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98EEDB" w14:textId="63D97A12" w:rsidR="001267F6" w:rsidRDefault="00E819EC" w:rsidP="006D2E70">
      <w:pPr>
        <w:jc w:val="right"/>
      </w:pPr>
      <w:r>
        <w:rPr>
          <w:noProof/>
          <w:lang w:val="en-US"/>
        </w:rPr>
        <w:drawing>
          <wp:inline distT="0" distB="0" distL="0" distR="0" wp14:anchorId="292CF22A" wp14:editId="5BE83491">
            <wp:extent cx="1231900" cy="1231900"/>
            <wp:effectExtent l="0" t="0" r="6350" b="6350"/>
            <wp:docPr id="4354191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419162" name="Picture 435419162"/>
                    <pic:cNvPicPr/>
                  </pic:nvPicPr>
                  <pic:blipFill>
                    <a:blip r:embed="rId8">
                      <a:extLst>
                        <a:ext uri="{28A0092B-C50C-407E-A947-70E740481C1C}">
                          <a14:useLocalDpi xmlns:a14="http://schemas.microsoft.com/office/drawing/2010/main" val="0"/>
                        </a:ext>
                      </a:extLst>
                    </a:blip>
                    <a:stretch>
                      <a:fillRect/>
                    </a:stretch>
                  </pic:blipFill>
                  <pic:spPr>
                    <a:xfrm>
                      <a:off x="0" y="0"/>
                      <a:ext cx="1231900" cy="1231900"/>
                    </a:xfrm>
                    <a:prstGeom prst="rect">
                      <a:avLst/>
                    </a:prstGeom>
                  </pic:spPr>
                </pic:pic>
              </a:graphicData>
            </a:graphic>
          </wp:inline>
        </w:drawing>
      </w:r>
    </w:p>
    <w:p w14:paraId="4E102E0F" w14:textId="77777777" w:rsidR="001267F6" w:rsidRDefault="001267F6" w:rsidP="008E1E48">
      <w:pPr>
        <w:pStyle w:val="Heading1"/>
        <w:jc w:val="center"/>
        <w:rPr>
          <w:sz w:val="32"/>
        </w:rPr>
      </w:pPr>
    </w:p>
    <w:p w14:paraId="301AB503" w14:textId="77777777" w:rsidR="005131E1" w:rsidRPr="004834D0" w:rsidRDefault="005131E1" w:rsidP="004834D0">
      <w:pPr>
        <w:pStyle w:val="Heading1"/>
        <w:ind w:left="0"/>
        <w:rPr>
          <w:sz w:val="24"/>
          <w:szCs w:val="24"/>
        </w:rPr>
      </w:pPr>
    </w:p>
    <w:p w14:paraId="6C935B69" w14:textId="77777777" w:rsidR="005131E1" w:rsidRDefault="005131E1" w:rsidP="006D2E70">
      <w:pPr>
        <w:pStyle w:val="Heading1"/>
        <w:jc w:val="center"/>
        <w:rPr>
          <w:sz w:val="56"/>
          <w:szCs w:val="56"/>
        </w:rPr>
      </w:pPr>
    </w:p>
    <w:p w14:paraId="28DDCA55" w14:textId="5F3C92BA" w:rsidR="001267F6" w:rsidRPr="002F02C0" w:rsidRDefault="00766548" w:rsidP="005F6193">
      <w:pPr>
        <w:jc w:val="center"/>
        <w:rPr>
          <w:b/>
          <w:sz w:val="72"/>
          <w:szCs w:val="72"/>
        </w:rPr>
      </w:pPr>
      <w:r w:rsidRPr="002F02C0">
        <w:rPr>
          <w:b/>
          <w:sz w:val="72"/>
          <w:szCs w:val="72"/>
        </w:rPr>
        <w:t xml:space="preserve">INVOICE PORTAL </w:t>
      </w:r>
      <w:r w:rsidR="00167310" w:rsidRPr="002F02C0">
        <w:rPr>
          <w:b/>
          <w:sz w:val="72"/>
          <w:szCs w:val="72"/>
        </w:rPr>
        <w:t xml:space="preserve">USER </w:t>
      </w:r>
      <w:r w:rsidR="006D2E70" w:rsidRPr="002F02C0">
        <w:rPr>
          <w:b/>
          <w:sz w:val="72"/>
          <w:szCs w:val="72"/>
        </w:rPr>
        <w:t>MANUAL</w:t>
      </w:r>
    </w:p>
    <w:p w14:paraId="637E124B" w14:textId="6C632027" w:rsidR="00E819EC" w:rsidRPr="00D37473" w:rsidRDefault="00766548" w:rsidP="005F6193">
      <w:pPr>
        <w:jc w:val="center"/>
        <w:rPr>
          <w:b/>
        </w:rPr>
      </w:pPr>
      <w:r w:rsidRPr="00D37473">
        <w:rPr>
          <w:b/>
        </w:rPr>
        <w:t>FOR</w:t>
      </w:r>
    </w:p>
    <w:p w14:paraId="5FA7F39F" w14:textId="1AB6EC4F" w:rsidR="001267F6" w:rsidRPr="005F6193" w:rsidRDefault="00E819EC" w:rsidP="005F6193">
      <w:pPr>
        <w:jc w:val="center"/>
        <w:rPr>
          <w:b/>
          <w:sz w:val="44"/>
          <w:szCs w:val="44"/>
        </w:rPr>
      </w:pPr>
      <w:r w:rsidRPr="005F6193">
        <w:rPr>
          <w:b/>
          <w:sz w:val="44"/>
          <w:szCs w:val="44"/>
        </w:rPr>
        <w:t>Federation of Indian Chambers of Commerce and Industry, FICCI</w:t>
      </w:r>
    </w:p>
    <w:p w14:paraId="493A054F" w14:textId="23E5F093" w:rsidR="001267F6" w:rsidRDefault="001267F6" w:rsidP="008E1E48">
      <w:pPr>
        <w:pStyle w:val="Heading1"/>
        <w:jc w:val="center"/>
        <w:rPr>
          <w:sz w:val="32"/>
        </w:rPr>
      </w:pPr>
    </w:p>
    <w:p w14:paraId="51EA8CC7" w14:textId="5ABCB816" w:rsidR="001267F6" w:rsidRDefault="00E819EC" w:rsidP="005F6193">
      <w:pPr>
        <w:jc w:val="center"/>
        <w:rPr>
          <w:sz w:val="32"/>
        </w:rPr>
      </w:pPr>
      <w:r>
        <w:rPr>
          <w:noProof/>
          <w:lang w:val="en-US"/>
        </w:rPr>
        <w:drawing>
          <wp:inline distT="0" distB="0" distL="0" distR="0" wp14:anchorId="14EF17D6" wp14:editId="743B6A3C">
            <wp:extent cx="1968500" cy="1476374"/>
            <wp:effectExtent l="19050" t="19050" r="12700" b="1016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review-2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85546" cy="1489158"/>
                    </a:xfrm>
                    <a:prstGeom prst="rect">
                      <a:avLst/>
                    </a:prstGeom>
                    <a:ln>
                      <a:solidFill>
                        <a:schemeClr val="tx1"/>
                      </a:solidFill>
                    </a:ln>
                  </pic:spPr>
                </pic:pic>
              </a:graphicData>
            </a:graphic>
          </wp:inline>
        </w:drawing>
      </w:r>
    </w:p>
    <w:p w14:paraId="2E278968" w14:textId="77777777" w:rsidR="001267F6" w:rsidRDefault="001267F6" w:rsidP="008E1E48">
      <w:pPr>
        <w:pStyle w:val="Heading1"/>
        <w:jc w:val="center"/>
        <w:rPr>
          <w:sz w:val="32"/>
        </w:rPr>
      </w:pPr>
    </w:p>
    <w:p w14:paraId="2364C7B7" w14:textId="77777777" w:rsidR="001267F6" w:rsidRDefault="001267F6" w:rsidP="008E1E48">
      <w:pPr>
        <w:pStyle w:val="Heading1"/>
        <w:jc w:val="center"/>
        <w:rPr>
          <w:sz w:val="32"/>
        </w:rPr>
      </w:pPr>
    </w:p>
    <w:p w14:paraId="6C4E6DBA" w14:textId="77777777" w:rsidR="001267F6" w:rsidRDefault="001267F6" w:rsidP="008E1E48">
      <w:pPr>
        <w:pStyle w:val="Heading1"/>
        <w:jc w:val="center"/>
        <w:rPr>
          <w:sz w:val="32"/>
        </w:rPr>
      </w:pPr>
    </w:p>
    <w:p w14:paraId="553E31C2" w14:textId="3DB6C4E2" w:rsidR="001267F6" w:rsidRDefault="001267F6" w:rsidP="008E1E48">
      <w:pPr>
        <w:pStyle w:val="Heading1"/>
        <w:jc w:val="center"/>
        <w:rPr>
          <w:sz w:val="32"/>
        </w:rPr>
      </w:pPr>
    </w:p>
    <w:p w14:paraId="1E4CF50D" w14:textId="2AC8225E" w:rsidR="001267F6" w:rsidRDefault="001267F6" w:rsidP="00235DBD">
      <w:pPr>
        <w:pStyle w:val="Heading1"/>
        <w:ind w:left="0"/>
        <w:rPr>
          <w:sz w:val="32"/>
        </w:rPr>
      </w:pPr>
    </w:p>
    <w:p w14:paraId="5ADB3A1A" w14:textId="2750DC00" w:rsidR="0092199F" w:rsidRDefault="0092199F" w:rsidP="00235DBD">
      <w:pPr>
        <w:pStyle w:val="Heading1"/>
        <w:ind w:left="0"/>
        <w:rPr>
          <w:sz w:val="32"/>
        </w:rPr>
      </w:pPr>
    </w:p>
    <w:p w14:paraId="6414BCB2" w14:textId="2F8EF901" w:rsidR="0092199F" w:rsidRDefault="0092199F" w:rsidP="00235DBD">
      <w:pPr>
        <w:pStyle w:val="Heading1"/>
        <w:ind w:left="0"/>
        <w:rPr>
          <w:sz w:val="32"/>
        </w:rPr>
      </w:pPr>
    </w:p>
    <w:p w14:paraId="1AF357D5" w14:textId="047D5043" w:rsidR="00ED4D05" w:rsidRDefault="00ED4D05" w:rsidP="00235DBD">
      <w:pPr>
        <w:pStyle w:val="Heading1"/>
        <w:ind w:left="0"/>
        <w:rPr>
          <w:sz w:val="32"/>
        </w:rPr>
      </w:pPr>
    </w:p>
    <w:p w14:paraId="26712D04" w14:textId="77777777" w:rsidR="00F80332" w:rsidRDefault="00F80332" w:rsidP="006D2E70">
      <w:pPr>
        <w:rPr>
          <w:b/>
          <w:sz w:val="24"/>
          <w:szCs w:val="24"/>
        </w:rPr>
      </w:pPr>
    </w:p>
    <w:sdt>
      <w:sdtPr>
        <w:id w:val="1288695051"/>
        <w:docPartObj>
          <w:docPartGallery w:val="Table of Contents"/>
          <w:docPartUnique/>
        </w:docPartObj>
      </w:sdtPr>
      <w:sdtEndPr>
        <w:rPr>
          <w:rFonts w:ascii="Cambria" w:eastAsiaTheme="minorHAnsi" w:hAnsi="Cambria" w:cstheme="minorBidi"/>
          <w:b/>
          <w:bCs/>
          <w:noProof/>
          <w:color w:val="auto"/>
          <w:sz w:val="24"/>
          <w:szCs w:val="24"/>
          <w:lang w:val="en-IN"/>
        </w:rPr>
      </w:sdtEndPr>
      <w:sdtContent>
        <w:p w14:paraId="0EF0778B" w14:textId="3C0BA939" w:rsidR="0049708C" w:rsidRDefault="0049708C">
          <w:pPr>
            <w:pStyle w:val="TOCHeading"/>
          </w:pPr>
          <w:r>
            <w:t>Table of Contents</w:t>
          </w:r>
        </w:p>
        <w:p w14:paraId="4FD7F244" w14:textId="7F9FC98A" w:rsidR="0049708C" w:rsidRPr="0049708C" w:rsidRDefault="0049708C">
          <w:pPr>
            <w:pStyle w:val="TOC1"/>
            <w:tabs>
              <w:tab w:val="left" w:pos="440"/>
              <w:tab w:val="right" w:leader="dot" w:pos="9565"/>
            </w:tabs>
            <w:rPr>
              <w:rFonts w:ascii="Cambria" w:eastAsiaTheme="minorEastAsia" w:hAnsi="Cambria" w:cstheme="minorBidi"/>
              <w:b w:val="0"/>
              <w:bCs w:val="0"/>
              <w:noProof/>
              <w:sz w:val="24"/>
              <w:szCs w:val="24"/>
              <w:lang w:eastAsia="en-IN"/>
            </w:rPr>
          </w:pPr>
          <w:r w:rsidRPr="0049708C">
            <w:rPr>
              <w:rFonts w:ascii="Cambria" w:hAnsi="Cambria"/>
              <w:sz w:val="24"/>
              <w:szCs w:val="24"/>
            </w:rPr>
            <w:fldChar w:fldCharType="begin"/>
          </w:r>
          <w:r w:rsidRPr="0049708C">
            <w:rPr>
              <w:rFonts w:ascii="Cambria" w:hAnsi="Cambria"/>
              <w:sz w:val="24"/>
              <w:szCs w:val="24"/>
            </w:rPr>
            <w:instrText xml:space="preserve"> TOC \o "1-3" \h \z \u </w:instrText>
          </w:r>
          <w:r w:rsidRPr="0049708C">
            <w:rPr>
              <w:rFonts w:ascii="Cambria" w:hAnsi="Cambria"/>
              <w:sz w:val="24"/>
              <w:szCs w:val="24"/>
            </w:rPr>
            <w:fldChar w:fldCharType="separate"/>
          </w:r>
          <w:hyperlink w:anchor="_Toc168307763" w:history="1">
            <w:r w:rsidRPr="0049708C">
              <w:rPr>
                <w:rStyle w:val="Hyperlink"/>
                <w:rFonts w:ascii="Cambria" w:hAnsi="Cambria"/>
                <w:b w:val="0"/>
                <w:noProof/>
                <w:sz w:val="24"/>
                <w:szCs w:val="24"/>
              </w:rPr>
              <w:t>1.</w:t>
            </w:r>
            <w:r w:rsidRPr="0049708C">
              <w:rPr>
                <w:rFonts w:ascii="Cambria" w:eastAsiaTheme="minorEastAsia" w:hAnsi="Cambria" w:cstheme="minorBidi"/>
                <w:b w:val="0"/>
                <w:bCs w:val="0"/>
                <w:noProof/>
                <w:sz w:val="24"/>
                <w:szCs w:val="24"/>
                <w:lang w:eastAsia="en-IN"/>
              </w:rPr>
              <w:tab/>
            </w:r>
            <w:r w:rsidRPr="0049708C">
              <w:rPr>
                <w:rStyle w:val="Hyperlink"/>
                <w:rFonts w:ascii="Cambria" w:hAnsi="Cambria"/>
                <w:b w:val="0"/>
                <w:noProof/>
                <w:sz w:val="24"/>
                <w:szCs w:val="24"/>
              </w:rPr>
              <w:t>Invoice Portal Flow</w:t>
            </w:r>
            <w:r w:rsidRPr="0049708C">
              <w:rPr>
                <w:rFonts w:ascii="Cambria" w:hAnsi="Cambria"/>
                <w:b w:val="0"/>
                <w:noProof/>
                <w:webHidden/>
                <w:sz w:val="24"/>
                <w:szCs w:val="24"/>
              </w:rPr>
              <w:tab/>
            </w:r>
            <w:r w:rsidRPr="0049708C">
              <w:rPr>
                <w:rFonts w:ascii="Cambria" w:hAnsi="Cambria"/>
                <w:b w:val="0"/>
                <w:noProof/>
                <w:webHidden/>
                <w:sz w:val="24"/>
                <w:szCs w:val="24"/>
              </w:rPr>
              <w:fldChar w:fldCharType="begin"/>
            </w:r>
            <w:r w:rsidRPr="0049708C">
              <w:rPr>
                <w:rFonts w:ascii="Cambria" w:hAnsi="Cambria"/>
                <w:b w:val="0"/>
                <w:noProof/>
                <w:webHidden/>
                <w:sz w:val="24"/>
                <w:szCs w:val="24"/>
              </w:rPr>
              <w:instrText xml:space="preserve"> PAGEREF _Toc168307763 \h </w:instrText>
            </w:r>
            <w:r w:rsidRPr="0049708C">
              <w:rPr>
                <w:rFonts w:ascii="Cambria" w:hAnsi="Cambria"/>
                <w:b w:val="0"/>
                <w:noProof/>
                <w:webHidden/>
                <w:sz w:val="24"/>
                <w:szCs w:val="24"/>
              </w:rPr>
            </w:r>
            <w:r w:rsidRPr="0049708C">
              <w:rPr>
                <w:rFonts w:ascii="Cambria" w:hAnsi="Cambria"/>
                <w:b w:val="0"/>
                <w:noProof/>
                <w:webHidden/>
                <w:sz w:val="24"/>
                <w:szCs w:val="24"/>
              </w:rPr>
              <w:fldChar w:fldCharType="separate"/>
            </w:r>
            <w:r w:rsidR="00B17213">
              <w:rPr>
                <w:rFonts w:ascii="Cambria" w:hAnsi="Cambria"/>
                <w:b w:val="0"/>
                <w:noProof/>
                <w:webHidden/>
                <w:sz w:val="24"/>
                <w:szCs w:val="24"/>
              </w:rPr>
              <w:t>3</w:t>
            </w:r>
            <w:r w:rsidRPr="0049708C">
              <w:rPr>
                <w:rFonts w:ascii="Cambria" w:hAnsi="Cambria"/>
                <w:b w:val="0"/>
                <w:noProof/>
                <w:webHidden/>
                <w:sz w:val="24"/>
                <w:szCs w:val="24"/>
              </w:rPr>
              <w:fldChar w:fldCharType="end"/>
            </w:r>
          </w:hyperlink>
        </w:p>
        <w:p w14:paraId="2A760B79" w14:textId="7CA7558E" w:rsidR="0049708C" w:rsidRPr="0049708C" w:rsidRDefault="0049708C">
          <w:pPr>
            <w:pStyle w:val="TOC1"/>
            <w:tabs>
              <w:tab w:val="left" w:pos="440"/>
              <w:tab w:val="right" w:leader="dot" w:pos="9565"/>
            </w:tabs>
            <w:rPr>
              <w:rFonts w:ascii="Cambria" w:eastAsiaTheme="minorEastAsia" w:hAnsi="Cambria" w:cstheme="minorBidi"/>
              <w:b w:val="0"/>
              <w:bCs w:val="0"/>
              <w:noProof/>
              <w:sz w:val="24"/>
              <w:szCs w:val="24"/>
              <w:lang w:eastAsia="en-IN"/>
            </w:rPr>
          </w:pPr>
          <w:hyperlink w:anchor="_Toc168307764" w:history="1">
            <w:r w:rsidRPr="0049708C">
              <w:rPr>
                <w:rStyle w:val="Hyperlink"/>
                <w:rFonts w:ascii="Cambria" w:hAnsi="Cambria"/>
                <w:b w:val="0"/>
                <w:noProof/>
                <w:sz w:val="24"/>
                <w:szCs w:val="24"/>
              </w:rPr>
              <w:t>2.</w:t>
            </w:r>
            <w:r w:rsidRPr="0049708C">
              <w:rPr>
                <w:rFonts w:ascii="Cambria" w:eastAsiaTheme="minorEastAsia" w:hAnsi="Cambria" w:cstheme="minorBidi"/>
                <w:b w:val="0"/>
                <w:bCs w:val="0"/>
                <w:noProof/>
                <w:sz w:val="24"/>
                <w:szCs w:val="24"/>
                <w:lang w:eastAsia="en-IN"/>
              </w:rPr>
              <w:tab/>
            </w:r>
            <w:r w:rsidRPr="0049708C">
              <w:rPr>
                <w:rStyle w:val="Hyperlink"/>
                <w:rFonts w:ascii="Cambria" w:hAnsi="Cambria"/>
                <w:b w:val="0"/>
                <w:noProof/>
                <w:sz w:val="24"/>
                <w:szCs w:val="24"/>
              </w:rPr>
              <w:t>Login Page</w:t>
            </w:r>
            <w:r w:rsidRPr="0049708C">
              <w:rPr>
                <w:rFonts w:ascii="Cambria" w:hAnsi="Cambria"/>
                <w:b w:val="0"/>
                <w:noProof/>
                <w:webHidden/>
                <w:sz w:val="24"/>
                <w:szCs w:val="24"/>
              </w:rPr>
              <w:tab/>
            </w:r>
            <w:r w:rsidRPr="0049708C">
              <w:rPr>
                <w:rFonts w:ascii="Cambria" w:hAnsi="Cambria"/>
                <w:b w:val="0"/>
                <w:noProof/>
                <w:webHidden/>
                <w:sz w:val="24"/>
                <w:szCs w:val="24"/>
              </w:rPr>
              <w:fldChar w:fldCharType="begin"/>
            </w:r>
            <w:r w:rsidRPr="0049708C">
              <w:rPr>
                <w:rFonts w:ascii="Cambria" w:hAnsi="Cambria"/>
                <w:b w:val="0"/>
                <w:noProof/>
                <w:webHidden/>
                <w:sz w:val="24"/>
                <w:szCs w:val="24"/>
              </w:rPr>
              <w:instrText xml:space="preserve"> PAGEREF _Toc168307764 \h </w:instrText>
            </w:r>
            <w:r w:rsidRPr="0049708C">
              <w:rPr>
                <w:rFonts w:ascii="Cambria" w:hAnsi="Cambria"/>
                <w:b w:val="0"/>
                <w:noProof/>
                <w:webHidden/>
                <w:sz w:val="24"/>
                <w:szCs w:val="24"/>
              </w:rPr>
            </w:r>
            <w:r w:rsidRPr="0049708C">
              <w:rPr>
                <w:rFonts w:ascii="Cambria" w:hAnsi="Cambria"/>
                <w:b w:val="0"/>
                <w:noProof/>
                <w:webHidden/>
                <w:sz w:val="24"/>
                <w:szCs w:val="24"/>
              </w:rPr>
              <w:fldChar w:fldCharType="separate"/>
            </w:r>
            <w:r w:rsidR="00B17213">
              <w:rPr>
                <w:rFonts w:ascii="Cambria" w:hAnsi="Cambria"/>
                <w:b w:val="0"/>
                <w:noProof/>
                <w:webHidden/>
                <w:sz w:val="24"/>
                <w:szCs w:val="24"/>
              </w:rPr>
              <w:t>4</w:t>
            </w:r>
            <w:r w:rsidRPr="0049708C">
              <w:rPr>
                <w:rFonts w:ascii="Cambria" w:hAnsi="Cambria"/>
                <w:b w:val="0"/>
                <w:noProof/>
                <w:webHidden/>
                <w:sz w:val="24"/>
                <w:szCs w:val="24"/>
              </w:rPr>
              <w:fldChar w:fldCharType="end"/>
            </w:r>
          </w:hyperlink>
        </w:p>
        <w:p w14:paraId="0DA2E299" w14:textId="60124D4D" w:rsidR="0049708C" w:rsidRPr="0049708C" w:rsidRDefault="0049708C">
          <w:pPr>
            <w:pStyle w:val="TOC1"/>
            <w:tabs>
              <w:tab w:val="left" w:pos="440"/>
              <w:tab w:val="right" w:leader="dot" w:pos="9565"/>
            </w:tabs>
            <w:rPr>
              <w:rFonts w:ascii="Cambria" w:eastAsiaTheme="minorEastAsia" w:hAnsi="Cambria" w:cstheme="minorBidi"/>
              <w:b w:val="0"/>
              <w:bCs w:val="0"/>
              <w:noProof/>
              <w:sz w:val="24"/>
              <w:szCs w:val="24"/>
              <w:lang w:eastAsia="en-IN"/>
            </w:rPr>
          </w:pPr>
          <w:hyperlink w:anchor="_Toc168307765" w:history="1">
            <w:r w:rsidRPr="0049708C">
              <w:rPr>
                <w:rStyle w:val="Hyperlink"/>
                <w:rFonts w:ascii="Cambria" w:hAnsi="Cambria"/>
                <w:b w:val="0"/>
                <w:noProof/>
                <w:sz w:val="24"/>
                <w:szCs w:val="24"/>
              </w:rPr>
              <w:t>3.</w:t>
            </w:r>
            <w:r w:rsidRPr="0049708C">
              <w:rPr>
                <w:rFonts w:ascii="Cambria" w:eastAsiaTheme="minorEastAsia" w:hAnsi="Cambria" w:cstheme="minorBidi"/>
                <w:b w:val="0"/>
                <w:bCs w:val="0"/>
                <w:noProof/>
                <w:sz w:val="24"/>
                <w:szCs w:val="24"/>
                <w:lang w:eastAsia="en-IN"/>
              </w:rPr>
              <w:tab/>
            </w:r>
            <w:r w:rsidRPr="0049708C">
              <w:rPr>
                <w:rStyle w:val="Hyperlink"/>
                <w:rFonts w:ascii="Cambria" w:hAnsi="Cambria"/>
                <w:b w:val="0"/>
                <w:noProof/>
                <w:sz w:val="24"/>
                <w:szCs w:val="24"/>
              </w:rPr>
              <w:t>Dashboard</w:t>
            </w:r>
            <w:r w:rsidRPr="0049708C">
              <w:rPr>
                <w:rFonts w:ascii="Cambria" w:hAnsi="Cambria"/>
                <w:b w:val="0"/>
                <w:noProof/>
                <w:webHidden/>
                <w:sz w:val="24"/>
                <w:szCs w:val="24"/>
              </w:rPr>
              <w:tab/>
            </w:r>
            <w:r w:rsidRPr="0049708C">
              <w:rPr>
                <w:rFonts w:ascii="Cambria" w:hAnsi="Cambria"/>
                <w:b w:val="0"/>
                <w:noProof/>
                <w:webHidden/>
                <w:sz w:val="24"/>
                <w:szCs w:val="24"/>
              </w:rPr>
              <w:fldChar w:fldCharType="begin"/>
            </w:r>
            <w:r w:rsidRPr="0049708C">
              <w:rPr>
                <w:rFonts w:ascii="Cambria" w:hAnsi="Cambria"/>
                <w:b w:val="0"/>
                <w:noProof/>
                <w:webHidden/>
                <w:sz w:val="24"/>
                <w:szCs w:val="24"/>
              </w:rPr>
              <w:instrText xml:space="preserve"> PAGEREF _Toc168307765 \h </w:instrText>
            </w:r>
            <w:r w:rsidRPr="0049708C">
              <w:rPr>
                <w:rFonts w:ascii="Cambria" w:hAnsi="Cambria"/>
                <w:b w:val="0"/>
                <w:noProof/>
                <w:webHidden/>
                <w:sz w:val="24"/>
                <w:szCs w:val="24"/>
              </w:rPr>
            </w:r>
            <w:r w:rsidRPr="0049708C">
              <w:rPr>
                <w:rFonts w:ascii="Cambria" w:hAnsi="Cambria"/>
                <w:b w:val="0"/>
                <w:noProof/>
                <w:webHidden/>
                <w:sz w:val="24"/>
                <w:szCs w:val="24"/>
              </w:rPr>
              <w:fldChar w:fldCharType="separate"/>
            </w:r>
            <w:r w:rsidR="00B17213">
              <w:rPr>
                <w:rFonts w:ascii="Cambria" w:hAnsi="Cambria"/>
                <w:b w:val="0"/>
                <w:noProof/>
                <w:webHidden/>
                <w:sz w:val="24"/>
                <w:szCs w:val="24"/>
              </w:rPr>
              <w:t>6</w:t>
            </w:r>
            <w:r w:rsidRPr="0049708C">
              <w:rPr>
                <w:rFonts w:ascii="Cambria" w:hAnsi="Cambria"/>
                <w:b w:val="0"/>
                <w:noProof/>
                <w:webHidden/>
                <w:sz w:val="24"/>
                <w:szCs w:val="24"/>
              </w:rPr>
              <w:fldChar w:fldCharType="end"/>
            </w:r>
          </w:hyperlink>
        </w:p>
        <w:p w14:paraId="3CDBBF8E" w14:textId="764A8539" w:rsidR="0049708C" w:rsidRPr="0049708C" w:rsidRDefault="0049708C" w:rsidP="0049708C">
          <w:pPr>
            <w:pStyle w:val="TOC1"/>
            <w:tabs>
              <w:tab w:val="left" w:pos="440"/>
              <w:tab w:val="right" w:leader="dot" w:pos="9565"/>
            </w:tabs>
            <w:spacing w:line="276" w:lineRule="auto"/>
            <w:rPr>
              <w:rFonts w:ascii="Cambria" w:eastAsiaTheme="minorEastAsia" w:hAnsi="Cambria" w:cstheme="minorBidi"/>
              <w:b w:val="0"/>
              <w:bCs w:val="0"/>
              <w:noProof/>
              <w:sz w:val="24"/>
              <w:szCs w:val="24"/>
              <w:lang w:eastAsia="en-IN"/>
            </w:rPr>
          </w:pPr>
          <w:hyperlink w:anchor="_Toc168307766" w:history="1">
            <w:r w:rsidRPr="0049708C">
              <w:rPr>
                <w:rStyle w:val="Hyperlink"/>
                <w:rFonts w:ascii="Cambria" w:hAnsi="Cambria"/>
                <w:b w:val="0"/>
                <w:noProof/>
                <w:sz w:val="24"/>
                <w:szCs w:val="24"/>
              </w:rPr>
              <w:t>4.</w:t>
            </w:r>
            <w:r w:rsidRPr="0049708C">
              <w:rPr>
                <w:rFonts w:ascii="Cambria" w:eastAsiaTheme="minorEastAsia" w:hAnsi="Cambria" w:cstheme="minorBidi"/>
                <w:b w:val="0"/>
                <w:bCs w:val="0"/>
                <w:noProof/>
                <w:sz w:val="24"/>
                <w:szCs w:val="24"/>
                <w:lang w:eastAsia="en-IN"/>
              </w:rPr>
              <w:tab/>
            </w:r>
            <w:r w:rsidRPr="0049708C">
              <w:rPr>
                <w:rStyle w:val="Hyperlink"/>
                <w:rFonts w:ascii="Cambria" w:hAnsi="Cambria"/>
                <w:b w:val="0"/>
                <w:noProof/>
                <w:sz w:val="24"/>
                <w:szCs w:val="24"/>
              </w:rPr>
              <w:t>Sales Invoice</w:t>
            </w:r>
            <w:r w:rsidRPr="0049708C">
              <w:rPr>
                <w:rFonts w:ascii="Cambria" w:hAnsi="Cambria"/>
                <w:b w:val="0"/>
                <w:noProof/>
                <w:webHidden/>
                <w:sz w:val="24"/>
                <w:szCs w:val="24"/>
              </w:rPr>
              <w:tab/>
            </w:r>
            <w:r w:rsidRPr="0049708C">
              <w:rPr>
                <w:rFonts w:ascii="Cambria" w:hAnsi="Cambria"/>
                <w:b w:val="0"/>
                <w:noProof/>
                <w:webHidden/>
                <w:sz w:val="24"/>
                <w:szCs w:val="24"/>
              </w:rPr>
              <w:fldChar w:fldCharType="begin"/>
            </w:r>
            <w:r w:rsidRPr="0049708C">
              <w:rPr>
                <w:rFonts w:ascii="Cambria" w:hAnsi="Cambria"/>
                <w:b w:val="0"/>
                <w:noProof/>
                <w:webHidden/>
                <w:sz w:val="24"/>
                <w:szCs w:val="24"/>
              </w:rPr>
              <w:instrText xml:space="preserve"> PAGEREF _Toc168307766 \h </w:instrText>
            </w:r>
            <w:r w:rsidRPr="0049708C">
              <w:rPr>
                <w:rFonts w:ascii="Cambria" w:hAnsi="Cambria"/>
                <w:b w:val="0"/>
                <w:noProof/>
                <w:webHidden/>
                <w:sz w:val="24"/>
                <w:szCs w:val="24"/>
              </w:rPr>
            </w:r>
            <w:r w:rsidRPr="0049708C">
              <w:rPr>
                <w:rFonts w:ascii="Cambria" w:hAnsi="Cambria"/>
                <w:b w:val="0"/>
                <w:noProof/>
                <w:webHidden/>
                <w:sz w:val="24"/>
                <w:szCs w:val="24"/>
              </w:rPr>
              <w:fldChar w:fldCharType="separate"/>
            </w:r>
            <w:r w:rsidR="00B17213">
              <w:rPr>
                <w:rFonts w:ascii="Cambria" w:hAnsi="Cambria"/>
                <w:b w:val="0"/>
                <w:noProof/>
                <w:webHidden/>
                <w:sz w:val="24"/>
                <w:szCs w:val="24"/>
              </w:rPr>
              <w:t>8</w:t>
            </w:r>
            <w:r w:rsidRPr="0049708C">
              <w:rPr>
                <w:rFonts w:ascii="Cambria" w:hAnsi="Cambria"/>
                <w:b w:val="0"/>
                <w:noProof/>
                <w:webHidden/>
                <w:sz w:val="24"/>
                <w:szCs w:val="24"/>
              </w:rPr>
              <w:fldChar w:fldCharType="end"/>
            </w:r>
          </w:hyperlink>
        </w:p>
        <w:p w14:paraId="5550785C" w14:textId="423B41F3" w:rsidR="0049708C" w:rsidRPr="0049708C" w:rsidRDefault="0049708C">
          <w:pPr>
            <w:pStyle w:val="TOC2"/>
            <w:tabs>
              <w:tab w:val="left" w:pos="880"/>
              <w:tab w:val="right" w:leader="dot" w:pos="9565"/>
            </w:tabs>
            <w:rPr>
              <w:rFonts w:ascii="Cambria" w:eastAsiaTheme="minorEastAsia" w:hAnsi="Cambria" w:cstheme="minorBidi"/>
              <w:i w:val="0"/>
              <w:iCs w:val="0"/>
              <w:noProof/>
              <w:sz w:val="24"/>
              <w:szCs w:val="24"/>
              <w:lang w:eastAsia="en-IN"/>
            </w:rPr>
          </w:pPr>
          <w:hyperlink w:anchor="_Toc168307769" w:history="1">
            <w:r w:rsidRPr="0049708C">
              <w:rPr>
                <w:rStyle w:val="Hyperlink"/>
                <w:rFonts w:ascii="Cambria" w:eastAsia="Calibri" w:hAnsi="Cambria" w:cs="Calibri"/>
                <w:bCs/>
                <w:i w:val="0"/>
                <w:noProof/>
                <w:sz w:val="24"/>
                <w:szCs w:val="24"/>
                <w:lang w:val="en-US"/>
              </w:rPr>
              <w:t>4.1</w:t>
            </w:r>
            <w:r w:rsidRPr="0049708C">
              <w:rPr>
                <w:rFonts w:ascii="Cambria" w:eastAsiaTheme="minorEastAsia" w:hAnsi="Cambria" w:cstheme="minorBidi"/>
                <w:i w:val="0"/>
                <w:iCs w:val="0"/>
                <w:noProof/>
                <w:sz w:val="24"/>
                <w:szCs w:val="24"/>
                <w:lang w:eastAsia="en-IN"/>
              </w:rPr>
              <w:tab/>
            </w:r>
            <w:r w:rsidRPr="0049708C">
              <w:rPr>
                <w:rStyle w:val="Hyperlink"/>
                <w:rFonts w:ascii="Cambria" w:eastAsia="Calibri" w:hAnsi="Cambria"/>
                <w:i w:val="0"/>
                <w:noProof/>
                <w:sz w:val="24"/>
                <w:szCs w:val="24"/>
                <w:lang w:val="en-US"/>
              </w:rPr>
              <w:t>Create</w:t>
            </w:r>
            <w:r w:rsidRPr="0049708C">
              <w:rPr>
                <w:rStyle w:val="Hyperlink"/>
                <w:rFonts w:ascii="Cambria" w:eastAsia="Calibri" w:hAnsi="Cambria" w:cs="Calibri"/>
                <w:bCs/>
                <w:i w:val="0"/>
                <w:noProof/>
                <w:sz w:val="24"/>
                <w:szCs w:val="24"/>
                <w:lang w:val="en-US"/>
              </w:rPr>
              <w:t xml:space="preserve"> </w:t>
            </w:r>
            <w:r w:rsidRPr="0049708C">
              <w:rPr>
                <w:rStyle w:val="Hyperlink"/>
                <w:rFonts w:ascii="Cambria" w:eastAsia="Calibri" w:hAnsi="Cambria"/>
                <w:i w:val="0"/>
                <w:noProof/>
                <w:sz w:val="24"/>
                <w:szCs w:val="24"/>
                <w:lang w:val="en-US"/>
              </w:rPr>
              <w:t>Sales Invoice</w:t>
            </w:r>
            <w:r w:rsidRPr="0049708C">
              <w:rPr>
                <w:rFonts w:ascii="Cambria" w:hAnsi="Cambria"/>
                <w:i w:val="0"/>
                <w:noProof/>
                <w:webHidden/>
                <w:sz w:val="24"/>
                <w:szCs w:val="24"/>
              </w:rPr>
              <w:tab/>
            </w:r>
            <w:r w:rsidRPr="0049708C">
              <w:rPr>
                <w:rFonts w:ascii="Cambria" w:hAnsi="Cambria"/>
                <w:i w:val="0"/>
                <w:noProof/>
                <w:webHidden/>
                <w:sz w:val="24"/>
                <w:szCs w:val="24"/>
              </w:rPr>
              <w:fldChar w:fldCharType="begin"/>
            </w:r>
            <w:r w:rsidRPr="0049708C">
              <w:rPr>
                <w:rFonts w:ascii="Cambria" w:hAnsi="Cambria"/>
                <w:i w:val="0"/>
                <w:noProof/>
                <w:webHidden/>
                <w:sz w:val="24"/>
                <w:szCs w:val="24"/>
              </w:rPr>
              <w:instrText xml:space="preserve"> PAGEREF _Toc168307769 \h </w:instrText>
            </w:r>
            <w:r w:rsidRPr="0049708C">
              <w:rPr>
                <w:rFonts w:ascii="Cambria" w:hAnsi="Cambria"/>
                <w:i w:val="0"/>
                <w:noProof/>
                <w:webHidden/>
                <w:sz w:val="24"/>
                <w:szCs w:val="24"/>
              </w:rPr>
            </w:r>
            <w:r w:rsidRPr="0049708C">
              <w:rPr>
                <w:rFonts w:ascii="Cambria" w:hAnsi="Cambria"/>
                <w:i w:val="0"/>
                <w:noProof/>
                <w:webHidden/>
                <w:sz w:val="24"/>
                <w:szCs w:val="24"/>
              </w:rPr>
              <w:fldChar w:fldCharType="separate"/>
            </w:r>
            <w:r w:rsidR="00B17213">
              <w:rPr>
                <w:rFonts w:ascii="Cambria" w:hAnsi="Cambria"/>
                <w:i w:val="0"/>
                <w:noProof/>
                <w:webHidden/>
                <w:sz w:val="24"/>
                <w:szCs w:val="24"/>
              </w:rPr>
              <w:t>8</w:t>
            </w:r>
            <w:r w:rsidRPr="0049708C">
              <w:rPr>
                <w:rFonts w:ascii="Cambria" w:hAnsi="Cambria"/>
                <w:i w:val="0"/>
                <w:noProof/>
                <w:webHidden/>
                <w:sz w:val="24"/>
                <w:szCs w:val="24"/>
              </w:rPr>
              <w:fldChar w:fldCharType="end"/>
            </w:r>
          </w:hyperlink>
        </w:p>
        <w:p w14:paraId="0B265018" w14:textId="0958BBAC" w:rsidR="0049708C" w:rsidRPr="0049708C" w:rsidRDefault="0049708C">
          <w:pPr>
            <w:pStyle w:val="TOC2"/>
            <w:tabs>
              <w:tab w:val="left" w:pos="880"/>
              <w:tab w:val="right" w:leader="dot" w:pos="9565"/>
            </w:tabs>
            <w:rPr>
              <w:rFonts w:ascii="Cambria" w:eastAsiaTheme="minorEastAsia" w:hAnsi="Cambria" w:cstheme="minorBidi"/>
              <w:i w:val="0"/>
              <w:iCs w:val="0"/>
              <w:noProof/>
              <w:sz w:val="24"/>
              <w:szCs w:val="24"/>
              <w:lang w:eastAsia="en-IN"/>
            </w:rPr>
          </w:pPr>
          <w:hyperlink w:anchor="_Toc168307770" w:history="1">
            <w:r w:rsidRPr="0049708C">
              <w:rPr>
                <w:rStyle w:val="Hyperlink"/>
                <w:rFonts w:ascii="Cambria" w:eastAsia="Calibri" w:hAnsi="Cambria"/>
                <w:i w:val="0"/>
                <w:noProof/>
                <w:sz w:val="24"/>
                <w:szCs w:val="24"/>
                <w:lang w:val="en-US"/>
              </w:rPr>
              <w:t>4.2</w:t>
            </w:r>
            <w:r w:rsidRPr="0049708C">
              <w:rPr>
                <w:rFonts w:ascii="Cambria" w:eastAsiaTheme="minorEastAsia" w:hAnsi="Cambria" w:cstheme="minorBidi"/>
                <w:i w:val="0"/>
                <w:iCs w:val="0"/>
                <w:noProof/>
                <w:sz w:val="24"/>
                <w:szCs w:val="24"/>
                <w:lang w:eastAsia="en-IN"/>
              </w:rPr>
              <w:tab/>
            </w:r>
            <w:r w:rsidRPr="0049708C">
              <w:rPr>
                <w:rStyle w:val="Hyperlink"/>
                <w:rFonts w:ascii="Cambria" w:eastAsia="Calibri" w:hAnsi="Cambria"/>
                <w:i w:val="0"/>
                <w:noProof/>
                <w:sz w:val="24"/>
                <w:szCs w:val="24"/>
                <w:lang w:val="en-US"/>
              </w:rPr>
              <w:t>Sales Invoice Status</w:t>
            </w:r>
            <w:r w:rsidRPr="0049708C">
              <w:rPr>
                <w:rFonts w:ascii="Cambria" w:hAnsi="Cambria"/>
                <w:i w:val="0"/>
                <w:noProof/>
                <w:webHidden/>
                <w:sz w:val="24"/>
                <w:szCs w:val="24"/>
              </w:rPr>
              <w:tab/>
            </w:r>
            <w:r w:rsidRPr="0049708C">
              <w:rPr>
                <w:rFonts w:ascii="Cambria" w:hAnsi="Cambria"/>
                <w:i w:val="0"/>
                <w:noProof/>
                <w:webHidden/>
                <w:sz w:val="24"/>
                <w:szCs w:val="24"/>
              </w:rPr>
              <w:fldChar w:fldCharType="begin"/>
            </w:r>
            <w:r w:rsidRPr="0049708C">
              <w:rPr>
                <w:rFonts w:ascii="Cambria" w:hAnsi="Cambria"/>
                <w:i w:val="0"/>
                <w:noProof/>
                <w:webHidden/>
                <w:sz w:val="24"/>
                <w:szCs w:val="24"/>
              </w:rPr>
              <w:instrText xml:space="preserve"> PAGEREF _Toc168307770 \h </w:instrText>
            </w:r>
            <w:r w:rsidRPr="0049708C">
              <w:rPr>
                <w:rFonts w:ascii="Cambria" w:hAnsi="Cambria"/>
                <w:i w:val="0"/>
                <w:noProof/>
                <w:webHidden/>
                <w:sz w:val="24"/>
                <w:szCs w:val="24"/>
              </w:rPr>
            </w:r>
            <w:r w:rsidRPr="0049708C">
              <w:rPr>
                <w:rFonts w:ascii="Cambria" w:hAnsi="Cambria"/>
                <w:i w:val="0"/>
                <w:noProof/>
                <w:webHidden/>
                <w:sz w:val="24"/>
                <w:szCs w:val="24"/>
              </w:rPr>
              <w:fldChar w:fldCharType="separate"/>
            </w:r>
            <w:r w:rsidR="00B17213">
              <w:rPr>
                <w:rFonts w:ascii="Cambria" w:hAnsi="Cambria"/>
                <w:i w:val="0"/>
                <w:noProof/>
                <w:webHidden/>
                <w:sz w:val="24"/>
                <w:szCs w:val="24"/>
              </w:rPr>
              <w:t>10</w:t>
            </w:r>
            <w:r w:rsidRPr="0049708C">
              <w:rPr>
                <w:rFonts w:ascii="Cambria" w:hAnsi="Cambria"/>
                <w:i w:val="0"/>
                <w:noProof/>
                <w:webHidden/>
                <w:sz w:val="24"/>
                <w:szCs w:val="24"/>
              </w:rPr>
              <w:fldChar w:fldCharType="end"/>
            </w:r>
          </w:hyperlink>
        </w:p>
        <w:p w14:paraId="57DB670F" w14:textId="0A20CAF5" w:rsidR="0049708C" w:rsidRPr="0049708C" w:rsidRDefault="0049708C">
          <w:pPr>
            <w:pStyle w:val="TOC2"/>
            <w:tabs>
              <w:tab w:val="left" w:pos="880"/>
              <w:tab w:val="right" w:leader="dot" w:pos="9565"/>
            </w:tabs>
            <w:rPr>
              <w:rFonts w:ascii="Cambria" w:eastAsiaTheme="minorEastAsia" w:hAnsi="Cambria" w:cstheme="minorBidi"/>
              <w:i w:val="0"/>
              <w:iCs w:val="0"/>
              <w:noProof/>
              <w:sz w:val="24"/>
              <w:szCs w:val="24"/>
              <w:lang w:eastAsia="en-IN"/>
            </w:rPr>
          </w:pPr>
          <w:hyperlink w:anchor="_Toc168307771" w:history="1">
            <w:r w:rsidRPr="0049708C">
              <w:rPr>
                <w:rStyle w:val="Hyperlink"/>
                <w:rFonts w:ascii="Cambria" w:eastAsia="Calibri" w:hAnsi="Cambria"/>
                <w:i w:val="0"/>
                <w:noProof/>
                <w:sz w:val="24"/>
                <w:szCs w:val="24"/>
                <w:lang w:val="en-US"/>
              </w:rPr>
              <w:t>4.3</w:t>
            </w:r>
            <w:r w:rsidRPr="0049708C">
              <w:rPr>
                <w:rFonts w:ascii="Cambria" w:eastAsiaTheme="minorEastAsia" w:hAnsi="Cambria" w:cstheme="minorBidi"/>
                <w:i w:val="0"/>
                <w:iCs w:val="0"/>
                <w:noProof/>
                <w:sz w:val="24"/>
                <w:szCs w:val="24"/>
                <w:lang w:eastAsia="en-IN"/>
              </w:rPr>
              <w:tab/>
            </w:r>
            <w:r w:rsidRPr="0049708C">
              <w:rPr>
                <w:rStyle w:val="Hyperlink"/>
                <w:rFonts w:ascii="Cambria" w:eastAsia="Calibri" w:hAnsi="Cambria"/>
                <w:i w:val="0"/>
                <w:noProof/>
                <w:sz w:val="24"/>
                <w:szCs w:val="24"/>
                <w:lang w:val="en-US"/>
              </w:rPr>
              <w:t>Convert Proforma to Tax Invoice</w:t>
            </w:r>
            <w:r w:rsidRPr="0049708C">
              <w:rPr>
                <w:rFonts w:ascii="Cambria" w:hAnsi="Cambria"/>
                <w:i w:val="0"/>
                <w:noProof/>
                <w:webHidden/>
                <w:sz w:val="24"/>
                <w:szCs w:val="24"/>
              </w:rPr>
              <w:tab/>
            </w:r>
            <w:r w:rsidRPr="0049708C">
              <w:rPr>
                <w:rFonts w:ascii="Cambria" w:hAnsi="Cambria"/>
                <w:i w:val="0"/>
                <w:noProof/>
                <w:webHidden/>
                <w:sz w:val="24"/>
                <w:szCs w:val="24"/>
              </w:rPr>
              <w:fldChar w:fldCharType="begin"/>
            </w:r>
            <w:r w:rsidRPr="0049708C">
              <w:rPr>
                <w:rFonts w:ascii="Cambria" w:hAnsi="Cambria"/>
                <w:i w:val="0"/>
                <w:noProof/>
                <w:webHidden/>
                <w:sz w:val="24"/>
                <w:szCs w:val="24"/>
              </w:rPr>
              <w:instrText xml:space="preserve"> PAGEREF _Toc168307771 \h </w:instrText>
            </w:r>
            <w:r w:rsidRPr="0049708C">
              <w:rPr>
                <w:rFonts w:ascii="Cambria" w:hAnsi="Cambria"/>
                <w:i w:val="0"/>
                <w:noProof/>
                <w:webHidden/>
                <w:sz w:val="24"/>
                <w:szCs w:val="24"/>
              </w:rPr>
            </w:r>
            <w:r w:rsidRPr="0049708C">
              <w:rPr>
                <w:rFonts w:ascii="Cambria" w:hAnsi="Cambria"/>
                <w:i w:val="0"/>
                <w:noProof/>
                <w:webHidden/>
                <w:sz w:val="24"/>
                <w:szCs w:val="24"/>
              </w:rPr>
              <w:fldChar w:fldCharType="separate"/>
            </w:r>
            <w:r w:rsidR="00B17213">
              <w:rPr>
                <w:rFonts w:ascii="Cambria" w:hAnsi="Cambria"/>
                <w:i w:val="0"/>
                <w:noProof/>
                <w:webHidden/>
                <w:sz w:val="24"/>
                <w:szCs w:val="24"/>
              </w:rPr>
              <w:t>11</w:t>
            </w:r>
            <w:r w:rsidRPr="0049708C">
              <w:rPr>
                <w:rFonts w:ascii="Cambria" w:hAnsi="Cambria"/>
                <w:i w:val="0"/>
                <w:noProof/>
                <w:webHidden/>
                <w:sz w:val="24"/>
                <w:szCs w:val="24"/>
              </w:rPr>
              <w:fldChar w:fldCharType="end"/>
            </w:r>
          </w:hyperlink>
        </w:p>
        <w:p w14:paraId="170D8916" w14:textId="33BD392E" w:rsidR="0049708C" w:rsidRPr="0049708C" w:rsidRDefault="0049708C">
          <w:pPr>
            <w:pStyle w:val="TOC1"/>
            <w:tabs>
              <w:tab w:val="left" w:pos="440"/>
              <w:tab w:val="right" w:leader="dot" w:pos="9565"/>
            </w:tabs>
            <w:rPr>
              <w:rFonts w:ascii="Cambria" w:eastAsiaTheme="minorEastAsia" w:hAnsi="Cambria" w:cstheme="minorBidi"/>
              <w:b w:val="0"/>
              <w:bCs w:val="0"/>
              <w:noProof/>
              <w:sz w:val="24"/>
              <w:szCs w:val="24"/>
              <w:lang w:eastAsia="en-IN"/>
            </w:rPr>
          </w:pPr>
          <w:hyperlink w:anchor="_Toc168307772" w:history="1">
            <w:r w:rsidRPr="0049708C">
              <w:rPr>
                <w:rStyle w:val="Hyperlink"/>
                <w:rFonts w:ascii="Cambria" w:hAnsi="Cambria"/>
                <w:b w:val="0"/>
                <w:noProof/>
                <w:sz w:val="24"/>
                <w:szCs w:val="24"/>
              </w:rPr>
              <w:t>5.</w:t>
            </w:r>
            <w:r w:rsidRPr="0049708C">
              <w:rPr>
                <w:rFonts w:ascii="Cambria" w:eastAsiaTheme="minorEastAsia" w:hAnsi="Cambria" w:cstheme="minorBidi"/>
                <w:b w:val="0"/>
                <w:bCs w:val="0"/>
                <w:noProof/>
                <w:sz w:val="24"/>
                <w:szCs w:val="24"/>
                <w:lang w:eastAsia="en-IN"/>
              </w:rPr>
              <w:tab/>
            </w:r>
            <w:r w:rsidRPr="0049708C">
              <w:rPr>
                <w:rStyle w:val="Hyperlink"/>
                <w:rFonts w:ascii="Cambria" w:hAnsi="Cambria"/>
                <w:b w:val="0"/>
                <w:noProof/>
                <w:sz w:val="24"/>
                <w:szCs w:val="24"/>
              </w:rPr>
              <w:t>Sales Credit Note</w:t>
            </w:r>
            <w:r w:rsidRPr="0049708C">
              <w:rPr>
                <w:rFonts w:ascii="Cambria" w:hAnsi="Cambria"/>
                <w:b w:val="0"/>
                <w:noProof/>
                <w:webHidden/>
                <w:sz w:val="24"/>
                <w:szCs w:val="24"/>
              </w:rPr>
              <w:tab/>
            </w:r>
            <w:r w:rsidRPr="0049708C">
              <w:rPr>
                <w:rFonts w:ascii="Cambria" w:hAnsi="Cambria"/>
                <w:b w:val="0"/>
                <w:noProof/>
                <w:webHidden/>
                <w:sz w:val="24"/>
                <w:szCs w:val="24"/>
              </w:rPr>
              <w:fldChar w:fldCharType="begin"/>
            </w:r>
            <w:r w:rsidRPr="0049708C">
              <w:rPr>
                <w:rFonts w:ascii="Cambria" w:hAnsi="Cambria"/>
                <w:b w:val="0"/>
                <w:noProof/>
                <w:webHidden/>
                <w:sz w:val="24"/>
                <w:szCs w:val="24"/>
              </w:rPr>
              <w:instrText xml:space="preserve"> PAGEREF _Toc168307772 \h </w:instrText>
            </w:r>
            <w:r w:rsidRPr="0049708C">
              <w:rPr>
                <w:rFonts w:ascii="Cambria" w:hAnsi="Cambria"/>
                <w:b w:val="0"/>
                <w:noProof/>
                <w:webHidden/>
                <w:sz w:val="24"/>
                <w:szCs w:val="24"/>
              </w:rPr>
            </w:r>
            <w:r w:rsidRPr="0049708C">
              <w:rPr>
                <w:rFonts w:ascii="Cambria" w:hAnsi="Cambria"/>
                <w:b w:val="0"/>
                <w:noProof/>
                <w:webHidden/>
                <w:sz w:val="24"/>
                <w:szCs w:val="24"/>
              </w:rPr>
              <w:fldChar w:fldCharType="separate"/>
            </w:r>
            <w:r w:rsidR="00B17213">
              <w:rPr>
                <w:rFonts w:ascii="Cambria" w:hAnsi="Cambria"/>
                <w:b w:val="0"/>
                <w:noProof/>
                <w:webHidden/>
                <w:sz w:val="24"/>
                <w:szCs w:val="24"/>
              </w:rPr>
              <w:t>12</w:t>
            </w:r>
            <w:r w:rsidRPr="0049708C">
              <w:rPr>
                <w:rFonts w:ascii="Cambria" w:hAnsi="Cambria"/>
                <w:b w:val="0"/>
                <w:noProof/>
                <w:webHidden/>
                <w:sz w:val="24"/>
                <w:szCs w:val="24"/>
              </w:rPr>
              <w:fldChar w:fldCharType="end"/>
            </w:r>
          </w:hyperlink>
        </w:p>
        <w:p w14:paraId="7D50D446" w14:textId="37D58928" w:rsidR="0049708C" w:rsidRPr="0049708C" w:rsidRDefault="0049708C">
          <w:pPr>
            <w:pStyle w:val="TOC2"/>
            <w:tabs>
              <w:tab w:val="left" w:pos="880"/>
              <w:tab w:val="right" w:leader="dot" w:pos="9565"/>
            </w:tabs>
            <w:rPr>
              <w:rFonts w:ascii="Cambria" w:eastAsiaTheme="minorEastAsia" w:hAnsi="Cambria" w:cstheme="minorBidi"/>
              <w:i w:val="0"/>
              <w:iCs w:val="0"/>
              <w:noProof/>
              <w:sz w:val="24"/>
              <w:szCs w:val="24"/>
              <w:lang w:eastAsia="en-IN"/>
            </w:rPr>
          </w:pPr>
          <w:hyperlink w:anchor="_Toc168307774" w:history="1">
            <w:r w:rsidRPr="0049708C">
              <w:rPr>
                <w:rStyle w:val="Hyperlink"/>
                <w:rFonts w:ascii="Cambria" w:eastAsia="Calibri" w:hAnsi="Cambria"/>
                <w:i w:val="0"/>
                <w:noProof/>
                <w:sz w:val="24"/>
                <w:szCs w:val="24"/>
                <w:lang w:val="en-US"/>
              </w:rPr>
              <w:t>5.1</w:t>
            </w:r>
            <w:r w:rsidRPr="0049708C">
              <w:rPr>
                <w:rFonts w:ascii="Cambria" w:eastAsiaTheme="minorEastAsia" w:hAnsi="Cambria" w:cstheme="minorBidi"/>
                <w:i w:val="0"/>
                <w:iCs w:val="0"/>
                <w:noProof/>
                <w:sz w:val="24"/>
                <w:szCs w:val="24"/>
                <w:lang w:eastAsia="en-IN"/>
              </w:rPr>
              <w:tab/>
            </w:r>
            <w:r w:rsidRPr="0049708C">
              <w:rPr>
                <w:rStyle w:val="Hyperlink"/>
                <w:rFonts w:ascii="Cambria" w:eastAsia="Calibri" w:hAnsi="Cambria"/>
                <w:i w:val="0"/>
                <w:noProof/>
                <w:sz w:val="24"/>
                <w:szCs w:val="24"/>
                <w:lang w:val="en-US"/>
              </w:rPr>
              <w:t>Create Sales Credits Note</w:t>
            </w:r>
            <w:r w:rsidRPr="0049708C">
              <w:rPr>
                <w:rFonts w:ascii="Cambria" w:hAnsi="Cambria"/>
                <w:i w:val="0"/>
                <w:noProof/>
                <w:webHidden/>
                <w:sz w:val="24"/>
                <w:szCs w:val="24"/>
              </w:rPr>
              <w:tab/>
            </w:r>
            <w:r w:rsidRPr="0049708C">
              <w:rPr>
                <w:rFonts w:ascii="Cambria" w:hAnsi="Cambria"/>
                <w:i w:val="0"/>
                <w:noProof/>
                <w:webHidden/>
                <w:sz w:val="24"/>
                <w:szCs w:val="24"/>
              </w:rPr>
              <w:fldChar w:fldCharType="begin"/>
            </w:r>
            <w:r w:rsidRPr="0049708C">
              <w:rPr>
                <w:rFonts w:ascii="Cambria" w:hAnsi="Cambria"/>
                <w:i w:val="0"/>
                <w:noProof/>
                <w:webHidden/>
                <w:sz w:val="24"/>
                <w:szCs w:val="24"/>
              </w:rPr>
              <w:instrText xml:space="preserve"> PAGEREF _Toc168307774 \h </w:instrText>
            </w:r>
            <w:r w:rsidRPr="0049708C">
              <w:rPr>
                <w:rFonts w:ascii="Cambria" w:hAnsi="Cambria"/>
                <w:i w:val="0"/>
                <w:noProof/>
                <w:webHidden/>
                <w:sz w:val="24"/>
                <w:szCs w:val="24"/>
              </w:rPr>
            </w:r>
            <w:r w:rsidRPr="0049708C">
              <w:rPr>
                <w:rFonts w:ascii="Cambria" w:hAnsi="Cambria"/>
                <w:i w:val="0"/>
                <w:noProof/>
                <w:webHidden/>
                <w:sz w:val="24"/>
                <w:szCs w:val="24"/>
              </w:rPr>
              <w:fldChar w:fldCharType="separate"/>
            </w:r>
            <w:r w:rsidR="00B17213">
              <w:rPr>
                <w:rFonts w:ascii="Cambria" w:hAnsi="Cambria"/>
                <w:i w:val="0"/>
                <w:noProof/>
                <w:webHidden/>
                <w:sz w:val="24"/>
                <w:szCs w:val="24"/>
              </w:rPr>
              <w:t>12</w:t>
            </w:r>
            <w:r w:rsidRPr="0049708C">
              <w:rPr>
                <w:rFonts w:ascii="Cambria" w:hAnsi="Cambria"/>
                <w:i w:val="0"/>
                <w:noProof/>
                <w:webHidden/>
                <w:sz w:val="24"/>
                <w:szCs w:val="24"/>
              </w:rPr>
              <w:fldChar w:fldCharType="end"/>
            </w:r>
          </w:hyperlink>
        </w:p>
        <w:p w14:paraId="20EC85FB" w14:textId="6EE2AD6D" w:rsidR="0049708C" w:rsidRPr="0049708C" w:rsidRDefault="0049708C">
          <w:pPr>
            <w:pStyle w:val="TOC2"/>
            <w:tabs>
              <w:tab w:val="left" w:pos="880"/>
              <w:tab w:val="right" w:leader="dot" w:pos="9565"/>
            </w:tabs>
            <w:rPr>
              <w:rFonts w:ascii="Cambria" w:eastAsiaTheme="minorEastAsia" w:hAnsi="Cambria" w:cstheme="minorBidi"/>
              <w:i w:val="0"/>
              <w:iCs w:val="0"/>
              <w:noProof/>
              <w:sz w:val="24"/>
              <w:szCs w:val="24"/>
              <w:lang w:eastAsia="en-IN"/>
            </w:rPr>
          </w:pPr>
          <w:hyperlink w:anchor="_Toc168307775" w:history="1">
            <w:r w:rsidRPr="0049708C">
              <w:rPr>
                <w:rStyle w:val="Hyperlink"/>
                <w:rFonts w:ascii="Cambria" w:eastAsia="Calibri" w:hAnsi="Cambria"/>
                <w:i w:val="0"/>
                <w:noProof/>
                <w:sz w:val="24"/>
                <w:szCs w:val="24"/>
                <w:lang w:val="en-US"/>
              </w:rPr>
              <w:t>5.2</w:t>
            </w:r>
            <w:r w:rsidRPr="0049708C">
              <w:rPr>
                <w:rFonts w:ascii="Cambria" w:eastAsiaTheme="minorEastAsia" w:hAnsi="Cambria" w:cstheme="minorBidi"/>
                <w:i w:val="0"/>
                <w:iCs w:val="0"/>
                <w:noProof/>
                <w:sz w:val="24"/>
                <w:szCs w:val="24"/>
                <w:lang w:eastAsia="en-IN"/>
              </w:rPr>
              <w:tab/>
            </w:r>
            <w:r w:rsidRPr="0049708C">
              <w:rPr>
                <w:rStyle w:val="Hyperlink"/>
                <w:rFonts w:ascii="Cambria" w:eastAsia="Calibri" w:hAnsi="Cambria"/>
                <w:i w:val="0"/>
                <w:noProof/>
                <w:sz w:val="24"/>
                <w:szCs w:val="24"/>
                <w:lang w:val="en-US"/>
              </w:rPr>
              <w:t>Sales Credits Note Status</w:t>
            </w:r>
            <w:r w:rsidRPr="0049708C">
              <w:rPr>
                <w:rFonts w:ascii="Cambria" w:hAnsi="Cambria"/>
                <w:i w:val="0"/>
                <w:noProof/>
                <w:webHidden/>
                <w:sz w:val="24"/>
                <w:szCs w:val="24"/>
              </w:rPr>
              <w:tab/>
            </w:r>
            <w:r w:rsidRPr="0049708C">
              <w:rPr>
                <w:rFonts w:ascii="Cambria" w:hAnsi="Cambria"/>
                <w:i w:val="0"/>
                <w:noProof/>
                <w:webHidden/>
                <w:sz w:val="24"/>
                <w:szCs w:val="24"/>
              </w:rPr>
              <w:fldChar w:fldCharType="begin"/>
            </w:r>
            <w:r w:rsidRPr="0049708C">
              <w:rPr>
                <w:rFonts w:ascii="Cambria" w:hAnsi="Cambria"/>
                <w:i w:val="0"/>
                <w:noProof/>
                <w:webHidden/>
                <w:sz w:val="24"/>
                <w:szCs w:val="24"/>
              </w:rPr>
              <w:instrText xml:space="preserve"> PAGEREF _Toc168307775 \h </w:instrText>
            </w:r>
            <w:r w:rsidRPr="0049708C">
              <w:rPr>
                <w:rFonts w:ascii="Cambria" w:hAnsi="Cambria"/>
                <w:i w:val="0"/>
                <w:noProof/>
                <w:webHidden/>
                <w:sz w:val="24"/>
                <w:szCs w:val="24"/>
              </w:rPr>
            </w:r>
            <w:r w:rsidRPr="0049708C">
              <w:rPr>
                <w:rFonts w:ascii="Cambria" w:hAnsi="Cambria"/>
                <w:i w:val="0"/>
                <w:noProof/>
                <w:webHidden/>
                <w:sz w:val="24"/>
                <w:szCs w:val="24"/>
              </w:rPr>
              <w:fldChar w:fldCharType="separate"/>
            </w:r>
            <w:r w:rsidR="00B17213">
              <w:rPr>
                <w:rFonts w:ascii="Cambria" w:hAnsi="Cambria"/>
                <w:i w:val="0"/>
                <w:noProof/>
                <w:webHidden/>
                <w:sz w:val="24"/>
                <w:szCs w:val="24"/>
              </w:rPr>
              <w:t>13</w:t>
            </w:r>
            <w:r w:rsidRPr="0049708C">
              <w:rPr>
                <w:rFonts w:ascii="Cambria" w:hAnsi="Cambria"/>
                <w:i w:val="0"/>
                <w:noProof/>
                <w:webHidden/>
                <w:sz w:val="24"/>
                <w:szCs w:val="24"/>
              </w:rPr>
              <w:fldChar w:fldCharType="end"/>
            </w:r>
          </w:hyperlink>
        </w:p>
        <w:p w14:paraId="2CDCAE19" w14:textId="4910A3A8" w:rsidR="0049708C" w:rsidRPr="0049708C" w:rsidRDefault="0049708C">
          <w:pPr>
            <w:pStyle w:val="TOC1"/>
            <w:tabs>
              <w:tab w:val="left" w:pos="440"/>
              <w:tab w:val="right" w:leader="dot" w:pos="9565"/>
            </w:tabs>
            <w:rPr>
              <w:rFonts w:ascii="Cambria" w:eastAsiaTheme="minorEastAsia" w:hAnsi="Cambria" w:cstheme="minorBidi"/>
              <w:b w:val="0"/>
              <w:bCs w:val="0"/>
              <w:noProof/>
              <w:sz w:val="24"/>
              <w:szCs w:val="24"/>
              <w:lang w:eastAsia="en-IN"/>
            </w:rPr>
          </w:pPr>
          <w:hyperlink w:anchor="_Toc168307776" w:history="1">
            <w:r w:rsidRPr="0049708C">
              <w:rPr>
                <w:rStyle w:val="Hyperlink"/>
                <w:rFonts w:ascii="Cambria" w:hAnsi="Cambria"/>
                <w:b w:val="0"/>
                <w:noProof/>
                <w:sz w:val="24"/>
                <w:szCs w:val="24"/>
              </w:rPr>
              <w:t>6.</w:t>
            </w:r>
            <w:r w:rsidRPr="0049708C">
              <w:rPr>
                <w:rFonts w:ascii="Cambria" w:eastAsiaTheme="minorEastAsia" w:hAnsi="Cambria" w:cstheme="minorBidi"/>
                <w:b w:val="0"/>
                <w:bCs w:val="0"/>
                <w:noProof/>
                <w:sz w:val="24"/>
                <w:szCs w:val="24"/>
                <w:lang w:eastAsia="en-IN"/>
              </w:rPr>
              <w:tab/>
            </w:r>
            <w:r w:rsidRPr="0049708C">
              <w:rPr>
                <w:rStyle w:val="Hyperlink"/>
                <w:rFonts w:ascii="Cambria" w:hAnsi="Cambria"/>
                <w:b w:val="0"/>
                <w:noProof/>
                <w:sz w:val="24"/>
                <w:szCs w:val="24"/>
              </w:rPr>
              <w:t>Customer</w:t>
            </w:r>
            <w:r w:rsidRPr="0049708C">
              <w:rPr>
                <w:rFonts w:ascii="Cambria" w:hAnsi="Cambria"/>
                <w:b w:val="0"/>
                <w:noProof/>
                <w:webHidden/>
                <w:sz w:val="24"/>
                <w:szCs w:val="24"/>
              </w:rPr>
              <w:tab/>
            </w:r>
            <w:r w:rsidRPr="0049708C">
              <w:rPr>
                <w:rFonts w:ascii="Cambria" w:hAnsi="Cambria"/>
                <w:b w:val="0"/>
                <w:noProof/>
                <w:webHidden/>
                <w:sz w:val="24"/>
                <w:szCs w:val="24"/>
              </w:rPr>
              <w:fldChar w:fldCharType="begin"/>
            </w:r>
            <w:r w:rsidRPr="0049708C">
              <w:rPr>
                <w:rFonts w:ascii="Cambria" w:hAnsi="Cambria"/>
                <w:b w:val="0"/>
                <w:noProof/>
                <w:webHidden/>
                <w:sz w:val="24"/>
                <w:szCs w:val="24"/>
              </w:rPr>
              <w:instrText xml:space="preserve"> PAGEREF _Toc168307776 \h </w:instrText>
            </w:r>
            <w:r w:rsidRPr="0049708C">
              <w:rPr>
                <w:rFonts w:ascii="Cambria" w:hAnsi="Cambria"/>
                <w:b w:val="0"/>
                <w:noProof/>
                <w:webHidden/>
                <w:sz w:val="24"/>
                <w:szCs w:val="24"/>
              </w:rPr>
            </w:r>
            <w:r w:rsidRPr="0049708C">
              <w:rPr>
                <w:rFonts w:ascii="Cambria" w:hAnsi="Cambria"/>
                <w:b w:val="0"/>
                <w:noProof/>
                <w:webHidden/>
                <w:sz w:val="24"/>
                <w:szCs w:val="24"/>
              </w:rPr>
              <w:fldChar w:fldCharType="separate"/>
            </w:r>
            <w:r w:rsidR="00B17213">
              <w:rPr>
                <w:rFonts w:ascii="Cambria" w:hAnsi="Cambria"/>
                <w:b w:val="0"/>
                <w:noProof/>
                <w:webHidden/>
                <w:sz w:val="24"/>
                <w:szCs w:val="24"/>
              </w:rPr>
              <w:t>14</w:t>
            </w:r>
            <w:r w:rsidRPr="0049708C">
              <w:rPr>
                <w:rFonts w:ascii="Cambria" w:hAnsi="Cambria"/>
                <w:b w:val="0"/>
                <w:noProof/>
                <w:webHidden/>
                <w:sz w:val="24"/>
                <w:szCs w:val="24"/>
              </w:rPr>
              <w:fldChar w:fldCharType="end"/>
            </w:r>
          </w:hyperlink>
        </w:p>
        <w:p w14:paraId="290FCC9A" w14:textId="5E01DFEF" w:rsidR="0049708C" w:rsidRPr="0049708C" w:rsidRDefault="0049708C">
          <w:pPr>
            <w:pStyle w:val="TOC2"/>
            <w:tabs>
              <w:tab w:val="left" w:pos="880"/>
              <w:tab w:val="right" w:leader="dot" w:pos="9565"/>
            </w:tabs>
            <w:rPr>
              <w:rFonts w:ascii="Cambria" w:eastAsiaTheme="minorEastAsia" w:hAnsi="Cambria" w:cstheme="minorBidi"/>
              <w:i w:val="0"/>
              <w:iCs w:val="0"/>
              <w:noProof/>
              <w:sz w:val="24"/>
              <w:szCs w:val="24"/>
              <w:lang w:eastAsia="en-IN"/>
            </w:rPr>
          </w:pPr>
          <w:hyperlink w:anchor="_Toc168307779" w:history="1">
            <w:r w:rsidRPr="0049708C">
              <w:rPr>
                <w:rStyle w:val="Hyperlink"/>
                <w:rFonts w:ascii="Cambria" w:eastAsia="Calibri" w:hAnsi="Cambria"/>
                <w:i w:val="0"/>
                <w:noProof/>
                <w:sz w:val="24"/>
                <w:szCs w:val="24"/>
                <w:lang w:val="en-US"/>
              </w:rPr>
              <w:t>6.1</w:t>
            </w:r>
            <w:r w:rsidRPr="0049708C">
              <w:rPr>
                <w:rFonts w:ascii="Cambria" w:eastAsiaTheme="minorEastAsia" w:hAnsi="Cambria" w:cstheme="minorBidi"/>
                <w:i w:val="0"/>
                <w:iCs w:val="0"/>
                <w:noProof/>
                <w:sz w:val="24"/>
                <w:szCs w:val="24"/>
                <w:lang w:eastAsia="en-IN"/>
              </w:rPr>
              <w:tab/>
            </w:r>
            <w:r w:rsidRPr="0049708C">
              <w:rPr>
                <w:rStyle w:val="Hyperlink"/>
                <w:rFonts w:ascii="Cambria" w:eastAsia="Calibri" w:hAnsi="Cambria"/>
                <w:i w:val="0"/>
                <w:noProof/>
                <w:sz w:val="24"/>
                <w:szCs w:val="24"/>
                <w:lang w:val="en-US"/>
              </w:rPr>
              <w:t>Add New Customer</w:t>
            </w:r>
            <w:r w:rsidRPr="0049708C">
              <w:rPr>
                <w:rFonts w:ascii="Cambria" w:hAnsi="Cambria"/>
                <w:i w:val="0"/>
                <w:noProof/>
                <w:webHidden/>
                <w:sz w:val="24"/>
                <w:szCs w:val="24"/>
              </w:rPr>
              <w:tab/>
            </w:r>
            <w:r w:rsidRPr="0049708C">
              <w:rPr>
                <w:rFonts w:ascii="Cambria" w:hAnsi="Cambria"/>
                <w:i w:val="0"/>
                <w:noProof/>
                <w:webHidden/>
                <w:sz w:val="24"/>
                <w:szCs w:val="24"/>
              </w:rPr>
              <w:fldChar w:fldCharType="begin"/>
            </w:r>
            <w:r w:rsidRPr="0049708C">
              <w:rPr>
                <w:rFonts w:ascii="Cambria" w:hAnsi="Cambria"/>
                <w:i w:val="0"/>
                <w:noProof/>
                <w:webHidden/>
                <w:sz w:val="24"/>
                <w:szCs w:val="24"/>
              </w:rPr>
              <w:instrText xml:space="preserve"> PAGEREF _Toc168307779 \h </w:instrText>
            </w:r>
            <w:r w:rsidRPr="0049708C">
              <w:rPr>
                <w:rFonts w:ascii="Cambria" w:hAnsi="Cambria"/>
                <w:i w:val="0"/>
                <w:noProof/>
                <w:webHidden/>
                <w:sz w:val="24"/>
                <w:szCs w:val="24"/>
              </w:rPr>
            </w:r>
            <w:r w:rsidRPr="0049708C">
              <w:rPr>
                <w:rFonts w:ascii="Cambria" w:hAnsi="Cambria"/>
                <w:i w:val="0"/>
                <w:noProof/>
                <w:webHidden/>
                <w:sz w:val="24"/>
                <w:szCs w:val="24"/>
              </w:rPr>
              <w:fldChar w:fldCharType="separate"/>
            </w:r>
            <w:r w:rsidR="00B17213">
              <w:rPr>
                <w:rFonts w:ascii="Cambria" w:hAnsi="Cambria"/>
                <w:i w:val="0"/>
                <w:noProof/>
                <w:webHidden/>
                <w:sz w:val="24"/>
                <w:szCs w:val="24"/>
              </w:rPr>
              <w:t>14</w:t>
            </w:r>
            <w:r w:rsidRPr="0049708C">
              <w:rPr>
                <w:rFonts w:ascii="Cambria" w:hAnsi="Cambria"/>
                <w:i w:val="0"/>
                <w:noProof/>
                <w:webHidden/>
                <w:sz w:val="24"/>
                <w:szCs w:val="24"/>
              </w:rPr>
              <w:fldChar w:fldCharType="end"/>
            </w:r>
          </w:hyperlink>
        </w:p>
        <w:p w14:paraId="5E28E96A" w14:textId="4BBD0FCB" w:rsidR="0049708C" w:rsidRPr="0049708C" w:rsidRDefault="0049708C">
          <w:pPr>
            <w:pStyle w:val="TOC2"/>
            <w:tabs>
              <w:tab w:val="left" w:pos="880"/>
              <w:tab w:val="right" w:leader="dot" w:pos="9565"/>
            </w:tabs>
            <w:rPr>
              <w:rFonts w:ascii="Cambria" w:eastAsiaTheme="minorEastAsia" w:hAnsi="Cambria" w:cstheme="minorBidi"/>
              <w:i w:val="0"/>
              <w:iCs w:val="0"/>
              <w:noProof/>
              <w:sz w:val="24"/>
              <w:szCs w:val="24"/>
              <w:lang w:eastAsia="en-IN"/>
            </w:rPr>
          </w:pPr>
          <w:hyperlink w:anchor="_Toc168307780" w:history="1">
            <w:r w:rsidRPr="0049708C">
              <w:rPr>
                <w:rStyle w:val="Hyperlink"/>
                <w:rFonts w:ascii="Cambria" w:eastAsia="Calibri" w:hAnsi="Cambria"/>
                <w:i w:val="0"/>
                <w:noProof/>
                <w:sz w:val="24"/>
                <w:szCs w:val="24"/>
                <w:lang w:val="en-US"/>
              </w:rPr>
              <w:t>6.2</w:t>
            </w:r>
            <w:r w:rsidRPr="0049708C">
              <w:rPr>
                <w:rFonts w:ascii="Cambria" w:eastAsiaTheme="minorEastAsia" w:hAnsi="Cambria" w:cstheme="minorBidi"/>
                <w:i w:val="0"/>
                <w:iCs w:val="0"/>
                <w:noProof/>
                <w:sz w:val="24"/>
                <w:szCs w:val="24"/>
                <w:lang w:eastAsia="en-IN"/>
              </w:rPr>
              <w:tab/>
            </w:r>
            <w:r w:rsidRPr="0049708C">
              <w:rPr>
                <w:rStyle w:val="Hyperlink"/>
                <w:rFonts w:ascii="Cambria" w:eastAsia="Calibri" w:hAnsi="Cambria"/>
                <w:i w:val="0"/>
                <w:noProof/>
                <w:sz w:val="24"/>
                <w:szCs w:val="24"/>
                <w:lang w:val="en-US"/>
              </w:rPr>
              <w:t>Customer Status</w:t>
            </w:r>
            <w:r w:rsidRPr="0049708C">
              <w:rPr>
                <w:rFonts w:ascii="Cambria" w:hAnsi="Cambria"/>
                <w:i w:val="0"/>
                <w:noProof/>
                <w:webHidden/>
                <w:sz w:val="24"/>
                <w:szCs w:val="24"/>
              </w:rPr>
              <w:tab/>
            </w:r>
            <w:r w:rsidRPr="0049708C">
              <w:rPr>
                <w:rFonts w:ascii="Cambria" w:hAnsi="Cambria"/>
                <w:i w:val="0"/>
                <w:noProof/>
                <w:webHidden/>
                <w:sz w:val="24"/>
                <w:szCs w:val="24"/>
              </w:rPr>
              <w:fldChar w:fldCharType="begin"/>
            </w:r>
            <w:r w:rsidRPr="0049708C">
              <w:rPr>
                <w:rFonts w:ascii="Cambria" w:hAnsi="Cambria"/>
                <w:i w:val="0"/>
                <w:noProof/>
                <w:webHidden/>
                <w:sz w:val="24"/>
                <w:szCs w:val="24"/>
              </w:rPr>
              <w:instrText xml:space="preserve"> PAGEREF _Toc168307780 \h </w:instrText>
            </w:r>
            <w:r w:rsidRPr="0049708C">
              <w:rPr>
                <w:rFonts w:ascii="Cambria" w:hAnsi="Cambria"/>
                <w:i w:val="0"/>
                <w:noProof/>
                <w:webHidden/>
                <w:sz w:val="24"/>
                <w:szCs w:val="24"/>
              </w:rPr>
            </w:r>
            <w:r w:rsidRPr="0049708C">
              <w:rPr>
                <w:rFonts w:ascii="Cambria" w:hAnsi="Cambria"/>
                <w:i w:val="0"/>
                <w:noProof/>
                <w:webHidden/>
                <w:sz w:val="24"/>
                <w:szCs w:val="24"/>
              </w:rPr>
              <w:fldChar w:fldCharType="separate"/>
            </w:r>
            <w:r w:rsidR="00B17213">
              <w:rPr>
                <w:rFonts w:ascii="Cambria" w:hAnsi="Cambria"/>
                <w:i w:val="0"/>
                <w:noProof/>
                <w:webHidden/>
                <w:sz w:val="24"/>
                <w:szCs w:val="24"/>
              </w:rPr>
              <w:t>15</w:t>
            </w:r>
            <w:r w:rsidRPr="0049708C">
              <w:rPr>
                <w:rFonts w:ascii="Cambria" w:hAnsi="Cambria"/>
                <w:i w:val="0"/>
                <w:noProof/>
                <w:webHidden/>
                <w:sz w:val="24"/>
                <w:szCs w:val="24"/>
              </w:rPr>
              <w:fldChar w:fldCharType="end"/>
            </w:r>
          </w:hyperlink>
        </w:p>
        <w:p w14:paraId="628F6D8F" w14:textId="2426F273" w:rsidR="0049708C" w:rsidRPr="0049708C" w:rsidRDefault="0049708C">
          <w:pPr>
            <w:pStyle w:val="TOC1"/>
            <w:tabs>
              <w:tab w:val="left" w:pos="440"/>
              <w:tab w:val="right" w:leader="dot" w:pos="9565"/>
            </w:tabs>
            <w:rPr>
              <w:rFonts w:ascii="Cambria" w:eastAsiaTheme="minorEastAsia" w:hAnsi="Cambria" w:cstheme="minorBidi"/>
              <w:b w:val="0"/>
              <w:bCs w:val="0"/>
              <w:noProof/>
              <w:sz w:val="24"/>
              <w:szCs w:val="24"/>
              <w:lang w:eastAsia="en-IN"/>
            </w:rPr>
          </w:pPr>
          <w:hyperlink w:anchor="_Toc168307781" w:history="1">
            <w:r w:rsidRPr="0049708C">
              <w:rPr>
                <w:rStyle w:val="Hyperlink"/>
                <w:rFonts w:ascii="Cambria" w:hAnsi="Cambria"/>
                <w:b w:val="0"/>
                <w:noProof/>
                <w:sz w:val="24"/>
                <w:szCs w:val="24"/>
              </w:rPr>
              <w:t>7.</w:t>
            </w:r>
            <w:r w:rsidRPr="0049708C">
              <w:rPr>
                <w:rFonts w:ascii="Cambria" w:eastAsiaTheme="minorEastAsia" w:hAnsi="Cambria" w:cstheme="minorBidi"/>
                <w:b w:val="0"/>
                <w:bCs w:val="0"/>
                <w:noProof/>
                <w:sz w:val="24"/>
                <w:szCs w:val="24"/>
                <w:lang w:eastAsia="en-IN"/>
              </w:rPr>
              <w:tab/>
            </w:r>
            <w:r w:rsidRPr="0049708C">
              <w:rPr>
                <w:rStyle w:val="Hyperlink"/>
                <w:rFonts w:ascii="Cambria" w:hAnsi="Cambria"/>
                <w:b w:val="0"/>
                <w:noProof/>
                <w:sz w:val="24"/>
                <w:szCs w:val="24"/>
              </w:rPr>
              <w:t>Dashboard (TL)</w:t>
            </w:r>
            <w:r w:rsidRPr="0049708C">
              <w:rPr>
                <w:rFonts w:ascii="Cambria" w:hAnsi="Cambria"/>
                <w:b w:val="0"/>
                <w:noProof/>
                <w:webHidden/>
                <w:sz w:val="24"/>
                <w:szCs w:val="24"/>
              </w:rPr>
              <w:tab/>
            </w:r>
            <w:r w:rsidRPr="0049708C">
              <w:rPr>
                <w:rFonts w:ascii="Cambria" w:hAnsi="Cambria"/>
                <w:b w:val="0"/>
                <w:noProof/>
                <w:webHidden/>
                <w:sz w:val="24"/>
                <w:szCs w:val="24"/>
              </w:rPr>
              <w:fldChar w:fldCharType="begin"/>
            </w:r>
            <w:r w:rsidRPr="0049708C">
              <w:rPr>
                <w:rFonts w:ascii="Cambria" w:hAnsi="Cambria"/>
                <w:b w:val="0"/>
                <w:noProof/>
                <w:webHidden/>
                <w:sz w:val="24"/>
                <w:szCs w:val="24"/>
              </w:rPr>
              <w:instrText xml:space="preserve"> PAGEREF _Toc168307781 \h </w:instrText>
            </w:r>
            <w:r w:rsidRPr="0049708C">
              <w:rPr>
                <w:rFonts w:ascii="Cambria" w:hAnsi="Cambria"/>
                <w:b w:val="0"/>
                <w:noProof/>
                <w:webHidden/>
                <w:sz w:val="24"/>
                <w:szCs w:val="24"/>
              </w:rPr>
            </w:r>
            <w:r w:rsidRPr="0049708C">
              <w:rPr>
                <w:rFonts w:ascii="Cambria" w:hAnsi="Cambria"/>
                <w:b w:val="0"/>
                <w:noProof/>
                <w:webHidden/>
                <w:sz w:val="24"/>
                <w:szCs w:val="24"/>
              </w:rPr>
              <w:fldChar w:fldCharType="separate"/>
            </w:r>
            <w:r w:rsidR="00B17213">
              <w:rPr>
                <w:rFonts w:ascii="Cambria" w:hAnsi="Cambria"/>
                <w:b w:val="0"/>
                <w:noProof/>
                <w:webHidden/>
                <w:sz w:val="24"/>
                <w:szCs w:val="24"/>
              </w:rPr>
              <w:t>17</w:t>
            </w:r>
            <w:r w:rsidRPr="0049708C">
              <w:rPr>
                <w:rFonts w:ascii="Cambria" w:hAnsi="Cambria"/>
                <w:b w:val="0"/>
                <w:noProof/>
                <w:webHidden/>
                <w:sz w:val="24"/>
                <w:szCs w:val="24"/>
              </w:rPr>
              <w:fldChar w:fldCharType="end"/>
            </w:r>
          </w:hyperlink>
        </w:p>
        <w:p w14:paraId="336AEFED" w14:textId="193DF250" w:rsidR="0049708C" w:rsidRPr="0049708C" w:rsidRDefault="0049708C">
          <w:pPr>
            <w:pStyle w:val="TOC2"/>
            <w:tabs>
              <w:tab w:val="left" w:pos="880"/>
              <w:tab w:val="right" w:leader="dot" w:pos="9565"/>
            </w:tabs>
            <w:rPr>
              <w:rFonts w:ascii="Cambria" w:eastAsiaTheme="minorEastAsia" w:hAnsi="Cambria" w:cstheme="minorBidi"/>
              <w:i w:val="0"/>
              <w:iCs w:val="0"/>
              <w:noProof/>
              <w:sz w:val="24"/>
              <w:szCs w:val="24"/>
              <w:lang w:eastAsia="en-IN"/>
            </w:rPr>
          </w:pPr>
          <w:hyperlink w:anchor="_Toc168307783" w:history="1">
            <w:r w:rsidRPr="0049708C">
              <w:rPr>
                <w:rStyle w:val="Hyperlink"/>
                <w:rFonts w:ascii="Cambria" w:eastAsia="Calibri" w:hAnsi="Cambria"/>
                <w:i w:val="0"/>
                <w:noProof/>
                <w:sz w:val="24"/>
                <w:szCs w:val="24"/>
                <w:lang w:val="en-US"/>
              </w:rPr>
              <w:t>7.1</w:t>
            </w:r>
            <w:r w:rsidRPr="0049708C">
              <w:rPr>
                <w:rFonts w:ascii="Cambria" w:eastAsiaTheme="minorEastAsia" w:hAnsi="Cambria" w:cstheme="minorBidi"/>
                <w:i w:val="0"/>
                <w:iCs w:val="0"/>
                <w:noProof/>
                <w:sz w:val="24"/>
                <w:szCs w:val="24"/>
                <w:lang w:eastAsia="en-IN"/>
              </w:rPr>
              <w:tab/>
            </w:r>
            <w:r w:rsidRPr="0049708C">
              <w:rPr>
                <w:rStyle w:val="Hyperlink"/>
                <w:rFonts w:ascii="Cambria" w:eastAsia="Calibri" w:hAnsi="Cambria"/>
                <w:i w:val="0"/>
                <w:noProof/>
                <w:sz w:val="24"/>
                <w:szCs w:val="24"/>
                <w:lang w:val="en-US"/>
              </w:rPr>
              <w:t>Approve Sales Invoice</w:t>
            </w:r>
            <w:r w:rsidRPr="0049708C">
              <w:rPr>
                <w:rFonts w:ascii="Cambria" w:hAnsi="Cambria"/>
                <w:i w:val="0"/>
                <w:noProof/>
                <w:webHidden/>
                <w:sz w:val="24"/>
                <w:szCs w:val="24"/>
              </w:rPr>
              <w:tab/>
            </w:r>
            <w:r w:rsidRPr="0049708C">
              <w:rPr>
                <w:rFonts w:ascii="Cambria" w:hAnsi="Cambria"/>
                <w:i w:val="0"/>
                <w:noProof/>
                <w:webHidden/>
                <w:sz w:val="24"/>
                <w:szCs w:val="24"/>
              </w:rPr>
              <w:fldChar w:fldCharType="begin"/>
            </w:r>
            <w:r w:rsidRPr="0049708C">
              <w:rPr>
                <w:rFonts w:ascii="Cambria" w:hAnsi="Cambria"/>
                <w:i w:val="0"/>
                <w:noProof/>
                <w:webHidden/>
                <w:sz w:val="24"/>
                <w:szCs w:val="24"/>
              </w:rPr>
              <w:instrText xml:space="preserve"> PAGEREF _Toc168307783 \h </w:instrText>
            </w:r>
            <w:r w:rsidRPr="0049708C">
              <w:rPr>
                <w:rFonts w:ascii="Cambria" w:hAnsi="Cambria"/>
                <w:i w:val="0"/>
                <w:noProof/>
                <w:webHidden/>
                <w:sz w:val="24"/>
                <w:szCs w:val="24"/>
              </w:rPr>
            </w:r>
            <w:r w:rsidRPr="0049708C">
              <w:rPr>
                <w:rFonts w:ascii="Cambria" w:hAnsi="Cambria"/>
                <w:i w:val="0"/>
                <w:noProof/>
                <w:webHidden/>
                <w:sz w:val="24"/>
                <w:szCs w:val="24"/>
              </w:rPr>
              <w:fldChar w:fldCharType="separate"/>
            </w:r>
            <w:r w:rsidR="00B17213">
              <w:rPr>
                <w:rFonts w:ascii="Cambria" w:hAnsi="Cambria"/>
                <w:i w:val="0"/>
                <w:noProof/>
                <w:webHidden/>
                <w:sz w:val="24"/>
                <w:szCs w:val="24"/>
              </w:rPr>
              <w:t>18</w:t>
            </w:r>
            <w:r w:rsidRPr="0049708C">
              <w:rPr>
                <w:rFonts w:ascii="Cambria" w:hAnsi="Cambria"/>
                <w:i w:val="0"/>
                <w:noProof/>
                <w:webHidden/>
                <w:sz w:val="24"/>
                <w:szCs w:val="24"/>
              </w:rPr>
              <w:fldChar w:fldCharType="end"/>
            </w:r>
          </w:hyperlink>
        </w:p>
        <w:p w14:paraId="28831CEF" w14:textId="38D9CE0E" w:rsidR="0049708C" w:rsidRPr="0049708C" w:rsidRDefault="0049708C">
          <w:pPr>
            <w:pStyle w:val="TOC2"/>
            <w:tabs>
              <w:tab w:val="left" w:pos="880"/>
              <w:tab w:val="right" w:leader="dot" w:pos="9565"/>
            </w:tabs>
            <w:rPr>
              <w:rFonts w:ascii="Cambria" w:eastAsiaTheme="minorEastAsia" w:hAnsi="Cambria" w:cstheme="minorBidi"/>
              <w:i w:val="0"/>
              <w:iCs w:val="0"/>
              <w:noProof/>
              <w:sz w:val="24"/>
              <w:szCs w:val="24"/>
              <w:lang w:eastAsia="en-IN"/>
            </w:rPr>
          </w:pPr>
          <w:hyperlink w:anchor="_Toc168307784" w:history="1">
            <w:r w:rsidRPr="0049708C">
              <w:rPr>
                <w:rStyle w:val="Hyperlink"/>
                <w:rFonts w:ascii="Cambria" w:eastAsia="Calibri" w:hAnsi="Cambria"/>
                <w:i w:val="0"/>
                <w:noProof/>
                <w:sz w:val="24"/>
                <w:szCs w:val="24"/>
                <w:lang w:val="en-US"/>
              </w:rPr>
              <w:t>7.2</w:t>
            </w:r>
            <w:r w:rsidRPr="0049708C">
              <w:rPr>
                <w:rFonts w:ascii="Cambria" w:eastAsiaTheme="minorEastAsia" w:hAnsi="Cambria" w:cstheme="minorBidi"/>
                <w:i w:val="0"/>
                <w:iCs w:val="0"/>
                <w:noProof/>
                <w:sz w:val="24"/>
                <w:szCs w:val="24"/>
                <w:lang w:eastAsia="en-IN"/>
              </w:rPr>
              <w:tab/>
            </w:r>
            <w:r w:rsidRPr="0049708C">
              <w:rPr>
                <w:rStyle w:val="Hyperlink"/>
                <w:rFonts w:ascii="Cambria" w:eastAsia="Calibri" w:hAnsi="Cambria"/>
                <w:i w:val="0"/>
                <w:noProof/>
                <w:sz w:val="24"/>
                <w:szCs w:val="24"/>
                <w:lang w:val="en-US"/>
              </w:rPr>
              <w:t>Cancel Proforma Invoice</w:t>
            </w:r>
            <w:r w:rsidRPr="0049708C">
              <w:rPr>
                <w:rFonts w:ascii="Cambria" w:hAnsi="Cambria"/>
                <w:i w:val="0"/>
                <w:noProof/>
                <w:webHidden/>
                <w:sz w:val="24"/>
                <w:szCs w:val="24"/>
              </w:rPr>
              <w:tab/>
            </w:r>
            <w:r w:rsidRPr="0049708C">
              <w:rPr>
                <w:rFonts w:ascii="Cambria" w:hAnsi="Cambria"/>
                <w:i w:val="0"/>
                <w:noProof/>
                <w:webHidden/>
                <w:sz w:val="24"/>
                <w:szCs w:val="24"/>
              </w:rPr>
              <w:fldChar w:fldCharType="begin"/>
            </w:r>
            <w:r w:rsidRPr="0049708C">
              <w:rPr>
                <w:rFonts w:ascii="Cambria" w:hAnsi="Cambria"/>
                <w:i w:val="0"/>
                <w:noProof/>
                <w:webHidden/>
                <w:sz w:val="24"/>
                <w:szCs w:val="24"/>
              </w:rPr>
              <w:instrText xml:space="preserve"> PAGEREF _Toc168307784 \h </w:instrText>
            </w:r>
            <w:r w:rsidRPr="0049708C">
              <w:rPr>
                <w:rFonts w:ascii="Cambria" w:hAnsi="Cambria"/>
                <w:i w:val="0"/>
                <w:noProof/>
                <w:webHidden/>
                <w:sz w:val="24"/>
                <w:szCs w:val="24"/>
              </w:rPr>
            </w:r>
            <w:r w:rsidRPr="0049708C">
              <w:rPr>
                <w:rFonts w:ascii="Cambria" w:hAnsi="Cambria"/>
                <w:i w:val="0"/>
                <w:noProof/>
                <w:webHidden/>
                <w:sz w:val="24"/>
                <w:szCs w:val="24"/>
              </w:rPr>
              <w:fldChar w:fldCharType="separate"/>
            </w:r>
            <w:r w:rsidR="00B17213">
              <w:rPr>
                <w:rFonts w:ascii="Cambria" w:hAnsi="Cambria"/>
                <w:i w:val="0"/>
                <w:noProof/>
                <w:webHidden/>
                <w:sz w:val="24"/>
                <w:szCs w:val="24"/>
              </w:rPr>
              <w:t>19</w:t>
            </w:r>
            <w:r w:rsidRPr="0049708C">
              <w:rPr>
                <w:rFonts w:ascii="Cambria" w:hAnsi="Cambria"/>
                <w:i w:val="0"/>
                <w:noProof/>
                <w:webHidden/>
                <w:sz w:val="24"/>
                <w:szCs w:val="24"/>
              </w:rPr>
              <w:fldChar w:fldCharType="end"/>
            </w:r>
          </w:hyperlink>
        </w:p>
        <w:p w14:paraId="48F9BB64" w14:textId="48EB060C" w:rsidR="0049708C" w:rsidRPr="0049708C" w:rsidRDefault="0049708C">
          <w:pPr>
            <w:pStyle w:val="TOC1"/>
            <w:tabs>
              <w:tab w:val="left" w:pos="440"/>
              <w:tab w:val="right" w:leader="dot" w:pos="9565"/>
            </w:tabs>
            <w:rPr>
              <w:rFonts w:ascii="Cambria" w:eastAsiaTheme="minorEastAsia" w:hAnsi="Cambria" w:cstheme="minorBidi"/>
              <w:b w:val="0"/>
              <w:bCs w:val="0"/>
              <w:noProof/>
              <w:sz w:val="24"/>
              <w:szCs w:val="24"/>
              <w:lang w:eastAsia="en-IN"/>
            </w:rPr>
          </w:pPr>
          <w:hyperlink w:anchor="_Toc168307785" w:history="1">
            <w:r w:rsidRPr="0049708C">
              <w:rPr>
                <w:rStyle w:val="Hyperlink"/>
                <w:rFonts w:ascii="Cambria" w:hAnsi="Cambria"/>
                <w:b w:val="0"/>
                <w:noProof/>
                <w:sz w:val="24"/>
                <w:szCs w:val="24"/>
              </w:rPr>
              <w:t>8.</w:t>
            </w:r>
            <w:r w:rsidRPr="0049708C">
              <w:rPr>
                <w:rFonts w:ascii="Cambria" w:eastAsiaTheme="minorEastAsia" w:hAnsi="Cambria" w:cstheme="minorBidi"/>
                <w:b w:val="0"/>
                <w:bCs w:val="0"/>
                <w:noProof/>
                <w:sz w:val="24"/>
                <w:szCs w:val="24"/>
                <w:lang w:eastAsia="en-IN"/>
              </w:rPr>
              <w:tab/>
            </w:r>
            <w:r w:rsidRPr="0049708C">
              <w:rPr>
                <w:rStyle w:val="Hyperlink"/>
                <w:rFonts w:ascii="Cambria" w:hAnsi="Cambria"/>
                <w:b w:val="0"/>
                <w:noProof/>
                <w:sz w:val="24"/>
                <w:szCs w:val="24"/>
              </w:rPr>
              <w:t>Sales Invoice Approver</w:t>
            </w:r>
            <w:r w:rsidRPr="0049708C">
              <w:rPr>
                <w:rFonts w:ascii="Cambria" w:hAnsi="Cambria"/>
                <w:b w:val="0"/>
                <w:noProof/>
                <w:webHidden/>
                <w:sz w:val="24"/>
                <w:szCs w:val="24"/>
              </w:rPr>
              <w:tab/>
            </w:r>
            <w:r w:rsidRPr="0049708C">
              <w:rPr>
                <w:rFonts w:ascii="Cambria" w:hAnsi="Cambria"/>
                <w:b w:val="0"/>
                <w:noProof/>
                <w:webHidden/>
                <w:sz w:val="24"/>
                <w:szCs w:val="24"/>
              </w:rPr>
              <w:fldChar w:fldCharType="begin"/>
            </w:r>
            <w:r w:rsidRPr="0049708C">
              <w:rPr>
                <w:rFonts w:ascii="Cambria" w:hAnsi="Cambria"/>
                <w:b w:val="0"/>
                <w:noProof/>
                <w:webHidden/>
                <w:sz w:val="24"/>
                <w:szCs w:val="24"/>
              </w:rPr>
              <w:instrText xml:space="preserve"> PAGEREF _Toc168307785 \h </w:instrText>
            </w:r>
            <w:r w:rsidRPr="0049708C">
              <w:rPr>
                <w:rFonts w:ascii="Cambria" w:hAnsi="Cambria"/>
                <w:b w:val="0"/>
                <w:noProof/>
                <w:webHidden/>
                <w:sz w:val="24"/>
                <w:szCs w:val="24"/>
              </w:rPr>
            </w:r>
            <w:r w:rsidRPr="0049708C">
              <w:rPr>
                <w:rFonts w:ascii="Cambria" w:hAnsi="Cambria"/>
                <w:b w:val="0"/>
                <w:noProof/>
                <w:webHidden/>
                <w:sz w:val="24"/>
                <w:szCs w:val="24"/>
              </w:rPr>
              <w:fldChar w:fldCharType="separate"/>
            </w:r>
            <w:r w:rsidR="00B17213">
              <w:rPr>
                <w:rFonts w:ascii="Cambria" w:hAnsi="Cambria"/>
                <w:b w:val="0"/>
                <w:noProof/>
                <w:webHidden/>
                <w:sz w:val="24"/>
                <w:szCs w:val="24"/>
              </w:rPr>
              <w:t>20</w:t>
            </w:r>
            <w:r w:rsidRPr="0049708C">
              <w:rPr>
                <w:rFonts w:ascii="Cambria" w:hAnsi="Cambria"/>
                <w:b w:val="0"/>
                <w:noProof/>
                <w:webHidden/>
                <w:sz w:val="24"/>
                <w:szCs w:val="24"/>
              </w:rPr>
              <w:fldChar w:fldCharType="end"/>
            </w:r>
          </w:hyperlink>
        </w:p>
        <w:p w14:paraId="2F96B881" w14:textId="59374340" w:rsidR="0049708C" w:rsidRPr="0049708C" w:rsidRDefault="0049708C">
          <w:pPr>
            <w:pStyle w:val="TOC2"/>
            <w:tabs>
              <w:tab w:val="left" w:pos="880"/>
              <w:tab w:val="right" w:leader="dot" w:pos="9565"/>
            </w:tabs>
            <w:rPr>
              <w:rFonts w:ascii="Cambria" w:eastAsiaTheme="minorEastAsia" w:hAnsi="Cambria" w:cstheme="minorBidi"/>
              <w:i w:val="0"/>
              <w:iCs w:val="0"/>
              <w:noProof/>
              <w:sz w:val="24"/>
              <w:szCs w:val="24"/>
              <w:lang w:eastAsia="en-IN"/>
            </w:rPr>
          </w:pPr>
          <w:hyperlink w:anchor="_Toc168307788" w:history="1">
            <w:r w:rsidRPr="0049708C">
              <w:rPr>
                <w:rStyle w:val="Hyperlink"/>
                <w:rFonts w:ascii="Cambria" w:eastAsia="Calibri" w:hAnsi="Cambria"/>
                <w:i w:val="0"/>
                <w:noProof/>
                <w:sz w:val="24"/>
                <w:szCs w:val="24"/>
                <w:lang w:val="en-US"/>
              </w:rPr>
              <w:t>8.1</w:t>
            </w:r>
            <w:r w:rsidRPr="0049708C">
              <w:rPr>
                <w:rFonts w:ascii="Cambria" w:eastAsiaTheme="minorEastAsia" w:hAnsi="Cambria" w:cstheme="minorBidi"/>
                <w:i w:val="0"/>
                <w:iCs w:val="0"/>
                <w:noProof/>
                <w:sz w:val="24"/>
                <w:szCs w:val="24"/>
                <w:lang w:eastAsia="en-IN"/>
              </w:rPr>
              <w:tab/>
            </w:r>
            <w:r w:rsidRPr="0049708C">
              <w:rPr>
                <w:rStyle w:val="Hyperlink"/>
                <w:rFonts w:ascii="Cambria" w:eastAsia="Calibri" w:hAnsi="Cambria"/>
                <w:i w:val="0"/>
                <w:noProof/>
                <w:sz w:val="24"/>
                <w:szCs w:val="24"/>
                <w:lang w:val="en-US"/>
              </w:rPr>
              <w:t>Sales Invoice Approval Inbox</w:t>
            </w:r>
            <w:r w:rsidRPr="0049708C">
              <w:rPr>
                <w:rFonts w:ascii="Cambria" w:hAnsi="Cambria"/>
                <w:i w:val="0"/>
                <w:noProof/>
                <w:webHidden/>
                <w:sz w:val="24"/>
                <w:szCs w:val="24"/>
              </w:rPr>
              <w:tab/>
            </w:r>
            <w:r w:rsidRPr="0049708C">
              <w:rPr>
                <w:rFonts w:ascii="Cambria" w:hAnsi="Cambria"/>
                <w:i w:val="0"/>
                <w:noProof/>
                <w:webHidden/>
                <w:sz w:val="24"/>
                <w:szCs w:val="24"/>
              </w:rPr>
              <w:fldChar w:fldCharType="begin"/>
            </w:r>
            <w:r w:rsidRPr="0049708C">
              <w:rPr>
                <w:rFonts w:ascii="Cambria" w:hAnsi="Cambria"/>
                <w:i w:val="0"/>
                <w:noProof/>
                <w:webHidden/>
                <w:sz w:val="24"/>
                <w:szCs w:val="24"/>
              </w:rPr>
              <w:instrText xml:space="preserve"> PAGEREF _Toc168307788 \h </w:instrText>
            </w:r>
            <w:r w:rsidRPr="0049708C">
              <w:rPr>
                <w:rFonts w:ascii="Cambria" w:hAnsi="Cambria"/>
                <w:i w:val="0"/>
                <w:noProof/>
                <w:webHidden/>
                <w:sz w:val="24"/>
                <w:szCs w:val="24"/>
              </w:rPr>
            </w:r>
            <w:r w:rsidRPr="0049708C">
              <w:rPr>
                <w:rFonts w:ascii="Cambria" w:hAnsi="Cambria"/>
                <w:i w:val="0"/>
                <w:noProof/>
                <w:webHidden/>
                <w:sz w:val="24"/>
                <w:szCs w:val="24"/>
              </w:rPr>
              <w:fldChar w:fldCharType="separate"/>
            </w:r>
            <w:r w:rsidR="00B17213">
              <w:rPr>
                <w:rFonts w:ascii="Cambria" w:hAnsi="Cambria"/>
                <w:i w:val="0"/>
                <w:noProof/>
                <w:webHidden/>
                <w:sz w:val="24"/>
                <w:szCs w:val="24"/>
              </w:rPr>
              <w:t>20</w:t>
            </w:r>
            <w:r w:rsidRPr="0049708C">
              <w:rPr>
                <w:rFonts w:ascii="Cambria" w:hAnsi="Cambria"/>
                <w:i w:val="0"/>
                <w:noProof/>
                <w:webHidden/>
                <w:sz w:val="24"/>
                <w:szCs w:val="24"/>
              </w:rPr>
              <w:fldChar w:fldCharType="end"/>
            </w:r>
          </w:hyperlink>
        </w:p>
        <w:p w14:paraId="44310A26" w14:textId="1FC34A68" w:rsidR="0049708C" w:rsidRPr="0049708C" w:rsidRDefault="0049708C">
          <w:pPr>
            <w:pStyle w:val="TOC1"/>
            <w:tabs>
              <w:tab w:val="left" w:pos="440"/>
              <w:tab w:val="right" w:leader="dot" w:pos="9565"/>
            </w:tabs>
            <w:rPr>
              <w:rFonts w:ascii="Cambria" w:eastAsiaTheme="minorEastAsia" w:hAnsi="Cambria" w:cstheme="minorBidi"/>
              <w:b w:val="0"/>
              <w:bCs w:val="0"/>
              <w:noProof/>
              <w:sz w:val="24"/>
              <w:szCs w:val="24"/>
              <w:lang w:eastAsia="en-IN"/>
            </w:rPr>
          </w:pPr>
          <w:hyperlink w:anchor="_Toc168307789" w:history="1">
            <w:r w:rsidRPr="0049708C">
              <w:rPr>
                <w:rStyle w:val="Hyperlink"/>
                <w:rFonts w:ascii="Cambria" w:hAnsi="Cambria"/>
                <w:b w:val="0"/>
                <w:noProof/>
                <w:sz w:val="24"/>
                <w:szCs w:val="24"/>
              </w:rPr>
              <w:t>9.</w:t>
            </w:r>
            <w:r w:rsidRPr="0049708C">
              <w:rPr>
                <w:rFonts w:ascii="Cambria" w:eastAsiaTheme="minorEastAsia" w:hAnsi="Cambria" w:cstheme="minorBidi"/>
                <w:b w:val="0"/>
                <w:bCs w:val="0"/>
                <w:noProof/>
                <w:sz w:val="24"/>
                <w:szCs w:val="24"/>
                <w:lang w:eastAsia="en-IN"/>
              </w:rPr>
              <w:tab/>
            </w:r>
            <w:r w:rsidRPr="0049708C">
              <w:rPr>
                <w:rStyle w:val="Hyperlink"/>
                <w:rFonts w:ascii="Cambria" w:hAnsi="Cambria"/>
                <w:b w:val="0"/>
                <w:noProof/>
                <w:sz w:val="24"/>
                <w:szCs w:val="24"/>
              </w:rPr>
              <w:t>Sales Credit Note</w:t>
            </w:r>
            <w:r w:rsidRPr="0049708C">
              <w:rPr>
                <w:rFonts w:ascii="Cambria" w:hAnsi="Cambria"/>
                <w:b w:val="0"/>
                <w:noProof/>
                <w:webHidden/>
                <w:sz w:val="24"/>
                <w:szCs w:val="24"/>
              </w:rPr>
              <w:tab/>
            </w:r>
            <w:r w:rsidRPr="0049708C">
              <w:rPr>
                <w:rFonts w:ascii="Cambria" w:hAnsi="Cambria"/>
                <w:b w:val="0"/>
                <w:noProof/>
                <w:webHidden/>
                <w:sz w:val="24"/>
                <w:szCs w:val="24"/>
              </w:rPr>
              <w:fldChar w:fldCharType="begin"/>
            </w:r>
            <w:r w:rsidRPr="0049708C">
              <w:rPr>
                <w:rFonts w:ascii="Cambria" w:hAnsi="Cambria"/>
                <w:b w:val="0"/>
                <w:noProof/>
                <w:webHidden/>
                <w:sz w:val="24"/>
                <w:szCs w:val="24"/>
              </w:rPr>
              <w:instrText xml:space="preserve"> PAGEREF _Toc168307789 \h </w:instrText>
            </w:r>
            <w:r w:rsidRPr="0049708C">
              <w:rPr>
                <w:rFonts w:ascii="Cambria" w:hAnsi="Cambria"/>
                <w:b w:val="0"/>
                <w:noProof/>
                <w:webHidden/>
                <w:sz w:val="24"/>
                <w:szCs w:val="24"/>
              </w:rPr>
            </w:r>
            <w:r w:rsidRPr="0049708C">
              <w:rPr>
                <w:rFonts w:ascii="Cambria" w:hAnsi="Cambria"/>
                <w:b w:val="0"/>
                <w:noProof/>
                <w:webHidden/>
                <w:sz w:val="24"/>
                <w:szCs w:val="24"/>
              </w:rPr>
              <w:fldChar w:fldCharType="separate"/>
            </w:r>
            <w:r w:rsidR="00B17213">
              <w:rPr>
                <w:rFonts w:ascii="Cambria" w:hAnsi="Cambria"/>
                <w:b w:val="0"/>
                <w:noProof/>
                <w:webHidden/>
                <w:sz w:val="24"/>
                <w:szCs w:val="24"/>
              </w:rPr>
              <w:t>21</w:t>
            </w:r>
            <w:r w:rsidRPr="0049708C">
              <w:rPr>
                <w:rFonts w:ascii="Cambria" w:hAnsi="Cambria"/>
                <w:b w:val="0"/>
                <w:noProof/>
                <w:webHidden/>
                <w:sz w:val="24"/>
                <w:szCs w:val="24"/>
              </w:rPr>
              <w:fldChar w:fldCharType="end"/>
            </w:r>
          </w:hyperlink>
        </w:p>
        <w:p w14:paraId="285F331E" w14:textId="7B8090C4" w:rsidR="0049708C" w:rsidRPr="0049708C" w:rsidRDefault="0049708C">
          <w:pPr>
            <w:pStyle w:val="TOC2"/>
            <w:tabs>
              <w:tab w:val="left" w:pos="880"/>
              <w:tab w:val="right" w:leader="dot" w:pos="9565"/>
            </w:tabs>
            <w:rPr>
              <w:rFonts w:ascii="Cambria" w:eastAsiaTheme="minorEastAsia" w:hAnsi="Cambria" w:cstheme="minorBidi"/>
              <w:i w:val="0"/>
              <w:iCs w:val="0"/>
              <w:noProof/>
              <w:sz w:val="24"/>
              <w:szCs w:val="24"/>
              <w:lang w:eastAsia="en-IN"/>
            </w:rPr>
          </w:pPr>
          <w:hyperlink w:anchor="_Toc168307791" w:history="1">
            <w:r w:rsidRPr="0049708C">
              <w:rPr>
                <w:rStyle w:val="Hyperlink"/>
                <w:rFonts w:ascii="Cambria" w:eastAsia="Calibri" w:hAnsi="Cambria"/>
                <w:i w:val="0"/>
                <w:noProof/>
                <w:sz w:val="24"/>
                <w:szCs w:val="24"/>
                <w:lang w:val="en-US"/>
              </w:rPr>
              <w:t>9.1</w:t>
            </w:r>
            <w:r w:rsidRPr="0049708C">
              <w:rPr>
                <w:rFonts w:ascii="Cambria" w:eastAsiaTheme="minorEastAsia" w:hAnsi="Cambria" w:cstheme="minorBidi"/>
                <w:i w:val="0"/>
                <w:iCs w:val="0"/>
                <w:noProof/>
                <w:sz w:val="24"/>
                <w:szCs w:val="24"/>
                <w:lang w:eastAsia="en-IN"/>
              </w:rPr>
              <w:tab/>
            </w:r>
            <w:r w:rsidRPr="0049708C">
              <w:rPr>
                <w:rStyle w:val="Hyperlink"/>
                <w:rFonts w:ascii="Cambria" w:eastAsia="Calibri" w:hAnsi="Cambria"/>
                <w:i w:val="0"/>
                <w:noProof/>
                <w:sz w:val="24"/>
                <w:szCs w:val="24"/>
                <w:lang w:val="en-US"/>
              </w:rPr>
              <w:t>Approval Inbox</w:t>
            </w:r>
            <w:r w:rsidRPr="0049708C">
              <w:rPr>
                <w:rFonts w:ascii="Cambria" w:hAnsi="Cambria"/>
                <w:i w:val="0"/>
                <w:noProof/>
                <w:webHidden/>
                <w:sz w:val="24"/>
                <w:szCs w:val="24"/>
              </w:rPr>
              <w:tab/>
            </w:r>
            <w:r w:rsidRPr="0049708C">
              <w:rPr>
                <w:rFonts w:ascii="Cambria" w:hAnsi="Cambria"/>
                <w:i w:val="0"/>
                <w:noProof/>
                <w:webHidden/>
                <w:sz w:val="24"/>
                <w:szCs w:val="24"/>
              </w:rPr>
              <w:fldChar w:fldCharType="begin"/>
            </w:r>
            <w:r w:rsidRPr="0049708C">
              <w:rPr>
                <w:rFonts w:ascii="Cambria" w:hAnsi="Cambria"/>
                <w:i w:val="0"/>
                <w:noProof/>
                <w:webHidden/>
                <w:sz w:val="24"/>
                <w:szCs w:val="24"/>
              </w:rPr>
              <w:instrText xml:space="preserve"> PAGEREF _Toc168307791 \h </w:instrText>
            </w:r>
            <w:r w:rsidRPr="0049708C">
              <w:rPr>
                <w:rFonts w:ascii="Cambria" w:hAnsi="Cambria"/>
                <w:i w:val="0"/>
                <w:noProof/>
                <w:webHidden/>
                <w:sz w:val="24"/>
                <w:szCs w:val="24"/>
              </w:rPr>
            </w:r>
            <w:r w:rsidRPr="0049708C">
              <w:rPr>
                <w:rFonts w:ascii="Cambria" w:hAnsi="Cambria"/>
                <w:i w:val="0"/>
                <w:noProof/>
                <w:webHidden/>
                <w:sz w:val="24"/>
                <w:szCs w:val="24"/>
              </w:rPr>
              <w:fldChar w:fldCharType="separate"/>
            </w:r>
            <w:r w:rsidR="00B17213">
              <w:rPr>
                <w:rFonts w:ascii="Cambria" w:hAnsi="Cambria"/>
                <w:i w:val="0"/>
                <w:noProof/>
                <w:webHidden/>
                <w:sz w:val="24"/>
                <w:szCs w:val="24"/>
              </w:rPr>
              <w:t>21</w:t>
            </w:r>
            <w:r w:rsidRPr="0049708C">
              <w:rPr>
                <w:rFonts w:ascii="Cambria" w:hAnsi="Cambria"/>
                <w:i w:val="0"/>
                <w:noProof/>
                <w:webHidden/>
                <w:sz w:val="24"/>
                <w:szCs w:val="24"/>
              </w:rPr>
              <w:fldChar w:fldCharType="end"/>
            </w:r>
          </w:hyperlink>
        </w:p>
        <w:p w14:paraId="3A26D554" w14:textId="47C06C68" w:rsidR="0049708C" w:rsidRPr="0049708C" w:rsidRDefault="0049708C">
          <w:pPr>
            <w:rPr>
              <w:rFonts w:ascii="Cambria" w:hAnsi="Cambria"/>
              <w:sz w:val="24"/>
              <w:szCs w:val="24"/>
            </w:rPr>
          </w:pPr>
          <w:r w:rsidRPr="0049708C">
            <w:rPr>
              <w:rFonts w:ascii="Cambria" w:hAnsi="Cambria"/>
              <w:b/>
              <w:bCs/>
              <w:noProof/>
              <w:sz w:val="24"/>
              <w:szCs w:val="24"/>
            </w:rPr>
            <w:fldChar w:fldCharType="end"/>
          </w:r>
        </w:p>
      </w:sdtContent>
    </w:sdt>
    <w:p w14:paraId="1AFDCE05" w14:textId="5FB77AA7" w:rsidR="00A77F48" w:rsidRPr="00D329D1" w:rsidRDefault="00A77F48" w:rsidP="00754808">
      <w:pPr>
        <w:tabs>
          <w:tab w:val="left" w:pos="1281"/>
        </w:tabs>
        <w:spacing w:after="0" w:line="360" w:lineRule="auto"/>
        <w:rPr>
          <w:rFonts w:ascii="Calibri" w:eastAsia="Calibri" w:hAnsi="Calibri" w:cs="Calibri"/>
          <w:sz w:val="24"/>
          <w:szCs w:val="24"/>
          <w:lang w:val="en-US"/>
        </w:rPr>
      </w:pPr>
    </w:p>
    <w:p w14:paraId="2794C49D" w14:textId="11478AC3" w:rsidR="00A77F48" w:rsidRDefault="00A77F48" w:rsidP="006D2E70">
      <w:pPr>
        <w:rPr>
          <w:rFonts w:ascii="Calibri" w:eastAsia="Calibri" w:hAnsi="Calibri" w:cs="Calibri"/>
          <w:b/>
          <w:sz w:val="24"/>
          <w:szCs w:val="24"/>
          <w:lang w:val="en-US"/>
        </w:rPr>
      </w:pPr>
    </w:p>
    <w:p w14:paraId="0CD03400" w14:textId="77777777" w:rsidR="00A72D03" w:rsidRPr="00A72D03" w:rsidRDefault="00A72D03" w:rsidP="00A72D03">
      <w:pPr>
        <w:pBdr>
          <w:top w:val="nil"/>
          <w:left w:val="nil"/>
          <w:bottom w:val="nil"/>
          <w:right w:val="nil"/>
          <w:between w:val="nil"/>
        </w:pBdr>
        <w:tabs>
          <w:tab w:val="left" w:pos="6447"/>
        </w:tabs>
        <w:jc w:val="center"/>
        <w:rPr>
          <w:color w:val="2F5496" w:themeColor="accent1" w:themeShade="BF"/>
        </w:rPr>
      </w:pPr>
      <w:r w:rsidRPr="00A72D03">
        <w:rPr>
          <w:color w:val="2F5496" w:themeColor="accent1" w:themeShade="BF"/>
        </w:rPr>
        <w:t>~ Rest of Page Left Blank Intentionally ~</w:t>
      </w:r>
    </w:p>
    <w:p w14:paraId="00A31883" w14:textId="0BEFF983" w:rsidR="00A77F48" w:rsidRDefault="00A77F48" w:rsidP="006D2E70">
      <w:pPr>
        <w:rPr>
          <w:rFonts w:ascii="Calibri" w:eastAsia="Calibri" w:hAnsi="Calibri" w:cs="Calibri"/>
          <w:b/>
          <w:sz w:val="24"/>
          <w:szCs w:val="24"/>
          <w:lang w:val="en-US"/>
        </w:rPr>
      </w:pPr>
    </w:p>
    <w:p w14:paraId="7C0797B5" w14:textId="6242C0F1" w:rsidR="000967ED" w:rsidRDefault="000967ED" w:rsidP="006D2E70">
      <w:pPr>
        <w:rPr>
          <w:rFonts w:ascii="Calibri" w:eastAsia="Calibri" w:hAnsi="Calibri" w:cs="Calibri"/>
          <w:b/>
          <w:sz w:val="24"/>
          <w:szCs w:val="24"/>
          <w:lang w:val="en-US"/>
        </w:rPr>
      </w:pPr>
    </w:p>
    <w:p w14:paraId="35F0C76D" w14:textId="135AD314" w:rsidR="0049708C" w:rsidRDefault="0049708C" w:rsidP="006D2E70">
      <w:pPr>
        <w:rPr>
          <w:rFonts w:ascii="Calibri" w:eastAsia="Calibri" w:hAnsi="Calibri" w:cs="Calibri"/>
          <w:b/>
          <w:sz w:val="24"/>
          <w:szCs w:val="24"/>
          <w:lang w:val="en-US"/>
        </w:rPr>
      </w:pPr>
    </w:p>
    <w:p w14:paraId="1E6052A0" w14:textId="77777777" w:rsidR="00B060CE" w:rsidRDefault="00B060CE" w:rsidP="006D2E70">
      <w:pPr>
        <w:rPr>
          <w:rFonts w:ascii="Calibri" w:eastAsia="Calibri" w:hAnsi="Calibri" w:cs="Calibri"/>
          <w:b/>
          <w:sz w:val="24"/>
          <w:szCs w:val="24"/>
          <w:lang w:val="en-US"/>
        </w:rPr>
      </w:pPr>
      <w:bookmarkStart w:id="0" w:name="_GoBack"/>
      <w:bookmarkEnd w:id="0"/>
    </w:p>
    <w:p w14:paraId="40536588" w14:textId="77777777" w:rsidR="002E2869" w:rsidRDefault="002E2869" w:rsidP="006D2E70">
      <w:pPr>
        <w:rPr>
          <w:rFonts w:ascii="Calibri" w:eastAsia="Calibri" w:hAnsi="Calibri" w:cs="Calibri"/>
          <w:b/>
          <w:sz w:val="24"/>
          <w:szCs w:val="24"/>
          <w:lang w:val="en-US"/>
        </w:rPr>
      </w:pPr>
    </w:p>
    <w:p w14:paraId="5C411DE4" w14:textId="4CB4A4D1" w:rsidR="00FC2F79" w:rsidRPr="00A77F48" w:rsidRDefault="00DC47A4" w:rsidP="008C63C0">
      <w:pPr>
        <w:pStyle w:val="Heading1"/>
        <w:numPr>
          <w:ilvl w:val="0"/>
          <w:numId w:val="1"/>
        </w:numPr>
        <w:ind w:left="567" w:hanging="567"/>
        <w:rPr>
          <w:rFonts w:ascii="Cambria" w:hAnsi="Cambria"/>
          <w:color w:val="C45911" w:themeColor="accent2" w:themeShade="BF"/>
          <w:sz w:val="32"/>
          <w:szCs w:val="32"/>
        </w:rPr>
      </w:pPr>
      <w:r w:rsidRPr="00A77F48">
        <w:rPr>
          <w:rFonts w:ascii="Cambria" w:hAnsi="Cambria"/>
          <w:color w:val="C45911" w:themeColor="accent2" w:themeShade="BF"/>
          <w:sz w:val="32"/>
          <w:szCs w:val="32"/>
        </w:rPr>
        <w:t xml:space="preserve"> </w:t>
      </w:r>
      <w:bookmarkStart w:id="1" w:name="_Toc168304737"/>
      <w:bookmarkStart w:id="2" w:name="_Toc168307763"/>
      <w:r w:rsidRPr="00A77F48">
        <w:rPr>
          <w:rFonts w:ascii="Cambria" w:hAnsi="Cambria"/>
          <w:color w:val="C45911" w:themeColor="accent2" w:themeShade="BF"/>
          <w:sz w:val="32"/>
          <w:szCs w:val="32"/>
        </w:rPr>
        <w:t xml:space="preserve">Invoice </w:t>
      </w:r>
      <w:r w:rsidR="00FC2F79" w:rsidRPr="00A77F48">
        <w:rPr>
          <w:rFonts w:ascii="Cambria" w:hAnsi="Cambria"/>
          <w:color w:val="C45911" w:themeColor="accent2" w:themeShade="BF"/>
          <w:sz w:val="32"/>
          <w:szCs w:val="32"/>
        </w:rPr>
        <w:t xml:space="preserve">Portal </w:t>
      </w:r>
      <w:r w:rsidR="00E13CF0" w:rsidRPr="00A77F48">
        <w:rPr>
          <w:rFonts w:ascii="Cambria" w:hAnsi="Cambria"/>
          <w:color w:val="C45911" w:themeColor="accent2" w:themeShade="BF"/>
          <w:sz w:val="32"/>
          <w:szCs w:val="32"/>
        </w:rPr>
        <w:t>Flow</w:t>
      </w:r>
      <w:bookmarkEnd w:id="1"/>
      <w:bookmarkEnd w:id="2"/>
    </w:p>
    <w:p w14:paraId="1603E022" w14:textId="77777777" w:rsidR="00FC2F79" w:rsidRDefault="00FC2F79" w:rsidP="006D2E70">
      <w:pPr>
        <w:rPr>
          <w:b/>
          <w:sz w:val="24"/>
          <w:szCs w:val="24"/>
        </w:rPr>
      </w:pPr>
    </w:p>
    <w:p w14:paraId="44BF579E" w14:textId="77777777" w:rsidR="00F80332" w:rsidRDefault="00F80332" w:rsidP="006D2E70">
      <w:pPr>
        <w:rPr>
          <w:b/>
          <w:sz w:val="24"/>
          <w:szCs w:val="24"/>
        </w:rPr>
      </w:pPr>
    </w:p>
    <w:p w14:paraId="7B911DE3" w14:textId="2A6B3F31" w:rsidR="00F80332" w:rsidRDefault="008A0FC9" w:rsidP="006D2E70">
      <w:pPr>
        <w:rPr>
          <w:b/>
          <w:sz w:val="24"/>
          <w:szCs w:val="24"/>
        </w:rPr>
      </w:pPr>
      <w:r>
        <w:rPr>
          <w:b/>
          <w:noProof/>
          <w:sz w:val="24"/>
          <w:szCs w:val="24"/>
        </w:rPr>
        <w:drawing>
          <wp:inline distT="0" distB="0" distL="0" distR="0" wp14:anchorId="6F63FB50" wp14:editId="7C6F6EA4">
            <wp:extent cx="6200647" cy="3864024"/>
            <wp:effectExtent l="19050" t="19050" r="10160" b="222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CCI flow.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00647" cy="3864024"/>
                    </a:xfrm>
                    <a:prstGeom prst="rect">
                      <a:avLst/>
                    </a:prstGeom>
                    <a:ln>
                      <a:solidFill>
                        <a:schemeClr val="tx1"/>
                      </a:solidFill>
                    </a:ln>
                  </pic:spPr>
                </pic:pic>
              </a:graphicData>
            </a:graphic>
          </wp:inline>
        </w:drawing>
      </w:r>
    </w:p>
    <w:p w14:paraId="09349756" w14:textId="77777777" w:rsidR="00F80332" w:rsidRDefault="00F80332" w:rsidP="006D2E70">
      <w:pPr>
        <w:rPr>
          <w:b/>
          <w:sz w:val="24"/>
          <w:szCs w:val="24"/>
        </w:rPr>
      </w:pPr>
    </w:p>
    <w:p w14:paraId="5650FF19" w14:textId="3621A05B" w:rsidR="00A77F48" w:rsidRPr="00A77F48" w:rsidRDefault="00A77F48" w:rsidP="00A77F48">
      <w:pPr>
        <w:spacing w:after="0" w:line="240" w:lineRule="auto"/>
        <w:rPr>
          <w:rStyle w:val="Hyperlink"/>
          <w:b/>
        </w:rPr>
      </w:pPr>
      <w:r>
        <w:rPr>
          <w:b/>
          <w:color w:val="1155CC"/>
          <w:u w:val="single"/>
        </w:rPr>
        <w:fldChar w:fldCharType="begin"/>
      </w:r>
      <w:r>
        <w:rPr>
          <w:b/>
          <w:color w:val="1155CC"/>
          <w:u w:val="single"/>
        </w:rPr>
        <w:instrText xml:space="preserve"> HYPERLINK "https://drive.google.com/file/d/1EBLZ3Ktz84_QN3BeTZ4Xril9ObpCP9B0/view?usp=sharing" </w:instrText>
      </w:r>
      <w:r>
        <w:rPr>
          <w:b/>
          <w:color w:val="1155CC"/>
          <w:u w:val="single"/>
        </w:rPr>
        <w:fldChar w:fldCharType="separate"/>
      </w:r>
      <w:r w:rsidRPr="00A77F48">
        <w:rPr>
          <w:rStyle w:val="Hyperlink"/>
          <w:b/>
        </w:rPr>
        <w:t>Click here to see the diagram</w:t>
      </w:r>
    </w:p>
    <w:p w14:paraId="65F5A636" w14:textId="14B1A142" w:rsidR="00A77F48" w:rsidRDefault="00A77F48" w:rsidP="00A77F48">
      <w:pPr>
        <w:spacing w:after="0" w:line="240" w:lineRule="auto"/>
        <w:ind w:left="630" w:hanging="630"/>
        <w:rPr>
          <w:b/>
        </w:rPr>
      </w:pPr>
      <w:r>
        <w:rPr>
          <w:b/>
          <w:color w:val="1155CC"/>
          <w:u w:val="single"/>
        </w:rPr>
        <w:fldChar w:fldCharType="end"/>
      </w:r>
    </w:p>
    <w:p w14:paraId="43EC0207" w14:textId="50169DAF" w:rsidR="00A77F48" w:rsidRDefault="00A77F48" w:rsidP="00A77F48">
      <w:pPr>
        <w:spacing w:after="0" w:line="240" w:lineRule="auto"/>
        <w:ind w:left="630" w:hanging="630"/>
      </w:pPr>
      <w:r>
        <w:rPr>
          <w:b/>
        </w:rPr>
        <w:t xml:space="preserve">Please Note: </w:t>
      </w:r>
      <w:r>
        <w:t>Because the following graphics appear pixelated due to document sizing, please refer to the diagram included in the email.</w:t>
      </w:r>
    </w:p>
    <w:p w14:paraId="035C7E56" w14:textId="77777777" w:rsidR="00332681" w:rsidRPr="00B618C0" w:rsidRDefault="00332681" w:rsidP="006D2E70">
      <w:pPr>
        <w:rPr>
          <w:rFonts w:cstheme="minorHAnsi"/>
          <w:color w:val="2F5496" w:themeColor="accent1" w:themeShade="BF"/>
          <w:sz w:val="24"/>
          <w:szCs w:val="24"/>
          <w:u w:val="single"/>
        </w:rPr>
      </w:pPr>
    </w:p>
    <w:p w14:paraId="77BF6307" w14:textId="0BACD4C4" w:rsidR="00F80332" w:rsidRDefault="00F80332" w:rsidP="006D2E70">
      <w:pPr>
        <w:rPr>
          <w:b/>
          <w:sz w:val="24"/>
          <w:szCs w:val="24"/>
        </w:rPr>
      </w:pPr>
    </w:p>
    <w:p w14:paraId="0447021A" w14:textId="77777777" w:rsidR="00F80332" w:rsidRDefault="00F80332" w:rsidP="006D2E70">
      <w:pPr>
        <w:rPr>
          <w:b/>
          <w:sz w:val="24"/>
          <w:szCs w:val="24"/>
        </w:rPr>
      </w:pPr>
    </w:p>
    <w:p w14:paraId="14A95064" w14:textId="236C584D" w:rsidR="00DC022E" w:rsidRDefault="00DC022E" w:rsidP="009E1621">
      <w:pPr>
        <w:pStyle w:val="Heading1"/>
        <w:ind w:left="0"/>
        <w:rPr>
          <w:rFonts w:ascii="Cambria" w:hAnsi="Cambria"/>
          <w:color w:val="C45911" w:themeColor="accent2" w:themeShade="BF"/>
          <w:sz w:val="32"/>
          <w:szCs w:val="32"/>
        </w:rPr>
      </w:pPr>
    </w:p>
    <w:p w14:paraId="0E8441BD" w14:textId="02DAB93E" w:rsidR="009E1621" w:rsidRDefault="009E1621" w:rsidP="009E1621">
      <w:pPr>
        <w:pStyle w:val="Heading1"/>
        <w:ind w:left="0"/>
        <w:rPr>
          <w:rFonts w:ascii="Cambria" w:hAnsi="Cambria"/>
          <w:color w:val="C45911" w:themeColor="accent2" w:themeShade="BF"/>
          <w:sz w:val="32"/>
          <w:szCs w:val="32"/>
        </w:rPr>
      </w:pPr>
    </w:p>
    <w:p w14:paraId="1C01413D" w14:textId="51213992" w:rsidR="009E1621" w:rsidRDefault="009E1621" w:rsidP="009E1621">
      <w:pPr>
        <w:pStyle w:val="Heading1"/>
        <w:ind w:left="0"/>
        <w:rPr>
          <w:rFonts w:ascii="Cambria" w:hAnsi="Cambria"/>
          <w:color w:val="C45911" w:themeColor="accent2" w:themeShade="BF"/>
          <w:sz w:val="32"/>
          <w:szCs w:val="32"/>
        </w:rPr>
      </w:pPr>
    </w:p>
    <w:p w14:paraId="3B2404F7" w14:textId="53A1B68C" w:rsidR="00314437" w:rsidRDefault="00314437" w:rsidP="00D93646">
      <w:pPr>
        <w:pStyle w:val="Heading1"/>
        <w:ind w:left="0"/>
        <w:rPr>
          <w:rFonts w:ascii="Cambria" w:hAnsi="Cambria"/>
          <w:color w:val="C45911" w:themeColor="accent2" w:themeShade="BF"/>
          <w:sz w:val="32"/>
          <w:szCs w:val="32"/>
        </w:rPr>
      </w:pPr>
    </w:p>
    <w:p w14:paraId="7DE505F4" w14:textId="56224D76" w:rsidR="0012190A" w:rsidRDefault="0012190A" w:rsidP="00D93646">
      <w:pPr>
        <w:pStyle w:val="Heading1"/>
        <w:ind w:left="0"/>
        <w:rPr>
          <w:rFonts w:ascii="Cambria" w:hAnsi="Cambria"/>
          <w:color w:val="C45911" w:themeColor="accent2" w:themeShade="BF"/>
          <w:sz w:val="32"/>
          <w:szCs w:val="32"/>
        </w:rPr>
      </w:pPr>
    </w:p>
    <w:p w14:paraId="7D029064" w14:textId="2731539F" w:rsidR="0012190A" w:rsidRDefault="0012190A" w:rsidP="00D93646">
      <w:pPr>
        <w:pStyle w:val="Heading1"/>
        <w:ind w:left="0"/>
        <w:rPr>
          <w:rFonts w:ascii="Cambria" w:hAnsi="Cambria"/>
          <w:color w:val="C45911" w:themeColor="accent2" w:themeShade="BF"/>
          <w:sz w:val="32"/>
          <w:szCs w:val="32"/>
        </w:rPr>
      </w:pPr>
    </w:p>
    <w:p w14:paraId="2A61BE93" w14:textId="417896FF" w:rsidR="0012190A" w:rsidRDefault="0012190A" w:rsidP="00D93646">
      <w:pPr>
        <w:pStyle w:val="Heading1"/>
        <w:ind w:left="0"/>
        <w:rPr>
          <w:rFonts w:ascii="Cambria" w:hAnsi="Cambria"/>
          <w:color w:val="C45911" w:themeColor="accent2" w:themeShade="BF"/>
          <w:sz w:val="32"/>
          <w:szCs w:val="32"/>
        </w:rPr>
      </w:pPr>
    </w:p>
    <w:p w14:paraId="4A4596F1" w14:textId="77777777" w:rsidR="0012190A" w:rsidRDefault="0012190A" w:rsidP="004C53FD"/>
    <w:p w14:paraId="7C2FC0CA" w14:textId="2F798782" w:rsidR="003F227C" w:rsidRPr="00DC022E" w:rsidRDefault="003F227C" w:rsidP="008C63C0">
      <w:pPr>
        <w:pStyle w:val="Heading1"/>
        <w:numPr>
          <w:ilvl w:val="0"/>
          <w:numId w:val="1"/>
        </w:numPr>
        <w:ind w:left="567" w:hanging="567"/>
        <w:rPr>
          <w:rFonts w:ascii="Cambria" w:hAnsi="Cambria"/>
          <w:color w:val="C45911" w:themeColor="accent2" w:themeShade="BF"/>
          <w:sz w:val="32"/>
          <w:szCs w:val="32"/>
        </w:rPr>
      </w:pPr>
      <w:bookmarkStart w:id="3" w:name="_Toc168304738"/>
      <w:bookmarkStart w:id="4" w:name="_Toc168307764"/>
      <w:r w:rsidRPr="00DC022E">
        <w:rPr>
          <w:rFonts w:ascii="Cambria" w:hAnsi="Cambria"/>
          <w:color w:val="C45911" w:themeColor="accent2" w:themeShade="BF"/>
          <w:sz w:val="32"/>
          <w:szCs w:val="32"/>
        </w:rPr>
        <w:t>Login Page</w:t>
      </w:r>
      <w:bookmarkEnd w:id="3"/>
      <w:bookmarkEnd w:id="4"/>
    </w:p>
    <w:p w14:paraId="4F040D4D" w14:textId="77777777" w:rsidR="003F227C" w:rsidRDefault="003F227C" w:rsidP="006D2E70">
      <w:pPr>
        <w:rPr>
          <w:b/>
          <w:sz w:val="24"/>
          <w:szCs w:val="24"/>
        </w:rPr>
      </w:pPr>
    </w:p>
    <w:p w14:paraId="697F2FFE" w14:textId="1BA4E513" w:rsidR="009157E8" w:rsidRDefault="009157E8" w:rsidP="00E32DC9">
      <w:pPr>
        <w:jc w:val="both"/>
        <w:rPr>
          <w:b/>
          <w:sz w:val="24"/>
          <w:szCs w:val="24"/>
        </w:rPr>
      </w:pPr>
      <w:r w:rsidRPr="00062A32">
        <w:rPr>
          <w:b/>
          <w:sz w:val="24"/>
          <w:szCs w:val="24"/>
        </w:rPr>
        <w:t xml:space="preserve">Please Enter the URL Mentioned below in your web browsers such as Google </w:t>
      </w:r>
      <w:r w:rsidR="00447039" w:rsidRPr="00062A32">
        <w:rPr>
          <w:b/>
          <w:sz w:val="24"/>
          <w:szCs w:val="24"/>
        </w:rPr>
        <w:t>Chrome</w:t>
      </w:r>
      <w:r w:rsidRPr="00062A32">
        <w:rPr>
          <w:b/>
          <w:sz w:val="24"/>
          <w:szCs w:val="24"/>
        </w:rPr>
        <w:t>, Microsoft Edge, or Firefox.</w:t>
      </w:r>
    </w:p>
    <w:p w14:paraId="6C2E9302" w14:textId="1814532D" w:rsidR="0007789A" w:rsidRDefault="004C1227" w:rsidP="00E32DC9">
      <w:pPr>
        <w:jc w:val="both"/>
        <w:rPr>
          <w:rFonts w:ascii="Calibri" w:eastAsia="Calibri" w:hAnsi="Calibri" w:cs="Calibri"/>
          <w:sz w:val="24"/>
          <w:szCs w:val="24"/>
          <w:lang w:val="en-US"/>
        </w:rPr>
      </w:pPr>
      <w:r w:rsidRPr="0007789A">
        <w:rPr>
          <w:rFonts w:ascii="Calibri" w:eastAsia="Calibri" w:hAnsi="Calibri" w:cs="Calibri"/>
          <w:sz w:val="24"/>
          <w:szCs w:val="24"/>
          <w:lang w:val="en-US"/>
        </w:rPr>
        <w:t>Log in to</w:t>
      </w:r>
      <w:r>
        <w:rPr>
          <w:rFonts w:ascii="Arial" w:hAnsi="Arial" w:cs="Arial"/>
          <w:color w:val="202124"/>
          <w:sz w:val="20"/>
          <w:szCs w:val="20"/>
          <w:shd w:val="clear" w:color="auto" w:fill="FFFFFF"/>
        </w:rPr>
        <w:t xml:space="preserve"> </w:t>
      </w:r>
      <w:hyperlink r:id="rId11" w:history="1">
        <w:r w:rsidR="00A77F48" w:rsidRPr="001E579C">
          <w:rPr>
            <w:rStyle w:val="Hyperlink"/>
            <w:rFonts w:cstheme="minorHAnsi"/>
            <w:sz w:val="24"/>
            <w:szCs w:val="24"/>
            <w:shd w:val="clear" w:color="auto" w:fill="FFFFFF"/>
          </w:rPr>
          <w:t>https://employeezone.ficci.in</w:t>
        </w:r>
      </w:hyperlink>
      <w:r w:rsidRPr="0007789A">
        <w:rPr>
          <w:rFonts w:ascii="Calibri" w:eastAsia="Calibri" w:hAnsi="Calibri" w:cs="Calibri"/>
          <w:sz w:val="24"/>
          <w:szCs w:val="24"/>
          <w:lang w:val="en-US"/>
        </w:rPr>
        <w:t xml:space="preserve"> with your email ID and password, once logged in Click on Invoice Portal Tile.</w:t>
      </w:r>
    </w:p>
    <w:p w14:paraId="7FEB7F91" w14:textId="18992618" w:rsidR="009157E8" w:rsidRPr="0007789A" w:rsidRDefault="004C1227" w:rsidP="0007789A">
      <w:pPr>
        <w:jc w:val="both"/>
        <w:rPr>
          <w:rFonts w:ascii="Calibri" w:eastAsia="Calibri" w:hAnsi="Calibri" w:cs="Calibri"/>
          <w:sz w:val="24"/>
          <w:szCs w:val="24"/>
          <w:lang w:val="en-US"/>
        </w:rPr>
      </w:pPr>
      <w:r w:rsidRPr="0007789A">
        <w:rPr>
          <w:rFonts w:ascii="Calibri" w:eastAsia="Calibri" w:hAnsi="Calibri" w:cs="Calibri"/>
          <w:sz w:val="24"/>
          <w:szCs w:val="24"/>
          <w:lang w:val="en-US"/>
        </w:rPr>
        <w:t>You can also go to</w:t>
      </w:r>
      <w:r>
        <w:rPr>
          <w:rFonts w:ascii="Arial" w:hAnsi="Arial" w:cs="Arial"/>
          <w:color w:val="202124"/>
          <w:sz w:val="20"/>
          <w:szCs w:val="20"/>
          <w:shd w:val="clear" w:color="auto" w:fill="FFFFFF"/>
        </w:rPr>
        <w:t xml:space="preserve"> </w:t>
      </w:r>
      <w:hyperlink r:id="rId12" w:tgtFrame="_blank" w:history="1">
        <w:r w:rsidRPr="0007789A">
          <w:rPr>
            <w:rStyle w:val="Hyperlink"/>
            <w:sz w:val="24"/>
            <w:szCs w:val="24"/>
          </w:rPr>
          <w:t>https://invoiceportal.ficci.in/login</w:t>
        </w:r>
      </w:hyperlink>
      <w:r>
        <w:rPr>
          <w:rFonts w:ascii="Arial" w:hAnsi="Arial" w:cs="Arial"/>
          <w:color w:val="202124"/>
          <w:sz w:val="20"/>
          <w:szCs w:val="20"/>
          <w:shd w:val="clear" w:color="auto" w:fill="FFFFFF"/>
        </w:rPr>
        <w:t xml:space="preserve"> </w:t>
      </w:r>
      <w:r w:rsidRPr="0007789A">
        <w:rPr>
          <w:rFonts w:ascii="Calibri" w:eastAsia="Calibri" w:hAnsi="Calibri" w:cs="Calibri"/>
          <w:sz w:val="24"/>
          <w:szCs w:val="24"/>
          <w:lang w:val="en-US"/>
        </w:rPr>
        <w:t>and enter your email ID and password to Log in. Once you log in successfully, your Dashboard will open.</w:t>
      </w:r>
    </w:p>
    <w:p w14:paraId="0889E2FA" w14:textId="77777777" w:rsidR="009157E8" w:rsidRPr="00062A32" w:rsidRDefault="009157E8" w:rsidP="008E1E48">
      <w:pPr>
        <w:rPr>
          <w:sz w:val="24"/>
          <w:szCs w:val="24"/>
        </w:rPr>
      </w:pPr>
      <w:r w:rsidRPr="00062A32">
        <w:rPr>
          <w:sz w:val="24"/>
          <w:szCs w:val="24"/>
        </w:rPr>
        <w:t>After</w:t>
      </w:r>
      <w:r w:rsidRPr="00062A32">
        <w:rPr>
          <w:spacing w:val="-4"/>
          <w:sz w:val="24"/>
          <w:szCs w:val="24"/>
        </w:rPr>
        <w:t xml:space="preserve"> </w:t>
      </w:r>
      <w:r w:rsidRPr="00062A32">
        <w:rPr>
          <w:sz w:val="24"/>
          <w:szCs w:val="24"/>
        </w:rPr>
        <w:t>Entering</w:t>
      </w:r>
      <w:r w:rsidRPr="00062A32">
        <w:rPr>
          <w:spacing w:val="-4"/>
          <w:sz w:val="24"/>
          <w:szCs w:val="24"/>
        </w:rPr>
        <w:t xml:space="preserve"> </w:t>
      </w:r>
      <w:r w:rsidRPr="00062A32">
        <w:rPr>
          <w:sz w:val="24"/>
          <w:szCs w:val="24"/>
        </w:rPr>
        <w:t>this</w:t>
      </w:r>
      <w:r w:rsidRPr="00062A32">
        <w:rPr>
          <w:spacing w:val="-2"/>
          <w:sz w:val="24"/>
          <w:szCs w:val="24"/>
        </w:rPr>
        <w:t xml:space="preserve"> </w:t>
      </w:r>
      <w:r w:rsidRPr="00062A32">
        <w:rPr>
          <w:sz w:val="24"/>
          <w:szCs w:val="24"/>
        </w:rPr>
        <w:t>URL,</w:t>
      </w:r>
      <w:r w:rsidRPr="00062A32">
        <w:rPr>
          <w:spacing w:val="-2"/>
          <w:sz w:val="24"/>
          <w:szCs w:val="24"/>
        </w:rPr>
        <w:t xml:space="preserve"> </w:t>
      </w:r>
      <w:r w:rsidRPr="00062A32">
        <w:rPr>
          <w:sz w:val="24"/>
          <w:szCs w:val="24"/>
        </w:rPr>
        <w:t>you will</w:t>
      </w:r>
      <w:r w:rsidRPr="00062A32">
        <w:rPr>
          <w:spacing w:val="-3"/>
          <w:sz w:val="24"/>
          <w:szCs w:val="24"/>
        </w:rPr>
        <w:t xml:space="preserve"> </w:t>
      </w:r>
      <w:r w:rsidRPr="00062A32">
        <w:rPr>
          <w:sz w:val="24"/>
          <w:szCs w:val="24"/>
        </w:rPr>
        <w:t>see</w:t>
      </w:r>
      <w:r w:rsidRPr="00062A32">
        <w:rPr>
          <w:spacing w:val="2"/>
          <w:sz w:val="24"/>
          <w:szCs w:val="24"/>
        </w:rPr>
        <w:t xml:space="preserve"> the </w:t>
      </w:r>
      <w:r w:rsidRPr="00062A32">
        <w:rPr>
          <w:sz w:val="24"/>
          <w:szCs w:val="24"/>
        </w:rPr>
        <w:t>below</w:t>
      </w:r>
      <w:r w:rsidRPr="00062A32">
        <w:rPr>
          <w:spacing w:val="-3"/>
          <w:sz w:val="24"/>
          <w:szCs w:val="24"/>
        </w:rPr>
        <w:t xml:space="preserve"> </w:t>
      </w:r>
      <w:r w:rsidRPr="00062A32">
        <w:rPr>
          <w:sz w:val="24"/>
          <w:szCs w:val="24"/>
        </w:rPr>
        <w:t>page</w:t>
      </w:r>
    </w:p>
    <w:p w14:paraId="2CD549B1" w14:textId="77777777" w:rsidR="009157E8" w:rsidRDefault="009157E8" w:rsidP="009157E8">
      <w:pPr>
        <w:pStyle w:val="BodyText"/>
        <w:rPr>
          <w:sz w:val="20"/>
        </w:rPr>
      </w:pPr>
    </w:p>
    <w:p w14:paraId="0D78DFF9" w14:textId="77777777" w:rsidR="009157E8" w:rsidRDefault="009157E8" w:rsidP="009157E8">
      <w:pPr>
        <w:pStyle w:val="BodyText"/>
        <w:rPr>
          <w:sz w:val="20"/>
        </w:rPr>
      </w:pPr>
      <w:r>
        <w:rPr>
          <w:noProof/>
          <w:sz w:val="20"/>
        </w:rPr>
        <w:drawing>
          <wp:inline distT="0" distB="0" distL="0" distR="0" wp14:anchorId="1FE799A6" wp14:editId="2CC2C844">
            <wp:extent cx="5779837" cy="2618989"/>
            <wp:effectExtent l="19050" t="19050" r="11430" b="101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ogi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79837" cy="2618989"/>
                    </a:xfrm>
                    <a:prstGeom prst="rect">
                      <a:avLst/>
                    </a:prstGeom>
                    <a:ln>
                      <a:solidFill>
                        <a:schemeClr val="tx1"/>
                      </a:solidFill>
                    </a:ln>
                  </pic:spPr>
                </pic:pic>
              </a:graphicData>
            </a:graphic>
          </wp:inline>
        </w:drawing>
      </w:r>
    </w:p>
    <w:p w14:paraId="713510AC" w14:textId="77777777" w:rsidR="009157E8" w:rsidRDefault="009157E8" w:rsidP="009157E8">
      <w:pPr>
        <w:pStyle w:val="BodyText"/>
        <w:spacing w:before="7"/>
        <w:rPr>
          <w:sz w:val="18"/>
        </w:rPr>
      </w:pPr>
    </w:p>
    <w:p w14:paraId="1BCD7FB0" w14:textId="0F4458F4" w:rsidR="009157E8" w:rsidRPr="00495C7A" w:rsidRDefault="00FD5121" w:rsidP="00FD5121">
      <w:pPr>
        <w:pStyle w:val="BodyText"/>
        <w:spacing w:before="5"/>
        <w:jc w:val="center"/>
        <w:rPr>
          <w:color w:val="2F5496" w:themeColor="accent1" w:themeShade="BF"/>
          <w:sz w:val="18"/>
        </w:rPr>
      </w:pPr>
      <w:r w:rsidRPr="00495C7A">
        <w:rPr>
          <w:i/>
          <w:color w:val="2F5496" w:themeColor="accent1" w:themeShade="BF"/>
        </w:rPr>
        <w:t xml:space="preserve">Figure 1: Login Page </w:t>
      </w:r>
    </w:p>
    <w:p w14:paraId="3664679B" w14:textId="77777777" w:rsidR="00AF557D" w:rsidRDefault="00AF557D" w:rsidP="00AF557D">
      <w:pPr>
        <w:jc w:val="both"/>
        <w:rPr>
          <w:sz w:val="24"/>
          <w:szCs w:val="24"/>
        </w:rPr>
      </w:pPr>
    </w:p>
    <w:p w14:paraId="0FD527C5" w14:textId="69D81A50" w:rsidR="000637F2" w:rsidRPr="00583D47" w:rsidRDefault="00AF557D" w:rsidP="00583D47">
      <w:pPr>
        <w:rPr>
          <w:sz w:val="24"/>
          <w:szCs w:val="24"/>
        </w:rPr>
      </w:pPr>
      <w:r w:rsidRPr="00583D47">
        <w:rPr>
          <w:sz w:val="24"/>
          <w:szCs w:val="24"/>
        </w:rPr>
        <w:t>Users can log in with a Username and Password to access the portal</w:t>
      </w:r>
      <w:r w:rsidR="000637F2" w:rsidRPr="00583D47">
        <w:rPr>
          <w:sz w:val="24"/>
          <w:szCs w:val="24"/>
        </w:rPr>
        <w:t xml:space="preserve"> for:</w:t>
      </w:r>
    </w:p>
    <w:p w14:paraId="3A16CA50" w14:textId="77777777" w:rsidR="000637F2" w:rsidRPr="00290660" w:rsidRDefault="00AF557D" w:rsidP="008C63C0">
      <w:pPr>
        <w:pStyle w:val="ListParagraph"/>
        <w:numPr>
          <w:ilvl w:val="0"/>
          <w:numId w:val="3"/>
        </w:numPr>
        <w:rPr>
          <w:b/>
          <w:color w:val="2F5496" w:themeColor="accent1" w:themeShade="BF"/>
          <w:sz w:val="24"/>
          <w:szCs w:val="24"/>
        </w:rPr>
      </w:pPr>
      <w:r w:rsidRPr="00290660">
        <w:rPr>
          <w:b/>
          <w:color w:val="2F5496" w:themeColor="accent1" w:themeShade="BF"/>
          <w:sz w:val="24"/>
          <w:szCs w:val="24"/>
        </w:rPr>
        <w:t>Employees</w:t>
      </w:r>
    </w:p>
    <w:p w14:paraId="32C6958E" w14:textId="77777777" w:rsidR="000637F2" w:rsidRPr="00290660" w:rsidRDefault="00AF557D" w:rsidP="008C63C0">
      <w:pPr>
        <w:pStyle w:val="ListParagraph"/>
        <w:numPr>
          <w:ilvl w:val="0"/>
          <w:numId w:val="3"/>
        </w:numPr>
        <w:rPr>
          <w:b/>
          <w:color w:val="2F5496" w:themeColor="accent1" w:themeShade="BF"/>
          <w:sz w:val="24"/>
          <w:szCs w:val="24"/>
        </w:rPr>
      </w:pPr>
      <w:r w:rsidRPr="00290660">
        <w:rPr>
          <w:b/>
          <w:color w:val="2F5496" w:themeColor="accent1" w:themeShade="BF"/>
          <w:sz w:val="24"/>
          <w:szCs w:val="24"/>
        </w:rPr>
        <w:t>Approvers</w:t>
      </w:r>
    </w:p>
    <w:p w14:paraId="58E702E6" w14:textId="5E51174D" w:rsidR="00290660" w:rsidRPr="00D93646" w:rsidRDefault="00AF557D" w:rsidP="008C63C0">
      <w:pPr>
        <w:pStyle w:val="ListParagraph"/>
        <w:numPr>
          <w:ilvl w:val="0"/>
          <w:numId w:val="3"/>
        </w:numPr>
        <w:rPr>
          <w:b/>
          <w:color w:val="2F5496" w:themeColor="accent1" w:themeShade="BF"/>
          <w:sz w:val="24"/>
          <w:szCs w:val="24"/>
        </w:rPr>
      </w:pPr>
      <w:r w:rsidRPr="00290660">
        <w:rPr>
          <w:b/>
          <w:color w:val="2F5496" w:themeColor="accent1" w:themeShade="BF"/>
          <w:sz w:val="24"/>
          <w:szCs w:val="24"/>
        </w:rPr>
        <w:t>Admin</w:t>
      </w:r>
    </w:p>
    <w:p w14:paraId="70897390" w14:textId="75B5C22C" w:rsidR="00B34C88" w:rsidRPr="00C05A8E" w:rsidRDefault="00C05A8E" w:rsidP="00583D47">
      <w:pPr>
        <w:rPr>
          <w:sz w:val="24"/>
          <w:szCs w:val="24"/>
        </w:rPr>
      </w:pPr>
      <w:r w:rsidRPr="00C05A8E">
        <w:rPr>
          <w:sz w:val="24"/>
          <w:szCs w:val="24"/>
        </w:rPr>
        <w:t>After logging in successfully, a notification will pop up confirming your login: "Success! You are now logged in." You'll then be redirected to the Dashboard Page.</w:t>
      </w:r>
    </w:p>
    <w:p w14:paraId="3C609E5B" w14:textId="4313BF30" w:rsidR="00B34C88" w:rsidRDefault="00B34C88" w:rsidP="009157E8">
      <w:pPr>
        <w:pStyle w:val="Heading1"/>
        <w:ind w:left="162"/>
      </w:pPr>
    </w:p>
    <w:p w14:paraId="679A5E17" w14:textId="727A2F30" w:rsidR="00B34C88" w:rsidRDefault="00B34C88" w:rsidP="009157E8">
      <w:pPr>
        <w:pStyle w:val="Heading1"/>
        <w:ind w:left="162"/>
      </w:pPr>
    </w:p>
    <w:p w14:paraId="54712FF5" w14:textId="1D2FA4BC" w:rsidR="00B34C88" w:rsidRDefault="00B34C88" w:rsidP="009157E8">
      <w:pPr>
        <w:pStyle w:val="Heading1"/>
        <w:ind w:left="162"/>
      </w:pPr>
    </w:p>
    <w:p w14:paraId="47CF72F3" w14:textId="5F97BC63" w:rsidR="00B34C88" w:rsidRDefault="00B34C88" w:rsidP="009157E8">
      <w:pPr>
        <w:pStyle w:val="Heading1"/>
        <w:ind w:left="162"/>
      </w:pPr>
    </w:p>
    <w:p w14:paraId="5B22FC07" w14:textId="2F44073C" w:rsidR="00B34C88" w:rsidRDefault="00B34C88" w:rsidP="009157E8">
      <w:pPr>
        <w:pStyle w:val="Heading1"/>
        <w:ind w:left="162"/>
      </w:pPr>
    </w:p>
    <w:p w14:paraId="5FD649FC" w14:textId="65B26E12" w:rsidR="00B34C88" w:rsidRDefault="00B34C88" w:rsidP="009157E8">
      <w:pPr>
        <w:pStyle w:val="Heading1"/>
        <w:ind w:left="162"/>
      </w:pPr>
    </w:p>
    <w:p w14:paraId="75293ECC" w14:textId="34F445FA" w:rsidR="008E741E" w:rsidRDefault="008E741E" w:rsidP="001B3928">
      <w:pPr>
        <w:pStyle w:val="Heading1"/>
        <w:ind w:left="0"/>
      </w:pPr>
    </w:p>
    <w:p w14:paraId="1A2D5BD1" w14:textId="59282C27" w:rsidR="00B356A8" w:rsidRDefault="00B356A8" w:rsidP="001B3928">
      <w:pPr>
        <w:pStyle w:val="Heading1"/>
        <w:ind w:left="0"/>
      </w:pPr>
    </w:p>
    <w:p w14:paraId="7532BC17" w14:textId="3666BC16" w:rsidR="00B356A8" w:rsidRDefault="00B356A8" w:rsidP="001B3928">
      <w:pPr>
        <w:pStyle w:val="Heading1"/>
        <w:ind w:left="0"/>
      </w:pPr>
    </w:p>
    <w:p w14:paraId="1E4A6A0B" w14:textId="27D2D781" w:rsidR="00B356A8" w:rsidRDefault="00B356A8" w:rsidP="001B3928">
      <w:pPr>
        <w:pStyle w:val="Heading1"/>
        <w:ind w:left="0"/>
      </w:pPr>
    </w:p>
    <w:p w14:paraId="5EA2297B" w14:textId="0E1E47AD" w:rsidR="00B356A8" w:rsidRDefault="00B356A8" w:rsidP="001B3928">
      <w:pPr>
        <w:pStyle w:val="Heading1"/>
        <w:ind w:left="0"/>
      </w:pPr>
    </w:p>
    <w:p w14:paraId="3AB07238" w14:textId="1E1A94EE" w:rsidR="00B356A8" w:rsidRDefault="00B356A8" w:rsidP="001B3928">
      <w:pPr>
        <w:pStyle w:val="Heading1"/>
        <w:ind w:left="0"/>
      </w:pPr>
    </w:p>
    <w:p w14:paraId="7CD025FB" w14:textId="584DFEE0" w:rsidR="00B356A8" w:rsidRDefault="00B356A8" w:rsidP="001B3928">
      <w:pPr>
        <w:pStyle w:val="Heading1"/>
        <w:ind w:left="0"/>
      </w:pPr>
    </w:p>
    <w:p w14:paraId="4337B868" w14:textId="4BAA503D" w:rsidR="00B356A8" w:rsidRDefault="00B356A8" w:rsidP="001B3928">
      <w:pPr>
        <w:pStyle w:val="Heading1"/>
        <w:ind w:left="0"/>
      </w:pPr>
    </w:p>
    <w:p w14:paraId="5FD5018F" w14:textId="09A9BD25" w:rsidR="00B356A8" w:rsidRDefault="00B356A8" w:rsidP="001B3928">
      <w:pPr>
        <w:pStyle w:val="Heading1"/>
        <w:ind w:left="0"/>
      </w:pPr>
    </w:p>
    <w:p w14:paraId="4FC9E106" w14:textId="0ECA7FF2" w:rsidR="00B356A8" w:rsidRDefault="00B356A8" w:rsidP="001B3928">
      <w:pPr>
        <w:pStyle w:val="Heading1"/>
        <w:ind w:left="0"/>
      </w:pPr>
    </w:p>
    <w:p w14:paraId="099B1573" w14:textId="1D92888A" w:rsidR="00B356A8" w:rsidRDefault="00B356A8" w:rsidP="001B3928">
      <w:pPr>
        <w:pStyle w:val="Heading1"/>
        <w:ind w:left="0"/>
      </w:pPr>
    </w:p>
    <w:p w14:paraId="198CCC9C" w14:textId="4992322C" w:rsidR="00B356A8" w:rsidRDefault="00B356A8" w:rsidP="001B3928">
      <w:pPr>
        <w:pStyle w:val="Heading1"/>
        <w:ind w:left="0"/>
      </w:pPr>
    </w:p>
    <w:p w14:paraId="089B8FFD" w14:textId="52EF93C2" w:rsidR="00B356A8" w:rsidRDefault="00B356A8" w:rsidP="001B3928">
      <w:pPr>
        <w:pStyle w:val="Heading1"/>
        <w:ind w:left="0"/>
      </w:pPr>
    </w:p>
    <w:p w14:paraId="4C0451D1" w14:textId="5CC39EAF" w:rsidR="00B356A8" w:rsidRDefault="00B356A8" w:rsidP="001B3928">
      <w:pPr>
        <w:pStyle w:val="Heading1"/>
        <w:ind w:left="0"/>
      </w:pPr>
    </w:p>
    <w:p w14:paraId="57AB7EA8" w14:textId="6926E020" w:rsidR="00B356A8" w:rsidRDefault="00B356A8" w:rsidP="001B3928">
      <w:pPr>
        <w:pStyle w:val="Heading1"/>
        <w:ind w:left="0"/>
      </w:pPr>
    </w:p>
    <w:p w14:paraId="13711773" w14:textId="749D58DC" w:rsidR="00B356A8" w:rsidRDefault="00B356A8" w:rsidP="001B3928">
      <w:pPr>
        <w:pStyle w:val="Heading1"/>
        <w:ind w:left="0"/>
      </w:pPr>
    </w:p>
    <w:p w14:paraId="5948058A" w14:textId="11A58166" w:rsidR="00B356A8" w:rsidRPr="00186F70" w:rsidRDefault="00B356A8" w:rsidP="00D22294">
      <w:pPr>
        <w:ind w:left="2160"/>
        <w:rPr>
          <w:b/>
          <w:color w:val="2F5496" w:themeColor="accent1" w:themeShade="BF"/>
          <w:sz w:val="56"/>
          <w:szCs w:val="56"/>
        </w:rPr>
      </w:pPr>
      <w:r w:rsidRPr="00186F70">
        <w:rPr>
          <w:b/>
          <w:color w:val="2F5496" w:themeColor="accent1" w:themeShade="BF"/>
          <w:sz w:val="56"/>
          <w:szCs w:val="56"/>
        </w:rPr>
        <w:t>LOGIN FOR EMPLOYEE</w:t>
      </w:r>
    </w:p>
    <w:p w14:paraId="5366F811" w14:textId="30477FAA" w:rsidR="00B356A8" w:rsidRDefault="00B356A8" w:rsidP="001B3928">
      <w:pPr>
        <w:pStyle w:val="Heading1"/>
        <w:ind w:left="0"/>
      </w:pPr>
    </w:p>
    <w:p w14:paraId="41F96E48" w14:textId="19088B9D" w:rsidR="00B356A8" w:rsidRDefault="00B356A8" w:rsidP="001B3928">
      <w:pPr>
        <w:pStyle w:val="Heading1"/>
        <w:ind w:left="0"/>
      </w:pPr>
    </w:p>
    <w:p w14:paraId="77E0B623" w14:textId="02B84E16" w:rsidR="00B356A8" w:rsidRDefault="00B356A8" w:rsidP="001B3928">
      <w:pPr>
        <w:pStyle w:val="Heading1"/>
        <w:ind w:left="0"/>
      </w:pPr>
    </w:p>
    <w:p w14:paraId="73984EB9" w14:textId="3510F9E9" w:rsidR="00B356A8" w:rsidRDefault="00B356A8" w:rsidP="001B3928">
      <w:pPr>
        <w:pStyle w:val="Heading1"/>
        <w:ind w:left="0"/>
      </w:pPr>
    </w:p>
    <w:p w14:paraId="67501D02" w14:textId="0775CCDE" w:rsidR="00B356A8" w:rsidRDefault="00B356A8" w:rsidP="001B3928">
      <w:pPr>
        <w:pStyle w:val="Heading1"/>
        <w:ind w:left="0"/>
      </w:pPr>
    </w:p>
    <w:p w14:paraId="4D410CC8" w14:textId="53942DF8" w:rsidR="00B356A8" w:rsidRDefault="00B356A8" w:rsidP="001B3928">
      <w:pPr>
        <w:pStyle w:val="Heading1"/>
        <w:ind w:left="0"/>
      </w:pPr>
    </w:p>
    <w:p w14:paraId="76B470B6" w14:textId="0354EC5C" w:rsidR="00B356A8" w:rsidRDefault="00B356A8" w:rsidP="001B3928">
      <w:pPr>
        <w:pStyle w:val="Heading1"/>
        <w:ind w:left="0"/>
      </w:pPr>
    </w:p>
    <w:p w14:paraId="6BFC2ACF" w14:textId="4403398B" w:rsidR="00B356A8" w:rsidRDefault="00B356A8" w:rsidP="001B3928">
      <w:pPr>
        <w:pStyle w:val="Heading1"/>
        <w:ind w:left="0"/>
      </w:pPr>
    </w:p>
    <w:p w14:paraId="5D27D6A5" w14:textId="77777777" w:rsidR="00C30F30" w:rsidRDefault="00C30F30" w:rsidP="001B3928">
      <w:pPr>
        <w:pStyle w:val="Heading1"/>
        <w:ind w:left="0"/>
      </w:pPr>
    </w:p>
    <w:p w14:paraId="55B99E18" w14:textId="77777777" w:rsidR="00C30F30" w:rsidRDefault="00C30F30" w:rsidP="001B3928">
      <w:pPr>
        <w:pStyle w:val="Heading1"/>
        <w:ind w:left="0"/>
      </w:pPr>
    </w:p>
    <w:p w14:paraId="4CF2DD6D" w14:textId="77777777" w:rsidR="00C30F30" w:rsidRDefault="00C30F30" w:rsidP="001B3928">
      <w:pPr>
        <w:pStyle w:val="Heading1"/>
        <w:ind w:left="0"/>
      </w:pPr>
    </w:p>
    <w:p w14:paraId="1C258F38" w14:textId="77777777" w:rsidR="00C30F30" w:rsidRDefault="00C30F30" w:rsidP="001B3928">
      <w:pPr>
        <w:pStyle w:val="Heading1"/>
        <w:ind w:left="0"/>
      </w:pPr>
    </w:p>
    <w:p w14:paraId="67F40B0B" w14:textId="5376BE3A" w:rsidR="00C30F30" w:rsidRDefault="00C30F30" w:rsidP="001B3928">
      <w:pPr>
        <w:pStyle w:val="Heading1"/>
        <w:ind w:left="0"/>
      </w:pPr>
    </w:p>
    <w:p w14:paraId="0D6C9B8D" w14:textId="1A9839F4" w:rsidR="00CB35A2" w:rsidRDefault="00CB35A2" w:rsidP="001B3928">
      <w:pPr>
        <w:pStyle w:val="Heading1"/>
        <w:ind w:left="0"/>
      </w:pPr>
    </w:p>
    <w:p w14:paraId="5CF4154A" w14:textId="1AE194F2" w:rsidR="00CB35A2" w:rsidRDefault="00CB35A2" w:rsidP="001B3928">
      <w:pPr>
        <w:pStyle w:val="Heading1"/>
        <w:ind w:left="0"/>
      </w:pPr>
    </w:p>
    <w:p w14:paraId="5B1BD251" w14:textId="2AFB1D28" w:rsidR="00CB35A2" w:rsidRDefault="00CB35A2" w:rsidP="001B3928">
      <w:pPr>
        <w:pStyle w:val="Heading1"/>
        <w:ind w:left="0"/>
      </w:pPr>
    </w:p>
    <w:p w14:paraId="5360724F" w14:textId="7D8413A0" w:rsidR="00C30F30" w:rsidRDefault="00C30F30" w:rsidP="00A77F48">
      <w:pPr>
        <w:pStyle w:val="Heading1"/>
        <w:ind w:left="0"/>
      </w:pPr>
    </w:p>
    <w:p w14:paraId="4EF1D93C" w14:textId="77777777" w:rsidR="00A77F48" w:rsidRDefault="00A77F48" w:rsidP="00A77F48">
      <w:pPr>
        <w:pStyle w:val="Heading1"/>
        <w:ind w:left="0"/>
      </w:pPr>
    </w:p>
    <w:p w14:paraId="665534F7" w14:textId="0A70FE25" w:rsidR="009157E8" w:rsidRPr="00A02444" w:rsidRDefault="00A80103" w:rsidP="008C63C0">
      <w:pPr>
        <w:pStyle w:val="Heading1"/>
        <w:numPr>
          <w:ilvl w:val="0"/>
          <w:numId w:val="1"/>
        </w:numPr>
        <w:ind w:left="567" w:hanging="567"/>
        <w:rPr>
          <w:rFonts w:ascii="Cambria" w:hAnsi="Cambria"/>
          <w:color w:val="C45911" w:themeColor="accent2" w:themeShade="BF"/>
          <w:sz w:val="32"/>
          <w:szCs w:val="32"/>
        </w:rPr>
      </w:pPr>
      <w:bookmarkStart w:id="5" w:name="_Toc168304739"/>
      <w:bookmarkStart w:id="6" w:name="_Toc168307765"/>
      <w:r w:rsidRPr="00A02444">
        <w:rPr>
          <w:rFonts w:ascii="Cambria" w:hAnsi="Cambria"/>
          <w:color w:val="C45911" w:themeColor="accent2" w:themeShade="BF"/>
          <w:sz w:val="32"/>
          <w:szCs w:val="32"/>
        </w:rPr>
        <w:t>Dashboard</w:t>
      </w:r>
      <w:bookmarkEnd w:id="5"/>
      <w:bookmarkEnd w:id="6"/>
      <w:r w:rsidRPr="00A02444">
        <w:rPr>
          <w:rFonts w:ascii="Cambria" w:hAnsi="Cambria"/>
          <w:color w:val="C45911" w:themeColor="accent2" w:themeShade="BF"/>
          <w:sz w:val="32"/>
          <w:szCs w:val="32"/>
        </w:rPr>
        <w:t xml:space="preserve"> </w:t>
      </w:r>
    </w:p>
    <w:p w14:paraId="6DDDDE6A" w14:textId="77777777" w:rsidR="00346D87" w:rsidRPr="00346D87" w:rsidRDefault="00346D87" w:rsidP="00B13EF5">
      <w:pPr>
        <w:rPr>
          <w:b/>
          <w:sz w:val="24"/>
          <w:szCs w:val="24"/>
        </w:rPr>
      </w:pPr>
    </w:p>
    <w:p w14:paraId="73AA7DEB" w14:textId="77777777" w:rsidR="009157E8" w:rsidRDefault="00A80103" w:rsidP="009157E8">
      <w:r>
        <w:rPr>
          <w:noProof/>
          <w:lang w:val="en-US"/>
        </w:rPr>
        <w:drawing>
          <wp:inline distT="0" distB="0" distL="0" distR="0" wp14:anchorId="40071470" wp14:editId="7A06196B">
            <wp:extent cx="6059054" cy="2752660"/>
            <wp:effectExtent l="19050" t="19050" r="18415" b="1016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ashboar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59054" cy="2752660"/>
                    </a:xfrm>
                    <a:prstGeom prst="rect">
                      <a:avLst/>
                    </a:prstGeom>
                    <a:ln>
                      <a:solidFill>
                        <a:schemeClr val="tx1"/>
                      </a:solidFill>
                    </a:ln>
                  </pic:spPr>
                </pic:pic>
              </a:graphicData>
            </a:graphic>
          </wp:inline>
        </w:drawing>
      </w:r>
    </w:p>
    <w:p w14:paraId="025459A6" w14:textId="0B0C6635" w:rsidR="00000FFF" w:rsidRPr="00515A9D" w:rsidRDefault="00000FFF" w:rsidP="00000FFF">
      <w:pPr>
        <w:pStyle w:val="BodyText"/>
        <w:spacing w:before="5"/>
        <w:jc w:val="center"/>
        <w:rPr>
          <w:color w:val="2F5496" w:themeColor="accent1" w:themeShade="BF"/>
          <w:sz w:val="18"/>
        </w:rPr>
      </w:pPr>
      <w:r w:rsidRPr="00515A9D">
        <w:rPr>
          <w:i/>
          <w:color w:val="2F5496" w:themeColor="accent1" w:themeShade="BF"/>
        </w:rPr>
        <w:t xml:space="preserve">Figure </w:t>
      </w:r>
      <w:r w:rsidR="0054391C">
        <w:rPr>
          <w:i/>
          <w:color w:val="2F5496" w:themeColor="accent1" w:themeShade="BF"/>
        </w:rPr>
        <w:t>2</w:t>
      </w:r>
      <w:r w:rsidRPr="00515A9D">
        <w:rPr>
          <w:i/>
          <w:color w:val="2F5496" w:themeColor="accent1" w:themeShade="BF"/>
        </w:rPr>
        <w:t xml:space="preserve">: Dashboard </w:t>
      </w:r>
    </w:p>
    <w:p w14:paraId="6EAD927C" w14:textId="77777777" w:rsidR="000132B7" w:rsidRPr="00DE0A90" w:rsidRDefault="000132B7" w:rsidP="00DE0A90">
      <w:pPr>
        <w:pStyle w:val="ListParagraph"/>
        <w:shd w:val="clear" w:color="auto" w:fill="FFFFFF" w:themeFill="background1"/>
        <w:jc w:val="both"/>
        <w:rPr>
          <w:rFonts w:eastAsia="Calibri"/>
          <w:bCs/>
          <w:sz w:val="24"/>
          <w:szCs w:val="24"/>
          <w:lang w:val="en-US"/>
        </w:rPr>
      </w:pPr>
    </w:p>
    <w:p w14:paraId="7B04A9A0" w14:textId="77777777" w:rsidR="00DE0A90" w:rsidRDefault="00DE0A90" w:rsidP="008C63C0">
      <w:pPr>
        <w:pStyle w:val="ListParagraph"/>
        <w:numPr>
          <w:ilvl w:val="0"/>
          <w:numId w:val="11"/>
        </w:numPr>
        <w:shd w:val="clear" w:color="auto" w:fill="FFFFFF" w:themeFill="background1"/>
        <w:jc w:val="both"/>
        <w:rPr>
          <w:rFonts w:eastAsia="Calibri"/>
          <w:bCs/>
          <w:sz w:val="24"/>
          <w:szCs w:val="24"/>
          <w:lang w:val="en-US"/>
        </w:rPr>
      </w:pPr>
      <w:r w:rsidRPr="00DE0A90">
        <w:rPr>
          <w:rFonts w:eastAsia="Calibri"/>
          <w:bCs/>
          <w:sz w:val="24"/>
          <w:szCs w:val="24"/>
          <w:lang w:val="en-US"/>
        </w:rPr>
        <w:t>The Dashboard is divided into four subsections, you can see the status by clicking on that tab.</w:t>
      </w:r>
    </w:p>
    <w:p w14:paraId="2611F164" w14:textId="771820FF" w:rsidR="00DE0A90" w:rsidRPr="00DE0A90" w:rsidRDefault="00DE0A90" w:rsidP="00DE0A90">
      <w:pPr>
        <w:pStyle w:val="ListParagraph"/>
        <w:numPr>
          <w:ilvl w:val="1"/>
          <w:numId w:val="11"/>
        </w:numPr>
        <w:shd w:val="clear" w:color="auto" w:fill="FFFFFF" w:themeFill="background1"/>
        <w:jc w:val="both"/>
        <w:rPr>
          <w:rFonts w:eastAsia="Calibri"/>
          <w:b/>
          <w:bCs/>
          <w:color w:val="2F5496" w:themeColor="accent1" w:themeShade="BF"/>
          <w:sz w:val="24"/>
          <w:szCs w:val="24"/>
          <w:lang w:val="en-US"/>
        </w:rPr>
      </w:pPr>
      <w:r w:rsidRPr="00DE0A90">
        <w:rPr>
          <w:rFonts w:eastAsia="Calibri"/>
          <w:b/>
          <w:bCs/>
          <w:color w:val="2F5496" w:themeColor="accent1" w:themeShade="BF"/>
          <w:sz w:val="24"/>
          <w:szCs w:val="24"/>
          <w:lang w:val="en-US"/>
        </w:rPr>
        <w:t>Tax Invoice</w:t>
      </w:r>
    </w:p>
    <w:p w14:paraId="0605F0AC" w14:textId="06DF0C4F" w:rsidR="00DE0A90" w:rsidRPr="00DE0A90" w:rsidRDefault="00DE0A90" w:rsidP="00DE0A90">
      <w:pPr>
        <w:pStyle w:val="ListParagraph"/>
        <w:numPr>
          <w:ilvl w:val="1"/>
          <w:numId w:val="11"/>
        </w:numPr>
        <w:shd w:val="clear" w:color="auto" w:fill="FFFFFF" w:themeFill="background1"/>
        <w:jc w:val="both"/>
        <w:rPr>
          <w:rFonts w:eastAsia="Calibri"/>
          <w:b/>
          <w:bCs/>
          <w:color w:val="2F5496" w:themeColor="accent1" w:themeShade="BF"/>
          <w:sz w:val="24"/>
          <w:szCs w:val="24"/>
          <w:lang w:val="en-US"/>
        </w:rPr>
      </w:pPr>
      <w:r w:rsidRPr="00DE0A90">
        <w:rPr>
          <w:rFonts w:eastAsia="Calibri"/>
          <w:b/>
          <w:bCs/>
          <w:color w:val="2F5496" w:themeColor="accent1" w:themeShade="BF"/>
          <w:sz w:val="24"/>
          <w:szCs w:val="24"/>
          <w:lang w:val="en-US"/>
        </w:rPr>
        <w:t>Proforma Invoice</w:t>
      </w:r>
    </w:p>
    <w:p w14:paraId="5885905C" w14:textId="1B11AE0F" w:rsidR="00DE0A90" w:rsidRPr="00DE0A90" w:rsidRDefault="00DE0A90" w:rsidP="00DE0A90">
      <w:pPr>
        <w:pStyle w:val="ListParagraph"/>
        <w:numPr>
          <w:ilvl w:val="1"/>
          <w:numId w:val="11"/>
        </w:numPr>
        <w:shd w:val="clear" w:color="auto" w:fill="FFFFFF" w:themeFill="background1"/>
        <w:jc w:val="both"/>
        <w:rPr>
          <w:rFonts w:eastAsia="Calibri"/>
          <w:b/>
          <w:bCs/>
          <w:color w:val="2F5496" w:themeColor="accent1" w:themeShade="BF"/>
          <w:sz w:val="24"/>
          <w:szCs w:val="24"/>
          <w:lang w:val="en-US"/>
        </w:rPr>
      </w:pPr>
      <w:r w:rsidRPr="00DE0A90">
        <w:rPr>
          <w:rFonts w:eastAsia="Calibri"/>
          <w:b/>
          <w:bCs/>
          <w:color w:val="2F5496" w:themeColor="accent1" w:themeShade="BF"/>
          <w:sz w:val="24"/>
          <w:szCs w:val="24"/>
          <w:lang w:val="en-US"/>
        </w:rPr>
        <w:t xml:space="preserve">Sales Credit Note </w:t>
      </w:r>
    </w:p>
    <w:p w14:paraId="054461BC" w14:textId="5A9844A1" w:rsidR="009942BC" w:rsidRDefault="00DE0A90" w:rsidP="009942BC">
      <w:pPr>
        <w:pStyle w:val="ListParagraph"/>
        <w:numPr>
          <w:ilvl w:val="1"/>
          <w:numId w:val="11"/>
        </w:numPr>
        <w:shd w:val="clear" w:color="auto" w:fill="FFFFFF" w:themeFill="background1"/>
        <w:jc w:val="both"/>
        <w:rPr>
          <w:rFonts w:eastAsia="Calibri"/>
          <w:b/>
          <w:bCs/>
          <w:color w:val="2F5496" w:themeColor="accent1" w:themeShade="BF"/>
          <w:sz w:val="24"/>
          <w:szCs w:val="24"/>
          <w:lang w:val="en-US"/>
        </w:rPr>
      </w:pPr>
      <w:r w:rsidRPr="00DE0A90">
        <w:rPr>
          <w:rFonts w:eastAsia="Calibri"/>
          <w:b/>
          <w:bCs/>
          <w:color w:val="2F5496" w:themeColor="accent1" w:themeShade="BF"/>
          <w:sz w:val="24"/>
          <w:szCs w:val="24"/>
          <w:lang w:val="en-US"/>
        </w:rPr>
        <w:t>Customer</w:t>
      </w:r>
    </w:p>
    <w:p w14:paraId="1E8DCB8D" w14:textId="77777777" w:rsidR="000D6CBD" w:rsidRPr="009942BC" w:rsidRDefault="000D6CBD" w:rsidP="000D6CBD">
      <w:pPr>
        <w:pStyle w:val="ListParagraph"/>
        <w:shd w:val="clear" w:color="auto" w:fill="FFFFFF" w:themeFill="background1"/>
        <w:ind w:left="1440"/>
        <w:jc w:val="both"/>
        <w:rPr>
          <w:rFonts w:eastAsia="Calibri"/>
          <w:b/>
          <w:bCs/>
          <w:color w:val="2F5496" w:themeColor="accent1" w:themeShade="BF"/>
          <w:sz w:val="24"/>
          <w:szCs w:val="24"/>
          <w:lang w:val="en-US"/>
        </w:rPr>
      </w:pPr>
    </w:p>
    <w:p w14:paraId="3169F70C" w14:textId="2B6446A7" w:rsidR="009942BC" w:rsidRDefault="009942BC" w:rsidP="008C63C0">
      <w:pPr>
        <w:pStyle w:val="ListParagraph"/>
        <w:numPr>
          <w:ilvl w:val="0"/>
          <w:numId w:val="11"/>
        </w:numPr>
        <w:shd w:val="clear" w:color="auto" w:fill="FFFFFF" w:themeFill="background1"/>
        <w:jc w:val="both"/>
        <w:rPr>
          <w:rFonts w:eastAsia="Calibri"/>
          <w:bCs/>
          <w:sz w:val="24"/>
          <w:szCs w:val="24"/>
          <w:lang w:val="en-US"/>
        </w:rPr>
      </w:pPr>
      <w:r>
        <w:rPr>
          <w:rFonts w:eastAsia="Calibri"/>
          <w:bCs/>
          <w:sz w:val="24"/>
          <w:szCs w:val="24"/>
          <w:lang w:val="en-US"/>
        </w:rPr>
        <w:t xml:space="preserve">The user can find the Status of all sales Invoices by clicking on </w:t>
      </w:r>
      <w:r w:rsidRPr="009942BC">
        <w:rPr>
          <w:rFonts w:eastAsia="Calibri"/>
          <w:b/>
          <w:bCs/>
          <w:sz w:val="24"/>
          <w:szCs w:val="24"/>
          <w:lang w:val="en-US"/>
        </w:rPr>
        <w:t>Sale Invoice Status</w:t>
      </w:r>
      <w:r>
        <w:rPr>
          <w:rFonts w:eastAsia="Calibri"/>
          <w:bCs/>
          <w:sz w:val="24"/>
          <w:szCs w:val="24"/>
          <w:lang w:val="en-US"/>
        </w:rPr>
        <w:t xml:space="preserve"> button on the left side menu.</w:t>
      </w:r>
    </w:p>
    <w:p w14:paraId="5A383918" w14:textId="60337705" w:rsidR="00897FB5" w:rsidRPr="00897FB5" w:rsidRDefault="00D93646" w:rsidP="008C63C0">
      <w:pPr>
        <w:pStyle w:val="ListParagraph"/>
        <w:numPr>
          <w:ilvl w:val="0"/>
          <w:numId w:val="11"/>
        </w:numPr>
        <w:shd w:val="clear" w:color="auto" w:fill="FFFFFF" w:themeFill="background1"/>
        <w:jc w:val="both"/>
        <w:rPr>
          <w:rFonts w:eastAsia="Calibri"/>
          <w:bCs/>
          <w:sz w:val="24"/>
          <w:szCs w:val="24"/>
          <w:lang w:val="en-US"/>
        </w:rPr>
      </w:pPr>
      <w:r w:rsidRPr="00897FB5">
        <w:rPr>
          <w:rFonts w:eastAsia="Calibri"/>
          <w:bCs/>
          <w:sz w:val="24"/>
          <w:szCs w:val="24"/>
          <w:lang w:val="en-US"/>
        </w:rPr>
        <w:t>Click on the dropdown to select from the following predefined date ranges:</w:t>
      </w:r>
      <w:r w:rsidR="00897FB5" w:rsidRPr="00897FB5">
        <w:rPr>
          <w:rFonts w:eastAsia="Calibri"/>
          <w:bCs/>
          <w:sz w:val="24"/>
          <w:szCs w:val="24"/>
          <w:lang w:val="en-US"/>
        </w:rPr>
        <w:t xml:space="preserve"> </w:t>
      </w:r>
      <w:r w:rsidRPr="00897FB5">
        <w:rPr>
          <w:rFonts w:eastAsia="Calibri"/>
          <w:bCs/>
          <w:sz w:val="24"/>
          <w:szCs w:val="24"/>
          <w:lang w:val="en-US"/>
        </w:rPr>
        <w:t>ALL</w:t>
      </w:r>
      <w:r w:rsidR="00897FB5" w:rsidRPr="00897FB5">
        <w:rPr>
          <w:rFonts w:eastAsia="Calibri"/>
          <w:bCs/>
          <w:sz w:val="24"/>
          <w:szCs w:val="24"/>
          <w:lang w:val="en-US"/>
        </w:rPr>
        <w:t xml:space="preserve">, </w:t>
      </w:r>
      <w:r w:rsidRPr="00897FB5">
        <w:rPr>
          <w:rFonts w:eastAsia="Calibri"/>
          <w:bCs/>
          <w:sz w:val="24"/>
          <w:szCs w:val="24"/>
          <w:lang w:val="en-US"/>
        </w:rPr>
        <w:t>Today</w:t>
      </w:r>
      <w:r w:rsidR="00897FB5" w:rsidRPr="00897FB5">
        <w:rPr>
          <w:rFonts w:eastAsia="Calibri"/>
          <w:bCs/>
          <w:sz w:val="24"/>
          <w:szCs w:val="24"/>
          <w:lang w:val="en-US"/>
        </w:rPr>
        <w:t xml:space="preserve">, </w:t>
      </w:r>
      <w:r w:rsidRPr="00897FB5">
        <w:rPr>
          <w:rFonts w:eastAsia="Calibri"/>
          <w:bCs/>
          <w:sz w:val="24"/>
          <w:szCs w:val="24"/>
          <w:lang w:val="en-US"/>
        </w:rPr>
        <w:t>Yesterday</w:t>
      </w:r>
      <w:r w:rsidR="00897FB5" w:rsidRPr="00897FB5">
        <w:rPr>
          <w:rFonts w:eastAsia="Calibri"/>
          <w:bCs/>
          <w:sz w:val="24"/>
          <w:szCs w:val="24"/>
          <w:lang w:val="en-US"/>
        </w:rPr>
        <w:t xml:space="preserve">, </w:t>
      </w:r>
      <w:r w:rsidRPr="00897FB5">
        <w:rPr>
          <w:rFonts w:eastAsia="Calibri"/>
          <w:bCs/>
          <w:sz w:val="24"/>
          <w:szCs w:val="24"/>
          <w:lang w:val="en-US"/>
        </w:rPr>
        <w:t>Last 7 Days</w:t>
      </w:r>
      <w:r w:rsidR="00897FB5" w:rsidRPr="00897FB5">
        <w:rPr>
          <w:rFonts w:eastAsia="Calibri"/>
          <w:bCs/>
          <w:sz w:val="24"/>
          <w:szCs w:val="24"/>
          <w:lang w:val="en-US"/>
        </w:rPr>
        <w:t xml:space="preserve">, </w:t>
      </w:r>
      <w:r w:rsidRPr="00897FB5">
        <w:rPr>
          <w:rFonts w:eastAsia="Calibri"/>
          <w:bCs/>
          <w:sz w:val="24"/>
          <w:szCs w:val="24"/>
          <w:lang w:val="en-US"/>
        </w:rPr>
        <w:t>Last 30 Days</w:t>
      </w:r>
      <w:r w:rsidR="00897FB5" w:rsidRPr="00897FB5">
        <w:rPr>
          <w:rFonts w:eastAsia="Calibri"/>
          <w:bCs/>
          <w:sz w:val="24"/>
          <w:szCs w:val="24"/>
          <w:lang w:val="en-US"/>
        </w:rPr>
        <w:t>.</w:t>
      </w:r>
    </w:p>
    <w:p w14:paraId="3193BA8E" w14:textId="1606D81F" w:rsidR="00D93646" w:rsidRPr="00897FB5" w:rsidRDefault="00D93646" w:rsidP="008C63C0">
      <w:pPr>
        <w:pStyle w:val="ListParagraph"/>
        <w:numPr>
          <w:ilvl w:val="0"/>
          <w:numId w:val="11"/>
        </w:numPr>
        <w:shd w:val="clear" w:color="auto" w:fill="FFFFFF" w:themeFill="background1"/>
        <w:jc w:val="both"/>
        <w:rPr>
          <w:rFonts w:eastAsia="Calibri"/>
          <w:bCs/>
          <w:sz w:val="24"/>
          <w:szCs w:val="24"/>
          <w:lang w:val="en-US"/>
        </w:rPr>
      </w:pPr>
      <w:r w:rsidRPr="00897FB5">
        <w:rPr>
          <w:rFonts w:eastAsia="Calibri"/>
          <w:bCs/>
          <w:sz w:val="24"/>
          <w:szCs w:val="24"/>
          <w:lang w:val="en-US"/>
        </w:rPr>
        <w:t xml:space="preserve">If </w:t>
      </w:r>
      <w:r w:rsidR="00DE0A90">
        <w:rPr>
          <w:rFonts w:eastAsia="Calibri"/>
          <w:bCs/>
          <w:sz w:val="24"/>
          <w:szCs w:val="24"/>
          <w:lang w:val="en-US"/>
        </w:rPr>
        <w:t xml:space="preserve">the </w:t>
      </w:r>
      <w:r w:rsidR="0095650A">
        <w:rPr>
          <w:rFonts w:eastAsia="Calibri"/>
          <w:bCs/>
          <w:sz w:val="24"/>
          <w:szCs w:val="24"/>
          <w:lang w:val="en-US"/>
        </w:rPr>
        <w:t>user</w:t>
      </w:r>
      <w:r w:rsidRPr="00897FB5">
        <w:rPr>
          <w:rFonts w:eastAsia="Calibri"/>
          <w:bCs/>
          <w:sz w:val="24"/>
          <w:szCs w:val="24"/>
          <w:lang w:val="en-US"/>
        </w:rPr>
        <w:t xml:space="preserve"> </w:t>
      </w:r>
      <w:r w:rsidR="00DE0A90">
        <w:rPr>
          <w:rFonts w:eastAsia="Calibri"/>
          <w:bCs/>
          <w:sz w:val="24"/>
          <w:szCs w:val="24"/>
          <w:lang w:val="en-US"/>
        </w:rPr>
        <w:t>prefers</w:t>
      </w:r>
      <w:r w:rsidRPr="00897FB5">
        <w:rPr>
          <w:rFonts w:eastAsia="Calibri"/>
          <w:bCs/>
          <w:sz w:val="24"/>
          <w:szCs w:val="24"/>
          <w:lang w:val="en-US"/>
        </w:rPr>
        <w:t xml:space="preserve"> to set a custom date range, use the FROM and TO calendar tabs.</w:t>
      </w:r>
      <w:r w:rsidR="00897FB5" w:rsidRPr="00897FB5">
        <w:rPr>
          <w:rFonts w:eastAsia="Calibri"/>
          <w:bCs/>
          <w:sz w:val="24"/>
          <w:szCs w:val="24"/>
          <w:lang w:val="en-US"/>
        </w:rPr>
        <w:t xml:space="preserve"> </w:t>
      </w:r>
      <w:r w:rsidRPr="00897FB5">
        <w:rPr>
          <w:rFonts w:eastAsia="Calibri"/>
          <w:bCs/>
          <w:sz w:val="24"/>
          <w:szCs w:val="24"/>
          <w:lang w:val="en-US"/>
        </w:rPr>
        <w:t>Click on the FROM tab to select the start date from the calendar.</w:t>
      </w:r>
      <w:r w:rsidR="00897FB5" w:rsidRPr="00897FB5">
        <w:rPr>
          <w:rFonts w:eastAsia="Calibri"/>
          <w:bCs/>
          <w:sz w:val="24"/>
          <w:szCs w:val="24"/>
          <w:lang w:val="en-US"/>
        </w:rPr>
        <w:t xml:space="preserve"> </w:t>
      </w:r>
      <w:r w:rsidRPr="00897FB5">
        <w:rPr>
          <w:rFonts w:eastAsia="Calibri"/>
          <w:bCs/>
          <w:sz w:val="24"/>
          <w:szCs w:val="24"/>
          <w:lang w:val="en-US"/>
        </w:rPr>
        <w:t xml:space="preserve">Click on the TO tab to </w:t>
      </w:r>
      <w:r w:rsidR="008723CF">
        <w:rPr>
          <w:rFonts w:eastAsia="Calibri"/>
          <w:bCs/>
          <w:sz w:val="24"/>
          <w:szCs w:val="24"/>
          <w:lang w:val="en-US"/>
        </w:rPr>
        <w:t>choose</w:t>
      </w:r>
      <w:r w:rsidRPr="00897FB5">
        <w:rPr>
          <w:rFonts w:eastAsia="Calibri"/>
          <w:bCs/>
          <w:sz w:val="24"/>
          <w:szCs w:val="24"/>
          <w:lang w:val="en-US"/>
        </w:rPr>
        <w:t xml:space="preserve"> the end date from the calendar.</w:t>
      </w:r>
    </w:p>
    <w:p w14:paraId="4B170A00" w14:textId="12AF8D54" w:rsidR="00D93646" w:rsidRPr="00897FB5" w:rsidRDefault="00D93646" w:rsidP="008C63C0">
      <w:pPr>
        <w:pStyle w:val="ListParagraph"/>
        <w:numPr>
          <w:ilvl w:val="0"/>
          <w:numId w:val="11"/>
        </w:numPr>
        <w:shd w:val="clear" w:color="auto" w:fill="FFFFFF" w:themeFill="background1"/>
        <w:jc w:val="both"/>
        <w:rPr>
          <w:rFonts w:eastAsia="Calibri"/>
          <w:bCs/>
          <w:sz w:val="24"/>
          <w:szCs w:val="24"/>
          <w:lang w:val="en-US"/>
        </w:rPr>
      </w:pPr>
      <w:r w:rsidRPr="00897FB5">
        <w:rPr>
          <w:rFonts w:eastAsia="Calibri"/>
          <w:bCs/>
          <w:sz w:val="24"/>
          <w:szCs w:val="24"/>
          <w:lang w:val="en-US"/>
        </w:rPr>
        <w:t xml:space="preserve">After selecting </w:t>
      </w:r>
      <w:r w:rsidR="00DE0A90">
        <w:rPr>
          <w:rFonts w:eastAsia="Calibri"/>
          <w:bCs/>
          <w:sz w:val="24"/>
          <w:szCs w:val="24"/>
          <w:lang w:val="en-US"/>
        </w:rPr>
        <w:t xml:space="preserve">the </w:t>
      </w:r>
      <w:r w:rsidRPr="00897FB5">
        <w:rPr>
          <w:rFonts w:eastAsia="Calibri"/>
          <w:bCs/>
          <w:sz w:val="24"/>
          <w:szCs w:val="24"/>
          <w:lang w:val="en-US"/>
        </w:rPr>
        <w:t xml:space="preserve">desired date range, click on the </w:t>
      </w:r>
      <w:r w:rsidRPr="008723CF">
        <w:rPr>
          <w:rFonts w:eastAsia="Calibri"/>
          <w:b/>
          <w:bCs/>
          <w:sz w:val="24"/>
          <w:szCs w:val="24"/>
          <w:lang w:val="en-US"/>
        </w:rPr>
        <w:t>SUBMIT</w:t>
      </w:r>
      <w:r w:rsidRPr="00897FB5">
        <w:rPr>
          <w:rFonts w:eastAsia="Calibri"/>
          <w:bCs/>
          <w:sz w:val="24"/>
          <w:szCs w:val="24"/>
          <w:lang w:val="en-US"/>
        </w:rPr>
        <w:t xml:space="preserve"> button to apply the filter.</w:t>
      </w:r>
    </w:p>
    <w:p w14:paraId="4DE78CD9" w14:textId="77777777" w:rsidR="00D93646" w:rsidRPr="00897FB5" w:rsidRDefault="00D93646" w:rsidP="008C63C0">
      <w:pPr>
        <w:pStyle w:val="ListParagraph"/>
        <w:numPr>
          <w:ilvl w:val="0"/>
          <w:numId w:val="11"/>
        </w:numPr>
        <w:shd w:val="clear" w:color="auto" w:fill="FFFFFF" w:themeFill="background1"/>
        <w:jc w:val="both"/>
        <w:rPr>
          <w:rFonts w:eastAsia="Calibri"/>
          <w:bCs/>
          <w:sz w:val="24"/>
          <w:szCs w:val="24"/>
          <w:lang w:val="en-US"/>
        </w:rPr>
      </w:pPr>
      <w:r w:rsidRPr="00897FB5">
        <w:rPr>
          <w:rFonts w:eastAsia="Calibri"/>
          <w:bCs/>
          <w:sz w:val="24"/>
          <w:szCs w:val="24"/>
          <w:lang w:val="en-US"/>
        </w:rPr>
        <w:t>The records in the subsection will be updated to display only those within the selected date range.</w:t>
      </w:r>
    </w:p>
    <w:p w14:paraId="47DB68DD" w14:textId="2D554563" w:rsidR="00D93646" w:rsidRDefault="00D93646" w:rsidP="008C63C0">
      <w:pPr>
        <w:pStyle w:val="ListParagraph"/>
        <w:numPr>
          <w:ilvl w:val="0"/>
          <w:numId w:val="11"/>
        </w:numPr>
        <w:shd w:val="clear" w:color="auto" w:fill="FFFFFF" w:themeFill="background1"/>
        <w:jc w:val="both"/>
        <w:rPr>
          <w:rFonts w:eastAsia="Calibri"/>
          <w:bCs/>
          <w:sz w:val="24"/>
          <w:szCs w:val="24"/>
          <w:lang w:val="en-US"/>
        </w:rPr>
      </w:pPr>
      <w:r w:rsidRPr="00897FB5">
        <w:rPr>
          <w:rFonts w:eastAsia="Calibri"/>
          <w:bCs/>
          <w:sz w:val="24"/>
          <w:szCs w:val="24"/>
          <w:lang w:val="en-US"/>
        </w:rPr>
        <w:t xml:space="preserve">To clear the date filters and view all records again, click on the </w:t>
      </w:r>
      <w:r w:rsidRPr="008723CF">
        <w:rPr>
          <w:rFonts w:eastAsia="Calibri"/>
          <w:b/>
          <w:bCs/>
          <w:sz w:val="24"/>
          <w:szCs w:val="24"/>
          <w:lang w:val="en-US"/>
        </w:rPr>
        <w:t>RESET</w:t>
      </w:r>
      <w:r w:rsidRPr="00897FB5">
        <w:rPr>
          <w:rFonts w:eastAsia="Calibri"/>
          <w:bCs/>
          <w:sz w:val="24"/>
          <w:szCs w:val="24"/>
          <w:lang w:val="en-US"/>
        </w:rPr>
        <w:t xml:space="preserve"> button.</w:t>
      </w:r>
    </w:p>
    <w:p w14:paraId="0FDF8E34" w14:textId="5CEF24F8" w:rsidR="009942BC" w:rsidRPr="009942BC" w:rsidRDefault="009942BC" w:rsidP="009942BC">
      <w:pPr>
        <w:shd w:val="clear" w:color="auto" w:fill="FFFFFF" w:themeFill="background1"/>
        <w:ind w:left="360"/>
        <w:jc w:val="both"/>
        <w:rPr>
          <w:rFonts w:eastAsia="Calibri"/>
          <w:bCs/>
          <w:sz w:val="24"/>
          <w:szCs w:val="24"/>
          <w:lang w:val="en-US"/>
        </w:rPr>
      </w:pPr>
    </w:p>
    <w:p w14:paraId="7DBDBCD5" w14:textId="77777777" w:rsidR="001B4EF8" w:rsidRPr="00D93646" w:rsidRDefault="001B4EF8" w:rsidP="001B4EF8">
      <w:pPr>
        <w:pStyle w:val="ListParagraph"/>
        <w:ind w:left="1080"/>
      </w:pPr>
    </w:p>
    <w:p w14:paraId="1CAE43CC" w14:textId="20C85300" w:rsidR="006A2A9B" w:rsidRPr="006A2A9B" w:rsidRDefault="006A2A9B" w:rsidP="006A2A9B">
      <w:pPr>
        <w:sectPr w:rsidR="006A2A9B" w:rsidRPr="006A2A9B" w:rsidSect="00B254C0">
          <w:footerReference w:type="default" r:id="rId15"/>
          <w:pgSz w:w="12240" w:h="15840"/>
          <w:pgMar w:top="993" w:right="1325" w:bottom="280" w:left="1340" w:header="113" w:footer="680" w:gutter="0"/>
          <w:pgBorders w:offsetFrom="page">
            <w:top w:val="single" w:sz="4" w:space="24" w:color="000000"/>
            <w:left w:val="single" w:sz="4" w:space="24" w:color="000000"/>
            <w:bottom w:val="single" w:sz="4" w:space="24" w:color="000000"/>
            <w:right w:val="single" w:sz="4" w:space="24" w:color="000000"/>
          </w:pgBorders>
          <w:cols w:space="720"/>
          <w:docGrid w:linePitch="299"/>
        </w:sectPr>
      </w:pPr>
    </w:p>
    <w:p w14:paraId="22303AF1" w14:textId="1C014CFE" w:rsidR="00DC3A5C" w:rsidRPr="00A02444" w:rsidRDefault="00242DB7" w:rsidP="008C63C0">
      <w:pPr>
        <w:pStyle w:val="Heading1"/>
        <w:numPr>
          <w:ilvl w:val="0"/>
          <w:numId w:val="1"/>
        </w:numPr>
        <w:ind w:left="567" w:hanging="567"/>
        <w:rPr>
          <w:rFonts w:ascii="Cambria" w:hAnsi="Cambria"/>
          <w:color w:val="C45911" w:themeColor="accent2" w:themeShade="BF"/>
          <w:sz w:val="32"/>
          <w:szCs w:val="32"/>
        </w:rPr>
      </w:pPr>
      <w:bookmarkStart w:id="7" w:name="_Toc168304740"/>
      <w:bookmarkStart w:id="8" w:name="_Toc168307766"/>
      <w:r w:rsidRPr="00A02444">
        <w:rPr>
          <w:rFonts w:ascii="Cambria" w:hAnsi="Cambria"/>
          <w:color w:val="C45911" w:themeColor="accent2" w:themeShade="BF"/>
          <w:sz w:val="32"/>
          <w:szCs w:val="32"/>
        </w:rPr>
        <w:lastRenderedPageBreak/>
        <w:t>Sales Invoice</w:t>
      </w:r>
      <w:bookmarkEnd w:id="7"/>
      <w:bookmarkEnd w:id="8"/>
      <w:r w:rsidRPr="00A02444">
        <w:rPr>
          <w:rFonts w:ascii="Cambria" w:hAnsi="Cambria"/>
          <w:color w:val="C45911" w:themeColor="accent2" w:themeShade="BF"/>
          <w:sz w:val="32"/>
          <w:szCs w:val="32"/>
        </w:rPr>
        <w:t xml:space="preserve"> </w:t>
      </w:r>
    </w:p>
    <w:p w14:paraId="0B6A798C" w14:textId="77777777" w:rsidR="00AF557D" w:rsidRPr="006D26E2" w:rsidRDefault="00AF557D" w:rsidP="00AF557D">
      <w:pPr>
        <w:pStyle w:val="Heading1"/>
        <w:ind w:left="567"/>
        <w:rPr>
          <w:rFonts w:ascii="Cambria" w:hAnsi="Cambria"/>
          <w:color w:val="4472C4" w:themeColor="accent1"/>
          <w:sz w:val="32"/>
          <w:szCs w:val="32"/>
        </w:rPr>
      </w:pPr>
    </w:p>
    <w:p w14:paraId="139E0557" w14:textId="77777777" w:rsidR="00925FF4" w:rsidRPr="00925FF4" w:rsidRDefault="00925FF4" w:rsidP="008C63C0">
      <w:pPr>
        <w:pStyle w:val="ListParagraph"/>
        <w:keepNext/>
        <w:keepLines/>
        <w:numPr>
          <w:ilvl w:val="0"/>
          <w:numId w:val="2"/>
        </w:numPr>
        <w:spacing w:before="40" w:after="0"/>
        <w:contextualSpacing w:val="0"/>
        <w:outlineLvl w:val="1"/>
        <w:rPr>
          <w:rFonts w:ascii="Cambria" w:eastAsia="Calibri" w:hAnsi="Cambria" w:cstheme="majorBidi"/>
          <w:b/>
          <w:vanish/>
          <w:color w:val="2F5496" w:themeColor="accent1" w:themeShade="BF"/>
          <w:sz w:val="26"/>
          <w:szCs w:val="26"/>
          <w:lang w:val="en-US"/>
        </w:rPr>
      </w:pPr>
      <w:bookmarkStart w:id="9" w:name="_Toc167263180"/>
      <w:bookmarkStart w:id="10" w:name="_Toc167263256"/>
      <w:bookmarkStart w:id="11" w:name="_Toc167263340"/>
      <w:bookmarkStart w:id="12" w:name="_Toc168065213"/>
      <w:bookmarkStart w:id="13" w:name="_Toc168070368"/>
      <w:bookmarkStart w:id="14" w:name="_Toc168070410"/>
      <w:bookmarkStart w:id="15" w:name="_Toc168134535"/>
      <w:bookmarkStart w:id="16" w:name="_Toc168135514"/>
      <w:bookmarkStart w:id="17" w:name="_Toc168137061"/>
      <w:bookmarkStart w:id="18" w:name="_Toc168138898"/>
      <w:bookmarkStart w:id="19" w:name="_Toc168303735"/>
      <w:bookmarkStart w:id="20" w:name="_Toc168304176"/>
      <w:bookmarkStart w:id="21" w:name="_Toc168304205"/>
      <w:bookmarkStart w:id="22" w:name="_Toc168304741"/>
      <w:bookmarkStart w:id="23" w:name="_Toc168307313"/>
      <w:bookmarkStart w:id="24" w:name="_Toc168307342"/>
      <w:bookmarkStart w:id="25" w:name="_Toc168307615"/>
      <w:bookmarkStart w:id="26" w:name="_Toc168307676"/>
      <w:bookmarkStart w:id="27" w:name="_Toc168307767"/>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p>
    <w:p w14:paraId="14AA25BB" w14:textId="77777777" w:rsidR="00925FF4" w:rsidRPr="00925FF4" w:rsidRDefault="00925FF4" w:rsidP="008C63C0">
      <w:pPr>
        <w:pStyle w:val="ListParagraph"/>
        <w:keepNext/>
        <w:keepLines/>
        <w:numPr>
          <w:ilvl w:val="0"/>
          <w:numId w:val="2"/>
        </w:numPr>
        <w:spacing w:before="40" w:after="0"/>
        <w:contextualSpacing w:val="0"/>
        <w:outlineLvl w:val="1"/>
        <w:rPr>
          <w:rFonts w:ascii="Cambria" w:eastAsia="Calibri" w:hAnsi="Cambria" w:cstheme="majorBidi"/>
          <w:b/>
          <w:vanish/>
          <w:color w:val="2F5496" w:themeColor="accent1" w:themeShade="BF"/>
          <w:sz w:val="26"/>
          <w:szCs w:val="26"/>
          <w:lang w:val="en-US"/>
        </w:rPr>
      </w:pPr>
      <w:bookmarkStart w:id="28" w:name="_Toc167263181"/>
      <w:bookmarkStart w:id="29" w:name="_Toc167263257"/>
      <w:bookmarkStart w:id="30" w:name="_Toc167263341"/>
      <w:bookmarkStart w:id="31" w:name="_Toc168065214"/>
      <w:bookmarkStart w:id="32" w:name="_Toc168070369"/>
      <w:bookmarkStart w:id="33" w:name="_Toc168070411"/>
      <w:bookmarkStart w:id="34" w:name="_Toc168134536"/>
      <w:bookmarkStart w:id="35" w:name="_Toc168135515"/>
      <w:bookmarkStart w:id="36" w:name="_Toc168137062"/>
      <w:bookmarkStart w:id="37" w:name="_Toc168138899"/>
      <w:bookmarkStart w:id="38" w:name="_Toc168303736"/>
      <w:bookmarkStart w:id="39" w:name="_Toc168304177"/>
      <w:bookmarkStart w:id="40" w:name="_Toc168304206"/>
      <w:bookmarkStart w:id="41" w:name="_Toc168304742"/>
      <w:bookmarkStart w:id="42" w:name="_Toc168307314"/>
      <w:bookmarkStart w:id="43" w:name="_Toc168307343"/>
      <w:bookmarkStart w:id="44" w:name="_Toc168307616"/>
      <w:bookmarkStart w:id="45" w:name="_Toc168307677"/>
      <w:bookmarkStart w:id="46" w:name="_Toc168307768"/>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p>
    <w:p w14:paraId="4DD5FA66" w14:textId="7226216A" w:rsidR="00AF557D" w:rsidRPr="00186F70" w:rsidRDefault="00C32B0D" w:rsidP="00186F70">
      <w:pPr>
        <w:pStyle w:val="Heading2"/>
        <w:numPr>
          <w:ilvl w:val="1"/>
          <w:numId w:val="2"/>
        </w:numPr>
        <w:ind w:left="567" w:hanging="567"/>
        <w:rPr>
          <w:rFonts w:ascii="Cambria" w:eastAsia="Calibri" w:hAnsi="Cambria" w:cs="Calibri"/>
          <w:b/>
          <w:bCs/>
          <w:color w:val="C45911" w:themeColor="accent2" w:themeShade="BF"/>
          <w:sz w:val="32"/>
          <w:szCs w:val="32"/>
          <w:lang w:val="en-US"/>
        </w:rPr>
      </w:pPr>
      <w:bookmarkStart w:id="47" w:name="_Toc168304743"/>
      <w:bookmarkStart w:id="48" w:name="_Toc168307769"/>
      <w:r w:rsidRPr="00186F70">
        <w:rPr>
          <w:rFonts w:ascii="Cambria" w:eastAsia="Calibri" w:hAnsi="Cambria"/>
          <w:b/>
          <w:lang w:val="en-US"/>
        </w:rPr>
        <w:t>Create</w:t>
      </w:r>
      <w:r w:rsidR="00DC3A5C" w:rsidRPr="00186F70">
        <w:rPr>
          <w:rFonts w:ascii="Cambria" w:eastAsia="Calibri" w:hAnsi="Cambria" w:cs="Calibri"/>
          <w:b/>
          <w:bCs/>
          <w:color w:val="C45911" w:themeColor="accent2" w:themeShade="BF"/>
          <w:sz w:val="32"/>
          <w:szCs w:val="32"/>
          <w:lang w:val="en-US"/>
        </w:rPr>
        <w:t xml:space="preserve"> </w:t>
      </w:r>
      <w:r w:rsidR="00DC3A5C" w:rsidRPr="00186F70">
        <w:rPr>
          <w:rFonts w:ascii="Cambria" w:eastAsia="Calibri" w:hAnsi="Cambria"/>
          <w:b/>
          <w:lang w:val="en-US"/>
        </w:rPr>
        <w:t>Sales Invoice</w:t>
      </w:r>
      <w:bookmarkEnd w:id="47"/>
      <w:bookmarkEnd w:id="48"/>
    </w:p>
    <w:p w14:paraId="3D2D7BF5" w14:textId="14F934C2" w:rsidR="007A1760" w:rsidRDefault="007A1760" w:rsidP="007A1760">
      <w:pPr>
        <w:rPr>
          <w:lang w:val="en-US"/>
        </w:rPr>
      </w:pPr>
    </w:p>
    <w:p w14:paraId="3769A648" w14:textId="4F77D778" w:rsidR="007A1760" w:rsidRDefault="007A1760" w:rsidP="007A1760">
      <w:pPr>
        <w:shd w:val="clear" w:color="auto" w:fill="FFFFFF" w:themeFill="background1"/>
        <w:jc w:val="both"/>
        <w:rPr>
          <w:rFonts w:eastAsia="Calibri"/>
          <w:bCs/>
          <w:sz w:val="24"/>
          <w:szCs w:val="24"/>
          <w:lang w:val="en-US"/>
        </w:rPr>
      </w:pPr>
      <w:r w:rsidRPr="007A1760">
        <w:rPr>
          <w:rFonts w:eastAsia="Calibri"/>
          <w:bCs/>
          <w:sz w:val="24"/>
          <w:szCs w:val="24"/>
          <w:lang w:val="en-US"/>
        </w:rPr>
        <w:t xml:space="preserve">On the left menu click on </w:t>
      </w:r>
      <w:r w:rsidRPr="004D55C4">
        <w:rPr>
          <w:rFonts w:eastAsia="Calibri"/>
          <w:b/>
          <w:bCs/>
          <w:sz w:val="24"/>
          <w:szCs w:val="24"/>
          <w:lang w:val="en-US"/>
        </w:rPr>
        <w:t>Create Sales Invoice</w:t>
      </w:r>
      <w:r w:rsidRPr="007A1760">
        <w:rPr>
          <w:rFonts w:eastAsia="Calibri"/>
          <w:bCs/>
          <w:sz w:val="24"/>
          <w:szCs w:val="24"/>
          <w:lang w:val="en-US"/>
        </w:rPr>
        <w:t xml:space="preserve">, </w:t>
      </w:r>
      <w:r w:rsidR="00186F70" w:rsidRPr="007A1760">
        <w:rPr>
          <w:rFonts w:eastAsia="Calibri"/>
          <w:bCs/>
          <w:sz w:val="24"/>
          <w:szCs w:val="24"/>
          <w:lang w:val="en-US"/>
        </w:rPr>
        <w:t>now</w:t>
      </w:r>
      <w:r w:rsidRPr="007A1760">
        <w:rPr>
          <w:rFonts w:eastAsia="Calibri"/>
          <w:bCs/>
          <w:sz w:val="24"/>
          <w:szCs w:val="24"/>
          <w:lang w:val="en-US"/>
        </w:rPr>
        <w:t xml:space="preserve"> under Invoice Type as per your requirement, select </w:t>
      </w:r>
      <w:r w:rsidRPr="004D55C4">
        <w:rPr>
          <w:rFonts w:eastAsia="Calibri"/>
          <w:b/>
          <w:bCs/>
          <w:sz w:val="24"/>
          <w:szCs w:val="24"/>
          <w:lang w:val="en-US"/>
        </w:rPr>
        <w:t>Proforma Invoice</w:t>
      </w:r>
      <w:r w:rsidR="00BC3845">
        <w:rPr>
          <w:rFonts w:eastAsia="Calibri"/>
          <w:b/>
          <w:bCs/>
          <w:sz w:val="24"/>
          <w:szCs w:val="24"/>
          <w:lang w:val="en-US"/>
        </w:rPr>
        <w:t xml:space="preserve"> </w:t>
      </w:r>
      <w:r w:rsidRPr="007A1760">
        <w:rPr>
          <w:rFonts w:eastAsia="Calibri"/>
          <w:bCs/>
          <w:sz w:val="24"/>
          <w:szCs w:val="24"/>
          <w:lang w:val="en-US"/>
        </w:rPr>
        <w:t xml:space="preserve">(for preliminary bills or estimated invoices) and </w:t>
      </w:r>
      <w:r w:rsidRPr="004D55C4">
        <w:rPr>
          <w:rFonts w:eastAsia="Calibri"/>
          <w:b/>
          <w:bCs/>
          <w:sz w:val="24"/>
          <w:szCs w:val="24"/>
          <w:lang w:val="en-US"/>
        </w:rPr>
        <w:t xml:space="preserve">Tax Invoice </w:t>
      </w:r>
      <w:r w:rsidRPr="007A1760">
        <w:rPr>
          <w:rFonts w:eastAsia="Calibri"/>
          <w:bCs/>
          <w:sz w:val="24"/>
          <w:szCs w:val="24"/>
          <w:lang w:val="en-US"/>
        </w:rPr>
        <w:t>(for accounting and taxation purposes).</w:t>
      </w:r>
    </w:p>
    <w:p w14:paraId="1DCFCE18" w14:textId="506E89BC" w:rsidR="00566A82" w:rsidRDefault="00566A82" w:rsidP="007A1760">
      <w:pPr>
        <w:shd w:val="clear" w:color="auto" w:fill="FFFFFF" w:themeFill="background1"/>
        <w:jc w:val="both"/>
        <w:rPr>
          <w:rFonts w:eastAsia="Calibri"/>
          <w:bCs/>
          <w:sz w:val="24"/>
          <w:szCs w:val="24"/>
          <w:lang w:val="en-US"/>
        </w:rPr>
      </w:pPr>
      <w:r>
        <w:rPr>
          <w:rFonts w:eastAsia="Calibri"/>
          <w:bCs/>
          <w:sz w:val="24"/>
          <w:szCs w:val="24"/>
          <w:lang w:val="en-US"/>
        </w:rPr>
        <w:t xml:space="preserve">Users can first request a Proforma Invoice and later convert </w:t>
      </w:r>
      <w:r w:rsidR="00207438">
        <w:rPr>
          <w:rFonts w:eastAsia="Calibri"/>
          <w:bCs/>
          <w:sz w:val="24"/>
          <w:szCs w:val="24"/>
          <w:lang w:val="en-US"/>
        </w:rPr>
        <w:t xml:space="preserve">it </w:t>
      </w:r>
      <w:r>
        <w:rPr>
          <w:rFonts w:eastAsia="Calibri"/>
          <w:bCs/>
          <w:sz w:val="24"/>
          <w:szCs w:val="24"/>
          <w:lang w:val="en-US"/>
        </w:rPr>
        <w:t xml:space="preserve">into </w:t>
      </w:r>
      <w:r w:rsidR="00207438">
        <w:rPr>
          <w:rFonts w:eastAsia="Calibri"/>
          <w:bCs/>
          <w:sz w:val="24"/>
          <w:szCs w:val="24"/>
          <w:lang w:val="en-US"/>
        </w:rPr>
        <w:t xml:space="preserve">a </w:t>
      </w:r>
      <w:r>
        <w:rPr>
          <w:rFonts w:eastAsia="Calibri"/>
          <w:bCs/>
          <w:sz w:val="24"/>
          <w:szCs w:val="24"/>
          <w:lang w:val="en-US"/>
        </w:rPr>
        <w:t>Tax Invoice</w:t>
      </w:r>
      <w:r w:rsidR="00207438">
        <w:rPr>
          <w:rFonts w:eastAsia="Calibri"/>
          <w:bCs/>
          <w:sz w:val="24"/>
          <w:szCs w:val="24"/>
          <w:lang w:val="en-US"/>
        </w:rPr>
        <w:t>.</w:t>
      </w:r>
    </w:p>
    <w:p w14:paraId="47B7E387" w14:textId="3C5E3035" w:rsidR="003C1EAF" w:rsidRPr="007A1760" w:rsidRDefault="00700FD7" w:rsidP="007A1760">
      <w:pPr>
        <w:shd w:val="clear" w:color="auto" w:fill="FFFFFF" w:themeFill="background1"/>
        <w:jc w:val="both"/>
        <w:rPr>
          <w:rFonts w:eastAsia="Calibri"/>
          <w:bCs/>
          <w:sz w:val="24"/>
          <w:szCs w:val="24"/>
          <w:lang w:val="en-US"/>
        </w:rPr>
      </w:pPr>
      <w:r>
        <w:rPr>
          <w:rFonts w:eastAsia="Calibri"/>
          <w:bCs/>
          <w:sz w:val="24"/>
          <w:szCs w:val="24"/>
          <w:lang w:val="en-US"/>
        </w:rPr>
        <w:t xml:space="preserve">Users can cancel a Proforma Invoice but need to raise a </w:t>
      </w:r>
      <w:hyperlink w:anchor="_Create_Sales_Credits" w:history="1">
        <w:r w:rsidR="00153C18" w:rsidRPr="00153C18">
          <w:rPr>
            <w:rStyle w:val="Hyperlink"/>
            <w:rFonts w:eastAsia="Calibri"/>
            <w:b/>
            <w:bCs/>
            <w:sz w:val="24"/>
            <w:szCs w:val="24"/>
            <w:u w:val="none"/>
            <w:lang w:val="en-US"/>
          </w:rPr>
          <w:t>S</w:t>
        </w:r>
        <w:r w:rsidRPr="00153C18">
          <w:rPr>
            <w:rStyle w:val="Hyperlink"/>
            <w:rFonts w:eastAsia="Calibri"/>
            <w:b/>
            <w:bCs/>
            <w:sz w:val="24"/>
            <w:szCs w:val="24"/>
            <w:u w:val="none"/>
            <w:lang w:val="en-US"/>
          </w:rPr>
          <w:t xml:space="preserve">ales </w:t>
        </w:r>
        <w:r w:rsidR="00153C18" w:rsidRPr="00153C18">
          <w:rPr>
            <w:rStyle w:val="Hyperlink"/>
            <w:rFonts w:eastAsia="Calibri"/>
            <w:b/>
            <w:bCs/>
            <w:sz w:val="24"/>
            <w:szCs w:val="24"/>
            <w:u w:val="none"/>
            <w:lang w:val="en-US"/>
          </w:rPr>
          <w:t>C</w:t>
        </w:r>
        <w:r w:rsidRPr="00153C18">
          <w:rPr>
            <w:rStyle w:val="Hyperlink"/>
            <w:rFonts w:eastAsia="Calibri"/>
            <w:b/>
            <w:bCs/>
            <w:sz w:val="24"/>
            <w:szCs w:val="24"/>
            <w:u w:val="none"/>
            <w:lang w:val="en-US"/>
          </w:rPr>
          <w:t xml:space="preserve">redit </w:t>
        </w:r>
        <w:r w:rsidR="00153C18" w:rsidRPr="00153C18">
          <w:rPr>
            <w:rStyle w:val="Hyperlink"/>
            <w:rFonts w:eastAsia="Calibri"/>
            <w:b/>
            <w:bCs/>
            <w:sz w:val="24"/>
            <w:szCs w:val="24"/>
            <w:u w:val="none"/>
            <w:lang w:val="en-US"/>
          </w:rPr>
          <w:t>N</w:t>
        </w:r>
        <w:r w:rsidRPr="00153C18">
          <w:rPr>
            <w:rStyle w:val="Hyperlink"/>
            <w:rFonts w:eastAsia="Calibri"/>
            <w:b/>
            <w:bCs/>
            <w:sz w:val="24"/>
            <w:szCs w:val="24"/>
            <w:u w:val="none"/>
            <w:lang w:val="en-US"/>
          </w:rPr>
          <w:t>ote</w:t>
        </w:r>
      </w:hyperlink>
      <w:r>
        <w:rPr>
          <w:rFonts w:eastAsia="Calibri"/>
          <w:bCs/>
          <w:sz w:val="24"/>
          <w:szCs w:val="24"/>
          <w:lang w:val="en-US"/>
        </w:rPr>
        <w:t xml:space="preserve"> request to reverse a Tax Invoice.</w:t>
      </w:r>
    </w:p>
    <w:p w14:paraId="3E238592" w14:textId="77777777" w:rsidR="00AF557D" w:rsidRPr="00AF557D" w:rsidRDefault="00AF557D" w:rsidP="000B7444">
      <w:pPr>
        <w:pStyle w:val="Heading2"/>
        <w:shd w:val="clear" w:color="auto" w:fill="FFFFFF" w:themeFill="background1"/>
      </w:pPr>
    </w:p>
    <w:p w14:paraId="7A31305C" w14:textId="6EB97F83" w:rsidR="00DC3A5C" w:rsidRPr="00E659B3" w:rsidRDefault="00DC3A5C" w:rsidP="00235DBD">
      <w:r w:rsidRPr="00235DBD">
        <w:rPr>
          <w:noProof/>
          <w:lang w:val="en-US"/>
        </w:rPr>
        <w:drawing>
          <wp:inline distT="0" distB="0" distL="0" distR="0" wp14:anchorId="79B626EE" wp14:editId="545FB4A2">
            <wp:extent cx="6076676" cy="2809854"/>
            <wp:effectExtent l="19050" t="19050" r="19685"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forma Invoice(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76676" cy="2809854"/>
                    </a:xfrm>
                    <a:prstGeom prst="rect">
                      <a:avLst/>
                    </a:prstGeom>
                    <a:ln>
                      <a:solidFill>
                        <a:schemeClr val="tx1"/>
                      </a:solidFill>
                    </a:ln>
                  </pic:spPr>
                </pic:pic>
              </a:graphicData>
            </a:graphic>
          </wp:inline>
        </w:drawing>
      </w:r>
    </w:p>
    <w:p w14:paraId="1D672F4A" w14:textId="1C896A6D" w:rsidR="003C3914" w:rsidRPr="003C3914" w:rsidRDefault="003C3914" w:rsidP="003C3914">
      <w:pPr>
        <w:pStyle w:val="BodyText"/>
        <w:spacing w:before="5"/>
        <w:jc w:val="center"/>
        <w:rPr>
          <w:color w:val="2F5496" w:themeColor="accent1" w:themeShade="BF"/>
          <w:sz w:val="18"/>
        </w:rPr>
      </w:pPr>
      <w:r w:rsidRPr="003C3914">
        <w:rPr>
          <w:i/>
          <w:color w:val="2F5496" w:themeColor="accent1" w:themeShade="BF"/>
        </w:rPr>
        <w:t xml:space="preserve">Figure 3: </w:t>
      </w:r>
      <w:r w:rsidR="00C37FF5">
        <w:rPr>
          <w:i/>
          <w:color w:val="2F5496" w:themeColor="accent1" w:themeShade="BF"/>
        </w:rPr>
        <w:t>Create</w:t>
      </w:r>
      <w:r w:rsidRPr="003C3914">
        <w:rPr>
          <w:i/>
          <w:color w:val="2F5496" w:themeColor="accent1" w:themeShade="BF"/>
        </w:rPr>
        <w:t xml:space="preserve"> Sales Invoice </w:t>
      </w:r>
    </w:p>
    <w:p w14:paraId="4C193162" w14:textId="77777777" w:rsidR="00DC3A5C" w:rsidRPr="004B4822" w:rsidRDefault="00DC3A5C" w:rsidP="005C3BE5">
      <w:pPr>
        <w:shd w:val="clear" w:color="auto" w:fill="FFFFFF" w:themeFill="background1"/>
        <w:ind w:left="-76"/>
        <w:rPr>
          <w:rFonts w:eastAsia="Calibri"/>
          <w:b/>
          <w:bCs/>
          <w:color w:val="4472C4" w:themeColor="accent1"/>
          <w:sz w:val="24"/>
          <w:szCs w:val="24"/>
          <w:lang w:val="en-US"/>
        </w:rPr>
      </w:pPr>
    </w:p>
    <w:p w14:paraId="48160D84" w14:textId="5C6722EE" w:rsidR="00892B73" w:rsidRPr="00096CC4" w:rsidRDefault="00892B73" w:rsidP="008C63C0">
      <w:pPr>
        <w:pStyle w:val="ListParagraph"/>
        <w:numPr>
          <w:ilvl w:val="0"/>
          <w:numId w:val="11"/>
        </w:numPr>
        <w:shd w:val="clear" w:color="auto" w:fill="FFFFFF" w:themeFill="background1"/>
        <w:jc w:val="both"/>
        <w:rPr>
          <w:rFonts w:eastAsia="Calibri"/>
          <w:bCs/>
          <w:sz w:val="24"/>
          <w:szCs w:val="24"/>
          <w:lang w:val="en-US"/>
        </w:rPr>
      </w:pPr>
      <w:r w:rsidRPr="00892B73">
        <w:rPr>
          <w:rFonts w:eastAsia="Calibri"/>
          <w:bCs/>
          <w:sz w:val="24"/>
          <w:szCs w:val="24"/>
          <w:lang w:val="en-US"/>
        </w:rPr>
        <w:t>Select the appropriate department and project codes from these dropdowns.</w:t>
      </w:r>
      <w:r w:rsidR="00096CC4">
        <w:rPr>
          <w:rFonts w:eastAsia="Calibri"/>
          <w:bCs/>
          <w:sz w:val="24"/>
          <w:szCs w:val="24"/>
          <w:lang w:val="en-US"/>
        </w:rPr>
        <w:t xml:space="preserve"> </w:t>
      </w:r>
      <w:r w:rsidRPr="00096CC4">
        <w:rPr>
          <w:rFonts w:eastAsia="Calibri"/>
          <w:bCs/>
          <w:sz w:val="24"/>
          <w:szCs w:val="24"/>
          <w:lang w:val="en-US"/>
        </w:rPr>
        <w:t>Once selected, the remaining grey section will be filled automatically with related details.</w:t>
      </w:r>
    </w:p>
    <w:p w14:paraId="42BA3F0E" w14:textId="2113AF82" w:rsidR="00892B73" w:rsidRPr="00892B73" w:rsidRDefault="00892B73" w:rsidP="008C63C0">
      <w:pPr>
        <w:pStyle w:val="ListParagraph"/>
        <w:numPr>
          <w:ilvl w:val="0"/>
          <w:numId w:val="11"/>
        </w:numPr>
        <w:shd w:val="clear" w:color="auto" w:fill="FFFFFF" w:themeFill="background1"/>
        <w:jc w:val="both"/>
        <w:rPr>
          <w:rFonts w:eastAsia="Calibri"/>
          <w:bCs/>
          <w:sz w:val="24"/>
          <w:szCs w:val="24"/>
          <w:lang w:val="en-US"/>
        </w:rPr>
      </w:pPr>
      <w:r w:rsidRPr="00892B73">
        <w:rPr>
          <w:rFonts w:eastAsia="Calibri"/>
          <w:bCs/>
          <w:sz w:val="24"/>
          <w:szCs w:val="24"/>
          <w:lang w:val="en-US"/>
        </w:rPr>
        <w:t>In the Customer Details section, select the customer's name from the dropdown menu.</w:t>
      </w:r>
    </w:p>
    <w:p w14:paraId="7E11C6A3" w14:textId="0919BA8F" w:rsidR="00892B73" w:rsidRPr="00892B73" w:rsidRDefault="00892B73" w:rsidP="008C63C0">
      <w:pPr>
        <w:pStyle w:val="ListParagraph"/>
        <w:numPr>
          <w:ilvl w:val="0"/>
          <w:numId w:val="11"/>
        </w:numPr>
        <w:shd w:val="clear" w:color="auto" w:fill="FFFFFF" w:themeFill="background1"/>
        <w:jc w:val="both"/>
        <w:rPr>
          <w:rFonts w:eastAsia="Calibri"/>
          <w:bCs/>
          <w:sz w:val="24"/>
          <w:szCs w:val="24"/>
          <w:lang w:val="en-US"/>
        </w:rPr>
      </w:pPr>
      <w:r w:rsidRPr="00892B73">
        <w:rPr>
          <w:rFonts w:eastAsia="Calibri"/>
          <w:bCs/>
          <w:sz w:val="24"/>
          <w:szCs w:val="24"/>
          <w:lang w:val="en-US"/>
        </w:rPr>
        <w:t xml:space="preserve">If the customer's name is not listed, </w:t>
      </w:r>
      <w:r w:rsidR="00D511EC">
        <w:rPr>
          <w:rFonts w:eastAsia="Calibri"/>
          <w:bCs/>
          <w:sz w:val="24"/>
          <w:szCs w:val="24"/>
          <w:lang w:val="en-US"/>
        </w:rPr>
        <w:t xml:space="preserve">user </w:t>
      </w:r>
      <w:r w:rsidRPr="00892B73">
        <w:rPr>
          <w:rFonts w:eastAsia="Calibri"/>
          <w:bCs/>
          <w:sz w:val="24"/>
          <w:szCs w:val="24"/>
          <w:lang w:val="en-US"/>
        </w:rPr>
        <w:t>can add a new customer by clicking on the plus (</w:t>
      </w:r>
      <w:r w:rsidRPr="00A77F48">
        <w:rPr>
          <w:rFonts w:eastAsia="Calibri"/>
          <w:b/>
          <w:bCs/>
          <w:sz w:val="24"/>
          <w:szCs w:val="24"/>
          <w:lang w:val="en-US"/>
        </w:rPr>
        <w:t>+</w:t>
      </w:r>
      <w:r w:rsidRPr="00892B73">
        <w:rPr>
          <w:rFonts w:eastAsia="Calibri"/>
          <w:bCs/>
          <w:sz w:val="24"/>
          <w:szCs w:val="24"/>
          <w:lang w:val="en-US"/>
        </w:rPr>
        <w:t>) button next to the dropdown.</w:t>
      </w:r>
    </w:p>
    <w:p w14:paraId="1ED1AA0B" w14:textId="21D745C3" w:rsidR="00CA5DE0" w:rsidRPr="00F868FC" w:rsidRDefault="00CA5DE0" w:rsidP="008C63C0">
      <w:pPr>
        <w:pStyle w:val="ListParagraph"/>
        <w:numPr>
          <w:ilvl w:val="0"/>
          <w:numId w:val="11"/>
        </w:numPr>
        <w:shd w:val="clear" w:color="auto" w:fill="FFFFFF" w:themeFill="background1"/>
        <w:jc w:val="both"/>
        <w:rPr>
          <w:rFonts w:eastAsia="Calibri"/>
          <w:bCs/>
          <w:sz w:val="24"/>
          <w:szCs w:val="24"/>
          <w:lang w:val="en-US"/>
        </w:rPr>
      </w:pPr>
      <w:r w:rsidRPr="00F868FC">
        <w:rPr>
          <w:rFonts w:eastAsia="Calibri"/>
          <w:bCs/>
          <w:sz w:val="24"/>
          <w:szCs w:val="24"/>
          <w:lang w:val="en-US"/>
        </w:rPr>
        <w:t xml:space="preserve">User can </w:t>
      </w:r>
      <w:r w:rsidR="00F868FC" w:rsidRPr="00F868FC">
        <w:rPr>
          <w:rFonts w:eastAsia="Calibri"/>
          <w:bCs/>
          <w:sz w:val="24"/>
          <w:szCs w:val="24"/>
          <w:lang w:val="en-US"/>
        </w:rPr>
        <w:t xml:space="preserve">refer </w:t>
      </w:r>
      <w:hyperlink w:anchor="_Add_New_Customer" w:history="1">
        <w:r w:rsidR="00F868FC" w:rsidRPr="00546CCA">
          <w:rPr>
            <w:rStyle w:val="Hyperlink"/>
            <w:rFonts w:eastAsia="Calibri"/>
            <w:b/>
            <w:bCs/>
            <w:sz w:val="24"/>
            <w:szCs w:val="24"/>
            <w:u w:val="none"/>
            <w:lang w:val="en-US"/>
          </w:rPr>
          <w:t>Add</w:t>
        </w:r>
        <w:r w:rsidRPr="00546CCA">
          <w:rPr>
            <w:rStyle w:val="Hyperlink"/>
            <w:rFonts w:eastAsia="Calibri"/>
            <w:b/>
            <w:bCs/>
            <w:sz w:val="24"/>
            <w:szCs w:val="24"/>
            <w:u w:val="none"/>
            <w:lang w:val="en-US"/>
          </w:rPr>
          <w:t xml:space="preserve"> New Customer</w:t>
        </w:r>
      </w:hyperlink>
      <w:r w:rsidRPr="00F868FC">
        <w:rPr>
          <w:rFonts w:eastAsia="Calibri"/>
          <w:bCs/>
          <w:sz w:val="24"/>
          <w:szCs w:val="24"/>
          <w:lang w:val="en-US"/>
        </w:rPr>
        <w:t xml:space="preserve"> page.</w:t>
      </w:r>
    </w:p>
    <w:p w14:paraId="5293D3EE" w14:textId="77777777" w:rsidR="00CA5DE0" w:rsidRDefault="00CA5DE0" w:rsidP="00CA5DE0">
      <w:pPr>
        <w:pStyle w:val="ListParagraph"/>
        <w:numPr>
          <w:ilvl w:val="0"/>
          <w:numId w:val="11"/>
        </w:numPr>
        <w:shd w:val="clear" w:color="auto" w:fill="FFFFFF" w:themeFill="background1"/>
        <w:jc w:val="both"/>
        <w:rPr>
          <w:rFonts w:eastAsia="Calibri"/>
          <w:bCs/>
          <w:sz w:val="24"/>
          <w:szCs w:val="24"/>
          <w:lang w:val="en-US"/>
        </w:rPr>
      </w:pPr>
      <w:r>
        <w:rPr>
          <w:rFonts w:eastAsia="Calibri"/>
          <w:bCs/>
          <w:sz w:val="24"/>
          <w:szCs w:val="24"/>
          <w:lang w:val="en-US"/>
        </w:rPr>
        <w:t>Once the user submits a new customer request, the Accounts team will approve the request, and then the user can create an invoice request against that customer.</w:t>
      </w:r>
    </w:p>
    <w:p w14:paraId="18DC32C1" w14:textId="41B72464" w:rsidR="00CA5DE0" w:rsidRPr="00CA5DE0" w:rsidRDefault="00CA5DE0" w:rsidP="00CA5DE0">
      <w:pPr>
        <w:pStyle w:val="ListParagraph"/>
        <w:numPr>
          <w:ilvl w:val="0"/>
          <w:numId w:val="11"/>
        </w:numPr>
        <w:shd w:val="clear" w:color="auto" w:fill="FFFFFF" w:themeFill="background1"/>
        <w:jc w:val="both"/>
        <w:rPr>
          <w:rFonts w:eastAsia="Calibri"/>
          <w:bCs/>
          <w:sz w:val="24"/>
          <w:szCs w:val="24"/>
          <w:lang w:val="en-US"/>
        </w:rPr>
      </w:pPr>
      <w:r>
        <w:rPr>
          <w:rFonts w:eastAsia="Calibri"/>
          <w:bCs/>
          <w:sz w:val="24"/>
          <w:szCs w:val="24"/>
          <w:lang w:val="en-US"/>
        </w:rPr>
        <w:t xml:space="preserve">The user can track the customer request status from the </w:t>
      </w:r>
      <w:hyperlink w:anchor="_Customer_Status" w:history="1">
        <w:r w:rsidRPr="00546CCA">
          <w:rPr>
            <w:rStyle w:val="Hyperlink"/>
            <w:rFonts w:eastAsia="Calibri"/>
            <w:b/>
            <w:bCs/>
            <w:sz w:val="24"/>
            <w:szCs w:val="24"/>
            <w:u w:val="none"/>
            <w:lang w:val="en-US"/>
          </w:rPr>
          <w:t>Customer Status</w:t>
        </w:r>
      </w:hyperlink>
      <w:r>
        <w:rPr>
          <w:rFonts w:eastAsia="Calibri"/>
          <w:bCs/>
          <w:sz w:val="24"/>
          <w:szCs w:val="24"/>
          <w:lang w:val="en-US"/>
        </w:rPr>
        <w:t xml:space="preserve"> </w:t>
      </w:r>
      <w:r w:rsidRPr="000D632F">
        <w:rPr>
          <w:rFonts w:eastAsia="Calibri"/>
          <w:b/>
          <w:bCs/>
          <w:sz w:val="24"/>
          <w:szCs w:val="24"/>
          <w:lang w:val="en-US"/>
        </w:rPr>
        <w:t>Tab</w:t>
      </w:r>
      <w:r>
        <w:rPr>
          <w:rFonts w:eastAsia="Calibri"/>
          <w:bCs/>
          <w:sz w:val="24"/>
          <w:szCs w:val="24"/>
          <w:lang w:val="en-US"/>
        </w:rPr>
        <w:t>.</w:t>
      </w:r>
    </w:p>
    <w:p w14:paraId="271B9C82" w14:textId="67A7CD97" w:rsidR="00DC3A5C" w:rsidRPr="004473BC" w:rsidRDefault="00DC3A5C" w:rsidP="004860D9">
      <w:pPr>
        <w:shd w:val="clear" w:color="auto" w:fill="FFFFFF" w:themeFill="background1"/>
        <w:jc w:val="both"/>
        <w:rPr>
          <w:rFonts w:eastAsia="Calibri"/>
          <w:bCs/>
          <w:sz w:val="24"/>
          <w:szCs w:val="24"/>
          <w:lang w:val="en-US"/>
        </w:rPr>
      </w:pPr>
      <w:r>
        <w:rPr>
          <w:noProof/>
          <w:lang w:val="en-US"/>
        </w:rPr>
        <w:lastRenderedPageBreak/>
        <w:drawing>
          <wp:inline distT="0" distB="0" distL="0" distR="0" wp14:anchorId="6421F43B" wp14:editId="69EB579A">
            <wp:extent cx="6069919" cy="2286000"/>
            <wp:effectExtent l="19050" t="19050" r="2667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oforma Invoice(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75149" cy="2287969"/>
                    </a:xfrm>
                    <a:prstGeom prst="rect">
                      <a:avLst/>
                    </a:prstGeom>
                    <a:ln>
                      <a:solidFill>
                        <a:schemeClr val="tx1"/>
                      </a:solidFill>
                    </a:ln>
                  </pic:spPr>
                </pic:pic>
              </a:graphicData>
            </a:graphic>
          </wp:inline>
        </w:drawing>
      </w:r>
    </w:p>
    <w:p w14:paraId="71BE464D" w14:textId="6CE846DA" w:rsidR="0004249B" w:rsidRPr="003C3914" w:rsidRDefault="0004249B" w:rsidP="0004249B">
      <w:pPr>
        <w:pStyle w:val="BodyText"/>
        <w:spacing w:before="5"/>
        <w:jc w:val="center"/>
        <w:rPr>
          <w:color w:val="2F5496" w:themeColor="accent1" w:themeShade="BF"/>
          <w:sz w:val="18"/>
        </w:rPr>
      </w:pPr>
      <w:r w:rsidRPr="003C3914">
        <w:rPr>
          <w:i/>
          <w:color w:val="2F5496" w:themeColor="accent1" w:themeShade="BF"/>
        </w:rPr>
        <w:t>Figure 3</w:t>
      </w:r>
      <w:r>
        <w:rPr>
          <w:i/>
          <w:color w:val="2F5496" w:themeColor="accent1" w:themeShade="BF"/>
        </w:rPr>
        <w:t>.1</w:t>
      </w:r>
      <w:r w:rsidRPr="003C3914">
        <w:rPr>
          <w:i/>
          <w:color w:val="2F5496" w:themeColor="accent1" w:themeShade="BF"/>
        </w:rPr>
        <w:t xml:space="preserve">: </w:t>
      </w:r>
      <w:r w:rsidR="00C37FF5">
        <w:rPr>
          <w:i/>
          <w:color w:val="2F5496" w:themeColor="accent1" w:themeShade="BF"/>
        </w:rPr>
        <w:t>Create</w:t>
      </w:r>
      <w:r w:rsidR="00C37FF5" w:rsidRPr="003C3914">
        <w:rPr>
          <w:i/>
          <w:color w:val="2F5496" w:themeColor="accent1" w:themeShade="BF"/>
        </w:rPr>
        <w:t xml:space="preserve"> Sales Invoice</w:t>
      </w:r>
    </w:p>
    <w:p w14:paraId="0898AFBD" w14:textId="77777777" w:rsidR="004473BC" w:rsidRPr="000E6EE5" w:rsidRDefault="004473BC" w:rsidP="000E6EE5">
      <w:pPr>
        <w:jc w:val="both"/>
      </w:pPr>
    </w:p>
    <w:p w14:paraId="0C0852BC" w14:textId="1D2C3D85" w:rsidR="00641F70" w:rsidRDefault="00641F70" w:rsidP="008C63C0">
      <w:pPr>
        <w:pStyle w:val="ListParagraph"/>
        <w:numPr>
          <w:ilvl w:val="0"/>
          <w:numId w:val="11"/>
        </w:numPr>
        <w:shd w:val="clear" w:color="auto" w:fill="FFFFFF" w:themeFill="background1"/>
        <w:jc w:val="both"/>
        <w:rPr>
          <w:rFonts w:eastAsia="Calibri"/>
          <w:bCs/>
          <w:sz w:val="24"/>
          <w:szCs w:val="24"/>
          <w:lang w:val="en-US"/>
        </w:rPr>
      </w:pPr>
      <w:r w:rsidRPr="00641F70">
        <w:rPr>
          <w:rFonts w:eastAsia="Calibri"/>
          <w:bCs/>
          <w:sz w:val="24"/>
          <w:szCs w:val="24"/>
          <w:lang w:val="en-US"/>
        </w:rPr>
        <w:t xml:space="preserve">Select </w:t>
      </w:r>
      <w:r>
        <w:rPr>
          <w:rFonts w:eastAsia="Calibri"/>
          <w:bCs/>
          <w:sz w:val="24"/>
          <w:szCs w:val="24"/>
          <w:lang w:val="en-US"/>
        </w:rPr>
        <w:t xml:space="preserve">the </w:t>
      </w:r>
      <w:r w:rsidRPr="00641F70">
        <w:rPr>
          <w:rFonts w:eastAsia="Calibri"/>
          <w:bCs/>
          <w:sz w:val="24"/>
          <w:szCs w:val="24"/>
          <w:lang w:val="en-US"/>
        </w:rPr>
        <w:t>department and project code from the dropdown menu, other details will be filled automatically. In the Customer Details section, the user can select a customer name from a dropdown menu. You can search for customers by Organization Name, GST No. etc. Please verify the address and other details before going to the next step. Once you select the customer you may see a pop-up window of existing invoices of the selected customer, you can verify the list to avoid creating duplicate invoices.</w:t>
      </w:r>
    </w:p>
    <w:p w14:paraId="4540D2E2" w14:textId="055C95C0" w:rsidR="006C476B" w:rsidRDefault="006C476B" w:rsidP="008C63C0">
      <w:pPr>
        <w:pStyle w:val="ListParagraph"/>
        <w:numPr>
          <w:ilvl w:val="0"/>
          <w:numId w:val="11"/>
        </w:numPr>
        <w:shd w:val="clear" w:color="auto" w:fill="FFFFFF" w:themeFill="background1"/>
        <w:jc w:val="both"/>
        <w:rPr>
          <w:rFonts w:eastAsia="Calibri"/>
          <w:bCs/>
          <w:sz w:val="24"/>
          <w:szCs w:val="24"/>
          <w:lang w:val="en-US"/>
        </w:rPr>
      </w:pPr>
      <w:r>
        <w:rPr>
          <w:rFonts w:eastAsia="Calibri"/>
          <w:bCs/>
          <w:sz w:val="24"/>
          <w:szCs w:val="24"/>
          <w:lang w:val="en-US"/>
        </w:rPr>
        <w:t>In the Customer Email ID field provide an email Id on which the sale invoice will be sent automatically from the system.</w:t>
      </w:r>
    </w:p>
    <w:p w14:paraId="63855BF3" w14:textId="57555952" w:rsidR="000E6EE5" w:rsidRPr="00897FB5" w:rsidRDefault="000E6EE5" w:rsidP="008C63C0">
      <w:pPr>
        <w:pStyle w:val="ListParagraph"/>
        <w:numPr>
          <w:ilvl w:val="0"/>
          <w:numId w:val="11"/>
        </w:numPr>
        <w:shd w:val="clear" w:color="auto" w:fill="FFFFFF" w:themeFill="background1"/>
        <w:jc w:val="both"/>
        <w:rPr>
          <w:rFonts w:eastAsia="Calibri"/>
          <w:bCs/>
          <w:sz w:val="24"/>
          <w:szCs w:val="24"/>
          <w:lang w:val="en-US"/>
        </w:rPr>
      </w:pPr>
      <w:r w:rsidRPr="00897FB5">
        <w:rPr>
          <w:rFonts w:eastAsia="Calibri"/>
          <w:bCs/>
          <w:sz w:val="24"/>
          <w:szCs w:val="24"/>
          <w:lang w:val="en-US"/>
        </w:rPr>
        <w:t>Fill the necessary details in the Sales Line section. This includes the nature of Income, Quantities, GST Group Code, Direct Unit Cost</w:t>
      </w:r>
      <w:r w:rsidR="00641F70">
        <w:rPr>
          <w:rFonts w:eastAsia="Calibri"/>
          <w:bCs/>
          <w:sz w:val="24"/>
          <w:szCs w:val="24"/>
          <w:lang w:val="en-US"/>
        </w:rPr>
        <w:t xml:space="preserve"> (Excluding taxes)</w:t>
      </w:r>
      <w:r w:rsidRPr="00897FB5">
        <w:rPr>
          <w:rFonts w:eastAsia="Calibri"/>
          <w:bCs/>
          <w:sz w:val="24"/>
          <w:szCs w:val="24"/>
          <w:lang w:val="en-US"/>
        </w:rPr>
        <w:t>, and Descriptions/Narration to print on the Invoice.</w:t>
      </w:r>
    </w:p>
    <w:p w14:paraId="40F0F154" w14:textId="37B13B7E" w:rsidR="000E6EE5" w:rsidRPr="00897FB5" w:rsidRDefault="000E6EE5" w:rsidP="008C63C0">
      <w:pPr>
        <w:pStyle w:val="ListParagraph"/>
        <w:numPr>
          <w:ilvl w:val="0"/>
          <w:numId w:val="11"/>
        </w:numPr>
        <w:shd w:val="clear" w:color="auto" w:fill="FFFFFF" w:themeFill="background1"/>
        <w:jc w:val="both"/>
        <w:rPr>
          <w:rFonts w:eastAsia="Calibri"/>
          <w:bCs/>
          <w:sz w:val="24"/>
          <w:szCs w:val="24"/>
          <w:lang w:val="en-US"/>
        </w:rPr>
      </w:pPr>
      <w:r w:rsidRPr="00897FB5">
        <w:rPr>
          <w:rFonts w:eastAsia="Calibri"/>
          <w:bCs/>
          <w:sz w:val="24"/>
          <w:szCs w:val="24"/>
          <w:lang w:val="en-US"/>
        </w:rPr>
        <w:t xml:space="preserve">After filling in the details for </w:t>
      </w:r>
      <w:r w:rsidR="00783C9A" w:rsidRPr="00897FB5">
        <w:rPr>
          <w:rFonts w:eastAsia="Calibri"/>
          <w:bCs/>
          <w:sz w:val="24"/>
          <w:szCs w:val="24"/>
          <w:lang w:val="en-US"/>
        </w:rPr>
        <w:t>one-line</w:t>
      </w:r>
      <w:r w:rsidRPr="00897FB5">
        <w:rPr>
          <w:rFonts w:eastAsia="Calibri"/>
          <w:bCs/>
          <w:sz w:val="24"/>
          <w:szCs w:val="24"/>
          <w:lang w:val="en-US"/>
        </w:rPr>
        <w:t xml:space="preserve"> item, click the </w:t>
      </w:r>
      <w:r w:rsidRPr="00641F70">
        <w:rPr>
          <w:rFonts w:eastAsia="Calibri"/>
          <w:b/>
          <w:bCs/>
          <w:sz w:val="24"/>
          <w:szCs w:val="24"/>
          <w:lang w:val="en-US"/>
        </w:rPr>
        <w:t>Add Line</w:t>
      </w:r>
      <w:r w:rsidR="002B3869">
        <w:rPr>
          <w:rFonts w:eastAsia="Calibri"/>
          <w:bCs/>
          <w:sz w:val="24"/>
          <w:szCs w:val="24"/>
          <w:lang w:val="en-US"/>
        </w:rPr>
        <w:t xml:space="preserve"> </w:t>
      </w:r>
      <w:r w:rsidRPr="00897FB5">
        <w:rPr>
          <w:rFonts w:eastAsia="Calibri"/>
          <w:bCs/>
          <w:sz w:val="24"/>
          <w:szCs w:val="24"/>
          <w:lang w:val="en-US"/>
        </w:rPr>
        <w:t>button to add one or more additional line items to the invoice.</w:t>
      </w:r>
    </w:p>
    <w:p w14:paraId="1D5AA400" w14:textId="400FFE25" w:rsidR="00783C9A" w:rsidRPr="00897FB5" w:rsidRDefault="00783C9A" w:rsidP="008C63C0">
      <w:pPr>
        <w:pStyle w:val="ListParagraph"/>
        <w:numPr>
          <w:ilvl w:val="0"/>
          <w:numId w:val="11"/>
        </w:numPr>
        <w:shd w:val="clear" w:color="auto" w:fill="FFFFFF" w:themeFill="background1"/>
        <w:jc w:val="both"/>
        <w:rPr>
          <w:rFonts w:eastAsia="Calibri"/>
          <w:bCs/>
          <w:sz w:val="24"/>
          <w:szCs w:val="24"/>
          <w:lang w:val="en-US"/>
        </w:rPr>
      </w:pPr>
      <w:r w:rsidRPr="00897FB5">
        <w:rPr>
          <w:rFonts w:eastAsia="Calibri"/>
          <w:bCs/>
          <w:sz w:val="24"/>
          <w:szCs w:val="24"/>
          <w:lang w:val="en-US"/>
        </w:rPr>
        <w:t xml:space="preserve">Once </w:t>
      </w:r>
      <w:r w:rsidR="00DE0A90">
        <w:rPr>
          <w:rFonts w:eastAsia="Calibri"/>
          <w:bCs/>
          <w:sz w:val="24"/>
          <w:szCs w:val="24"/>
          <w:lang w:val="en-US"/>
        </w:rPr>
        <w:t xml:space="preserve">the </w:t>
      </w:r>
      <w:r w:rsidR="00D511EC">
        <w:rPr>
          <w:rFonts w:eastAsia="Calibri"/>
          <w:bCs/>
          <w:sz w:val="24"/>
          <w:szCs w:val="24"/>
          <w:lang w:val="en-US"/>
        </w:rPr>
        <w:t>user has</w:t>
      </w:r>
      <w:r w:rsidRPr="00897FB5">
        <w:rPr>
          <w:rFonts w:eastAsia="Calibri"/>
          <w:bCs/>
          <w:sz w:val="24"/>
          <w:szCs w:val="24"/>
          <w:lang w:val="en-US"/>
        </w:rPr>
        <w:t xml:space="preserve"> added all the necessary line items, Click the </w:t>
      </w:r>
      <w:r w:rsidRPr="00641F70">
        <w:rPr>
          <w:rFonts w:eastAsia="Calibri"/>
          <w:b/>
          <w:bCs/>
          <w:sz w:val="24"/>
          <w:szCs w:val="24"/>
          <w:lang w:val="en-US"/>
        </w:rPr>
        <w:t>Calculate</w:t>
      </w:r>
      <w:r w:rsidRPr="00897FB5">
        <w:rPr>
          <w:rFonts w:eastAsia="Calibri"/>
          <w:bCs/>
          <w:sz w:val="24"/>
          <w:szCs w:val="24"/>
          <w:lang w:val="en-US"/>
        </w:rPr>
        <w:t xml:space="preserve"> button to automatically calculate the IGST, CGST, and SGST based on the entered details.</w:t>
      </w:r>
    </w:p>
    <w:p w14:paraId="590E32E8" w14:textId="4A917910" w:rsidR="00783C9A" w:rsidRPr="00897FB5" w:rsidRDefault="00783C9A" w:rsidP="008C63C0">
      <w:pPr>
        <w:pStyle w:val="ListParagraph"/>
        <w:numPr>
          <w:ilvl w:val="0"/>
          <w:numId w:val="11"/>
        </w:numPr>
        <w:shd w:val="clear" w:color="auto" w:fill="FFFFFF" w:themeFill="background1"/>
        <w:jc w:val="both"/>
        <w:rPr>
          <w:rFonts w:eastAsia="Calibri"/>
          <w:bCs/>
          <w:sz w:val="24"/>
          <w:szCs w:val="24"/>
          <w:lang w:val="en-US"/>
        </w:rPr>
      </w:pPr>
      <w:r w:rsidRPr="00783C9A">
        <w:rPr>
          <w:rFonts w:eastAsia="Calibri"/>
          <w:bCs/>
          <w:sz w:val="24"/>
          <w:szCs w:val="24"/>
          <w:lang w:val="en-US"/>
        </w:rPr>
        <w:t>For uploading attachments, select the type of document you want to upload from the dropdown menu. Options include</w:t>
      </w:r>
      <w:r w:rsidR="00897FB5" w:rsidRPr="00897FB5">
        <w:rPr>
          <w:rFonts w:eastAsia="Calibri"/>
          <w:bCs/>
          <w:sz w:val="24"/>
          <w:szCs w:val="24"/>
          <w:lang w:val="en-US"/>
        </w:rPr>
        <w:t xml:space="preserve"> </w:t>
      </w:r>
      <w:r w:rsidRPr="00897FB5">
        <w:rPr>
          <w:rFonts w:eastAsia="Calibri"/>
          <w:bCs/>
          <w:sz w:val="24"/>
          <w:szCs w:val="24"/>
          <w:lang w:val="en-US"/>
        </w:rPr>
        <w:t>PO (Purchase Order)</w:t>
      </w:r>
      <w:r w:rsidR="00897FB5" w:rsidRPr="00897FB5">
        <w:rPr>
          <w:rFonts w:eastAsia="Calibri"/>
          <w:bCs/>
          <w:sz w:val="24"/>
          <w:szCs w:val="24"/>
          <w:lang w:val="en-US"/>
        </w:rPr>
        <w:t xml:space="preserve">, </w:t>
      </w:r>
      <w:r w:rsidRPr="00897FB5">
        <w:rPr>
          <w:rFonts w:eastAsia="Calibri"/>
          <w:bCs/>
          <w:sz w:val="24"/>
          <w:szCs w:val="24"/>
          <w:lang w:val="en-US"/>
        </w:rPr>
        <w:t>E-Mail Confirmation</w:t>
      </w:r>
      <w:r w:rsidR="00897FB5" w:rsidRPr="00897FB5">
        <w:rPr>
          <w:rFonts w:eastAsia="Calibri"/>
          <w:bCs/>
          <w:sz w:val="24"/>
          <w:szCs w:val="24"/>
          <w:lang w:val="en-US"/>
        </w:rPr>
        <w:t xml:space="preserve">, </w:t>
      </w:r>
      <w:r w:rsidRPr="00897FB5">
        <w:rPr>
          <w:rFonts w:eastAsia="Calibri"/>
          <w:bCs/>
          <w:sz w:val="24"/>
          <w:szCs w:val="24"/>
          <w:lang w:val="en-US"/>
        </w:rPr>
        <w:t>LOI (Letter of Intent)</w:t>
      </w:r>
      <w:r w:rsidR="00897FB5" w:rsidRPr="00897FB5">
        <w:rPr>
          <w:rFonts w:eastAsia="Calibri"/>
          <w:bCs/>
          <w:sz w:val="24"/>
          <w:szCs w:val="24"/>
          <w:lang w:val="en-US"/>
        </w:rPr>
        <w:t xml:space="preserve">, and </w:t>
      </w:r>
      <w:r w:rsidRPr="00897FB5">
        <w:rPr>
          <w:rFonts w:eastAsia="Calibri"/>
          <w:bCs/>
          <w:sz w:val="24"/>
          <w:szCs w:val="24"/>
          <w:lang w:val="en-US"/>
        </w:rPr>
        <w:t>Other Documents</w:t>
      </w:r>
      <w:r w:rsidR="00897FB5" w:rsidRPr="00897FB5">
        <w:rPr>
          <w:rFonts w:eastAsia="Calibri"/>
          <w:bCs/>
          <w:sz w:val="24"/>
          <w:szCs w:val="24"/>
          <w:lang w:val="en-US"/>
        </w:rPr>
        <w:t>.</w:t>
      </w:r>
    </w:p>
    <w:p w14:paraId="5AC96867" w14:textId="21B0F824" w:rsidR="00783C9A" w:rsidRPr="00897FB5" w:rsidRDefault="00783C9A" w:rsidP="008C63C0">
      <w:pPr>
        <w:pStyle w:val="ListParagraph"/>
        <w:numPr>
          <w:ilvl w:val="0"/>
          <w:numId w:val="11"/>
        </w:numPr>
        <w:shd w:val="clear" w:color="auto" w:fill="FFFFFF" w:themeFill="background1"/>
        <w:jc w:val="both"/>
        <w:rPr>
          <w:rFonts w:eastAsia="Calibri"/>
          <w:bCs/>
          <w:sz w:val="24"/>
          <w:szCs w:val="24"/>
          <w:lang w:val="en-US"/>
        </w:rPr>
      </w:pPr>
      <w:r w:rsidRPr="00897FB5">
        <w:rPr>
          <w:rFonts w:eastAsia="Calibri"/>
          <w:bCs/>
          <w:sz w:val="24"/>
          <w:szCs w:val="24"/>
          <w:lang w:val="en-US"/>
        </w:rPr>
        <w:t xml:space="preserve">Click the </w:t>
      </w:r>
      <w:r w:rsidRPr="00641F70">
        <w:rPr>
          <w:rFonts w:eastAsia="Calibri"/>
          <w:b/>
          <w:bCs/>
          <w:sz w:val="24"/>
          <w:szCs w:val="24"/>
          <w:lang w:val="en-US"/>
        </w:rPr>
        <w:t xml:space="preserve">Choose </w:t>
      </w:r>
      <w:r w:rsidR="006C476B">
        <w:rPr>
          <w:rFonts w:eastAsia="Calibri"/>
          <w:b/>
          <w:bCs/>
          <w:sz w:val="24"/>
          <w:szCs w:val="24"/>
          <w:lang w:val="en-US"/>
        </w:rPr>
        <w:t>Files</w:t>
      </w:r>
      <w:r w:rsidRPr="00897FB5">
        <w:rPr>
          <w:rFonts w:eastAsia="Calibri"/>
          <w:bCs/>
          <w:sz w:val="24"/>
          <w:szCs w:val="24"/>
          <w:lang w:val="en-US"/>
        </w:rPr>
        <w:t xml:space="preserve"> button to upload the selected document. After uploading, the file details will be displayed.</w:t>
      </w:r>
    </w:p>
    <w:p w14:paraId="79B71028" w14:textId="430517FD" w:rsidR="00783C9A" w:rsidRPr="00897FB5" w:rsidRDefault="00783C9A" w:rsidP="008C63C0">
      <w:pPr>
        <w:pStyle w:val="ListParagraph"/>
        <w:numPr>
          <w:ilvl w:val="0"/>
          <w:numId w:val="11"/>
        </w:numPr>
        <w:shd w:val="clear" w:color="auto" w:fill="FFFFFF" w:themeFill="background1"/>
        <w:jc w:val="both"/>
        <w:rPr>
          <w:rFonts w:eastAsia="Calibri"/>
          <w:bCs/>
          <w:sz w:val="24"/>
          <w:szCs w:val="24"/>
          <w:lang w:val="en-US"/>
        </w:rPr>
      </w:pPr>
      <w:r w:rsidRPr="00897FB5">
        <w:rPr>
          <w:rFonts w:eastAsia="Calibri"/>
          <w:bCs/>
          <w:sz w:val="24"/>
          <w:szCs w:val="24"/>
          <w:lang w:val="en-US"/>
        </w:rPr>
        <w:t xml:space="preserve">In the </w:t>
      </w:r>
      <w:r w:rsidRPr="00641F70">
        <w:rPr>
          <w:rFonts w:eastAsia="Calibri"/>
          <w:b/>
          <w:bCs/>
          <w:sz w:val="24"/>
          <w:szCs w:val="24"/>
          <w:lang w:val="en-US"/>
        </w:rPr>
        <w:t>Action</w:t>
      </w:r>
      <w:r w:rsidRPr="00897FB5">
        <w:rPr>
          <w:rFonts w:eastAsia="Calibri"/>
          <w:bCs/>
          <w:sz w:val="24"/>
          <w:szCs w:val="24"/>
          <w:lang w:val="en-US"/>
        </w:rPr>
        <w:t xml:space="preserve"> column, users have the option to delete attachments if needed, as shown in Fig 3.1.</w:t>
      </w:r>
    </w:p>
    <w:p w14:paraId="21B8D07C" w14:textId="0E4BD03B" w:rsidR="00DC3A5C" w:rsidRPr="00897FB5" w:rsidRDefault="00783C9A" w:rsidP="008C63C0">
      <w:pPr>
        <w:pStyle w:val="ListParagraph"/>
        <w:numPr>
          <w:ilvl w:val="0"/>
          <w:numId w:val="11"/>
        </w:numPr>
        <w:shd w:val="clear" w:color="auto" w:fill="FFFFFF" w:themeFill="background1"/>
        <w:jc w:val="both"/>
        <w:rPr>
          <w:rFonts w:eastAsia="Calibri"/>
          <w:bCs/>
          <w:sz w:val="24"/>
          <w:szCs w:val="24"/>
          <w:lang w:val="en-US"/>
        </w:rPr>
      </w:pPr>
      <w:r w:rsidRPr="00897FB5">
        <w:rPr>
          <w:rFonts w:eastAsia="Calibri"/>
          <w:bCs/>
          <w:sz w:val="24"/>
          <w:szCs w:val="24"/>
          <w:lang w:val="en-US"/>
        </w:rPr>
        <w:t>User can enter any additional remarks for the FICCI accounts team in the provided remarks section. This step is optional.</w:t>
      </w:r>
    </w:p>
    <w:p w14:paraId="67E7A2F4" w14:textId="285D671C" w:rsidR="00783C9A" w:rsidRPr="00897FB5" w:rsidRDefault="00783C9A" w:rsidP="008C63C0">
      <w:pPr>
        <w:pStyle w:val="ListParagraph"/>
        <w:numPr>
          <w:ilvl w:val="0"/>
          <w:numId w:val="11"/>
        </w:numPr>
        <w:shd w:val="clear" w:color="auto" w:fill="FFFFFF" w:themeFill="background1"/>
        <w:jc w:val="both"/>
        <w:rPr>
          <w:rFonts w:eastAsia="Calibri"/>
          <w:bCs/>
          <w:sz w:val="24"/>
          <w:szCs w:val="24"/>
          <w:lang w:val="en-US"/>
        </w:rPr>
      </w:pPr>
      <w:r w:rsidRPr="00897FB5">
        <w:rPr>
          <w:rFonts w:eastAsia="Calibri"/>
          <w:bCs/>
          <w:sz w:val="24"/>
          <w:szCs w:val="24"/>
          <w:lang w:val="en-US"/>
        </w:rPr>
        <w:t xml:space="preserve">If </w:t>
      </w:r>
      <w:r w:rsidR="00951F4C">
        <w:rPr>
          <w:rFonts w:eastAsia="Calibri"/>
          <w:bCs/>
          <w:sz w:val="24"/>
          <w:szCs w:val="24"/>
          <w:lang w:val="en-US"/>
        </w:rPr>
        <w:t>the user</w:t>
      </w:r>
      <w:r w:rsidRPr="00897FB5">
        <w:rPr>
          <w:rFonts w:eastAsia="Calibri"/>
          <w:bCs/>
          <w:sz w:val="24"/>
          <w:szCs w:val="24"/>
          <w:lang w:val="en-US"/>
        </w:rPr>
        <w:t xml:space="preserve"> </w:t>
      </w:r>
      <w:r w:rsidR="00951F4C">
        <w:rPr>
          <w:rFonts w:eastAsia="Calibri"/>
          <w:bCs/>
          <w:sz w:val="24"/>
          <w:szCs w:val="24"/>
          <w:lang w:val="en-US"/>
        </w:rPr>
        <w:t>wishes</w:t>
      </w:r>
      <w:r w:rsidRPr="00897FB5">
        <w:rPr>
          <w:rFonts w:eastAsia="Calibri"/>
          <w:bCs/>
          <w:sz w:val="24"/>
          <w:szCs w:val="24"/>
          <w:lang w:val="en-US"/>
        </w:rPr>
        <w:t xml:space="preserve"> to save the invoice as a draft, uploading an attachment is optional. Click </w:t>
      </w:r>
      <w:r w:rsidRPr="00641F70">
        <w:rPr>
          <w:rFonts w:eastAsia="Calibri"/>
          <w:b/>
          <w:bCs/>
          <w:sz w:val="24"/>
          <w:szCs w:val="24"/>
          <w:lang w:val="en-US"/>
        </w:rPr>
        <w:t>Save as Draft</w:t>
      </w:r>
      <w:r w:rsidRPr="00897FB5">
        <w:rPr>
          <w:rFonts w:eastAsia="Calibri"/>
          <w:bCs/>
          <w:sz w:val="24"/>
          <w:szCs w:val="24"/>
          <w:lang w:val="en-US"/>
        </w:rPr>
        <w:t xml:space="preserve"> to save your progress and return to it later.</w:t>
      </w:r>
    </w:p>
    <w:p w14:paraId="540329CB" w14:textId="053DEA40" w:rsidR="006528DC" w:rsidRPr="004860D9" w:rsidRDefault="00783C9A" w:rsidP="004860D9">
      <w:pPr>
        <w:pStyle w:val="ListParagraph"/>
        <w:numPr>
          <w:ilvl w:val="0"/>
          <w:numId w:val="11"/>
        </w:numPr>
        <w:shd w:val="clear" w:color="auto" w:fill="FFFFFF" w:themeFill="background1"/>
        <w:jc w:val="both"/>
        <w:rPr>
          <w:rFonts w:eastAsia="Calibri"/>
          <w:bCs/>
          <w:sz w:val="24"/>
          <w:szCs w:val="24"/>
          <w:lang w:val="en-US"/>
        </w:rPr>
      </w:pPr>
      <w:r w:rsidRPr="00897FB5">
        <w:rPr>
          <w:rFonts w:eastAsia="Calibri"/>
          <w:bCs/>
          <w:sz w:val="24"/>
          <w:szCs w:val="24"/>
          <w:lang w:val="en-US"/>
        </w:rPr>
        <w:t xml:space="preserve">If </w:t>
      </w:r>
      <w:r w:rsidR="00951F4C">
        <w:rPr>
          <w:rFonts w:eastAsia="Calibri"/>
          <w:bCs/>
          <w:sz w:val="24"/>
          <w:szCs w:val="24"/>
          <w:lang w:val="en-US"/>
        </w:rPr>
        <w:t>the user</w:t>
      </w:r>
      <w:r w:rsidRPr="00897FB5">
        <w:rPr>
          <w:rFonts w:eastAsia="Calibri"/>
          <w:bCs/>
          <w:sz w:val="24"/>
          <w:szCs w:val="24"/>
          <w:lang w:val="en-US"/>
        </w:rPr>
        <w:t xml:space="preserve"> </w:t>
      </w:r>
      <w:r w:rsidR="00B01B06">
        <w:rPr>
          <w:rFonts w:eastAsia="Calibri"/>
          <w:bCs/>
          <w:sz w:val="24"/>
          <w:szCs w:val="24"/>
          <w:lang w:val="en-US"/>
        </w:rPr>
        <w:t>is</w:t>
      </w:r>
      <w:r w:rsidRPr="00897FB5">
        <w:rPr>
          <w:rFonts w:eastAsia="Calibri"/>
          <w:bCs/>
          <w:sz w:val="24"/>
          <w:szCs w:val="24"/>
          <w:lang w:val="en-US"/>
        </w:rPr>
        <w:t xml:space="preserve"> ready to submit the invoice, uploading at least one attachment is mandatory. Click </w:t>
      </w:r>
      <w:r w:rsidRPr="00AB0B03">
        <w:rPr>
          <w:rFonts w:eastAsia="Calibri"/>
          <w:b/>
          <w:bCs/>
          <w:sz w:val="24"/>
          <w:szCs w:val="24"/>
          <w:lang w:val="en-US"/>
        </w:rPr>
        <w:t>Submit</w:t>
      </w:r>
      <w:r w:rsidRPr="00897FB5">
        <w:rPr>
          <w:rFonts w:eastAsia="Calibri"/>
          <w:bCs/>
          <w:sz w:val="24"/>
          <w:szCs w:val="24"/>
          <w:lang w:val="en-US"/>
        </w:rPr>
        <w:t xml:space="preserve"> to</w:t>
      </w:r>
      <w:r w:rsidR="00881876">
        <w:rPr>
          <w:rFonts w:eastAsia="Calibri"/>
          <w:bCs/>
          <w:sz w:val="24"/>
          <w:szCs w:val="24"/>
          <w:lang w:val="en-US"/>
        </w:rPr>
        <w:t xml:space="preserve"> </w:t>
      </w:r>
      <w:r w:rsidRPr="00897FB5">
        <w:rPr>
          <w:rFonts w:eastAsia="Calibri"/>
          <w:bCs/>
          <w:sz w:val="24"/>
          <w:szCs w:val="24"/>
          <w:lang w:val="en-US"/>
        </w:rPr>
        <w:t>send the invoice</w:t>
      </w:r>
      <w:r w:rsidR="00881876">
        <w:rPr>
          <w:rFonts w:eastAsia="Calibri"/>
          <w:bCs/>
          <w:sz w:val="24"/>
          <w:szCs w:val="24"/>
          <w:lang w:val="en-US"/>
        </w:rPr>
        <w:t xml:space="preserve"> for approval to the Team Leader.</w:t>
      </w:r>
    </w:p>
    <w:p w14:paraId="5CCA21F9" w14:textId="33B0C625" w:rsidR="00316ACB" w:rsidRPr="006528DC" w:rsidRDefault="00DC3A5C" w:rsidP="008C63C0">
      <w:pPr>
        <w:pStyle w:val="Heading2"/>
        <w:numPr>
          <w:ilvl w:val="1"/>
          <w:numId w:val="2"/>
        </w:numPr>
        <w:rPr>
          <w:rFonts w:ascii="Cambria" w:eastAsia="Calibri" w:hAnsi="Cambria"/>
          <w:b/>
          <w:lang w:val="en-US"/>
        </w:rPr>
      </w:pPr>
      <w:r w:rsidRPr="006528DC">
        <w:rPr>
          <w:rFonts w:ascii="Cambria" w:eastAsia="Calibri" w:hAnsi="Cambria"/>
          <w:b/>
          <w:lang w:val="en-US"/>
        </w:rPr>
        <w:lastRenderedPageBreak/>
        <w:t xml:space="preserve"> </w:t>
      </w:r>
      <w:bookmarkStart w:id="49" w:name="_Toc168304744"/>
      <w:bookmarkStart w:id="50" w:name="_Toc168307770"/>
      <w:r w:rsidRPr="006528DC">
        <w:rPr>
          <w:rFonts w:ascii="Cambria" w:eastAsia="Calibri" w:hAnsi="Cambria"/>
          <w:b/>
          <w:lang w:val="en-US"/>
        </w:rPr>
        <w:t>Sales Invoice Status</w:t>
      </w:r>
      <w:bookmarkEnd w:id="49"/>
      <w:bookmarkEnd w:id="50"/>
    </w:p>
    <w:p w14:paraId="7E2084A4" w14:textId="77777777" w:rsidR="00076F07" w:rsidRPr="00076F07" w:rsidRDefault="00076F07" w:rsidP="00076F07">
      <w:pPr>
        <w:rPr>
          <w:lang w:val="en-US"/>
        </w:rPr>
      </w:pPr>
    </w:p>
    <w:p w14:paraId="2C010B10" w14:textId="4909A0F6" w:rsidR="00E32DC9" w:rsidRDefault="00242DB7" w:rsidP="0012095A">
      <w:pPr>
        <w:ind w:left="-76"/>
        <w:rPr>
          <w:b/>
          <w:color w:val="4472C4" w:themeColor="accent1"/>
          <w:sz w:val="32"/>
          <w:szCs w:val="32"/>
        </w:rPr>
      </w:pPr>
      <w:r>
        <w:rPr>
          <w:b/>
          <w:noProof/>
          <w:color w:val="4472C4" w:themeColor="accent1"/>
          <w:sz w:val="32"/>
          <w:szCs w:val="32"/>
          <w:lang w:val="en-US"/>
        </w:rPr>
        <w:drawing>
          <wp:inline distT="0" distB="0" distL="0" distR="0" wp14:anchorId="3F0503F3" wp14:editId="3E9290B7">
            <wp:extent cx="6070600" cy="2741255"/>
            <wp:effectExtent l="19050" t="19050" r="25400" b="215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ales Invoice Status(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70600" cy="2741255"/>
                    </a:xfrm>
                    <a:prstGeom prst="rect">
                      <a:avLst/>
                    </a:prstGeom>
                    <a:ln>
                      <a:solidFill>
                        <a:schemeClr val="tx1"/>
                      </a:solidFill>
                    </a:ln>
                  </pic:spPr>
                </pic:pic>
              </a:graphicData>
            </a:graphic>
          </wp:inline>
        </w:drawing>
      </w:r>
    </w:p>
    <w:p w14:paraId="68FC82B9" w14:textId="2CB7992D" w:rsidR="00076F07" w:rsidRPr="003C3914" w:rsidRDefault="00076F07" w:rsidP="00076F07">
      <w:pPr>
        <w:pStyle w:val="BodyText"/>
        <w:spacing w:before="5"/>
        <w:jc w:val="center"/>
        <w:rPr>
          <w:color w:val="2F5496" w:themeColor="accent1" w:themeShade="BF"/>
          <w:sz w:val="18"/>
        </w:rPr>
      </w:pPr>
      <w:r w:rsidRPr="003C3914">
        <w:rPr>
          <w:i/>
          <w:color w:val="2F5496" w:themeColor="accent1" w:themeShade="BF"/>
        </w:rPr>
        <w:t xml:space="preserve">Figure </w:t>
      </w:r>
      <w:r w:rsidR="00C37FF5">
        <w:rPr>
          <w:i/>
          <w:color w:val="2F5496" w:themeColor="accent1" w:themeShade="BF"/>
        </w:rPr>
        <w:t>4</w:t>
      </w:r>
      <w:r w:rsidRPr="003C3914">
        <w:rPr>
          <w:i/>
          <w:color w:val="2F5496" w:themeColor="accent1" w:themeShade="BF"/>
        </w:rPr>
        <w:t>:</w:t>
      </w:r>
      <w:r w:rsidR="00A47888">
        <w:rPr>
          <w:i/>
          <w:color w:val="2F5496" w:themeColor="accent1" w:themeShade="BF"/>
        </w:rPr>
        <w:t xml:space="preserve"> </w:t>
      </w:r>
      <w:r w:rsidRPr="003C3914">
        <w:rPr>
          <w:i/>
          <w:color w:val="2F5496" w:themeColor="accent1" w:themeShade="BF"/>
        </w:rPr>
        <w:t>Sales Invoice</w:t>
      </w:r>
      <w:r>
        <w:rPr>
          <w:i/>
          <w:color w:val="2F5496" w:themeColor="accent1" w:themeShade="BF"/>
        </w:rPr>
        <w:t xml:space="preserve"> Status</w:t>
      </w:r>
    </w:p>
    <w:p w14:paraId="0D577B2B" w14:textId="74721C73" w:rsidR="00076F07" w:rsidRPr="00D607B0" w:rsidRDefault="00076F07" w:rsidP="00B01B06">
      <w:pPr>
        <w:jc w:val="both"/>
        <w:rPr>
          <w:b/>
          <w:color w:val="4472C4" w:themeColor="accent1"/>
          <w:sz w:val="32"/>
          <w:szCs w:val="32"/>
        </w:rPr>
      </w:pPr>
    </w:p>
    <w:p w14:paraId="658092B6" w14:textId="139EFB4F" w:rsidR="00B01B06" w:rsidRPr="00B01B06" w:rsidRDefault="00B01B06" w:rsidP="008C63C0">
      <w:pPr>
        <w:pStyle w:val="ListParagraph"/>
        <w:numPr>
          <w:ilvl w:val="0"/>
          <w:numId w:val="12"/>
        </w:numPr>
        <w:shd w:val="clear" w:color="auto" w:fill="FFFFFF" w:themeFill="background1"/>
        <w:jc w:val="both"/>
        <w:rPr>
          <w:rFonts w:eastAsia="Calibri"/>
          <w:bCs/>
          <w:sz w:val="24"/>
          <w:szCs w:val="24"/>
          <w:lang w:val="en-US"/>
        </w:rPr>
      </w:pPr>
      <w:r w:rsidRPr="00B01B06">
        <w:rPr>
          <w:rFonts w:eastAsia="Calibri"/>
          <w:bCs/>
          <w:sz w:val="24"/>
          <w:szCs w:val="24"/>
          <w:lang w:val="en-US"/>
        </w:rPr>
        <w:t xml:space="preserve">The Sales Invoice Status page allows users to filter, search, and manage their invoices effectively. </w:t>
      </w:r>
    </w:p>
    <w:p w14:paraId="6545E9B1" w14:textId="2AAF69D7" w:rsidR="00B01B06" w:rsidRPr="00B01B06" w:rsidRDefault="00B01B06" w:rsidP="008C63C0">
      <w:pPr>
        <w:pStyle w:val="ListParagraph"/>
        <w:numPr>
          <w:ilvl w:val="0"/>
          <w:numId w:val="12"/>
        </w:numPr>
        <w:shd w:val="clear" w:color="auto" w:fill="FFFFFF" w:themeFill="background1"/>
        <w:jc w:val="both"/>
        <w:rPr>
          <w:rFonts w:eastAsia="Calibri"/>
          <w:bCs/>
          <w:sz w:val="24"/>
          <w:szCs w:val="24"/>
          <w:lang w:val="en-US"/>
        </w:rPr>
      </w:pPr>
      <w:r w:rsidRPr="00B01B06">
        <w:rPr>
          <w:rFonts w:eastAsia="Calibri"/>
          <w:bCs/>
          <w:sz w:val="24"/>
          <w:szCs w:val="24"/>
          <w:lang w:val="en-US"/>
        </w:rPr>
        <w:t xml:space="preserve">Click on the dropdown menu next to Date and select a predefined date range such as ALL, Today, Yesterday, Last 7 Days, </w:t>
      </w:r>
      <w:r>
        <w:rPr>
          <w:rFonts w:eastAsia="Calibri"/>
          <w:bCs/>
          <w:sz w:val="24"/>
          <w:szCs w:val="24"/>
          <w:lang w:val="en-US"/>
        </w:rPr>
        <w:t xml:space="preserve">and </w:t>
      </w:r>
      <w:r w:rsidRPr="00B01B06">
        <w:rPr>
          <w:rFonts w:eastAsia="Calibri"/>
          <w:bCs/>
          <w:sz w:val="24"/>
          <w:szCs w:val="24"/>
          <w:lang w:val="en-US"/>
        </w:rPr>
        <w:t>Last 30 Days.</w:t>
      </w:r>
    </w:p>
    <w:p w14:paraId="091E83F1" w14:textId="24A43099" w:rsidR="00B01B06" w:rsidRPr="00A13309" w:rsidRDefault="00B01B06" w:rsidP="008C63C0">
      <w:pPr>
        <w:pStyle w:val="ListParagraph"/>
        <w:numPr>
          <w:ilvl w:val="0"/>
          <w:numId w:val="12"/>
        </w:numPr>
        <w:shd w:val="clear" w:color="auto" w:fill="FFFFFF" w:themeFill="background1"/>
        <w:jc w:val="both"/>
        <w:rPr>
          <w:rFonts w:eastAsia="Calibri"/>
          <w:bCs/>
          <w:sz w:val="24"/>
          <w:szCs w:val="24"/>
          <w:lang w:val="en-US"/>
        </w:rPr>
      </w:pPr>
      <w:r w:rsidRPr="00B01B06">
        <w:rPr>
          <w:rFonts w:eastAsia="Calibri"/>
          <w:bCs/>
          <w:sz w:val="24"/>
          <w:szCs w:val="24"/>
          <w:lang w:val="en-US"/>
        </w:rPr>
        <w:t>Use the FROM and TO</w:t>
      </w:r>
      <w:r w:rsidR="004860D9">
        <w:rPr>
          <w:rFonts w:eastAsia="Calibri"/>
          <w:bCs/>
          <w:sz w:val="24"/>
          <w:szCs w:val="24"/>
          <w:lang w:val="en-US"/>
        </w:rPr>
        <w:t xml:space="preserve"> </w:t>
      </w:r>
      <w:r w:rsidRPr="00B01B06">
        <w:rPr>
          <w:rFonts w:eastAsia="Calibri"/>
          <w:bCs/>
          <w:sz w:val="24"/>
          <w:szCs w:val="24"/>
          <w:lang w:val="en-US"/>
        </w:rPr>
        <w:t>calendar tabs to select a custom date range.</w:t>
      </w:r>
      <w:r w:rsidR="00A13309">
        <w:rPr>
          <w:rFonts w:eastAsia="Calibri"/>
          <w:bCs/>
          <w:sz w:val="24"/>
          <w:szCs w:val="24"/>
          <w:lang w:val="en-US"/>
        </w:rPr>
        <w:t xml:space="preserve"> </w:t>
      </w:r>
      <w:r w:rsidRPr="00A13309">
        <w:rPr>
          <w:rFonts w:eastAsia="Calibri"/>
          <w:bCs/>
          <w:sz w:val="24"/>
          <w:szCs w:val="24"/>
          <w:lang w:val="en-US"/>
        </w:rPr>
        <w:t xml:space="preserve">After selecting the date range and user, click the </w:t>
      </w:r>
      <w:r w:rsidRPr="00C62A5D">
        <w:rPr>
          <w:rFonts w:eastAsia="Calibri"/>
          <w:b/>
          <w:bCs/>
          <w:sz w:val="24"/>
          <w:szCs w:val="24"/>
          <w:lang w:val="en-US"/>
        </w:rPr>
        <w:t>Submit</w:t>
      </w:r>
      <w:r w:rsidRPr="00A13309">
        <w:rPr>
          <w:rFonts w:eastAsia="Calibri"/>
          <w:bCs/>
          <w:sz w:val="24"/>
          <w:szCs w:val="24"/>
          <w:lang w:val="en-US"/>
        </w:rPr>
        <w:t xml:space="preserve"> button to apply the filters.</w:t>
      </w:r>
    </w:p>
    <w:p w14:paraId="266D7260" w14:textId="77777777" w:rsidR="00B01B06" w:rsidRPr="00B01B06" w:rsidRDefault="00B01B06" w:rsidP="008C63C0">
      <w:pPr>
        <w:pStyle w:val="ListParagraph"/>
        <w:numPr>
          <w:ilvl w:val="0"/>
          <w:numId w:val="12"/>
        </w:numPr>
        <w:shd w:val="clear" w:color="auto" w:fill="FFFFFF" w:themeFill="background1"/>
        <w:jc w:val="both"/>
        <w:rPr>
          <w:rFonts w:eastAsia="Calibri"/>
          <w:bCs/>
          <w:sz w:val="24"/>
          <w:szCs w:val="24"/>
          <w:lang w:val="en-US"/>
        </w:rPr>
      </w:pPr>
      <w:r w:rsidRPr="00B01B06">
        <w:rPr>
          <w:rFonts w:eastAsia="Calibri"/>
          <w:bCs/>
          <w:sz w:val="24"/>
          <w:szCs w:val="24"/>
          <w:lang w:val="en-US"/>
        </w:rPr>
        <w:t>The filtered list will display customer details for both Proforma Invoices and Tax Invoices.</w:t>
      </w:r>
    </w:p>
    <w:p w14:paraId="00CC48AE" w14:textId="0E670A5C" w:rsidR="00B01B06" w:rsidRPr="00B01B06" w:rsidRDefault="00B01B06" w:rsidP="008C63C0">
      <w:pPr>
        <w:pStyle w:val="ListParagraph"/>
        <w:numPr>
          <w:ilvl w:val="0"/>
          <w:numId w:val="12"/>
        </w:numPr>
        <w:shd w:val="clear" w:color="auto" w:fill="FFFFFF" w:themeFill="background1"/>
        <w:jc w:val="both"/>
        <w:rPr>
          <w:rFonts w:eastAsia="Calibri"/>
          <w:bCs/>
          <w:sz w:val="24"/>
          <w:szCs w:val="24"/>
          <w:lang w:val="en-US"/>
        </w:rPr>
      </w:pPr>
      <w:r w:rsidRPr="00B01B06">
        <w:rPr>
          <w:rFonts w:eastAsia="Calibri"/>
          <w:bCs/>
          <w:sz w:val="24"/>
          <w:szCs w:val="24"/>
          <w:lang w:val="en-US"/>
        </w:rPr>
        <w:t xml:space="preserve">Use the </w:t>
      </w:r>
      <w:r w:rsidRPr="004860D9">
        <w:rPr>
          <w:rFonts w:eastAsia="Calibri"/>
          <w:b/>
          <w:bCs/>
          <w:sz w:val="24"/>
          <w:szCs w:val="24"/>
          <w:lang w:val="en-US"/>
        </w:rPr>
        <w:t>Search Here</w:t>
      </w:r>
      <w:r w:rsidRPr="00B01B06">
        <w:rPr>
          <w:rFonts w:eastAsia="Calibri"/>
          <w:bCs/>
          <w:sz w:val="24"/>
          <w:szCs w:val="24"/>
          <w:lang w:val="en-US"/>
        </w:rPr>
        <w:t xml:space="preserve"> section to find a customer by entering various details such as customer name, invoice number, etc. (excluding the Record No.).</w:t>
      </w:r>
    </w:p>
    <w:p w14:paraId="35EEF54C" w14:textId="37F28113" w:rsidR="00B01B06" w:rsidRDefault="00B01B06" w:rsidP="008C63C0">
      <w:pPr>
        <w:pStyle w:val="ListParagraph"/>
        <w:numPr>
          <w:ilvl w:val="0"/>
          <w:numId w:val="12"/>
        </w:numPr>
        <w:shd w:val="clear" w:color="auto" w:fill="FFFFFF" w:themeFill="background1"/>
        <w:jc w:val="both"/>
        <w:rPr>
          <w:rFonts w:eastAsia="Calibri"/>
          <w:bCs/>
          <w:sz w:val="24"/>
          <w:szCs w:val="24"/>
          <w:lang w:val="en-US"/>
        </w:rPr>
      </w:pPr>
      <w:r w:rsidRPr="00B01B06">
        <w:rPr>
          <w:rFonts w:eastAsia="Calibri"/>
          <w:bCs/>
          <w:sz w:val="24"/>
          <w:szCs w:val="24"/>
          <w:lang w:val="en-US"/>
        </w:rPr>
        <w:t xml:space="preserve">To adjust the number of records displayed, click on the </w:t>
      </w:r>
      <w:r w:rsidRPr="004860D9">
        <w:rPr>
          <w:rFonts w:eastAsia="Calibri"/>
          <w:b/>
          <w:bCs/>
          <w:sz w:val="24"/>
          <w:szCs w:val="24"/>
          <w:lang w:val="en-US"/>
        </w:rPr>
        <w:t>Show</w:t>
      </w:r>
      <w:r w:rsidRPr="00B01B06">
        <w:rPr>
          <w:rFonts w:eastAsia="Calibri"/>
          <w:bCs/>
          <w:sz w:val="24"/>
          <w:szCs w:val="24"/>
          <w:lang w:val="en-US"/>
        </w:rPr>
        <w:t xml:space="preserve"> dropdown menu and select the desired number (up to a maximum of 100 records).</w:t>
      </w:r>
    </w:p>
    <w:p w14:paraId="6178CCBA" w14:textId="77777777" w:rsidR="00B01B06" w:rsidRDefault="00B01B06" w:rsidP="008C63C0">
      <w:pPr>
        <w:pStyle w:val="ListParagraph"/>
        <w:numPr>
          <w:ilvl w:val="0"/>
          <w:numId w:val="12"/>
        </w:numPr>
        <w:shd w:val="clear" w:color="auto" w:fill="FFFFFF" w:themeFill="background1"/>
        <w:jc w:val="both"/>
        <w:rPr>
          <w:rFonts w:eastAsia="Calibri"/>
          <w:bCs/>
          <w:sz w:val="24"/>
          <w:szCs w:val="24"/>
          <w:lang w:val="en-US"/>
        </w:rPr>
      </w:pPr>
      <w:r w:rsidRPr="00B01B06">
        <w:rPr>
          <w:rFonts w:eastAsia="Calibri"/>
          <w:bCs/>
          <w:sz w:val="24"/>
          <w:szCs w:val="24"/>
          <w:lang w:val="en-US"/>
        </w:rPr>
        <w:t>To navigate to the next or previous page, use the buttons located at the bottom right corner of the page.</w:t>
      </w:r>
    </w:p>
    <w:p w14:paraId="3D682EEA" w14:textId="573D2300" w:rsidR="00B01B06" w:rsidRPr="00B01B06" w:rsidRDefault="00A13309" w:rsidP="008C63C0">
      <w:pPr>
        <w:pStyle w:val="ListParagraph"/>
        <w:numPr>
          <w:ilvl w:val="0"/>
          <w:numId w:val="12"/>
        </w:numPr>
        <w:shd w:val="clear" w:color="auto" w:fill="FFFFFF" w:themeFill="background1"/>
        <w:jc w:val="both"/>
        <w:rPr>
          <w:rFonts w:eastAsia="Calibri"/>
          <w:bCs/>
          <w:sz w:val="24"/>
          <w:szCs w:val="24"/>
          <w:lang w:val="en-US"/>
        </w:rPr>
      </w:pPr>
      <w:r>
        <w:rPr>
          <w:rFonts w:eastAsia="Calibri"/>
          <w:bCs/>
          <w:sz w:val="24"/>
          <w:szCs w:val="24"/>
          <w:lang w:val="en-US"/>
        </w:rPr>
        <w:t xml:space="preserve">In the </w:t>
      </w:r>
      <w:r w:rsidR="00B01B06" w:rsidRPr="00B01B06">
        <w:rPr>
          <w:rFonts w:eastAsia="Calibri"/>
          <w:bCs/>
          <w:sz w:val="24"/>
          <w:szCs w:val="24"/>
          <w:lang w:val="en-US"/>
        </w:rPr>
        <w:t>Action Section</w:t>
      </w:r>
      <w:r>
        <w:rPr>
          <w:rFonts w:eastAsia="Calibri"/>
          <w:bCs/>
          <w:sz w:val="24"/>
          <w:szCs w:val="24"/>
          <w:lang w:val="en-US"/>
        </w:rPr>
        <w:t xml:space="preserve"> user can</w:t>
      </w:r>
      <w:r w:rsidR="00B01B06">
        <w:rPr>
          <w:rFonts w:eastAsia="Calibri"/>
          <w:bCs/>
          <w:sz w:val="24"/>
          <w:szCs w:val="24"/>
          <w:lang w:val="en-US"/>
        </w:rPr>
        <w:t xml:space="preserve"> </w:t>
      </w:r>
      <w:r w:rsidR="00B01B06" w:rsidRPr="00B01B06">
        <w:rPr>
          <w:rFonts w:eastAsia="Calibri"/>
          <w:bCs/>
          <w:sz w:val="24"/>
          <w:szCs w:val="24"/>
          <w:lang w:val="en-US"/>
        </w:rPr>
        <w:t>View</w:t>
      </w:r>
      <w:r w:rsidR="00B01B06">
        <w:rPr>
          <w:rFonts w:eastAsia="Calibri"/>
          <w:bCs/>
          <w:sz w:val="24"/>
          <w:szCs w:val="24"/>
          <w:lang w:val="en-US"/>
        </w:rPr>
        <w:t xml:space="preserve">, </w:t>
      </w:r>
      <w:r w:rsidR="00B01B06" w:rsidRPr="00B01B06">
        <w:rPr>
          <w:rFonts w:eastAsia="Calibri"/>
          <w:bCs/>
          <w:sz w:val="24"/>
          <w:szCs w:val="24"/>
          <w:lang w:val="en-US"/>
        </w:rPr>
        <w:t>Edit</w:t>
      </w:r>
      <w:r w:rsidR="00B01B06">
        <w:rPr>
          <w:rFonts w:eastAsia="Calibri"/>
          <w:bCs/>
          <w:sz w:val="24"/>
          <w:szCs w:val="24"/>
          <w:lang w:val="en-US"/>
        </w:rPr>
        <w:t xml:space="preserve">, </w:t>
      </w:r>
      <w:r w:rsidR="00B01B06" w:rsidRPr="00B01B06">
        <w:rPr>
          <w:rFonts w:eastAsia="Calibri"/>
          <w:bCs/>
          <w:sz w:val="24"/>
          <w:szCs w:val="24"/>
          <w:lang w:val="en-US"/>
        </w:rPr>
        <w:t>Download</w:t>
      </w:r>
      <w:r>
        <w:rPr>
          <w:rFonts w:eastAsia="Calibri"/>
          <w:bCs/>
          <w:sz w:val="24"/>
          <w:szCs w:val="24"/>
          <w:lang w:val="en-US"/>
        </w:rPr>
        <w:t>,</w:t>
      </w:r>
      <w:r w:rsidR="00B01B06">
        <w:rPr>
          <w:rFonts w:eastAsia="Calibri"/>
          <w:bCs/>
          <w:sz w:val="24"/>
          <w:szCs w:val="24"/>
          <w:lang w:val="en-US"/>
        </w:rPr>
        <w:t xml:space="preserve"> and </w:t>
      </w:r>
      <w:r w:rsidR="00B01B06" w:rsidRPr="00B01B06">
        <w:rPr>
          <w:rFonts w:eastAsia="Calibri"/>
          <w:bCs/>
          <w:sz w:val="24"/>
          <w:szCs w:val="24"/>
          <w:lang w:val="en-US"/>
        </w:rPr>
        <w:t>Delete</w:t>
      </w:r>
      <w:r w:rsidR="00B01B06">
        <w:rPr>
          <w:rFonts w:eastAsia="Calibri"/>
          <w:bCs/>
          <w:sz w:val="24"/>
          <w:szCs w:val="24"/>
          <w:lang w:val="en-US"/>
        </w:rPr>
        <w:t>.</w:t>
      </w:r>
    </w:p>
    <w:p w14:paraId="09E05ADB" w14:textId="45C03D47" w:rsidR="006A7897" w:rsidRDefault="006A7897" w:rsidP="00C37FF5">
      <w:pPr>
        <w:pStyle w:val="BodyText"/>
        <w:spacing w:before="5"/>
        <w:rPr>
          <w:rFonts w:asciiTheme="minorHAnsi" w:hAnsiTheme="minorHAnsi" w:cstheme="minorBidi"/>
          <w:bCs/>
        </w:rPr>
      </w:pPr>
    </w:p>
    <w:p w14:paraId="7AFBAC53" w14:textId="39941088" w:rsidR="00A34FF8" w:rsidRDefault="00A34FF8" w:rsidP="00C37FF5">
      <w:pPr>
        <w:pStyle w:val="BodyText"/>
        <w:spacing w:before="5"/>
        <w:rPr>
          <w:color w:val="2F5496" w:themeColor="accent1" w:themeShade="BF"/>
          <w:sz w:val="18"/>
        </w:rPr>
      </w:pPr>
    </w:p>
    <w:p w14:paraId="004AF179" w14:textId="561E6E0C" w:rsidR="003E79AC" w:rsidRDefault="003E79AC" w:rsidP="00C37FF5">
      <w:pPr>
        <w:pStyle w:val="BodyText"/>
        <w:spacing w:before="5"/>
        <w:rPr>
          <w:color w:val="2F5496" w:themeColor="accent1" w:themeShade="BF"/>
          <w:sz w:val="18"/>
        </w:rPr>
      </w:pPr>
    </w:p>
    <w:p w14:paraId="687099F3" w14:textId="4E4F2585" w:rsidR="003E79AC" w:rsidRDefault="003E79AC" w:rsidP="00C37FF5">
      <w:pPr>
        <w:pStyle w:val="BodyText"/>
        <w:spacing w:before="5"/>
        <w:rPr>
          <w:color w:val="2F5496" w:themeColor="accent1" w:themeShade="BF"/>
          <w:sz w:val="18"/>
        </w:rPr>
      </w:pPr>
    </w:p>
    <w:p w14:paraId="4D5F4332" w14:textId="739A948D" w:rsidR="003E79AC" w:rsidRDefault="003E79AC" w:rsidP="00C37FF5">
      <w:pPr>
        <w:pStyle w:val="BodyText"/>
        <w:spacing w:before="5"/>
        <w:rPr>
          <w:color w:val="2F5496" w:themeColor="accent1" w:themeShade="BF"/>
          <w:sz w:val="18"/>
        </w:rPr>
      </w:pPr>
    </w:p>
    <w:p w14:paraId="0C41CBCE" w14:textId="49DE2346" w:rsidR="003E79AC" w:rsidRDefault="003E79AC" w:rsidP="00C37FF5">
      <w:pPr>
        <w:pStyle w:val="BodyText"/>
        <w:spacing w:before="5"/>
        <w:rPr>
          <w:color w:val="2F5496" w:themeColor="accent1" w:themeShade="BF"/>
          <w:sz w:val="18"/>
        </w:rPr>
      </w:pPr>
    </w:p>
    <w:p w14:paraId="69FC0FB1" w14:textId="10C85ECE" w:rsidR="003E79AC" w:rsidRDefault="003E79AC" w:rsidP="00C37FF5">
      <w:pPr>
        <w:pStyle w:val="BodyText"/>
        <w:spacing w:before="5"/>
        <w:rPr>
          <w:color w:val="2F5496" w:themeColor="accent1" w:themeShade="BF"/>
          <w:sz w:val="18"/>
        </w:rPr>
      </w:pPr>
    </w:p>
    <w:p w14:paraId="71E9B40A" w14:textId="77777777" w:rsidR="003E79AC" w:rsidRDefault="003E79AC" w:rsidP="00C37FF5">
      <w:pPr>
        <w:pStyle w:val="BodyText"/>
        <w:spacing w:before="5"/>
        <w:rPr>
          <w:color w:val="2F5496" w:themeColor="accent1" w:themeShade="BF"/>
          <w:sz w:val="18"/>
        </w:rPr>
      </w:pPr>
    </w:p>
    <w:p w14:paraId="3E903956" w14:textId="70A1533F" w:rsidR="003E79AC" w:rsidRPr="003E79AC" w:rsidRDefault="003E79AC" w:rsidP="003E79AC">
      <w:pPr>
        <w:pStyle w:val="Heading2"/>
        <w:numPr>
          <w:ilvl w:val="1"/>
          <w:numId w:val="2"/>
        </w:numPr>
        <w:rPr>
          <w:rFonts w:ascii="Cambria" w:eastAsia="Calibri" w:hAnsi="Cambria"/>
          <w:b/>
          <w:lang w:val="en-US"/>
        </w:rPr>
      </w:pPr>
      <w:bookmarkStart w:id="51" w:name="_Toc168304745"/>
      <w:bookmarkStart w:id="52" w:name="_Toc168307771"/>
      <w:r w:rsidRPr="003E79AC">
        <w:rPr>
          <w:rFonts w:ascii="Cambria" w:eastAsia="Calibri" w:hAnsi="Cambria"/>
          <w:b/>
          <w:lang w:val="en-US"/>
        </w:rPr>
        <w:lastRenderedPageBreak/>
        <w:t>Convert Proforma to Tax Invoice</w:t>
      </w:r>
      <w:bookmarkEnd w:id="51"/>
      <w:bookmarkEnd w:id="52"/>
    </w:p>
    <w:p w14:paraId="3DF47CF2" w14:textId="77777777" w:rsidR="003E79AC" w:rsidRPr="00716514" w:rsidRDefault="003E79AC" w:rsidP="003E79AC">
      <w:pPr>
        <w:pStyle w:val="Heading1"/>
        <w:ind w:left="567"/>
        <w:jc w:val="both"/>
        <w:rPr>
          <w:rFonts w:ascii="Cambria" w:hAnsi="Cambria"/>
          <w:color w:val="C45911" w:themeColor="accent2" w:themeShade="BF"/>
          <w:sz w:val="24"/>
          <w:szCs w:val="24"/>
        </w:rPr>
      </w:pPr>
    </w:p>
    <w:p w14:paraId="676A2E8C" w14:textId="77777777" w:rsidR="003E79AC" w:rsidRDefault="003E79AC" w:rsidP="003E79AC">
      <w:pPr>
        <w:jc w:val="both"/>
        <w:rPr>
          <w:sz w:val="24"/>
          <w:szCs w:val="24"/>
        </w:rPr>
      </w:pPr>
      <w:r w:rsidRPr="00716514">
        <w:rPr>
          <w:sz w:val="24"/>
          <w:szCs w:val="24"/>
        </w:rPr>
        <w:t>Users can convert Proforma Invoice to Tax Invoice once the proforma invoice is processed by the Accounts department. This does not require TL approval as the proforma Invoice was already approved by TL.</w:t>
      </w:r>
    </w:p>
    <w:p w14:paraId="6F889A81" w14:textId="77777777" w:rsidR="003E79AC" w:rsidRPr="00716514" w:rsidRDefault="003E79AC" w:rsidP="003E79AC">
      <w:pPr>
        <w:jc w:val="both"/>
        <w:rPr>
          <w:sz w:val="24"/>
          <w:szCs w:val="24"/>
        </w:rPr>
      </w:pPr>
      <w:r>
        <w:rPr>
          <w:sz w:val="24"/>
          <w:szCs w:val="24"/>
        </w:rPr>
        <w:t>Steps to Follow:</w:t>
      </w:r>
    </w:p>
    <w:p w14:paraId="669C4B69" w14:textId="77777777" w:rsidR="003E79AC" w:rsidRPr="00716514" w:rsidRDefault="003E79AC" w:rsidP="003E79AC">
      <w:pPr>
        <w:rPr>
          <w:b/>
          <w:sz w:val="24"/>
          <w:szCs w:val="24"/>
        </w:rPr>
      </w:pPr>
      <w:r w:rsidRPr="00716514">
        <w:rPr>
          <w:b/>
          <w:sz w:val="24"/>
          <w:szCs w:val="24"/>
        </w:rPr>
        <w:t xml:space="preserve">Go to Dashboard ---&gt; Proforma Invoice --- &gt; PI Process (Account) --- &gt; click on View icon </w:t>
      </w:r>
    </w:p>
    <w:p w14:paraId="1505E16D" w14:textId="77777777" w:rsidR="003E79AC" w:rsidRDefault="003E79AC" w:rsidP="003E79AC">
      <w:pPr>
        <w:rPr>
          <w:sz w:val="24"/>
          <w:szCs w:val="24"/>
        </w:rPr>
      </w:pPr>
      <w:r w:rsidRPr="00716514">
        <w:rPr>
          <w:sz w:val="24"/>
          <w:szCs w:val="24"/>
        </w:rPr>
        <w:t xml:space="preserve">At the bottom user will find </w:t>
      </w:r>
      <w:r w:rsidRPr="00716514">
        <w:rPr>
          <w:b/>
          <w:sz w:val="24"/>
          <w:szCs w:val="24"/>
        </w:rPr>
        <w:t>Convert</w:t>
      </w:r>
      <w:r w:rsidRPr="00716514">
        <w:rPr>
          <w:sz w:val="24"/>
          <w:szCs w:val="24"/>
        </w:rPr>
        <w:t xml:space="preserve"> to Invoice.</w:t>
      </w:r>
    </w:p>
    <w:p w14:paraId="1DA5C3C1" w14:textId="77777777" w:rsidR="003E79AC" w:rsidRPr="00716514" w:rsidRDefault="003E79AC" w:rsidP="003E79AC">
      <w:pPr>
        <w:rPr>
          <w:sz w:val="24"/>
          <w:szCs w:val="24"/>
        </w:rPr>
      </w:pPr>
    </w:p>
    <w:p w14:paraId="7B537C94" w14:textId="77777777" w:rsidR="003E79AC" w:rsidRDefault="003E79AC" w:rsidP="003E79AC">
      <w:r>
        <w:rPr>
          <w:noProof/>
        </w:rPr>
        <w:drawing>
          <wp:inline distT="0" distB="0" distL="0" distR="0" wp14:anchorId="4DC85483" wp14:editId="195F0247">
            <wp:extent cx="6070600" cy="2864485"/>
            <wp:effectExtent l="19050" t="19050" r="25400" b="1206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00002547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70600" cy="2864485"/>
                    </a:xfrm>
                    <a:prstGeom prst="rect">
                      <a:avLst/>
                    </a:prstGeom>
                    <a:ln>
                      <a:solidFill>
                        <a:schemeClr val="tx1"/>
                      </a:solidFill>
                    </a:ln>
                  </pic:spPr>
                </pic:pic>
              </a:graphicData>
            </a:graphic>
          </wp:inline>
        </w:drawing>
      </w:r>
    </w:p>
    <w:p w14:paraId="4CDF462E" w14:textId="70FDC19A" w:rsidR="003E79AC" w:rsidRDefault="003E79AC" w:rsidP="003E79AC">
      <w:pPr>
        <w:pStyle w:val="BodyText"/>
        <w:ind w:firstLine="100"/>
        <w:jc w:val="center"/>
      </w:pPr>
      <w:r w:rsidRPr="00515A9D">
        <w:rPr>
          <w:i/>
          <w:color w:val="2F5496" w:themeColor="accent1" w:themeShade="BF"/>
        </w:rPr>
        <w:t xml:space="preserve">Figure </w:t>
      </w:r>
      <w:r>
        <w:rPr>
          <w:i/>
          <w:color w:val="2F5496" w:themeColor="accent1" w:themeShade="BF"/>
        </w:rPr>
        <w:t>5</w:t>
      </w:r>
      <w:r w:rsidRPr="00515A9D">
        <w:rPr>
          <w:i/>
          <w:color w:val="2F5496" w:themeColor="accent1" w:themeShade="BF"/>
        </w:rPr>
        <w:t>:</w:t>
      </w:r>
      <w:r>
        <w:rPr>
          <w:i/>
          <w:color w:val="2F5496" w:themeColor="accent1" w:themeShade="BF"/>
        </w:rPr>
        <w:t xml:space="preserve"> Convert Proforma to Tax Invoice</w:t>
      </w:r>
    </w:p>
    <w:p w14:paraId="2C943BD6" w14:textId="77777777" w:rsidR="003E79AC" w:rsidRDefault="003E79AC" w:rsidP="003E79AC"/>
    <w:p w14:paraId="7BBD4CB9" w14:textId="283556FC" w:rsidR="004860D9" w:rsidRDefault="004860D9" w:rsidP="00C37FF5">
      <w:pPr>
        <w:pStyle w:val="BodyText"/>
        <w:spacing w:before="5"/>
        <w:rPr>
          <w:color w:val="2F5496" w:themeColor="accent1" w:themeShade="BF"/>
          <w:sz w:val="18"/>
        </w:rPr>
      </w:pPr>
    </w:p>
    <w:p w14:paraId="3BBE7B4F" w14:textId="5302AA27" w:rsidR="004860D9" w:rsidRDefault="004860D9" w:rsidP="00C37FF5">
      <w:pPr>
        <w:pStyle w:val="BodyText"/>
        <w:spacing w:before="5"/>
        <w:rPr>
          <w:color w:val="2F5496" w:themeColor="accent1" w:themeShade="BF"/>
          <w:sz w:val="18"/>
        </w:rPr>
      </w:pPr>
    </w:p>
    <w:p w14:paraId="28466E17" w14:textId="156B18D2" w:rsidR="004860D9" w:rsidRDefault="004860D9" w:rsidP="00C37FF5">
      <w:pPr>
        <w:pStyle w:val="BodyText"/>
        <w:spacing w:before="5"/>
        <w:rPr>
          <w:color w:val="2F5496" w:themeColor="accent1" w:themeShade="BF"/>
          <w:sz w:val="18"/>
        </w:rPr>
      </w:pPr>
    </w:p>
    <w:p w14:paraId="48A3F7EC" w14:textId="556AE516" w:rsidR="00864C37" w:rsidRDefault="00864C37" w:rsidP="00C37FF5">
      <w:pPr>
        <w:pStyle w:val="BodyText"/>
        <w:spacing w:before="5"/>
        <w:rPr>
          <w:color w:val="2F5496" w:themeColor="accent1" w:themeShade="BF"/>
          <w:sz w:val="18"/>
        </w:rPr>
      </w:pPr>
    </w:p>
    <w:p w14:paraId="00E35A5B" w14:textId="2D0E14F9" w:rsidR="00864C37" w:rsidRDefault="00864C37" w:rsidP="00C37FF5">
      <w:pPr>
        <w:pStyle w:val="BodyText"/>
        <w:spacing w:before="5"/>
        <w:rPr>
          <w:color w:val="2F5496" w:themeColor="accent1" w:themeShade="BF"/>
          <w:sz w:val="18"/>
        </w:rPr>
      </w:pPr>
    </w:p>
    <w:p w14:paraId="10476BFA" w14:textId="1F061ACB" w:rsidR="00864C37" w:rsidRDefault="00864C37" w:rsidP="00C37FF5">
      <w:pPr>
        <w:pStyle w:val="BodyText"/>
        <w:spacing w:before="5"/>
        <w:rPr>
          <w:color w:val="2F5496" w:themeColor="accent1" w:themeShade="BF"/>
          <w:sz w:val="18"/>
        </w:rPr>
      </w:pPr>
    </w:p>
    <w:p w14:paraId="483EAC15" w14:textId="275C8B04" w:rsidR="00864C37" w:rsidRDefault="00864C37" w:rsidP="00C37FF5">
      <w:pPr>
        <w:pStyle w:val="BodyText"/>
        <w:spacing w:before="5"/>
        <w:rPr>
          <w:color w:val="2F5496" w:themeColor="accent1" w:themeShade="BF"/>
          <w:sz w:val="18"/>
        </w:rPr>
      </w:pPr>
    </w:p>
    <w:p w14:paraId="244DF178" w14:textId="5D355A57" w:rsidR="00864C37" w:rsidRDefault="00864C37" w:rsidP="00C37FF5">
      <w:pPr>
        <w:pStyle w:val="BodyText"/>
        <w:spacing w:before="5"/>
        <w:rPr>
          <w:color w:val="2F5496" w:themeColor="accent1" w:themeShade="BF"/>
          <w:sz w:val="18"/>
        </w:rPr>
      </w:pPr>
    </w:p>
    <w:p w14:paraId="62D79BF6" w14:textId="04871CD7" w:rsidR="00864C37" w:rsidRDefault="00864C37" w:rsidP="00C37FF5">
      <w:pPr>
        <w:pStyle w:val="BodyText"/>
        <w:spacing w:before="5"/>
        <w:rPr>
          <w:color w:val="2F5496" w:themeColor="accent1" w:themeShade="BF"/>
          <w:sz w:val="18"/>
        </w:rPr>
      </w:pPr>
    </w:p>
    <w:p w14:paraId="4E6A09DE" w14:textId="55097877" w:rsidR="00864C37" w:rsidRDefault="00864C37" w:rsidP="00C37FF5">
      <w:pPr>
        <w:pStyle w:val="BodyText"/>
        <w:spacing w:before="5"/>
        <w:rPr>
          <w:color w:val="2F5496" w:themeColor="accent1" w:themeShade="BF"/>
          <w:sz w:val="18"/>
        </w:rPr>
      </w:pPr>
    </w:p>
    <w:p w14:paraId="675F5FDE" w14:textId="50EDC467" w:rsidR="00864C37" w:rsidRDefault="00864C37" w:rsidP="00C37FF5">
      <w:pPr>
        <w:pStyle w:val="BodyText"/>
        <w:spacing w:before="5"/>
        <w:rPr>
          <w:color w:val="2F5496" w:themeColor="accent1" w:themeShade="BF"/>
          <w:sz w:val="18"/>
        </w:rPr>
      </w:pPr>
    </w:p>
    <w:p w14:paraId="4C948DD1" w14:textId="7A116210" w:rsidR="00864C37" w:rsidRDefault="00864C37" w:rsidP="00C37FF5">
      <w:pPr>
        <w:pStyle w:val="BodyText"/>
        <w:spacing w:before="5"/>
        <w:rPr>
          <w:color w:val="2F5496" w:themeColor="accent1" w:themeShade="BF"/>
          <w:sz w:val="18"/>
        </w:rPr>
      </w:pPr>
    </w:p>
    <w:p w14:paraId="07EC0989" w14:textId="05367ADB" w:rsidR="00864C37" w:rsidRDefault="00864C37" w:rsidP="00C37FF5">
      <w:pPr>
        <w:pStyle w:val="BodyText"/>
        <w:spacing w:before="5"/>
        <w:rPr>
          <w:color w:val="2F5496" w:themeColor="accent1" w:themeShade="BF"/>
          <w:sz w:val="18"/>
        </w:rPr>
      </w:pPr>
    </w:p>
    <w:p w14:paraId="1613CBDF" w14:textId="1080F937" w:rsidR="00864C37" w:rsidRDefault="00864C37" w:rsidP="00C37FF5">
      <w:pPr>
        <w:pStyle w:val="BodyText"/>
        <w:spacing w:before="5"/>
        <w:rPr>
          <w:color w:val="2F5496" w:themeColor="accent1" w:themeShade="BF"/>
          <w:sz w:val="18"/>
        </w:rPr>
      </w:pPr>
    </w:p>
    <w:p w14:paraId="3EE5663B" w14:textId="018FC891" w:rsidR="00864C37" w:rsidRDefault="00864C37" w:rsidP="00C37FF5">
      <w:pPr>
        <w:pStyle w:val="BodyText"/>
        <w:spacing w:before="5"/>
        <w:rPr>
          <w:color w:val="2F5496" w:themeColor="accent1" w:themeShade="BF"/>
          <w:sz w:val="18"/>
        </w:rPr>
      </w:pPr>
    </w:p>
    <w:p w14:paraId="040E2212" w14:textId="2D3DB348" w:rsidR="00864C37" w:rsidRDefault="00864C37" w:rsidP="00C37FF5">
      <w:pPr>
        <w:pStyle w:val="BodyText"/>
        <w:spacing w:before="5"/>
        <w:rPr>
          <w:color w:val="2F5496" w:themeColor="accent1" w:themeShade="BF"/>
          <w:sz w:val="18"/>
        </w:rPr>
      </w:pPr>
    </w:p>
    <w:p w14:paraId="33138C9C" w14:textId="100600BF" w:rsidR="00864C37" w:rsidRDefault="00864C37" w:rsidP="00C37FF5">
      <w:pPr>
        <w:pStyle w:val="BodyText"/>
        <w:spacing w:before="5"/>
        <w:rPr>
          <w:color w:val="2F5496" w:themeColor="accent1" w:themeShade="BF"/>
          <w:sz w:val="18"/>
        </w:rPr>
      </w:pPr>
    </w:p>
    <w:p w14:paraId="515766D5" w14:textId="2110C77E" w:rsidR="00864C37" w:rsidRDefault="00864C37" w:rsidP="00C37FF5">
      <w:pPr>
        <w:pStyle w:val="BodyText"/>
        <w:spacing w:before="5"/>
        <w:rPr>
          <w:color w:val="2F5496" w:themeColor="accent1" w:themeShade="BF"/>
          <w:sz w:val="18"/>
        </w:rPr>
      </w:pPr>
    </w:p>
    <w:p w14:paraId="1BC2014C" w14:textId="77777777" w:rsidR="00864C37" w:rsidRDefault="00864C37" w:rsidP="00864C37"/>
    <w:p w14:paraId="4BFB9C78" w14:textId="77777777" w:rsidR="004860D9" w:rsidRPr="004860D9" w:rsidRDefault="004860D9" w:rsidP="00C37FF5">
      <w:pPr>
        <w:pStyle w:val="BodyText"/>
        <w:spacing w:before="5"/>
        <w:rPr>
          <w:color w:val="2F5496" w:themeColor="accent1" w:themeShade="BF"/>
          <w:sz w:val="26"/>
          <w:szCs w:val="26"/>
        </w:rPr>
      </w:pPr>
    </w:p>
    <w:p w14:paraId="63675BA5" w14:textId="57D0797C" w:rsidR="001258DC" w:rsidRPr="00A02444" w:rsidRDefault="001258DC" w:rsidP="008C63C0">
      <w:pPr>
        <w:pStyle w:val="Heading1"/>
        <w:numPr>
          <w:ilvl w:val="0"/>
          <w:numId w:val="1"/>
        </w:numPr>
        <w:ind w:left="567" w:hanging="567"/>
        <w:rPr>
          <w:rFonts w:ascii="Cambria" w:hAnsi="Cambria"/>
          <w:color w:val="C45911" w:themeColor="accent2" w:themeShade="BF"/>
          <w:sz w:val="32"/>
          <w:szCs w:val="32"/>
        </w:rPr>
      </w:pPr>
      <w:bookmarkStart w:id="53" w:name="_Toc168304746"/>
      <w:bookmarkStart w:id="54" w:name="_Toc168307772"/>
      <w:r w:rsidRPr="00A02444">
        <w:rPr>
          <w:rFonts w:ascii="Cambria" w:hAnsi="Cambria"/>
          <w:color w:val="C45911" w:themeColor="accent2" w:themeShade="BF"/>
          <w:sz w:val="32"/>
          <w:szCs w:val="32"/>
        </w:rPr>
        <w:t>Sales</w:t>
      </w:r>
      <w:r w:rsidR="00BA101F" w:rsidRPr="00A02444">
        <w:rPr>
          <w:rFonts w:ascii="Cambria" w:hAnsi="Cambria"/>
          <w:color w:val="C45911" w:themeColor="accent2" w:themeShade="BF"/>
          <w:sz w:val="32"/>
          <w:szCs w:val="32"/>
        </w:rPr>
        <w:t xml:space="preserve"> Credit Note</w:t>
      </w:r>
      <w:bookmarkEnd w:id="53"/>
      <w:bookmarkEnd w:id="54"/>
      <w:r w:rsidRPr="00A02444">
        <w:rPr>
          <w:rFonts w:ascii="Cambria" w:hAnsi="Cambria"/>
          <w:color w:val="C45911" w:themeColor="accent2" w:themeShade="BF"/>
          <w:sz w:val="32"/>
          <w:szCs w:val="32"/>
        </w:rPr>
        <w:t xml:space="preserve"> </w:t>
      </w:r>
    </w:p>
    <w:p w14:paraId="53EC1892" w14:textId="77777777" w:rsidR="008E741E" w:rsidRPr="008E741E" w:rsidRDefault="008E741E" w:rsidP="005307CD">
      <w:pPr>
        <w:pStyle w:val="Heading1"/>
        <w:ind w:left="0"/>
        <w:rPr>
          <w:rFonts w:ascii="Cambria" w:hAnsi="Cambria"/>
          <w:color w:val="4472C4" w:themeColor="accent1"/>
          <w:sz w:val="32"/>
          <w:szCs w:val="32"/>
        </w:rPr>
      </w:pPr>
    </w:p>
    <w:p w14:paraId="7323B2A6" w14:textId="77777777" w:rsidR="0047011A" w:rsidRPr="0047011A" w:rsidRDefault="0047011A" w:rsidP="008C63C0">
      <w:pPr>
        <w:pStyle w:val="ListParagraph"/>
        <w:keepNext/>
        <w:keepLines/>
        <w:numPr>
          <w:ilvl w:val="0"/>
          <w:numId w:val="2"/>
        </w:numPr>
        <w:spacing w:before="40" w:after="0"/>
        <w:contextualSpacing w:val="0"/>
        <w:outlineLvl w:val="1"/>
        <w:rPr>
          <w:rFonts w:ascii="Cambria" w:eastAsia="Calibri" w:hAnsi="Cambria" w:cstheme="majorBidi"/>
          <w:b/>
          <w:vanish/>
          <w:color w:val="2F5496" w:themeColor="accent1" w:themeShade="BF"/>
          <w:sz w:val="26"/>
          <w:szCs w:val="26"/>
          <w:lang w:val="en-US"/>
        </w:rPr>
      </w:pPr>
      <w:bookmarkStart w:id="55" w:name="_Toc165371869"/>
      <w:bookmarkStart w:id="56" w:name="_Toc165375116"/>
      <w:bookmarkStart w:id="57" w:name="_Toc165375207"/>
      <w:bookmarkStart w:id="58" w:name="_Toc165376935"/>
      <w:bookmarkStart w:id="59" w:name="_Toc165377193"/>
      <w:bookmarkStart w:id="60" w:name="_Toc167181341"/>
      <w:bookmarkStart w:id="61" w:name="_Toc167181543"/>
      <w:bookmarkStart w:id="62" w:name="_Toc167181757"/>
      <w:bookmarkStart w:id="63" w:name="_Toc167184418"/>
      <w:bookmarkStart w:id="64" w:name="_Toc167184495"/>
      <w:bookmarkStart w:id="65" w:name="_Toc167185774"/>
      <w:bookmarkStart w:id="66" w:name="_Toc167263185"/>
      <w:bookmarkStart w:id="67" w:name="_Toc167263261"/>
      <w:bookmarkStart w:id="68" w:name="_Toc167263345"/>
      <w:bookmarkStart w:id="69" w:name="_Toc168065218"/>
      <w:bookmarkStart w:id="70" w:name="_Toc168070373"/>
      <w:bookmarkStart w:id="71" w:name="_Toc168070415"/>
      <w:bookmarkStart w:id="72" w:name="_Toc168134540"/>
      <w:bookmarkStart w:id="73" w:name="_Toc168135519"/>
      <w:bookmarkStart w:id="74" w:name="_Toc168137066"/>
      <w:bookmarkStart w:id="75" w:name="_Toc168138903"/>
      <w:bookmarkStart w:id="76" w:name="_Toc168303741"/>
      <w:bookmarkStart w:id="77" w:name="_Toc168304182"/>
      <w:bookmarkStart w:id="78" w:name="_Toc168304211"/>
      <w:bookmarkStart w:id="79" w:name="_Toc168304747"/>
      <w:bookmarkStart w:id="80" w:name="_Toc168307319"/>
      <w:bookmarkStart w:id="81" w:name="_Toc168307348"/>
      <w:bookmarkStart w:id="82" w:name="_Toc168307621"/>
      <w:bookmarkStart w:id="83" w:name="_Toc168307682"/>
      <w:bookmarkStart w:id="84" w:name="_Toc168307773"/>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p>
    <w:p w14:paraId="3B05B650" w14:textId="5A9EF7DC" w:rsidR="008E741E" w:rsidRDefault="008E741E" w:rsidP="008C63C0">
      <w:pPr>
        <w:pStyle w:val="Heading2"/>
        <w:numPr>
          <w:ilvl w:val="1"/>
          <w:numId w:val="2"/>
        </w:numPr>
        <w:rPr>
          <w:rFonts w:ascii="Cambria" w:eastAsia="Calibri" w:hAnsi="Cambria"/>
          <w:b/>
          <w:lang w:val="en-US"/>
        </w:rPr>
      </w:pPr>
      <w:bookmarkStart w:id="85" w:name="_Create_Sales_Credits"/>
      <w:bookmarkEnd w:id="85"/>
      <w:r w:rsidRPr="00E10091">
        <w:rPr>
          <w:rFonts w:ascii="Cambria" w:eastAsia="Calibri" w:hAnsi="Cambria"/>
          <w:b/>
          <w:lang w:val="en-US"/>
        </w:rPr>
        <w:t xml:space="preserve"> </w:t>
      </w:r>
      <w:bookmarkStart w:id="86" w:name="_Toc168304748"/>
      <w:bookmarkStart w:id="87" w:name="_Toc168307774"/>
      <w:r w:rsidR="00C37FF5">
        <w:rPr>
          <w:rFonts w:ascii="Cambria" w:eastAsia="Calibri" w:hAnsi="Cambria"/>
          <w:b/>
          <w:lang w:val="en-US"/>
        </w:rPr>
        <w:t>Create</w:t>
      </w:r>
      <w:r w:rsidR="00871AC4" w:rsidRPr="00E10091">
        <w:rPr>
          <w:rFonts w:ascii="Cambria" w:eastAsia="Calibri" w:hAnsi="Cambria"/>
          <w:b/>
          <w:lang w:val="en-US"/>
        </w:rPr>
        <w:t xml:space="preserve"> Sales Credits Note</w:t>
      </w:r>
      <w:bookmarkEnd w:id="86"/>
      <w:bookmarkEnd w:id="87"/>
    </w:p>
    <w:p w14:paraId="487507F8" w14:textId="4CBF8844" w:rsidR="00EA116E" w:rsidRDefault="00EA116E" w:rsidP="00EA116E">
      <w:pPr>
        <w:rPr>
          <w:lang w:val="en-US"/>
        </w:rPr>
      </w:pPr>
    </w:p>
    <w:p w14:paraId="6ADB6401" w14:textId="6F397EB1" w:rsidR="00EA116E" w:rsidRPr="00D673E1" w:rsidRDefault="00EA116E" w:rsidP="00D673E1">
      <w:pPr>
        <w:shd w:val="clear" w:color="auto" w:fill="FFFFFF" w:themeFill="background1"/>
        <w:ind w:left="360"/>
        <w:jc w:val="both"/>
        <w:rPr>
          <w:rFonts w:eastAsia="Calibri"/>
          <w:bCs/>
          <w:sz w:val="24"/>
          <w:szCs w:val="24"/>
          <w:lang w:val="en-US"/>
        </w:rPr>
      </w:pPr>
      <w:r w:rsidRPr="00D673E1">
        <w:rPr>
          <w:rFonts w:eastAsia="Calibri"/>
          <w:bCs/>
          <w:sz w:val="24"/>
          <w:szCs w:val="24"/>
          <w:lang w:val="en-US"/>
        </w:rPr>
        <w:t>To reverse or cancel any Posted Tax Invoice, the User needs to create a Credit Sales Note request.</w:t>
      </w:r>
    </w:p>
    <w:p w14:paraId="7735FD8B" w14:textId="73C7BB6F" w:rsidR="00700FD7" w:rsidRPr="00D673E1" w:rsidRDefault="004C3268" w:rsidP="00D673E1">
      <w:pPr>
        <w:shd w:val="clear" w:color="auto" w:fill="FFFFFF" w:themeFill="background1"/>
        <w:ind w:left="360"/>
        <w:jc w:val="both"/>
        <w:rPr>
          <w:rFonts w:eastAsia="Calibri"/>
          <w:bCs/>
          <w:sz w:val="24"/>
          <w:szCs w:val="24"/>
          <w:lang w:val="en-US"/>
        </w:rPr>
      </w:pPr>
      <w:r w:rsidRPr="00D673E1">
        <w:rPr>
          <w:rFonts w:eastAsia="Calibri"/>
          <w:bCs/>
          <w:sz w:val="24"/>
          <w:szCs w:val="24"/>
          <w:lang w:val="en-US"/>
        </w:rPr>
        <w:t>Credit Sales Note will need TL approval</w:t>
      </w:r>
      <w:r w:rsidR="00700FD7" w:rsidRPr="00D673E1">
        <w:rPr>
          <w:rFonts w:eastAsia="Calibri"/>
          <w:bCs/>
          <w:sz w:val="24"/>
          <w:szCs w:val="24"/>
          <w:lang w:val="en-US"/>
        </w:rPr>
        <w:t xml:space="preserve"> with the refund or without refund.</w:t>
      </w:r>
    </w:p>
    <w:p w14:paraId="64C51B79" w14:textId="72D81B8A" w:rsidR="00700FD7" w:rsidRPr="00D673E1" w:rsidRDefault="00700FD7" w:rsidP="00D673E1">
      <w:pPr>
        <w:shd w:val="clear" w:color="auto" w:fill="FFFFFF" w:themeFill="background1"/>
        <w:ind w:left="360"/>
        <w:jc w:val="both"/>
        <w:rPr>
          <w:rFonts w:eastAsia="Calibri"/>
          <w:bCs/>
          <w:sz w:val="24"/>
          <w:szCs w:val="24"/>
          <w:lang w:val="en-US"/>
        </w:rPr>
      </w:pPr>
      <w:r w:rsidRPr="00D673E1">
        <w:rPr>
          <w:rFonts w:eastAsia="Calibri"/>
          <w:bCs/>
          <w:sz w:val="24"/>
          <w:szCs w:val="24"/>
          <w:lang w:val="en-US"/>
        </w:rPr>
        <w:t xml:space="preserve">Credit Sales Note will need TL and CH approval if the refund amount is more than INR 50000. </w:t>
      </w:r>
    </w:p>
    <w:p w14:paraId="5146A416" w14:textId="77777777" w:rsidR="001732A8" w:rsidRPr="001732A8" w:rsidRDefault="001732A8" w:rsidP="001732A8">
      <w:pPr>
        <w:rPr>
          <w:lang w:val="en-US"/>
        </w:rPr>
      </w:pPr>
    </w:p>
    <w:p w14:paraId="2771B319" w14:textId="1CA1684A" w:rsidR="00871AC4" w:rsidRDefault="00871AC4" w:rsidP="00871AC4">
      <w:r>
        <w:rPr>
          <w:noProof/>
          <w:lang w:val="en-US"/>
        </w:rPr>
        <w:drawing>
          <wp:inline distT="0" distB="0" distL="0" distR="0" wp14:anchorId="35240054" wp14:editId="635D3CB2">
            <wp:extent cx="6293485" cy="2908300"/>
            <wp:effectExtent l="19050" t="19050" r="12065" b="254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ew Sales Credit Note(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93901" cy="2908492"/>
                    </a:xfrm>
                    <a:prstGeom prst="rect">
                      <a:avLst/>
                    </a:prstGeom>
                    <a:ln>
                      <a:solidFill>
                        <a:schemeClr val="tx1"/>
                      </a:solidFill>
                    </a:ln>
                  </pic:spPr>
                </pic:pic>
              </a:graphicData>
            </a:graphic>
          </wp:inline>
        </w:drawing>
      </w:r>
    </w:p>
    <w:p w14:paraId="7523C0A4" w14:textId="5BE5BE55" w:rsidR="008F79EF" w:rsidRPr="003C3914" w:rsidRDefault="008F79EF" w:rsidP="008F79EF">
      <w:pPr>
        <w:pStyle w:val="BodyText"/>
        <w:spacing w:before="5"/>
        <w:jc w:val="center"/>
        <w:rPr>
          <w:color w:val="2F5496" w:themeColor="accent1" w:themeShade="BF"/>
          <w:sz w:val="18"/>
        </w:rPr>
      </w:pPr>
      <w:r w:rsidRPr="003C3914">
        <w:rPr>
          <w:i/>
          <w:color w:val="2F5496" w:themeColor="accent1" w:themeShade="BF"/>
        </w:rPr>
        <w:t xml:space="preserve">Figure </w:t>
      </w:r>
      <w:r w:rsidR="003E79AC">
        <w:rPr>
          <w:i/>
          <w:color w:val="2F5496" w:themeColor="accent1" w:themeShade="BF"/>
        </w:rPr>
        <w:t>6</w:t>
      </w:r>
      <w:r w:rsidRPr="003C3914">
        <w:rPr>
          <w:i/>
          <w:color w:val="2F5496" w:themeColor="accent1" w:themeShade="BF"/>
        </w:rPr>
        <w:t>:</w:t>
      </w:r>
      <w:r>
        <w:rPr>
          <w:i/>
          <w:color w:val="2F5496" w:themeColor="accent1" w:themeShade="BF"/>
        </w:rPr>
        <w:t xml:space="preserve"> </w:t>
      </w:r>
      <w:r w:rsidR="00C37FF5">
        <w:rPr>
          <w:i/>
          <w:color w:val="2F5496" w:themeColor="accent1" w:themeShade="BF"/>
        </w:rPr>
        <w:t>Create</w:t>
      </w:r>
      <w:r>
        <w:rPr>
          <w:i/>
          <w:color w:val="2F5496" w:themeColor="accent1" w:themeShade="BF"/>
        </w:rPr>
        <w:t xml:space="preserve"> </w:t>
      </w:r>
      <w:r w:rsidR="00DE0A90">
        <w:rPr>
          <w:i/>
          <w:color w:val="2F5496" w:themeColor="accent1" w:themeShade="BF"/>
        </w:rPr>
        <w:t xml:space="preserve">a </w:t>
      </w:r>
      <w:r>
        <w:rPr>
          <w:i/>
          <w:color w:val="2F5496" w:themeColor="accent1" w:themeShade="BF"/>
        </w:rPr>
        <w:t>Sales Credit</w:t>
      </w:r>
      <w:r w:rsidR="00C37FF5">
        <w:rPr>
          <w:i/>
          <w:color w:val="2F5496" w:themeColor="accent1" w:themeShade="BF"/>
        </w:rPr>
        <w:t xml:space="preserve"> note</w:t>
      </w:r>
    </w:p>
    <w:p w14:paraId="4FF09787" w14:textId="62112898" w:rsidR="00871AC4" w:rsidRPr="001469BC" w:rsidRDefault="00871AC4" w:rsidP="001469BC">
      <w:pPr>
        <w:jc w:val="both"/>
      </w:pPr>
    </w:p>
    <w:p w14:paraId="0147CE42" w14:textId="7E0426A9" w:rsidR="004C0B09" w:rsidRDefault="001469BC" w:rsidP="008C63C0">
      <w:pPr>
        <w:pStyle w:val="ListParagraph"/>
        <w:numPr>
          <w:ilvl w:val="0"/>
          <w:numId w:val="12"/>
        </w:numPr>
        <w:shd w:val="clear" w:color="auto" w:fill="FFFFFF" w:themeFill="background1"/>
        <w:jc w:val="both"/>
        <w:rPr>
          <w:rFonts w:eastAsia="Calibri"/>
          <w:bCs/>
          <w:sz w:val="24"/>
          <w:szCs w:val="24"/>
          <w:lang w:val="en-US"/>
        </w:rPr>
      </w:pPr>
      <w:r w:rsidRPr="00AB5933">
        <w:rPr>
          <w:rFonts w:eastAsia="Calibri"/>
          <w:bCs/>
          <w:sz w:val="24"/>
          <w:szCs w:val="24"/>
          <w:lang w:val="en-US"/>
        </w:rPr>
        <w:t xml:space="preserve">In Sales Credit Note, for </w:t>
      </w:r>
      <w:r w:rsidRPr="00D673E1">
        <w:rPr>
          <w:rFonts w:eastAsia="Calibri"/>
          <w:b/>
          <w:bCs/>
          <w:sz w:val="24"/>
          <w:szCs w:val="24"/>
          <w:lang w:val="en-US"/>
        </w:rPr>
        <w:t>New Sales Credit Note</w:t>
      </w:r>
      <w:r w:rsidR="00DE0A90">
        <w:rPr>
          <w:rFonts w:eastAsia="Calibri"/>
          <w:bCs/>
          <w:sz w:val="24"/>
          <w:szCs w:val="24"/>
          <w:lang w:val="en-US"/>
        </w:rPr>
        <w:t>, the</w:t>
      </w:r>
      <w:r w:rsidRPr="00AB5933">
        <w:rPr>
          <w:rFonts w:eastAsia="Calibri"/>
          <w:bCs/>
          <w:sz w:val="24"/>
          <w:szCs w:val="24"/>
          <w:lang w:val="en-US"/>
        </w:rPr>
        <w:t xml:space="preserve"> User </w:t>
      </w:r>
      <w:r w:rsidR="006E08E5">
        <w:rPr>
          <w:rFonts w:eastAsia="Calibri"/>
          <w:bCs/>
          <w:sz w:val="24"/>
          <w:szCs w:val="24"/>
          <w:lang w:val="en-US"/>
        </w:rPr>
        <w:t>has</w:t>
      </w:r>
      <w:r w:rsidRPr="00AB5933">
        <w:rPr>
          <w:rFonts w:eastAsia="Calibri"/>
          <w:bCs/>
          <w:sz w:val="24"/>
          <w:szCs w:val="24"/>
          <w:lang w:val="en-US"/>
        </w:rPr>
        <w:t xml:space="preserve"> to Select Posted Invoice No</w:t>
      </w:r>
      <w:r w:rsidR="00330F16" w:rsidRPr="00AB5933">
        <w:rPr>
          <w:rFonts w:eastAsia="Calibri"/>
          <w:bCs/>
          <w:sz w:val="24"/>
          <w:szCs w:val="24"/>
          <w:lang w:val="en-US"/>
        </w:rPr>
        <w:t xml:space="preserve"> and </w:t>
      </w:r>
      <w:r w:rsidR="007E7384">
        <w:rPr>
          <w:rFonts w:eastAsia="Calibri"/>
          <w:bCs/>
          <w:sz w:val="24"/>
          <w:szCs w:val="24"/>
          <w:lang w:val="en-US"/>
        </w:rPr>
        <w:t xml:space="preserve">from </w:t>
      </w:r>
      <w:r w:rsidR="00330F16" w:rsidRPr="00AB5933">
        <w:rPr>
          <w:rFonts w:eastAsia="Calibri"/>
          <w:bCs/>
          <w:sz w:val="24"/>
          <w:szCs w:val="24"/>
          <w:lang w:val="en-US"/>
        </w:rPr>
        <w:t>Credit Note Memo Type</w:t>
      </w:r>
      <w:r w:rsidR="007E7384">
        <w:rPr>
          <w:rFonts w:eastAsia="Calibri"/>
          <w:bCs/>
          <w:sz w:val="24"/>
          <w:szCs w:val="24"/>
          <w:lang w:val="en-US"/>
        </w:rPr>
        <w:t>, the</w:t>
      </w:r>
      <w:r w:rsidR="00330F16" w:rsidRPr="00AB5933">
        <w:rPr>
          <w:rFonts w:eastAsia="Calibri"/>
          <w:bCs/>
          <w:sz w:val="24"/>
          <w:szCs w:val="24"/>
          <w:lang w:val="en-US"/>
        </w:rPr>
        <w:t xml:space="preserve"> </w:t>
      </w:r>
      <w:r w:rsidR="007E7384">
        <w:rPr>
          <w:rFonts w:eastAsia="Calibri"/>
          <w:bCs/>
          <w:sz w:val="24"/>
          <w:szCs w:val="24"/>
          <w:lang w:val="en-US"/>
        </w:rPr>
        <w:t xml:space="preserve">User </w:t>
      </w:r>
      <w:r w:rsidR="004C0B09">
        <w:rPr>
          <w:rFonts w:eastAsia="Calibri"/>
          <w:bCs/>
          <w:sz w:val="24"/>
          <w:szCs w:val="24"/>
          <w:lang w:val="en-US"/>
        </w:rPr>
        <w:t xml:space="preserve">can select </w:t>
      </w:r>
      <w:r w:rsidR="004C0B09" w:rsidRPr="00D60674">
        <w:rPr>
          <w:rFonts w:eastAsia="Calibri"/>
          <w:b/>
          <w:bCs/>
          <w:sz w:val="24"/>
          <w:szCs w:val="24"/>
          <w:lang w:val="en-US"/>
        </w:rPr>
        <w:t>Partial or</w:t>
      </w:r>
      <w:r w:rsidR="004C0B09">
        <w:rPr>
          <w:rFonts w:eastAsia="Calibri"/>
          <w:bCs/>
          <w:sz w:val="24"/>
          <w:szCs w:val="24"/>
          <w:lang w:val="en-US"/>
        </w:rPr>
        <w:t xml:space="preserve"> </w:t>
      </w:r>
      <w:r w:rsidR="004C0B09" w:rsidRPr="004C0B09">
        <w:rPr>
          <w:rFonts w:eastAsia="Calibri"/>
          <w:b/>
          <w:bCs/>
          <w:sz w:val="24"/>
          <w:szCs w:val="24"/>
          <w:lang w:val="en-US"/>
        </w:rPr>
        <w:t>Full</w:t>
      </w:r>
      <w:r w:rsidR="007E7384">
        <w:rPr>
          <w:rFonts w:eastAsia="Calibri"/>
          <w:bCs/>
          <w:sz w:val="24"/>
          <w:szCs w:val="24"/>
          <w:lang w:val="en-US"/>
        </w:rPr>
        <w:t xml:space="preserve"> reversal. In the case of Partial user needs to provide</w:t>
      </w:r>
      <w:r w:rsidR="00BD26C1">
        <w:rPr>
          <w:rFonts w:eastAsia="Calibri"/>
          <w:bCs/>
          <w:sz w:val="24"/>
          <w:szCs w:val="24"/>
          <w:lang w:val="en-US"/>
        </w:rPr>
        <w:t xml:space="preserve"> the required</w:t>
      </w:r>
      <w:r w:rsidR="007E7384">
        <w:rPr>
          <w:rFonts w:eastAsia="Calibri"/>
          <w:bCs/>
          <w:sz w:val="24"/>
          <w:szCs w:val="24"/>
          <w:lang w:val="en-US"/>
        </w:rPr>
        <w:t xml:space="preserve"> credit note amount. In Refund Status user needs to select the option from with refund or without refund. </w:t>
      </w:r>
    </w:p>
    <w:p w14:paraId="4E8BC621" w14:textId="76995807" w:rsidR="001469BC" w:rsidRPr="00AB5933" w:rsidRDefault="007E7384" w:rsidP="008C63C0">
      <w:pPr>
        <w:pStyle w:val="ListParagraph"/>
        <w:numPr>
          <w:ilvl w:val="0"/>
          <w:numId w:val="12"/>
        </w:numPr>
        <w:shd w:val="clear" w:color="auto" w:fill="FFFFFF" w:themeFill="background1"/>
        <w:jc w:val="both"/>
        <w:rPr>
          <w:rFonts w:eastAsia="Calibri"/>
          <w:bCs/>
          <w:sz w:val="24"/>
          <w:szCs w:val="24"/>
          <w:lang w:val="en-US"/>
        </w:rPr>
      </w:pPr>
      <w:r>
        <w:rPr>
          <w:rFonts w:eastAsia="Calibri"/>
          <w:bCs/>
          <w:sz w:val="24"/>
          <w:szCs w:val="24"/>
          <w:lang w:val="en-US"/>
        </w:rPr>
        <w:t>A</w:t>
      </w:r>
      <w:r w:rsidR="00330F16" w:rsidRPr="00AB5933">
        <w:rPr>
          <w:rFonts w:eastAsia="Calibri"/>
          <w:bCs/>
          <w:sz w:val="24"/>
          <w:szCs w:val="24"/>
          <w:lang w:val="en-US"/>
        </w:rPr>
        <w:t xml:space="preserve">nd the </w:t>
      </w:r>
      <w:r w:rsidR="001469BC" w:rsidRPr="00AB5933">
        <w:rPr>
          <w:rFonts w:eastAsia="Calibri"/>
          <w:bCs/>
          <w:sz w:val="24"/>
          <w:szCs w:val="24"/>
          <w:lang w:val="en-US"/>
        </w:rPr>
        <w:t>remaining grey section will be filled automatically with the details from the selected invoice.</w:t>
      </w:r>
    </w:p>
    <w:p w14:paraId="519AF530" w14:textId="6E0EFEDF" w:rsidR="00330F16" w:rsidRPr="00AB5933" w:rsidRDefault="00104812" w:rsidP="008C63C0">
      <w:pPr>
        <w:pStyle w:val="ListParagraph"/>
        <w:numPr>
          <w:ilvl w:val="0"/>
          <w:numId w:val="12"/>
        </w:numPr>
        <w:shd w:val="clear" w:color="auto" w:fill="FFFFFF" w:themeFill="background1"/>
        <w:jc w:val="both"/>
        <w:rPr>
          <w:rFonts w:eastAsia="Calibri"/>
          <w:bCs/>
          <w:sz w:val="24"/>
          <w:szCs w:val="24"/>
          <w:lang w:val="en-US"/>
        </w:rPr>
      </w:pPr>
      <w:r w:rsidRPr="00AB5933">
        <w:rPr>
          <w:rFonts w:eastAsia="Calibri"/>
          <w:bCs/>
          <w:sz w:val="24"/>
          <w:szCs w:val="24"/>
          <w:lang w:val="en-US"/>
        </w:rPr>
        <w:t xml:space="preserve">Click on Select Option to choose the Cancel Reason and available options are Duplicate, Data Entry Mistake, Service not availed, Amount Credited by Mistake, </w:t>
      </w:r>
      <w:r w:rsidR="00DE0A90">
        <w:rPr>
          <w:rFonts w:eastAsia="Calibri"/>
          <w:bCs/>
          <w:sz w:val="24"/>
          <w:szCs w:val="24"/>
          <w:lang w:val="en-US"/>
        </w:rPr>
        <w:t xml:space="preserve">and </w:t>
      </w:r>
      <w:r w:rsidRPr="00AB5933">
        <w:rPr>
          <w:rFonts w:eastAsia="Calibri"/>
          <w:bCs/>
          <w:sz w:val="24"/>
          <w:szCs w:val="24"/>
          <w:lang w:val="en-US"/>
        </w:rPr>
        <w:t>Change in Invoice Date.</w:t>
      </w:r>
    </w:p>
    <w:p w14:paraId="4946EAD4" w14:textId="6F8B9E65" w:rsidR="001469BC" w:rsidRPr="00AB5933" w:rsidRDefault="001469BC" w:rsidP="008C63C0">
      <w:pPr>
        <w:pStyle w:val="ListParagraph"/>
        <w:numPr>
          <w:ilvl w:val="0"/>
          <w:numId w:val="12"/>
        </w:numPr>
        <w:shd w:val="clear" w:color="auto" w:fill="FFFFFF" w:themeFill="background1"/>
        <w:jc w:val="both"/>
        <w:rPr>
          <w:rFonts w:eastAsia="Calibri"/>
          <w:bCs/>
          <w:sz w:val="24"/>
          <w:szCs w:val="24"/>
          <w:lang w:val="en-US"/>
        </w:rPr>
      </w:pPr>
      <w:r w:rsidRPr="00AB5933">
        <w:rPr>
          <w:rFonts w:eastAsia="Calibri"/>
          <w:bCs/>
          <w:sz w:val="24"/>
          <w:szCs w:val="24"/>
          <w:lang w:val="en-US"/>
        </w:rPr>
        <w:t xml:space="preserve">In </w:t>
      </w:r>
      <w:r w:rsidR="00DE0A90">
        <w:rPr>
          <w:rFonts w:eastAsia="Calibri"/>
          <w:bCs/>
          <w:sz w:val="24"/>
          <w:szCs w:val="24"/>
          <w:lang w:val="en-US"/>
        </w:rPr>
        <w:t xml:space="preserve">the </w:t>
      </w:r>
      <w:r w:rsidRPr="00AB5933">
        <w:rPr>
          <w:rFonts w:eastAsia="Calibri"/>
          <w:bCs/>
          <w:sz w:val="24"/>
          <w:szCs w:val="24"/>
          <w:lang w:val="en-US"/>
        </w:rPr>
        <w:t>Credit Note Line, to upload supporting documents</w:t>
      </w:r>
      <w:r w:rsidR="008E46F0">
        <w:rPr>
          <w:rFonts w:eastAsia="Calibri"/>
          <w:bCs/>
          <w:sz w:val="24"/>
          <w:szCs w:val="24"/>
          <w:lang w:val="en-US"/>
        </w:rPr>
        <w:t>.</w:t>
      </w:r>
    </w:p>
    <w:p w14:paraId="111BFC32" w14:textId="00508356" w:rsidR="001469BC" w:rsidRPr="00AB5933" w:rsidRDefault="001469BC" w:rsidP="008C63C0">
      <w:pPr>
        <w:pStyle w:val="ListParagraph"/>
        <w:numPr>
          <w:ilvl w:val="0"/>
          <w:numId w:val="12"/>
        </w:numPr>
        <w:shd w:val="clear" w:color="auto" w:fill="FFFFFF" w:themeFill="background1"/>
        <w:jc w:val="both"/>
        <w:rPr>
          <w:rFonts w:eastAsia="Calibri"/>
          <w:bCs/>
          <w:sz w:val="24"/>
          <w:szCs w:val="24"/>
          <w:lang w:val="en-US"/>
        </w:rPr>
      </w:pPr>
      <w:r w:rsidRPr="00AB5933">
        <w:rPr>
          <w:rFonts w:eastAsia="Calibri"/>
          <w:bCs/>
          <w:sz w:val="24"/>
          <w:szCs w:val="24"/>
          <w:lang w:val="en-US"/>
        </w:rPr>
        <w:lastRenderedPageBreak/>
        <w:t xml:space="preserve">Click the </w:t>
      </w:r>
      <w:r w:rsidRPr="008C251E">
        <w:rPr>
          <w:rFonts w:eastAsia="Calibri"/>
          <w:b/>
          <w:bCs/>
          <w:sz w:val="24"/>
          <w:szCs w:val="24"/>
          <w:lang w:val="en-US"/>
        </w:rPr>
        <w:t>Choose files</w:t>
      </w:r>
      <w:r w:rsidRPr="00AB5933">
        <w:rPr>
          <w:rFonts w:eastAsia="Calibri"/>
          <w:bCs/>
          <w:sz w:val="24"/>
          <w:szCs w:val="24"/>
          <w:lang w:val="en-US"/>
        </w:rPr>
        <w:t xml:space="preserve"> button to upload the selected document. After uploading, the file details will be displayed, allowing </w:t>
      </w:r>
      <w:r w:rsidR="008C251E">
        <w:rPr>
          <w:rFonts w:eastAsia="Calibri"/>
          <w:bCs/>
          <w:sz w:val="24"/>
          <w:szCs w:val="24"/>
          <w:lang w:val="en-US"/>
        </w:rPr>
        <w:t xml:space="preserve">the </w:t>
      </w:r>
      <w:r w:rsidR="007134E8">
        <w:rPr>
          <w:rFonts w:eastAsia="Calibri"/>
          <w:bCs/>
          <w:sz w:val="24"/>
          <w:szCs w:val="24"/>
          <w:lang w:val="en-US"/>
        </w:rPr>
        <w:t>user</w:t>
      </w:r>
      <w:r w:rsidRPr="00AB5933">
        <w:rPr>
          <w:rFonts w:eastAsia="Calibri"/>
          <w:bCs/>
          <w:sz w:val="24"/>
          <w:szCs w:val="24"/>
          <w:lang w:val="en-US"/>
        </w:rPr>
        <w:t xml:space="preserve"> to confirm the correct files have been uploaded.</w:t>
      </w:r>
    </w:p>
    <w:p w14:paraId="0B2B00BF" w14:textId="58F9D91F" w:rsidR="001469BC" w:rsidRDefault="001469BC" w:rsidP="008C63C0">
      <w:pPr>
        <w:pStyle w:val="ListParagraph"/>
        <w:numPr>
          <w:ilvl w:val="0"/>
          <w:numId w:val="12"/>
        </w:numPr>
        <w:shd w:val="clear" w:color="auto" w:fill="FFFFFF" w:themeFill="background1"/>
        <w:jc w:val="both"/>
        <w:rPr>
          <w:rFonts w:eastAsia="Calibri"/>
          <w:bCs/>
          <w:sz w:val="24"/>
          <w:szCs w:val="24"/>
          <w:lang w:val="en-US"/>
        </w:rPr>
      </w:pPr>
      <w:r w:rsidRPr="00AB5933">
        <w:rPr>
          <w:rFonts w:eastAsia="Calibri"/>
          <w:bCs/>
          <w:sz w:val="24"/>
          <w:szCs w:val="24"/>
          <w:lang w:val="en-US"/>
        </w:rPr>
        <w:t>Provide mandatory cancel remarks in the designated field. This is required to give context and reason for the credit note.</w:t>
      </w:r>
    </w:p>
    <w:p w14:paraId="5130D5DF" w14:textId="2AD700B6" w:rsidR="00A34FF8" w:rsidRPr="00A34FF8" w:rsidRDefault="00A34FF8" w:rsidP="008C63C0">
      <w:pPr>
        <w:pStyle w:val="ListParagraph"/>
        <w:numPr>
          <w:ilvl w:val="0"/>
          <w:numId w:val="12"/>
        </w:numPr>
        <w:shd w:val="clear" w:color="auto" w:fill="FFFFFF" w:themeFill="background1"/>
        <w:jc w:val="both"/>
        <w:rPr>
          <w:rFonts w:eastAsia="Calibri"/>
          <w:bCs/>
          <w:sz w:val="24"/>
          <w:szCs w:val="24"/>
          <w:lang w:val="en-US"/>
        </w:rPr>
      </w:pPr>
      <w:r w:rsidRPr="00A34FF8">
        <w:rPr>
          <w:rFonts w:eastAsia="Calibri"/>
          <w:bCs/>
          <w:sz w:val="24"/>
          <w:szCs w:val="24"/>
          <w:lang w:val="en-US"/>
        </w:rPr>
        <w:t xml:space="preserve">Click </w:t>
      </w:r>
      <w:r w:rsidRPr="008C251E">
        <w:rPr>
          <w:rFonts w:eastAsia="Calibri"/>
          <w:b/>
          <w:bCs/>
          <w:sz w:val="24"/>
          <w:szCs w:val="24"/>
          <w:lang w:val="en-US"/>
        </w:rPr>
        <w:t>Save as Draft</w:t>
      </w:r>
      <w:r w:rsidRPr="00A34FF8">
        <w:rPr>
          <w:rFonts w:eastAsia="Calibri"/>
          <w:bCs/>
          <w:sz w:val="24"/>
          <w:szCs w:val="24"/>
          <w:lang w:val="en-US"/>
        </w:rPr>
        <w:t xml:space="preserve"> if you need more time or want to review later.</w:t>
      </w:r>
    </w:p>
    <w:p w14:paraId="7F593C55" w14:textId="4B3D9AF7" w:rsidR="008E46F0" w:rsidRPr="00897FB5" w:rsidRDefault="00A34FF8" w:rsidP="008E46F0">
      <w:pPr>
        <w:pStyle w:val="ListParagraph"/>
        <w:numPr>
          <w:ilvl w:val="0"/>
          <w:numId w:val="11"/>
        </w:numPr>
        <w:shd w:val="clear" w:color="auto" w:fill="FFFFFF" w:themeFill="background1"/>
        <w:jc w:val="both"/>
        <w:rPr>
          <w:rFonts w:eastAsia="Calibri"/>
          <w:bCs/>
          <w:sz w:val="24"/>
          <w:szCs w:val="24"/>
          <w:lang w:val="en-US"/>
        </w:rPr>
      </w:pPr>
      <w:r w:rsidRPr="00A34FF8">
        <w:rPr>
          <w:rFonts w:eastAsia="Calibri"/>
          <w:bCs/>
          <w:sz w:val="24"/>
          <w:szCs w:val="24"/>
          <w:lang w:val="en-US"/>
        </w:rPr>
        <w:t xml:space="preserve">Click </w:t>
      </w:r>
      <w:r w:rsidRPr="008C251E">
        <w:rPr>
          <w:rFonts w:eastAsia="Calibri"/>
          <w:b/>
          <w:bCs/>
          <w:sz w:val="24"/>
          <w:szCs w:val="24"/>
          <w:lang w:val="en-US"/>
        </w:rPr>
        <w:t>Submit</w:t>
      </w:r>
      <w:r w:rsidRPr="00A34FF8">
        <w:rPr>
          <w:rFonts w:eastAsia="Calibri"/>
          <w:bCs/>
          <w:sz w:val="24"/>
          <w:szCs w:val="24"/>
          <w:lang w:val="en-US"/>
        </w:rPr>
        <w:t xml:space="preserve"> once all details are accurate and attachments are uploaded</w:t>
      </w:r>
      <w:r w:rsidR="008E46F0">
        <w:rPr>
          <w:rFonts w:eastAsia="Calibri"/>
          <w:bCs/>
          <w:sz w:val="24"/>
          <w:szCs w:val="24"/>
          <w:lang w:val="en-US"/>
        </w:rPr>
        <w:t xml:space="preserve"> and </w:t>
      </w:r>
      <w:r w:rsidR="008E46F0" w:rsidRPr="00897FB5">
        <w:rPr>
          <w:rFonts w:eastAsia="Calibri"/>
          <w:bCs/>
          <w:sz w:val="24"/>
          <w:szCs w:val="24"/>
          <w:lang w:val="en-US"/>
        </w:rPr>
        <w:t>send the invoice</w:t>
      </w:r>
      <w:r w:rsidR="008E46F0">
        <w:rPr>
          <w:rFonts w:eastAsia="Calibri"/>
          <w:bCs/>
          <w:sz w:val="24"/>
          <w:szCs w:val="24"/>
          <w:lang w:val="en-US"/>
        </w:rPr>
        <w:t xml:space="preserve"> for approval to the Team Leader.</w:t>
      </w:r>
    </w:p>
    <w:p w14:paraId="040B59A6" w14:textId="77777777" w:rsidR="00A34FF8" w:rsidRPr="008E46F0" w:rsidRDefault="00A34FF8" w:rsidP="008E46F0">
      <w:pPr>
        <w:shd w:val="clear" w:color="auto" w:fill="FFFFFF" w:themeFill="background1"/>
        <w:jc w:val="both"/>
        <w:rPr>
          <w:rFonts w:eastAsia="Calibri"/>
          <w:bCs/>
          <w:sz w:val="24"/>
          <w:szCs w:val="24"/>
          <w:lang w:val="en-US"/>
        </w:rPr>
      </w:pPr>
    </w:p>
    <w:p w14:paraId="4EDE0009" w14:textId="52363048" w:rsidR="00E33148" w:rsidRDefault="00E33148" w:rsidP="008C63C0">
      <w:pPr>
        <w:pStyle w:val="Heading2"/>
        <w:numPr>
          <w:ilvl w:val="1"/>
          <w:numId w:val="2"/>
        </w:numPr>
        <w:rPr>
          <w:rFonts w:ascii="Cambria" w:eastAsia="Calibri" w:hAnsi="Cambria"/>
          <w:b/>
          <w:lang w:val="en-US"/>
        </w:rPr>
      </w:pPr>
      <w:bookmarkStart w:id="88" w:name="_Toc168304749"/>
      <w:bookmarkStart w:id="89" w:name="_Toc168307775"/>
      <w:r w:rsidRPr="001732A8">
        <w:rPr>
          <w:rFonts w:ascii="Cambria" w:eastAsia="Calibri" w:hAnsi="Cambria"/>
          <w:b/>
          <w:lang w:val="en-US"/>
        </w:rPr>
        <w:t>Sales Credits Note Status</w:t>
      </w:r>
      <w:bookmarkEnd w:id="88"/>
      <w:bookmarkEnd w:id="89"/>
    </w:p>
    <w:p w14:paraId="285DDA33" w14:textId="77777777" w:rsidR="001732A8" w:rsidRPr="001732A8" w:rsidRDefault="001732A8" w:rsidP="001732A8">
      <w:pPr>
        <w:rPr>
          <w:lang w:val="en-US"/>
        </w:rPr>
      </w:pPr>
    </w:p>
    <w:p w14:paraId="35B42E50" w14:textId="3388A700" w:rsidR="00E33148" w:rsidRDefault="00E33148" w:rsidP="00E33148">
      <w:pPr>
        <w:ind w:left="-76"/>
        <w:rPr>
          <w:b/>
          <w:color w:val="4472C4" w:themeColor="accent1"/>
          <w:sz w:val="32"/>
          <w:szCs w:val="32"/>
        </w:rPr>
      </w:pPr>
      <w:r>
        <w:rPr>
          <w:b/>
          <w:noProof/>
          <w:color w:val="4472C4" w:themeColor="accent1"/>
          <w:sz w:val="32"/>
          <w:szCs w:val="32"/>
          <w:lang w:val="en-US"/>
        </w:rPr>
        <w:drawing>
          <wp:inline distT="0" distB="0" distL="0" distR="0" wp14:anchorId="4A000A3E" wp14:editId="20F1D05C">
            <wp:extent cx="6166979" cy="2502123"/>
            <wp:effectExtent l="19050" t="19050" r="24765"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ales Credit Status(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66979" cy="2502123"/>
                    </a:xfrm>
                    <a:prstGeom prst="rect">
                      <a:avLst/>
                    </a:prstGeom>
                    <a:ln>
                      <a:solidFill>
                        <a:schemeClr val="tx1"/>
                      </a:solidFill>
                    </a:ln>
                  </pic:spPr>
                </pic:pic>
              </a:graphicData>
            </a:graphic>
          </wp:inline>
        </w:drawing>
      </w:r>
    </w:p>
    <w:p w14:paraId="6AE056A0" w14:textId="47826374" w:rsidR="0004047F" w:rsidRPr="003C3914" w:rsidRDefault="0004047F" w:rsidP="0004047F">
      <w:pPr>
        <w:pStyle w:val="BodyText"/>
        <w:spacing w:before="5"/>
        <w:jc w:val="center"/>
        <w:rPr>
          <w:color w:val="2F5496" w:themeColor="accent1" w:themeShade="BF"/>
          <w:sz w:val="18"/>
        </w:rPr>
      </w:pPr>
      <w:r w:rsidRPr="003C3914">
        <w:rPr>
          <w:i/>
          <w:color w:val="2F5496" w:themeColor="accent1" w:themeShade="BF"/>
        </w:rPr>
        <w:t xml:space="preserve">Figure </w:t>
      </w:r>
      <w:r w:rsidR="003E79AC">
        <w:rPr>
          <w:i/>
          <w:color w:val="2F5496" w:themeColor="accent1" w:themeShade="BF"/>
        </w:rPr>
        <w:t>7</w:t>
      </w:r>
      <w:r w:rsidRPr="003C3914">
        <w:rPr>
          <w:i/>
          <w:color w:val="2F5496" w:themeColor="accent1" w:themeShade="BF"/>
        </w:rPr>
        <w:t>:</w:t>
      </w:r>
      <w:r>
        <w:rPr>
          <w:i/>
          <w:color w:val="2F5496" w:themeColor="accent1" w:themeShade="BF"/>
        </w:rPr>
        <w:t xml:space="preserve"> Sales Credit Note Status</w:t>
      </w:r>
    </w:p>
    <w:p w14:paraId="1FD9C65D" w14:textId="77777777" w:rsidR="0004047F" w:rsidRPr="0004047F" w:rsidRDefault="0004047F" w:rsidP="0004047F">
      <w:pPr>
        <w:shd w:val="clear" w:color="auto" w:fill="FFFFFF" w:themeFill="background1"/>
        <w:jc w:val="both"/>
        <w:rPr>
          <w:rFonts w:eastAsia="Calibri"/>
          <w:bCs/>
          <w:sz w:val="24"/>
          <w:szCs w:val="24"/>
          <w:lang w:val="en-US"/>
        </w:rPr>
      </w:pPr>
    </w:p>
    <w:p w14:paraId="40E0ED12" w14:textId="0FF900CC" w:rsidR="007E1F0F" w:rsidRPr="007E1F0F" w:rsidRDefault="007E1F0F" w:rsidP="008C63C0">
      <w:pPr>
        <w:pStyle w:val="ListParagraph"/>
        <w:numPr>
          <w:ilvl w:val="0"/>
          <w:numId w:val="13"/>
        </w:numPr>
        <w:jc w:val="both"/>
        <w:rPr>
          <w:sz w:val="24"/>
          <w:szCs w:val="24"/>
        </w:rPr>
      </w:pPr>
      <w:r w:rsidRPr="007E1F0F">
        <w:rPr>
          <w:sz w:val="24"/>
          <w:szCs w:val="24"/>
        </w:rPr>
        <w:t xml:space="preserve">On the Sales Credit Note Status page, users can track the status of their sales credit notes and perform various actions. </w:t>
      </w:r>
    </w:p>
    <w:p w14:paraId="1316A72A" w14:textId="7CD962E7" w:rsidR="007E1F0F" w:rsidRPr="007E1F0F" w:rsidRDefault="007E1F0F" w:rsidP="008C63C0">
      <w:pPr>
        <w:pStyle w:val="ListParagraph"/>
        <w:numPr>
          <w:ilvl w:val="0"/>
          <w:numId w:val="13"/>
        </w:numPr>
        <w:jc w:val="both"/>
        <w:rPr>
          <w:sz w:val="24"/>
          <w:szCs w:val="24"/>
        </w:rPr>
      </w:pPr>
      <w:r w:rsidRPr="007E1F0F">
        <w:rPr>
          <w:sz w:val="24"/>
          <w:szCs w:val="24"/>
        </w:rPr>
        <w:t xml:space="preserve">Users can filter sales credit notes by date using the provided options. After selecting the desired date range, users can click on the </w:t>
      </w:r>
      <w:r w:rsidRPr="00D60674">
        <w:rPr>
          <w:b/>
          <w:sz w:val="24"/>
          <w:szCs w:val="24"/>
        </w:rPr>
        <w:t>Submit</w:t>
      </w:r>
      <w:r w:rsidRPr="007E1F0F">
        <w:rPr>
          <w:sz w:val="24"/>
          <w:szCs w:val="24"/>
        </w:rPr>
        <w:t xml:space="preserve"> button to apply the filter. </w:t>
      </w:r>
      <w:r w:rsidR="002B3869">
        <w:rPr>
          <w:sz w:val="24"/>
          <w:szCs w:val="24"/>
        </w:rPr>
        <w:t xml:space="preserve">Users can reset the filters by clicking the </w:t>
      </w:r>
      <w:r w:rsidR="002B3869" w:rsidRPr="00FA1919">
        <w:rPr>
          <w:b/>
          <w:sz w:val="24"/>
          <w:szCs w:val="24"/>
        </w:rPr>
        <w:t>Reset</w:t>
      </w:r>
      <w:r w:rsidR="002B3869">
        <w:rPr>
          <w:sz w:val="24"/>
          <w:szCs w:val="24"/>
        </w:rPr>
        <w:t xml:space="preserve"> button if needed</w:t>
      </w:r>
      <w:r w:rsidRPr="007E1F0F">
        <w:rPr>
          <w:sz w:val="24"/>
          <w:szCs w:val="24"/>
        </w:rPr>
        <w:t>.</w:t>
      </w:r>
    </w:p>
    <w:p w14:paraId="14C2C159" w14:textId="66F50A43" w:rsidR="007E1F0F" w:rsidRPr="007E1F0F" w:rsidRDefault="007E1F0F" w:rsidP="008C63C0">
      <w:pPr>
        <w:pStyle w:val="ListParagraph"/>
        <w:numPr>
          <w:ilvl w:val="0"/>
          <w:numId w:val="13"/>
        </w:numPr>
        <w:jc w:val="both"/>
        <w:rPr>
          <w:sz w:val="24"/>
          <w:szCs w:val="24"/>
        </w:rPr>
      </w:pPr>
      <w:r w:rsidRPr="007E1F0F">
        <w:rPr>
          <w:sz w:val="24"/>
          <w:szCs w:val="24"/>
        </w:rPr>
        <w:t xml:space="preserve">Utilize the </w:t>
      </w:r>
      <w:r w:rsidRPr="00D60674">
        <w:rPr>
          <w:b/>
          <w:sz w:val="24"/>
          <w:szCs w:val="24"/>
        </w:rPr>
        <w:t>Search Here</w:t>
      </w:r>
      <w:r w:rsidRPr="007E1F0F">
        <w:rPr>
          <w:sz w:val="24"/>
          <w:szCs w:val="24"/>
        </w:rPr>
        <w:t xml:space="preserve"> section to find a customer by entering various details such as customer name, invoice number, etc. (excluding the Record No.).</w:t>
      </w:r>
    </w:p>
    <w:p w14:paraId="65B3E0FD" w14:textId="11E8AC00" w:rsidR="007E1F0F" w:rsidRPr="007E1F0F" w:rsidRDefault="007E1F0F" w:rsidP="008C63C0">
      <w:pPr>
        <w:pStyle w:val="ListParagraph"/>
        <w:numPr>
          <w:ilvl w:val="0"/>
          <w:numId w:val="13"/>
        </w:numPr>
        <w:jc w:val="both"/>
        <w:rPr>
          <w:sz w:val="24"/>
          <w:szCs w:val="24"/>
        </w:rPr>
      </w:pPr>
      <w:r w:rsidRPr="007E1F0F">
        <w:rPr>
          <w:sz w:val="24"/>
          <w:szCs w:val="24"/>
        </w:rPr>
        <w:t xml:space="preserve">Users can choose the number of records displayed per page by clicking on the dropdown menu in the </w:t>
      </w:r>
      <w:r w:rsidRPr="00D60674">
        <w:rPr>
          <w:b/>
          <w:sz w:val="24"/>
          <w:szCs w:val="24"/>
        </w:rPr>
        <w:t>Show</w:t>
      </w:r>
      <w:r w:rsidRPr="007E1F0F">
        <w:rPr>
          <w:sz w:val="24"/>
          <w:szCs w:val="24"/>
        </w:rPr>
        <w:t xml:space="preserve"> option. The maximum number of records per page is 100.</w:t>
      </w:r>
    </w:p>
    <w:p w14:paraId="508E1BBA" w14:textId="77777777" w:rsidR="007E1F0F" w:rsidRPr="007E1F0F" w:rsidRDefault="007E1F0F" w:rsidP="008C63C0">
      <w:pPr>
        <w:pStyle w:val="ListParagraph"/>
        <w:numPr>
          <w:ilvl w:val="0"/>
          <w:numId w:val="13"/>
        </w:numPr>
        <w:jc w:val="both"/>
        <w:rPr>
          <w:sz w:val="24"/>
          <w:szCs w:val="24"/>
        </w:rPr>
      </w:pPr>
      <w:r w:rsidRPr="007E1F0F">
        <w:rPr>
          <w:sz w:val="24"/>
          <w:szCs w:val="24"/>
        </w:rPr>
        <w:t>To move to the next or previous page of records, users can use the navigation buttons located in the bottom right corner of the page.</w:t>
      </w:r>
    </w:p>
    <w:p w14:paraId="1313C695" w14:textId="2C7783FE" w:rsidR="009222C0" w:rsidRPr="00342DB8" w:rsidRDefault="007E1F0F" w:rsidP="00290828">
      <w:pPr>
        <w:pStyle w:val="ListParagraph"/>
        <w:numPr>
          <w:ilvl w:val="0"/>
          <w:numId w:val="13"/>
        </w:numPr>
        <w:shd w:val="clear" w:color="auto" w:fill="FFFFFF" w:themeFill="background1"/>
        <w:jc w:val="both"/>
        <w:rPr>
          <w:rFonts w:eastAsia="Calibri"/>
          <w:bCs/>
          <w:sz w:val="24"/>
          <w:szCs w:val="24"/>
          <w:lang w:val="en-US"/>
        </w:rPr>
      </w:pPr>
      <w:r w:rsidRPr="007E1F0F">
        <w:rPr>
          <w:rFonts w:ascii="Segoe UI" w:hAnsi="Segoe UI" w:cs="Segoe UI"/>
          <w:color w:val="0D0D0D"/>
          <w:shd w:val="clear" w:color="auto" w:fill="FFFFFF"/>
        </w:rPr>
        <w:t>In the Action section, users can view or delete sales credit notes.</w:t>
      </w:r>
    </w:p>
    <w:p w14:paraId="000F79A0" w14:textId="3DC7397B" w:rsidR="00342DB8" w:rsidRDefault="00342DB8" w:rsidP="00342DB8">
      <w:pPr>
        <w:shd w:val="clear" w:color="auto" w:fill="FFFFFF" w:themeFill="background1"/>
        <w:jc w:val="both"/>
        <w:rPr>
          <w:rFonts w:eastAsia="Calibri"/>
          <w:bCs/>
          <w:sz w:val="24"/>
          <w:szCs w:val="24"/>
          <w:lang w:val="en-US"/>
        </w:rPr>
      </w:pPr>
    </w:p>
    <w:p w14:paraId="2BAC83DE" w14:textId="77CB4B2C" w:rsidR="00342DB8" w:rsidRDefault="00342DB8" w:rsidP="00342DB8">
      <w:pPr>
        <w:shd w:val="clear" w:color="auto" w:fill="FFFFFF" w:themeFill="background1"/>
        <w:jc w:val="both"/>
        <w:rPr>
          <w:rFonts w:eastAsia="Calibri"/>
          <w:bCs/>
          <w:sz w:val="24"/>
          <w:szCs w:val="24"/>
          <w:lang w:val="en-US"/>
        </w:rPr>
      </w:pPr>
    </w:p>
    <w:p w14:paraId="45359C9C" w14:textId="77777777" w:rsidR="00314437" w:rsidRPr="00342DB8" w:rsidRDefault="00314437" w:rsidP="00342DB8">
      <w:pPr>
        <w:shd w:val="clear" w:color="auto" w:fill="FFFFFF" w:themeFill="background1"/>
        <w:jc w:val="both"/>
        <w:rPr>
          <w:rFonts w:eastAsia="Calibri"/>
          <w:bCs/>
          <w:sz w:val="24"/>
          <w:szCs w:val="24"/>
          <w:lang w:val="en-US"/>
        </w:rPr>
      </w:pPr>
    </w:p>
    <w:p w14:paraId="603B3653" w14:textId="79DE53B0" w:rsidR="00316ACB" w:rsidRPr="00A02444" w:rsidRDefault="00316ACB" w:rsidP="008C63C0">
      <w:pPr>
        <w:pStyle w:val="Heading1"/>
        <w:numPr>
          <w:ilvl w:val="0"/>
          <w:numId w:val="1"/>
        </w:numPr>
        <w:ind w:left="567" w:hanging="567"/>
        <w:rPr>
          <w:rFonts w:ascii="Cambria" w:hAnsi="Cambria"/>
          <w:color w:val="C45911" w:themeColor="accent2" w:themeShade="BF"/>
          <w:sz w:val="32"/>
          <w:szCs w:val="32"/>
        </w:rPr>
      </w:pPr>
      <w:bookmarkStart w:id="90" w:name="_Toc168304750"/>
      <w:bookmarkStart w:id="91" w:name="_Toc168307776"/>
      <w:r w:rsidRPr="00A02444">
        <w:rPr>
          <w:rFonts w:ascii="Cambria" w:hAnsi="Cambria"/>
          <w:color w:val="C45911" w:themeColor="accent2" w:themeShade="BF"/>
          <w:sz w:val="32"/>
          <w:szCs w:val="32"/>
        </w:rPr>
        <w:t>Customer</w:t>
      </w:r>
      <w:bookmarkEnd w:id="90"/>
      <w:bookmarkEnd w:id="91"/>
      <w:r w:rsidRPr="00A02444">
        <w:rPr>
          <w:rFonts w:ascii="Cambria" w:hAnsi="Cambria"/>
          <w:color w:val="C45911" w:themeColor="accent2" w:themeShade="BF"/>
          <w:sz w:val="32"/>
          <w:szCs w:val="32"/>
        </w:rPr>
        <w:t xml:space="preserve"> </w:t>
      </w:r>
    </w:p>
    <w:p w14:paraId="2BE9D096" w14:textId="77777777" w:rsidR="00316ACB" w:rsidRPr="00062A32" w:rsidRDefault="00316ACB" w:rsidP="00316ACB">
      <w:pPr>
        <w:rPr>
          <w:sz w:val="24"/>
          <w:szCs w:val="24"/>
        </w:rPr>
      </w:pPr>
    </w:p>
    <w:p w14:paraId="565E4093" w14:textId="77777777" w:rsidR="00471C13" w:rsidRPr="00471C13" w:rsidRDefault="00471C13" w:rsidP="00471C13">
      <w:pPr>
        <w:pStyle w:val="ListParagraph"/>
        <w:keepNext/>
        <w:keepLines/>
        <w:numPr>
          <w:ilvl w:val="0"/>
          <w:numId w:val="4"/>
        </w:numPr>
        <w:spacing w:before="40" w:after="0"/>
        <w:contextualSpacing w:val="0"/>
        <w:outlineLvl w:val="1"/>
        <w:rPr>
          <w:rFonts w:ascii="Cambria" w:eastAsia="Calibri" w:hAnsi="Cambria" w:cstheme="majorBidi"/>
          <w:b/>
          <w:vanish/>
          <w:color w:val="2F5496" w:themeColor="accent1" w:themeShade="BF"/>
          <w:sz w:val="26"/>
          <w:szCs w:val="26"/>
          <w:lang w:val="en-US"/>
        </w:rPr>
      </w:pPr>
      <w:bookmarkStart w:id="92" w:name="_Add_New_Customer"/>
      <w:bookmarkStart w:id="93" w:name="_Toc168065222"/>
      <w:bookmarkStart w:id="94" w:name="_Toc168070377"/>
      <w:bookmarkStart w:id="95" w:name="_Toc168070419"/>
      <w:bookmarkStart w:id="96" w:name="_Toc168134544"/>
      <w:bookmarkStart w:id="97" w:name="_Toc168135523"/>
      <w:bookmarkStart w:id="98" w:name="_Toc168137070"/>
      <w:bookmarkStart w:id="99" w:name="_Toc168138907"/>
      <w:bookmarkStart w:id="100" w:name="_Toc168303745"/>
      <w:bookmarkStart w:id="101" w:name="_Toc168304186"/>
      <w:bookmarkStart w:id="102" w:name="_Toc168304215"/>
      <w:bookmarkStart w:id="103" w:name="_Toc168304751"/>
      <w:bookmarkStart w:id="104" w:name="_Toc168307323"/>
      <w:bookmarkStart w:id="105" w:name="_Toc168307352"/>
      <w:bookmarkStart w:id="106" w:name="_Toc168307625"/>
      <w:bookmarkStart w:id="107" w:name="_Toc168307686"/>
      <w:bookmarkStart w:id="108" w:name="_Toc168307777"/>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p>
    <w:p w14:paraId="483A46C6" w14:textId="77777777" w:rsidR="00471C13" w:rsidRPr="00471C13" w:rsidRDefault="00471C13" w:rsidP="00471C13">
      <w:pPr>
        <w:pStyle w:val="ListParagraph"/>
        <w:keepNext/>
        <w:keepLines/>
        <w:numPr>
          <w:ilvl w:val="0"/>
          <w:numId w:val="4"/>
        </w:numPr>
        <w:spacing w:before="40" w:after="0"/>
        <w:contextualSpacing w:val="0"/>
        <w:outlineLvl w:val="1"/>
        <w:rPr>
          <w:rFonts w:ascii="Cambria" w:eastAsia="Calibri" w:hAnsi="Cambria" w:cstheme="majorBidi"/>
          <w:b/>
          <w:vanish/>
          <w:color w:val="2F5496" w:themeColor="accent1" w:themeShade="BF"/>
          <w:sz w:val="26"/>
          <w:szCs w:val="26"/>
          <w:lang w:val="en-US"/>
        </w:rPr>
      </w:pPr>
      <w:bookmarkStart w:id="109" w:name="_Toc168065223"/>
      <w:bookmarkStart w:id="110" w:name="_Toc168070378"/>
      <w:bookmarkStart w:id="111" w:name="_Toc168070420"/>
      <w:bookmarkStart w:id="112" w:name="_Toc168134545"/>
      <w:bookmarkStart w:id="113" w:name="_Toc168135524"/>
      <w:bookmarkStart w:id="114" w:name="_Toc168137071"/>
      <w:bookmarkStart w:id="115" w:name="_Toc168138908"/>
      <w:bookmarkStart w:id="116" w:name="_Toc168303746"/>
      <w:bookmarkStart w:id="117" w:name="_Toc168304187"/>
      <w:bookmarkStart w:id="118" w:name="_Toc168304216"/>
      <w:bookmarkStart w:id="119" w:name="_Toc168304752"/>
      <w:bookmarkStart w:id="120" w:name="_Toc168307324"/>
      <w:bookmarkStart w:id="121" w:name="_Toc168307353"/>
      <w:bookmarkStart w:id="122" w:name="_Toc168307626"/>
      <w:bookmarkStart w:id="123" w:name="_Toc168307687"/>
      <w:bookmarkStart w:id="124" w:name="_Toc16830777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p>
    <w:p w14:paraId="43F3CD7A" w14:textId="56D50841" w:rsidR="00316ACB" w:rsidRPr="008A1803" w:rsidRDefault="00316ACB" w:rsidP="00471C13">
      <w:pPr>
        <w:pStyle w:val="Heading2"/>
        <w:numPr>
          <w:ilvl w:val="1"/>
          <w:numId w:val="4"/>
        </w:numPr>
        <w:ind w:left="720"/>
        <w:rPr>
          <w:rFonts w:ascii="Cambria" w:eastAsia="Calibri" w:hAnsi="Cambria"/>
          <w:b/>
          <w:lang w:val="en-US"/>
        </w:rPr>
      </w:pPr>
      <w:bookmarkStart w:id="125" w:name="_Toc168304753"/>
      <w:bookmarkStart w:id="126" w:name="_Toc168307779"/>
      <w:r w:rsidRPr="00F868FC">
        <w:rPr>
          <w:rFonts w:ascii="Cambria" w:eastAsia="Calibri" w:hAnsi="Cambria"/>
          <w:b/>
          <w:lang w:val="en-US"/>
        </w:rPr>
        <w:t>Add New Customer</w:t>
      </w:r>
      <w:bookmarkEnd w:id="125"/>
      <w:bookmarkEnd w:id="126"/>
    </w:p>
    <w:p w14:paraId="7B1EA9FE" w14:textId="77777777" w:rsidR="00316ACB" w:rsidRDefault="00316ACB" w:rsidP="00316ACB">
      <w:pPr>
        <w:pStyle w:val="ListParagraph"/>
        <w:ind w:left="284"/>
        <w:rPr>
          <w:rFonts w:eastAsia="Calibri"/>
          <w:b/>
          <w:bCs/>
          <w:sz w:val="24"/>
          <w:szCs w:val="24"/>
          <w:lang w:val="en-US"/>
        </w:rPr>
      </w:pPr>
    </w:p>
    <w:p w14:paraId="626C6BF5" w14:textId="434FF323" w:rsidR="00316ACB" w:rsidRPr="009B5E42" w:rsidRDefault="00316ACB" w:rsidP="00316ACB">
      <w:pPr>
        <w:pStyle w:val="ListParagraph"/>
        <w:ind w:left="0"/>
        <w:rPr>
          <w:rFonts w:eastAsia="Calibri"/>
          <w:b/>
          <w:bCs/>
          <w:sz w:val="24"/>
          <w:szCs w:val="24"/>
          <w:lang w:val="en-US"/>
        </w:rPr>
      </w:pPr>
      <w:r>
        <w:rPr>
          <w:rFonts w:eastAsia="Calibri"/>
          <w:b/>
          <w:bCs/>
          <w:noProof/>
          <w:sz w:val="24"/>
          <w:szCs w:val="24"/>
          <w:lang w:val="en-US"/>
        </w:rPr>
        <w:drawing>
          <wp:inline distT="0" distB="0" distL="0" distR="0" wp14:anchorId="2A29C30A" wp14:editId="7FAE826A">
            <wp:extent cx="6299199" cy="3009900"/>
            <wp:effectExtent l="19050" t="19050" r="26035"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 Custome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09566" cy="3014854"/>
                    </a:xfrm>
                    <a:prstGeom prst="rect">
                      <a:avLst/>
                    </a:prstGeom>
                    <a:ln>
                      <a:solidFill>
                        <a:schemeClr val="tx1"/>
                      </a:solidFill>
                    </a:ln>
                  </pic:spPr>
                </pic:pic>
              </a:graphicData>
            </a:graphic>
          </wp:inline>
        </w:drawing>
      </w:r>
    </w:p>
    <w:p w14:paraId="6D9A70EF" w14:textId="293F18A6" w:rsidR="00281AE5" w:rsidRPr="003C3914" w:rsidRDefault="00281AE5" w:rsidP="00281AE5">
      <w:pPr>
        <w:pStyle w:val="BodyText"/>
        <w:spacing w:before="5"/>
        <w:jc w:val="center"/>
        <w:rPr>
          <w:color w:val="2F5496" w:themeColor="accent1" w:themeShade="BF"/>
          <w:sz w:val="18"/>
        </w:rPr>
      </w:pPr>
      <w:r w:rsidRPr="003C3914">
        <w:rPr>
          <w:i/>
          <w:color w:val="2F5496" w:themeColor="accent1" w:themeShade="BF"/>
        </w:rPr>
        <w:t xml:space="preserve">Figure </w:t>
      </w:r>
      <w:r w:rsidR="0028125C">
        <w:rPr>
          <w:i/>
          <w:color w:val="2F5496" w:themeColor="accent1" w:themeShade="BF"/>
        </w:rPr>
        <w:t>8</w:t>
      </w:r>
      <w:r>
        <w:rPr>
          <w:i/>
          <w:color w:val="2F5496" w:themeColor="accent1" w:themeShade="BF"/>
        </w:rPr>
        <w:t xml:space="preserve">: </w:t>
      </w:r>
      <w:r w:rsidR="00EC12F7">
        <w:rPr>
          <w:i/>
          <w:color w:val="2F5496" w:themeColor="accent1" w:themeShade="BF"/>
        </w:rPr>
        <w:t>Create</w:t>
      </w:r>
      <w:r>
        <w:rPr>
          <w:i/>
          <w:color w:val="2F5496" w:themeColor="accent1" w:themeShade="BF"/>
        </w:rPr>
        <w:t xml:space="preserve"> Customer</w:t>
      </w:r>
    </w:p>
    <w:p w14:paraId="74768B6A" w14:textId="77777777" w:rsidR="00316ACB" w:rsidRDefault="00316ACB" w:rsidP="00316ACB">
      <w:pPr>
        <w:rPr>
          <w:rFonts w:eastAsia="Calibri"/>
          <w:b/>
          <w:bCs/>
          <w:sz w:val="24"/>
          <w:szCs w:val="24"/>
          <w:lang w:val="en-US"/>
        </w:rPr>
      </w:pPr>
    </w:p>
    <w:p w14:paraId="66C50D61" w14:textId="372F6504" w:rsidR="00316ACB" w:rsidRDefault="00316ACB" w:rsidP="008C63C0">
      <w:pPr>
        <w:pStyle w:val="ListParagraph"/>
        <w:numPr>
          <w:ilvl w:val="0"/>
          <w:numId w:val="14"/>
        </w:numPr>
        <w:jc w:val="both"/>
        <w:rPr>
          <w:sz w:val="24"/>
          <w:szCs w:val="24"/>
        </w:rPr>
      </w:pPr>
      <w:r w:rsidRPr="007C1B0C">
        <w:rPr>
          <w:sz w:val="24"/>
          <w:szCs w:val="24"/>
        </w:rPr>
        <w:t xml:space="preserve">The user has to fill in all the mandatory details required to </w:t>
      </w:r>
      <w:r w:rsidR="001732A8" w:rsidRPr="00716514">
        <w:rPr>
          <w:b/>
          <w:sz w:val="24"/>
          <w:szCs w:val="24"/>
        </w:rPr>
        <w:t>A</w:t>
      </w:r>
      <w:r w:rsidRPr="00716514">
        <w:rPr>
          <w:b/>
          <w:sz w:val="24"/>
          <w:szCs w:val="24"/>
        </w:rPr>
        <w:t>dd a new customer</w:t>
      </w:r>
      <w:r w:rsidRPr="007C1B0C">
        <w:rPr>
          <w:sz w:val="24"/>
          <w:szCs w:val="24"/>
        </w:rPr>
        <w:t>.</w:t>
      </w:r>
    </w:p>
    <w:p w14:paraId="30432D36" w14:textId="3C9DF766" w:rsidR="00F40091" w:rsidRDefault="00F40091" w:rsidP="00F40091">
      <w:pPr>
        <w:pStyle w:val="ListParagraph"/>
        <w:numPr>
          <w:ilvl w:val="0"/>
          <w:numId w:val="14"/>
        </w:numPr>
        <w:shd w:val="clear" w:color="auto" w:fill="FFFFFF" w:themeFill="background1"/>
        <w:jc w:val="both"/>
        <w:rPr>
          <w:rFonts w:eastAsia="Calibri"/>
          <w:bCs/>
          <w:sz w:val="24"/>
          <w:szCs w:val="24"/>
          <w:lang w:val="en-US"/>
        </w:rPr>
      </w:pPr>
      <w:r w:rsidRPr="004473BC">
        <w:rPr>
          <w:rFonts w:eastAsia="Calibri"/>
          <w:bCs/>
          <w:sz w:val="24"/>
          <w:szCs w:val="24"/>
          <w:lang w:val="en-US"/>
        </w:rPr>
        <w:t>If the user tries to add a customer name that already exists, a pop-up message</w:t>
      </w:r>
      <w:r>
        <w:rPr>
          <w:rFonts w:eastAsia="Calibri"/>
          <w:bCs/>
          <w:sz w:val="24"/>
          <w:szCs w:val="24"/>
          <w:lang w:val="en-US"/>
        </w:rPr>
        <w:t xml:space="preserve"> (</w:t>
      </w:r>
      <w:r w:rsidRPr="00882AAD">
        <w:rPr>
          <w:rFonts w:eastAsia="Calibri"/>
          <w:bCs/>
          <w:i/>
          <w:sz w:val="24"/>
          <w:szCs w:val="24"/>
          <w:lang w:val="en-US"/>
        </w:rPr>
        <w:t>Customers with the same PAN Number and different GST Number already exist OR same GST Number</w:t>
      </w:r>
      <w:r>
        <w:rPr>
          <w:rFonts w:eastAsia="Calibri"/>
          <w:bCs/>
          <w:sz w:val="24"/>
          <w:szCs w:val="24"/>
          <w:lang w:val="en-US"/>
        </w:rPr>
        <w:t>)</w:t>
      </w:r>
      <w:r w:rsidRPr="004473BC">
        <w:rPr>
          <w:rFonts w:eastAsia="Calibri"/>
          <w:bCs/>
          <w:sz w:val="24"/>
          <w:szCs w:val="24"/>
          <w:lang w:val="en-US"/>
        </w:rPr>
        <w:t xml:space="preserve"> will appear on the screen. </w:t>
      </w:r>
      <w:r>
        <w:rPr>
          <w:rFonts w:eastAsia="Calibri"/>
          <w:bCs/>
          <w:sz w:val="24"/>
          <w:szCs w:val="24"/>
          <w:lang w:val="en-US"/>
        </w:rPr>
        <w:t>Users can still create a customer with a different address.</w:t>
      </w:r>
    </w:p>
    <w:p w14:paraId="1328C805" w14:textId="5C43B52B" w:rsidR="006D17CB" w:rsidRPr="006D17CB" w:rsidRDefault="006D17CB" w:rsidP="006D17CB">
      <w:pPr>
        <w:pStyle w:val="ListParagraph"/>
        <w:numPr>
          <w:ilvl w:val="0"/>
          <w:numId w:val="14"/>
        </w:numPr>
        <w:shd w:val="clear" w:color="auto" w:fill="FFFFFF" w:themeFill="background1"/>
        <w:jc w:val="both"/>
        <w:rPr>
          <w:rFonts w:eastAsia="Calibri"/>
          <w:bCs/>
          <w:sz w:val="24"/>
          <w:szCs w:val="24"/>
          <w:lang w:val="en-US"/>
        </w:rPr>
      </w:pPr>
      <w:r>
        <w:rPr>
          <w:rFonts w:eastAsia="Calibri"/>
          <w:bCs/>
          <w:sz w:val="24"/>
          <w:szCs w:val="24"/>
          <w:lang w:val="en-US"/>
        </w:rPr>
        <w:t>If the City Pin is not available then the user can contact the FICCI accounts team.</w:t>
      </w:r>
    </w:p>
    <w:p w14:paraId="309F352F" w14:textId="4BAA3C80" w:rsidR="00316ACB" w:rsidRPr="007C1B0C" w:rsidRDefault="00316ACB" w:rsidP="008C63C0">
      <w:pPr>
        <w:pStyle w:val="ListParagraph"/>
        <w:numPr>
          <w:ilvl w:val="0"/>
          <w:numId w:val="14"/>
        </w:numPr>
        <w:jc w:val="both"/>
        <w:rPr>
          <w:sz w:val="24"/>
          <w:szCs w:val="24"/>
        </w:rPr>
      </w:pPr>
      <w:r w:rsidRPr="007C1B0C">
        <w:rPr>
          <w:sz w:val="24"/>
          <w:szCs w:val="24"/>
        </w:rPr>
        <w:t xml:space="preserve">Case 1: Clicking on the </w:t>
      </w:r>
      <w:r w:rsidRPr="00716514">
        <w:rPr>
          <w:b/>
          <w:sz w:val="24"/>
          <w:szCs w:val="24"/>
        </w:rPr>
        <w:t>Save as Draft</w:t>
      </w:r>
      <w:r w:rsidRPr="007C1B0C">
        <w:rPr>
          <w:sz w:val="24"/>
          <w:szCs w:val="24"/>
        </w:rPr>
        <w:t xml:space="preserve"> button after entering customer details saves the data temporarily and makes it viewable and editable on the Customer Status page.</w:t>
      </w:r>
    </w:p>
    <w:p w14:paraId="16BB65FB" w14:textId="7E62A059" w:rsidR="00EC12F7" w:rsidRPr="004C0B09" w:rsidRDefault="00316ACB" w:rsidP="00257195">
      <w:pPr>
        <w:pStyle w:val="ListParagraph"/>
        <w:numPr>
          <w:ilvl w:val="0"/>
          <w:numId w:val="14"/>
        </w:numPr>
        <w:jc w:val="both"/>
        <w:rPr>
          <w:sz w:val="24"/>
          <w:szCs w:val="24"/>
        </w:rPr>
      </w:pPr>
      <w:r w:rsidRPr="007C1B0C">
        <w:rPr>
          <w:sz w:val="24"/>
          <w:szCs w:val="24"/>
        </w:rPr>
        <w:t>Case 2: Clicking on the</w:t>
      </w:r>
      <w:r w:rsidRPr="00716514">
        <w:rPr>
          <w:b/>
          <w:sz w:val="24"/>
          <w:szCs w:val="24"/>
        </w:rPr>
        <w:t xml:space="preserve"> Submit</w:t>
      </w:r>
      <w:r w:rsidRPr="007C1B0C">
        <w:rPr>
          <w:sz w:val="24"/>
          <w:szCs w:val="24"/>
        </w:rPr>
        <w:t xml:space="preserve"> button after entering customer details will directly submit the data and make it viewable on the Customer Status page. The details are then sent to </w:t>
      </w:r>
      <w:r w:rsidR="00E3720E">
        <w:rPr>
          <w:sz w:val="24"/>
          <w:szCs w:val="24"/>
        </w:rPr>
        <w:t>the FICCI Accounts department</w:t>
      </w:r>
      <w:r w:rsidRPr="007C1B0C">
        <w:rPr>
          <w:sz w:val="24"/>
          <w:szCs w:val="24"/>
        </w:rPr>
        <w:t xml:space="preserve"> for approval.</w:t>
      </w:r>
    </w:p>
    <w:p w14:paraId="0B1308C1" w14:textId="43B25111" w:rsidR="00EC12F7" w:rsidRDefault="00EC12F7" w:rsidP="00257195">
      <w:pPr>
        <w:jc w:val="both"/>
        <w:rPr>
          <w:rFonts w:eastAsia="Calibri"/>
          <w:bCs/>
          <w:sz w:val="24"/>
          <w:szCs w:val="24"/>
          <w:lang w:val="en-US"/>
        </w:rPr>
      </w:pPr>
    </w:p>
    <w:p w14:paraId="2ADCD4D1" w14:textId="74DD0F05" w:rsidR="00E077E1" w:rsidRDefault="00E077E1" w:rsidP="00257195">
      <w:pPr>
        <w:jc w:val="both"/>
        <w:rPr>
          <w:rFonts w:eastAsia="Calibri"/>
          <w:bCs/>
          <w:sz w:val="24"/>
          <w:szCs w:val="24"/>
          <w:lang w:val="en-US"/>
        </w:rPr>
      </w:pPr>
    </w:p>
    <w:p w14:paraId="5F961C64" w14:textId="34C5E46A" w:rsidR="00E077E1" w:rsidRDefault="00E077E1" w:rsidP="00257195">
      <w:pPr>
        <w:jc w:val="both"/>
        <w:rPr>
          <w:rFonts w:eastAsia="Calibri"/>
          <w:bCs/>
          <w:sz w:val="24"/>
          <w:szCs w:val="24"/>
          <w:lang w:val="en-US"/>
        </w:rPr>
      </w:pPr>
    </w:p>
    <w:p w14:paraId="26D884E2" w14:textId="77777777" w:rsidR="00314437" w:rsidRDefault="00314437" w:rsidP="00257195">
      <w:pPr>
        <w:jc w:val="both"/>
        <w:rPr>
          <w:rFonts w:eastAsia="Calibri"/>
          <w:bCs/>
          <w:sz w:val="24"/>
          <w:szCs w:val="24"/>
          <w:lang w:val="en-US"/>
        </w:rPr>
      </w:pPr>
    </w:p>
    <w:p w14:paraId="2529378C" w14:textId="77777777" w:rsidR="00E077E1" w:rsidRDefault="00E077E1" w:rsidP="00257195">
      <w:pPr>
        <w:jc w:val="both"/>
        <w:rPr>
          <w:rFonts w:eastAsia="Calibri"/>
          <w:bCs/>
          <w:sz w:val="24"/>
          <w:szCs w:val="24"/>
          <w:lang w:val="en-US"/>
        </w:rPr>
      </w:pPr>
    </w:p>
    <w:p w14:paraId="020D5FB5" w14:textId="2830368F" w:rsidR="00316ACB" w:rsidRPr="001732A8" w:rsidRDefault="00316ACB" w:rsidP="008C63C0">
      <w:pPr>
        <w:pStyle w:val="Heading2"/>
        <w:numPr>
          <w:ilvl w:val="1"/>
          <w:numId w:val="4"/>
        </w:numPr>
        <w:ind w:left="567" w:hanging="567"/>
        <w:rPr>
          <w:rFonts w:ascii="Cambria" w:eastAsia="Calibri" w:hAnsi="Cambria"/>
          <w:b/>
          <w:lang w:val="en-US"/>
        </w:rPr>
      </w:pPr>
      <w:bookmarkStart w:id="127" w:name="_Customer_Status"/>
      <w:bookmarkStart w:id="128" w:name="_Toc168304754"/>
      <w:bookmarkStart w:id="129" w:name="_Toc168307780"/>
      <w:bookmarkEnd w:id="127"/>
      <w:r w:rsidRPr="001732A8">
        <w:rPr>
          <w:rFonts w:ascii="Cambria" w:eastAsia="Calibri" w:hAnsi="Cambria"/>
          <w:b/>
          <w:lang w:val="en-US"/>
        </w:rPr>
        <w:lastRenderedPageBreak/>
        <w:t>Customer Status</w:t>
      </w:r>
      <w:bookmarkEnd w:id="128"/>
      <w:bookmarkEnd w:id="129"/>
    </w:p>
    <w:p w14:paraId="561D62AB" w14:textId="77777777" w:rsidR="00316ACB" w:rsidRPr="00346D87" w:rsidRDefault="00316ACB" w:rsidP="00316ACB">
      <w:pPr>
        <w:pStyle w:val="ListParagraph"/>
        <w:ind w:left="284"/>
        <w:rPr>
          <w:rFonts w:eastAsia="Calibri"/>
          <w:b/>
          <w:bCs/>
          <w:sz w:val="24"/>
          <w:szCs w:val="24"/>
          <w:lang w:val="en-US"/>
        </w:rPr>
      </w:pPr>
    </w:p>
    <w:p w14:paraId="405F11A4" w14:textId="4267275B" w:rsidR="00316ACB" w:rsidRDefault="00316ACB" w:rsidP="005F6193">
      <w:r>
        <w:rPr>
          <w:noProof/>
          <w:lang w:val="en-US"/>
        </w:rPr>
        <w:drawing>
          <wp:inline distT="0" distB="0" distL="0" distR="0" wp14:anchorId="703B2C44" wp14:editId="792744F1">
            <wp:extent cx="6101715" cy="3162300"/>
            <wp:effectExtent l="19050" t="19050" r="13335"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stomer Statu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01974" cy="3162434"/>
                    </a:xfrm>
                    <a:prstGeom prst="rect">
                      <a:avLst/>
                    </a:prstGeom>
                    <a:ln>
                      <a:solidFill>
                        <a:schemeClr val="tx1"/>
                      </a:solidFill>
                    </a:ln>
                  </pic:spPr>
                </pic:pic>
              </a:graphicData>
            </a:graphic>
          </wp:inline>
        </w:drawing>
      </w:r>
    </w:p>
    <w:p w14:paraId="3452E804" w14:textId="6CE1D26F" w:rsidR="00281AE5" w:rsidRPr="003C3914" w:rsidRDefault="00281AE5" w:rsidP="00281AE5">
      <w:pPr>
        <w:pStyle w:val="BodyText"/>
        <w:spacing w:before="5"/>
        <w:jc w:val="center"/>
        <w:rPr>
          <w:color w:val="2F5496" w:themeColor="accent1" w:themeShade="BF"/>
          <w:sz w:val="18"/>
        </w:rPr>
      </w:pPr>
      <w:r w:rsidRPr="003C3914">
        <w:rPr>
          <w:i/>
          <w:color w:val="2F5496" w:themeColor="accent1" w:themeShade="BF"/>
        </w:rPr>
        <w:t xml:space="preserve">Figure </w:t>
      </w:r>
      <w:r w:rsidR="0028125C">
        <w:rPr>
          <w:i/>
          <w:color w:val="2F5496" w:themeColor="accent1" w:themeShade="BF"/>
        </w:rPr>
        <w:t>9</w:t>
      </w:r>
      <w:r>
        <w:rPr>
          <w:i/>
          <w:color w:val="2F5496" w:themeColor="accent1" w:themeShade="BF"/>
        </w:rPr>
        <w:t>:  Customer Status</w:t>
      </w:r>
    </w:p>
    <w:p w14:paraId="6DAD7CB5" w14:textId="77777777" w:rsidR="00316ACB" w:rsidRDefault="00316ACB" w:rsidP="00316ACB">
      <w:pPr>
        <w:pStyle w:val="Heading1"/>
        <w:ind w:left="0"/>
        <w:rPr>
          <w:sz w:val="24"/>
          <w:szCs w:val="24"/>
        </w:rPr>
      </w:pPr>
    </w:p>
    <w:p w14:paraId="0E299C40" w14:textId="77777777" w:rsidR="00316ACB" w:rsidRDefault="00316ACB" w:rsidP="00316ACB">
      <w:pPr>
        <w:pStyle w:val="Heading1"/>
        <w:ind w:left="0"/>
        <w:rPr>
          <w:sz w:val="24"/>
          <w:szCs w:val="24"/>
        </w:rPr>
      </w:pPr>
    </w:p>
    <w:p w14:paraId="67B65255" w14:textId="5D1FE0DC" w:rsidR="007C1B0C" w:rsidRDefault="007C1B0C" w:rsidP="008C63C0">
      <w:pPr>
        <w:pStyle w:val="ListParagraph"/>
        <w:numPr>
          <w:ilvl w:val="0"/>
          <w:numId w:val="14"/>
        </w:numPr>
        <w:jc w:val="both"/>
        <w:rPr>
          <w:sz w:val="24"/>
          <w:szCs w:val="24"/>
        </w:rPr>
      </w:pPr>
      <w:r w:rsidRPr="007C1B0C">
        <w:rPr>
          <w:sz w:val="24"/>
          <w:szCs w:val="24"/>
        </w:rPr>
        <w:t xml:space="preserve">On the </w:t>
      </w:r>
      <w:r w:rsidRPr="00716514">
        <w:rPr>
          <w:b/>
          <w:sz w:val="24"/>
          <w:szCs w:val="24"/>
        </w:rPr>
        <w:t xml:space="preserve">Customer Status </w:t>
      </w:r>
      <w:r w:rsidRPr="007C1B0C">
        <w:rPr>
          <w:sz w:val="24"/>
          <w:szCs w:val="24"/>
        </w:rPr>
        <w:t>page, users can view customer details, search for specific customers, and navigate through records with date filters and pagination options.</w:t>
      </w:r>
    </w:p>
    <w:p w14:paraId="1074FDE9" w14:textId="15F0628E" w:rsidR="007C1B0C" w:rsidRPr="007E1F0F" w:rsidRDefault="007C1B0C" w:rsidP="008C63C0">
      <w:pPr>
        <w:pStyle w:val="ListParagraph"/>
        <w:numPr>
          <w:ilvl w:val="0"/>
          <w:numId w:val="14"/>
        </w:numPr>
        <w:jc w:val="both"/>
        <w:rPr>
          <w:sz w:val="24"/>
          <w:szCs w:val="24"/>
        </w:rPr>
      </w:pPr>
      <w:r w:rsidRPr="007E1F0F">
        <w:rPr>
          <w:sz w:val="24"/>
          <w:szCs w:val="24"/>
        </w:rPr>
        <w:t xml:space="preserve">Users can filter </w:t>
      </w:r>
      <w:r>
        <w:rPr>
          <w:sz w:val="24"/>
          <w:szCs w:val="24"/>
        </w:rPr>
        <w:t>customer status</w:t>
      </w:r>
      <w:r w:rsidRPr="007E1F0F">
        <w:rPr>
          <w:sz w:val="24"/>
          <w:szCs w:val="24"/>
        </w:rPr>
        <w:t xml:space="preserve"> by date using the provided options. After selecting the desired date range, users can click on the </w:t>
      </w:r>
      <w:r w:rsidRPr="00716514">
        <w:rPr>
          <w:b/>
          <w:sz w:val="24"/>
          <w:szCs w:val="24"/>
        </w:rPr>
        <w:t>Submit</w:t>
      </w:r>
      <w:r w:rsidRPr="007E1F0F">
        <w:rPr>
          <w:sz w:val="24"/>
          <w:szCs w:val="24"/>
        </w:rPr>
        <w:t xml:space="preserve"> button to apply the filter. </w:t>
      </w:r>
      <w:r w:rsidR="00810F90">
        <w:rPr>
          <w:sz w:val="24"/>
          <w:szCs w:val="24"/>
        </w:rPr>
        <w:t xml:space="preserve">Users can reset the filters by clicking the </w:t>
      </w:r>
      <w:r w:rsidR="00810F90" w:rsidRPr="00810F90">
        <w:rPr>
          <w:b/>
          <w:sz w:val="24"/>
          <w:szCs w:val="24"/>
        </w:rPr>
        <w:t>Reset</w:t>
      </w:r>
      <w:r w:rsidR="00810F90">
        <w:rPr>
          <w:sz w:val="24"/>
          <w:szCs w:val="24"/>
        </w:rPr>
        <w:t xml:space="preserve"> button if needed</w:t>
      </w:r>
      <w:r w:rsidRPr="007E1F0F">
        <w:rPr>
          <w:sz w:val="24"/>
          <w:szCs w:val="24"/>
        </w:rPr>
        <w:t>.</w:t>
      </w:r>
    </w:p>
    <w:p w14:paraId="2B024099" w14:textId="77777777" w:rsidR="007C1B0C" w:rsidRDefault="007C1B0C" w:rsidP="007C1B0C">
      <w:pPr>
        <w:pStyle w:val="ListParagraph"/>
        <w:jc w:val="both"/>
        <w:rPr>
          <w:sz w:val="24"/>
          <w:szCs w:val="24"/>
        </w:rPr>
      </w:pPr>
    </w:p>
    <w:p w14:paraId="5CE23976" w14:textId="53726C6C" w:rsidR="007C1B0C" w:rsidRPr="007C1B0C" w:rsidRDefault="007C1B0C" w:rsidP="008C63C0">
      <w:pPr>
        <w:pStyle w:val="ListParagraph"/>
        <w:numPr>
          <w:ilvl w:val="0"/>
          <w:numId w:val="14"/>
        </w:numPr>
        <w:jc w:val="both"/>
        <w:rPr>
          <w:sz w:val="24"/>
          <w:szCs w:val="24"/>
        </w:rPr>
        <w:sectPr w:rsidR="007C1B0C" w:rsidRPr="007C1B0C" w:rsidSect="00314437">
          <w:pgSz w:w="12240" w:h="15840"/>
          <w:pgMar w:top="1134" w:right="134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EB68647" w14:textId="77777777" w:rsidR="00316ACB" w:rsidRDefault="00316ACB" w:rsidP="00316ACB">
      <w:pPr>
        <w:shd w:val="clear" w:color="auto" w:fill="FFFFFF" w:themeFill="background1"/>
        <w:rPr>
          <w:rFonts w:eastAsia="Calibri"/>
          <w:bCs/>
          <w:sz w:val="24"/>
          <w:szCs w:val="24"/>
          <w:lang w:val="en-US"/>
        </w:rPr>
      </w:pPr>
    </w:p>
    <w:p w14:paraId="4B4A366C" w14:textId="77777777" w:rsidR="00316ACB" w:rsidRDefault="00316ACB" w:rsidP="00316ACB">
      <w:pPr>
        <w:shd w:val="clear" w:color="auto" w:fill="FFFFFF" w:themeFill="background1"/>
        <w:rPr>
          <w:rFonts w:eastAsia="Calibri"/>
          <w:bCs/>
          <w:sz w:val="24"/>
          <w:szCs w:val="24"/>
          <w:lang w:val="en-US"/>
        </w:rPr>
      </w:pPr>
    </w:p>
    <w:p w14:paraId="493DBFAB" w14:textId="674A28D7" w:rsidR="00B356A8" w:rsidRDefault="00B356A8" w:rsidP="00B356A8">
      <w:pPr>
        <w:jc w:val="right"/>
      </w:pPr>
    </w:p>
    <w:p w14:paraId="60EEF024" w14:textId="77777777" w:rsidR="00B356A8" w:rsidRDefault="00B356A8" w:rsidP="00B356A8">
      <w:pPr>
        <w:pStyle w:val="Heading1"/>
        <w:jc w:val="center"/>
        <w:rPr>
          <w:sz w:val="32"/>
        </w:rPr>
      </w:pPr>
    </w:p>
    <w:p w14:paraId="497F79EE" w14:textId="77777777" w:rsidR="00B356A8" w:rsidRDefault="00B356A8" w:rsidP="00B356A8">
      <w:pPr>
        <w:pStyle w:val="Heading1"/>
        <w:jc w:val="center"/>
        <w:rPr>
          <w:sz w:val="32"/>
        </w:rPr>
      </w:pPr>
    </w:p>
    <w:p w14:paraId="3A758C08" w14:textId="77777777" w:rsidR="00B356A8" w:rsidRDefault="00B356A8" w:rsidP="00B356A8">
      <w:pPr>
        <w:pStyle w:val="Heading1"/>
        <w:jc w:val="center"/>
        <w:rPr>
          <w:sz w:val="32"/>
        </w:rPr>
      </w:pPr>
    </w:p>
    <w:p w14:paraId="4A89F050" w14:textId="77777777" w:rsidR="00B356A8" w:rsidRDefault="00B356A8" w:rsidP="00B356A8">
      <w:pPr>
        <w:pStyle w:val="Heading1"/>
        <w:jc w:val="center"/>
        <w:rPr>
          <w:sz w:val="56"/>
          <w:szCs w:val="56"/>
        </w:rPr>
      </w:pPr>
    </w:p>
    <w:p w14:paraId="28D50C00" w14:textId="77777777" w:rsidR="00B356A8" w:rsidRDefault="00B356A8" w:rsidP="00B356A8">
      <w:pPr>
        <w:pStyle w:val="Heading1"/>
        <w:jc w:val="center"/>
        <w:rPr>
          <w:sz w:val="56"/>
          <w:szCs w:val="56"/>
        </w:rPr>
      </w:pPr>
    </w:p>
    <w:p w14:paraId="31CE28C9" w14:textId="77777777" w:rsidR="000173E4" w:rsidRPr="000C19B6" w:rsidRDefault="000173E4" w:rsidP="00B356A8">
      <w:pPr>
        <w:pStyle w:val="Heading1"/>
        <w:jc w:val="center"/>
        <w:rPr>
          <w:color w:val="2F5496" w:themeColor="accent1" w:themeShade="BF"/>
          <w:sz w:val="56"/>
          <w:szCs w:val="56"/>
        </w:rPr>
      </w:pPr>
    </w:p>
    <w:p w14:paraId="1F3CA3D0" w14:textId="511573A8" w:rsidR="00B356A8" w:rsidRPr="000C19B6" w:rsidRDefault="00B356A8" w:rsidP="008652FF">
      <w:pPr>
        <w:ind w:left="2160"/>
        <w:rPr>
          <w:b/>
          <w:color w:val="2F5496" w:themeColor="accent1" w:themeShade="BF"/>
          <w:sz w:val="56"/>
          <w:szCs w:val="56"/>
        </w:rPr>
      </w:pPr>
      <w:r w:rsidRPr="000C19B6">
        <w:rPr>
          <w:b/>
          <w:color w:val="2F5496" w:themeColor="accent1" w:themeShade="BF"/>
          <w:sz w:val="56"/>
          <w:szCs w:val="56"/>
        </w:rPr>
        <w:t>LOGIN FOR APPROVER</w:t>
      </w:r>
    </w:p>
    <w:p w14:paraId="417B6004" w14:textId="77777777" w:rsidR="00B356A8" w:rsidRDefault="00B356A8" w:rsidP="00B356A8">
      <w:pPr>
        <w:pStyle w:val="Heading1"/>
        <w:jc w:val="center"/>
        <w:rPr>
          <w:sz w:val="32"/>
        </w:rPr>
      </w:pPr>
    </w:p>
    <w:p w14:paraId="351F5E28" w14:textId="77777777" w:rsidR="00B356A8" w:rsidRDefault="00B356A8" w:rsidP="00B356A8">
      <w:pPr>
        <w:pStyle w:val="Heading1"/>
        <w:jc w:val="center"/>
        <w:rPr>
          <w:sz w:val="32"/>
        </w:rPr>
      </w:pPr>
    </w:p>
    <w:p w14:paraId="0F6C032B" w14:textId="77777777" w:rsidR="00B356A8" w:rsidRDefault="00B356A8" w:rsidP="00B356A8">
      <w:pPr>
        <w:pStyle w:val="Heading1"/>
        <w:jc w:val="center"/>
        <w:rPr>
          <w:sz w:val="32"/>
        </w:rPr>
      </w:pPr>
    </w:p>
    <w:p w14:paraId="3DC24BE8" w14:textId="77777777" w:rsidR="00B356A8" w:rsidRDefault="00B356A8" w:rsidP="00B356A8">
      <w:pPr>
        <w:pStyle w:val="Heading1"/>
        <w:jc w:val="center"/>
        <w:rPr>
          <w:sz w:val="32"/>
        </w:rPr>
      </w:pPr>
    </w:p>
    <w:p w14:paraId="61E6E177" w14:textId="77777777" w:rsidR="00B356A8" w:rsidRDefault="00B356A8" w:rsidP="00B356A8">
      <w:pPr>
        <w:pStyle w:val="Heading1"/>
        <w:jc w:val="center"/>
        <w:rPr>
          <w:sz w:val="32"/>
        </w:rPr>
      </w:pPr>
    </w:p>
    <w:p w14:paraId="7164786E" w14:textId="77777777" w:rsidR="00B356A8" w:rsidRDefault="00B356A8" w:rsidP="00B356A8">
      <w:pPr>
        <w:pStyle w:val="Heading1"/>
        <w:jc w:val="center"/>
        <w:rPr>
          <w:sz w:val="32"/>
        </w:rPr>
      </w:pPr>
    </w:p>
    <w:p w14:paraId="366D0AE0" w14:textId="77777777" w:rsidR="00B356A8" w:rsidRDefault="00B356A8" w:rsidP="00B356A8">
      <w:pPr>
        <w:pStyle w:val="Heading1"/>
        <w:jc w:val="center"/>
        <w:rPr>
          <w:sz w:val="32"/>
        </w:rPr>
      </w:pPr>
    </w:p>
    <w:p w14:paraId="1046F10B" w14:textId="77777777" w:rsidR="00B356A8" w:rsidRDefault="00B356A8" w:rsidP="00B356A8">
      <w:pPr>
        <w:pStyle w:val="Heading1"/>
        <w:jc w:val="center"/>
        <w:rPr>
          <w:sz w:val="32"/>
        </w:rPr>
      </w:pPr>
    </w:p>
    <w:p w14:paraId="46378495" w14:textId="77777777" w:rsidR="00B356A8" w:rsidRDefault="00B356A8" w:rsidP="00B356A8">
      <w:pPr>
        <w:pStyle w:val="Heading1"/>
        <w:ind w:left="162"/>
      </w:pPr>
    </w:p>
    <w:p w14:paraId="5AE62869" w14:textId="77777777" w:rsidR="00B356A8" w:rsidRDefault="00B356A8" w:rsidP="00B356A8">
      <w:pPr>
        <w:pStyle w:val="Heading1"/>
        <w:ind w:left="162"/>
      </w:pPr>
    </w:p>
    <w:p w14:paraId="4AA92DA5" w14:textId="77777777" w:rsidR="00B356A8" w:rsidRDefault="00B356A8" w:rsidP="00B356A8">
      <w:pPr>
        <w:pStyle w:val="Heading1"/>
        <w:ind w:left="162"/>
      </w:pPr>
    </w:p>
    <w:p w14:paraId="5748E330" w14:textId="77777777" w:rsidR="00B356A8" w:rsidRDefault="00B356A8" w:rsidP="00B356A8">
      <w:pPr>
        <w:pStyle w:val="Heading1"/>
        <w:ind w:left="162"/>
      </w:pPr>
    </w:p>
    <w:p w14:paraId="224096E2" w14:textId="1710FDE8" w:rsidR="00B356A8" w:rsidRDefault="00B356A8" w:rsidP="00B356A8">
      <w:pPr>
        <w:pStyle w:val="Heading1"/>
        <w:ind w:left="162"/>
      </w:pPr>
    </w:p>
    <w:p w14:paraId="01E97DD5" w14:textId="758D11F8" w:rsidR="00B356A8" w:rsidRDefault="00B356A8" w:rsidP="00B356A8">
      <w:pPr>
        <w:pStyle w:val="Heading1"/>
        <w:ind w:left="162"/>
      </w:pPr>
    </w:p>
    <w:p w14:paraId="3FF73CC6" w14:textId="0AE35512" w:rsidR="00B356A8" w:rsidRDefault="00B356A8" w:rsidP="00B356A8">
      <w:pPr>
        <w:pStyle w:val="Heading1"/>
        <w:ind w:left="162"/>
      </w:pPr>
    </w:p>
    <w:p w14:paraId="4E433E8C" w14:textId="04C364BE" w:rsidR="00B356A8" w:rsidRDefault="00B356A8" w:rsidP="00B356A8">
      <w:pPr>
        <w:pStyle w:val="Heading1"/>
        <w:ind w:left="162"/>
      </w:pPr>
    </w:p>
    <w:p w14:paraId="56FC855E" w14:textId="309557C4" w:rsidR="00B356A8" w:rsidRDefault="00B356A8" w:rsidP="00B356A8">
      <w:pPr>
        <w:pStyle w:val="Heading1"/>
        <w:ind w:left="162"/>
      </w:pPr>
    </w:p>
    <w:p w14:paraId="6C54D444" w14:textId="0D601B49" w:rsidR="00B356A8" w:rsidRDefault="00B356A8" w:rsidP="00B356A8">
      <w:pPr>
        <w:pStyle w:val="Heading1"/>
        <w:ind w:left="162"/>
      </w:pPr>
    </w:p>
    <w:p w14:paraId="3B036642" w14:textId="77777777" w:rsidR="00B356A8" w:rsidRDefault="00B356A8" w:rsidP="00B356A8">
      <w:pPr>
        <w:pStyle w:val="Heading1"/>
        <w:ind w:left="162"/>
      </w:pPr>
    </w:p>
    <w:p w14:paraId="22E92BE7" w14:textId="77777777" w:rsidR="00B356A8" w:rsidRDefault="00B356A8" w:rsidP="00B356A8">
      <w:pPr>
        <w:pStyle w:val="Heading1"/>
        <w:ind w:left="162"/>
      </w:pPr>
    </w:p>
    <w:p w14:paraId="43599978" w14:textId="218DC8D5" w:rsidR="00281AE5" w:rsidRDefault="00281AE5" w:rsidP="00281AE5">
      <w:pPr>
        <w:pStyle w:val="Heading1"/>
        <w:numPr>
          <w:ilvl w:val="0"/>
          <w:numId w:val="1"/>
        </w:numPr>
        <w:ind w:left="567" w:hanging="567"/>
        <w:rPr>
          <w:rFonts w:ascii="Cambria" w:hAnsi="Cambria"/>
          <w:color w:val="C45911" w:themeColor="accent2" w:themeShade="BF"/>
          <w:sz w:val="32"/>
          <w:szCs w:val="32"/>
        </w:rPr>
      </w:pPr>
      <w:bookmarkStart w:id="130" w:name="_Toc168304755"/>
      <w:bookmarkStart w:id="131" w:name="_Toc168307781"/>
      <w:r w:rsidRPr="00A02444">
        <w:rPr>
          <w:rFonts w:ascii="Cambria" w:hAnsi="Cambria"/>
          <w:color w:val="C45911" w:themeColor="accent2" w:themeShade="BF"/>
          <w:sz w:val="32"/>
          <w:szCs w:val="32"/>
        </w:rPr>
        <w:lastRenderedPageBreak/>
        <w:t>Dashboard</w:t>
      </w:r>
      <w:r w:rsidR="000260AB">
        <w:rPr>
          <w:rFonts w:ascii="Cambria" w:hAnsi="Cambria"/>
          <w:color w:val="C45911" w:themeColor="accent2" w:themeShade="BF"/>
          <w:sz w:val="32"/>
          <w:szCs w:val="32"/>
        </w:rPr>
        <w:t xml:space="preserve"> (TL)</w:t>
      </w:r>
      <w:bookmarkEnd w:id="130"/>
      <w:bookmarkEnd w:id="131"/>
    </w:p>
    <w:p w14:paraId="1BFF6659" w14:textId="300618DC" w:rsidR="000260AB" w:rsidRDefault="000260AB" w:rsidP="000260AB">
      <w:pPr>
        <w:pStyle w:val="Heading1"/>
        <w:ind w:left="567"/>
        <w:rPr>
          <w:rFonts w:ascii="Cambria" w:hAnsi="Cambria"/>
          <w:color w:val="C45911" w:themeColor="accent2" w:themeShade="BF"/>
          <w:sz w:val="32"/>
          <w:szCs w:val="32"/>
        </w:rPr>
      </w:pPr>
    </w:p>
    <w:p w14:paraId="01E9FC45" w14:textId="77777777" w:rsidR="004143D1" w:rsidRPr="004143D1" w:rsidRDefault="004143D1" w:rsidP="004143D1">
      <w:pPr>
        <w:shd w:val="clear" w:color="auto" w:fill="FFFFFF" w:themeFill="background1"/>
        <w:jc w:val="both"/>
        <w:rPr>
          <w:rFonts w:eastAsia="Calibri"/>
          <w:bCs/>
          <w:sz w:val="24"/>
          <w:szCs w:val="24"/>
          <w:lang w:val="en-US"/>
        </w:rPr>
      </w:pPr>
      <w:r w:rsidRPr="004143D1">
        <w:rPr>
          <w:rFonts w:eastAsia="Calibri"/>
          <w:bCs/>
          <w:sz w:val="24"/>
          <w:szCs w:val="24"/>
          <w:lang w:val="en-US"/>
        </w:rPr>
        <w:t>The Approver Dashboard is divided into four subsections, you can see the status by clicking on that tab.</w:t>
      </w:r>
    </w:p>
    <w:p w14:paraId="087F8EFA" w14:textId="77777777" w:rsidR="004143D1" w:rsidRPr="00A000AB" w:rsidRDefault="004143D1" w:rsidP="004143D1">
      <w:pPr>
        <w:pStyle w:val="ListParagraph"/>
        <w:numPr>
          <w:ilvl w:val="0"/>
          <w:numId w:val="22"/>
        </w:numPr>
        <w:shd w:val="clear" w:color="auto" w:fill="FFFFFF" w:themeFill="background1"/>
        <w:jc w:val="both"/>
        <w:rPr>
          <w:rFonts w:eastAsia="Calibri"/>
          <w:b/>
          <w:bCs/>
          <w:color w:val="2F5496" w:themeColor="accent1" w:themeShade="BF"/>
          <w:sz w:val="24"/>
          <w:szCs w:val="24"/>
          <w:lang w:val="en-US"/>
        </w:rPr>
      </w:pPr>
      <w:r w:rsidRPr="00A000AB">
        <w:rPr>
          <w:rFonts w:eastAsia="Calibri"/>
          <w:b/>
          <w:bCs/>
          <w:color w:val="2F5496" w:themeColor="accent1" w:themeShade="BF"/>
          <w:sz w:val="24"/>
          <w:szCs w:val="24"/>
          <w:lang w:val="en-US"/>
        </w:rPr>
        <w:t>Tax Invoice</w:t>
      </w:r>
    </w:p>
    <w:p w14:paraId="209CD13C" w14:textId="77777777" w:rsidR="004143D1" w:rsidRPr="00A000AB" w:rsidRDefault="004143D1" w:rsidP="004143D1">
      <w:pPr>
        <w:pStyle w:val="ListParagraph"/>
        <w:numPr>
          <w:ilvl w:val="0"/>
          <w:numId w:val="22"/>
        </w:numPr>
        <w:shd w:val="clear" w:color="auto" w:fill="FFFFFF" w:themeFill="background1"/>
        <w:jc w:val="both"/>
        <w:rPr>
          <w:rFonts w:eastAsia="Calibri"/>
          <w:b/>
          <w:bCs/>
          <w:color w:val="2F5496" w:themeColor="accent1" w:themeShade="BF"/>
          <w:sz w:val="24"/>
          <w:szCs w:val="24"/>
          <w:lang w:val="en-US"/>
        </w:rPr>
      </w:pPr>
      <w:r w:rsidRPr="00A000AB">
        <w:rPr>
          <w:rFonts w:eastAsia="Calibri"/>
          <w:b/>
          <w:bCs/>
          <w:color w:val="2F5496" w:themeColor="accent1" w:themeShade="BF"/>
          <w:sz w:val="24"/>
          <w:szCs w:val="24"/>
          <w:lang w:val="en-US"/>
        </w:rPr>
        <w:t>Proforma Invoice</w:t>
      </w:r>
    </w:p>
    <w:p w14:paraId="3B13AF0C" w14:textId="77777777" w:rsidR="004143D1" w:rsidRPr="00A000AB" w:rsidRDefault="004143D1" w:rsidP="004143D1">
      <w:pPr>
        <w:pStyle w:val="ListParagraph"/>
        <w:numPr>
          <w:ilvl w:val="0"/>
          <w:numId w:val="22"/>
        </w:numPr>
        <w:shd w:val="clear" w:color="auto" w:fill="FFFFFF" w:themeFill="background1"/>
        <w:jc w:val="both"/>
        <w:rPr>
          <w:rFonts w:eastAsia="Calibri"/>
          <w:b/>
          <w:bCs/>
          <w:color w:val="2F5496" w:themeColor="accent1" w:themeShade="BF"/>
          <w:sz w:val="24"/>
          <w:szCs w:val="24"/>
          <w:lang w:val="en-US"/>
        </w:rPr>
      </w:pPr>
      <w:r w:rsidRPr="00A000AB">
        <w:rPr>
          <w:rFonts w:eastAsia="Calibri"/>
          <w:b/>
          <w:bCs/>
          <w:color w:val="2F5496" w:themeColor="accent1" w:themeShade="BF"/>
          <w:sz w:val="24"/>
          <w:szCs w:val="24"/>
          <w:lang w:val="en-US"/>
        </w:rPr>
        <w:t xml:space="preserve">Sales Credit Note </w:t>
      </w:r>
    </w:p>
    <w:p w14:paraId="71A525B1" w14:textId="50544CC4" w:rsidR="004143D1" w:rsidRDefault="004143D1" w:rsidP="004143D1">
      <w:pPr>
        <w:pStyle w:val="ListParagraph"/>
        <w:numPr>
          <w:ilvl w:val="0"/>
          <w:numId w:val="22"/>
        </w:numPr>
        <w:shd w:val="clear" w:color="auto" w:fill="FFFFFF" w:themeFill="background1"/>
        <w:jc w:val="both"/>
        <w:rPr>
          <w:rFonts w:eastAsia="Calibri"/>
          <w:b/>
          <w:bCs/>
          <w:color w:val="2F5496" w:themeColor="accent1" w:themeShade="BF"/>
          <w:sz w:val="24"/>
          <w:szCs w:val="24"/>
          <w:lang w:val="en-US"/>
        </w:rPr>
      </w:pPr>
      <w:r w:rsidRPr="00A000AB">
        <w:rPr>
          <w:rFonts w:eastAsia="Calibri"/>
          <w:b/>
          <w:bCs/>
          <w:color w:val="2F5496" w:themeColor="accent1" w:themeShade="BF"/>
          <w:sz w:val="24"/>
          <w:szCs w:val="24"/>
          <w:lang w:val="en-US"/>
        </w:rPr>
        <w:t>Customer</w:t>
      </w:r>
    </w:p>
    <w:p w14:paraId="4D11EAFF" w14:textId="285FC83A" w:rsidR="004143D1" w:rsidRDefault="004143D1" w:rsidP="004143D1">
      <w:pPr>
        <w:pStyle w:val="ListParagraph"/>
        <w:shd w:val="clear" w:color="auto" w:fill="FFFFFF" w:themeFill="background1"/>
        <w:ind w:left="1800"/>
        <w:jc w:val="both"/>
        <w:rPr>
          <w:rFonts w:eastAsia="Calibri"/>
          <w:b/>
          <w:bCs/>
          <w:color w:val="2F5496" w:themeColor="accent1" w:themeShade="BF"/>
          <w:sz w:val="24"/>
          <w:szCs w:val="24"/>
          <w:lang w:val="en-US"/>
        </w:rPr>
      </w:pPr>
    </w:p>
    <w:p w14:paraId="7D9128CA" w14:textId="77777777" w:rsidR="004143D1" w:rsidRPr="004143D1" w:rsidRDefault="004143D1" w:rsidP="004143D1">
      <w:pPr>
        <w:pStyle w:val="ListParagraph"/>
        <w:shd w:val="clear" w:color="auto" w:fill="FFFFFF" w:themeFill="background1"/>
        <w:ind w:left="1800"/>
        <w:jc w:val="both"/>
        <w:rPr>
          <w:rFonts w:eastAsia="Calibri"/>
          <w:b/>
          <w:bCs/>
          <w:color w:val="2F5496" w:themeColor="accent1" w:themeShade="BF"/>
          <w:sz w:val="24"/>
          <w:szCs w:val="24"/>
          <w:lang w:val="en-US"/>
        </w:rPr>
      </w:pPr>
    </w:p>
    <w:p w14:paraId="39DB464D" w14:textId="44D6D7C7" w:rsidR="000260AB" w:rsidRDefault="000260AB" w:rsidP="004143D1">
      <w:pPr>
        <w:pStyle w:val="ListParagraph"/>
        <w:shd w:val="clear" w:color="auto" w:fill="FFFFFF" w:themeFill="background1"/>
        <w:ind w:left="142"/>
        <w:jc w:val="both"/>
        <w:rPr>
          <w:rFonts w:eastAsia="Calibri"/>
          <w:bCs/>
          <w:sz w:val="24"/>
          <w:szCs w:val="24"/>
          <w:lang w:val="en-US"/>
        </w:rPr>
      </w:pPr>
      <w:r w:rsidRPr="004143D1">
        <w:rPr>
          <w:rFonts w:eastAsia="Calibri"/>
          <w:bCs/>
          <w:sz w:val="24"/>
          <w:szCs w:val="24"/>
          <w:lang w:val="en-US"/>
        </w:rPr>
        <w:t xml:space="preserve">TL can go to </w:t>
      </w:r>
      <w:r w:rsidRPr="0019645F">
        <w:rPr>
          <w:rFonts w:eastAsia="Calibri"/>
          <w:b/>
          <w:bCs/>
          <w:sz w:val="24"/>
          <w:szCs w:val="24"/>
          <w:lang w:val="en-US"/>
        </w:rPr>
        <w:t>FOR APPROVAL BUCKET</w:t>
      </w:r>
      <w:r w:rsidRPr="004143D1">
        <w:rPr>
          <w:rFonts w:eastAsia="Calibri"/>
          <w:bCs/>
          <w:sz w:val="24"/>
          <w:szCs w:val="24"/>
          <w:lang w:val="en-US"/>
        </w:rPr>
        <w:t xml:space="preserve"> to see all the Tax Invoices, Proforma Invoices, and Sales Credit Note Invoices to either approve or reject the request.</w:t>
      </w:r>
    </w:p>
    <w:p w14:paraId="0120B3A8" w14:textId="77777777" w:rsidR="004143D1" w:rsidRPr="004143D1" w:rsidRDefault="004143D1" w:rsidP="004143D1">
      <w:pPr>
        <w:pStyle w:val="ListParagraph"/>
        <w:shd w:val="clear" w:color="auto" w:fill="FFFFFF" w:themeFill="background1"/>
        <w:ind w:left="142"/>
        <w:jc w:val="both"/>
        <w:rPr>
          <w:rFonts w:eastAsia="Calibri"/>
          <w:bCs/>
          <w:sz w:val="24"/>
          <w:szCs w:val="24"/>
          <w:lang w:val="en-US"/>
        </w:rPr>
      </w:pPr>
    </w:p>
    <w:p w14:paraId="690BE924" w14:textId="451E009E" w:rsidR="008D086F" w:rsidRDefault="008D086F" w:rsidP="00281AE5">
      <w:pPr>
        <w:rPr>
          <w:sz w:val="24"/>
          <w:szCs w:val="24"/>
        </w:rPr>
      </w:pPr>
      <w:r>
        <w:rPr>
          <w:noProof/>
          <w:sz w:val="24"/>
          <w:szCs w:val="24"/>
        </w:rPr>
        <w:drawing>
          <wp:inline distT="0" distB="0" distL="0" distR="0" wp14:anchorId="2B0A82D1" wp14:editId="1A3AECD5">
            <wp:extent cx="5989915" cy="2473960"/>
            <wp:effectExtent l="19050" t="19050" r="11430" b="215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sb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89915" cy="2473960"/>
                    </a:xfrm>
                    <a:prstGeom prst="rect">
                      <a:avLst/>
                    </a:prstGeom>
                    <a:ln>
                      <a:solidFill>
                        <a:schemeClr val="tx1"/>
                      </a:solidFill>
                    </a:ln>
                  </pic:spPr>
                </pic:pic>
              </a:graphicData>
            </a:graphic>
          </wp:inline>
        </w:drawing>
      </w:r>
    </w:p>
    <w:p w14:paraId="3237779E" w14:textId="5DFED70D" w:rsidR="008D086F" w:rsidRPr="00515A9D" w:rsidRDefault="008D086F" w:rsidP="008D086F">
      <w:pPr>
        <w:pStyle w:val="BodyText"/>
        <w:spacing w:before="5"/>
        <w:jc w:val="center"/>
        <w:rPr>
          <w:color w:val="2F5496" w:themeColor="accent1" w:themeShade="BF"/>
          <w:sz w:val="18"/>
        </w:rPr>
      </w:pPr>
      <w:r w:rsidRPr="00515A9D">
        <w:rPr>
          <w:i/>
          <w:color w:val="2F5496" w:themeColor="accent1" w:themeShade="BF"/>
        </w:rPr>
        <w:t xml:space="preserve">Figure </w:t>
      </w:r>
      <w:r w:rsidR="0028125C">
        <w:rPr>
          <w:i/>
          <w:color w:val="2F5496" w:themeColor="accent1" w:themeShade="BF"/>
        </w:rPr>
        <w:t>10</w:t>
      </w:r>
      <w:r w:rsidRPr="00515A9D">
        <w:rPr>
          <w:i/>
          <w:color w:val="2F5496" w:themeColor="accent1" w:themeShade="BF"/>
        </w:rPr>
        <w:t>: Dashboard</w:t>
      </w:r>
      <w:r w:rsidR="00716514">
        <w:rPr>
          <w:i/>
          <w:color w:val="2F5496" w:themeColor="accent1" w:themeShade="BF"/>
        </w:rPr>
        <w:t xml:space="preserve"> (Proforma Invoice)</w:t>
      </w:r>
    </w:p>
    <w:p w14:paraId="37E2726D" w14:textId="0F129D53" w:rsidR="005A31B8" w:rsidRDefault="005A31B8" w:rsidP="00E13272">
      <w:pPr>
        <w:pStyle w:val="ListParagraph"/>
        <w:shd w:val="clear" w:color="auto" w:fill="FFFFFF" w:themeFill="background1"/>
        <w:jc w:val="both"/>
        <w:rPr>
          <w:sz w:val="24"/>
          <w:szCs w:val="24"/>
        </w:rPr>
      </w:pPr>
    </w:p>
    <w:p w14:paraId="582A408F" w14:textId="67FB8BC2" w:rsidR="008E7285" w:rsidRDefault="008E7285" w:rsidP="00E13272">
      <w:pPr>
        <w:pStyle w:val="ListParagraph"/>
        <w:shd w:val="clear" w:color="auto" w:fill="FFFFFF" w:themeFill="background1"/>
        <w:jc w:val="both"/>
        <w:rPr>
          <w:sz w:val="24"/>
          <w:szCs w:val="24"/>
        </w:rPr>
      </w:pPr>
    </w:p>
    <w:p w14:paraId="382D7B34" w14:textId="43DC38AE" w:rsidR="008E7285" w:rsidRDefault="008E7285" w:rsidP="00E13272">
      <w:pPr>
        <w:pStyle w:val="ListParagraph"/>
        <w:shd w:val="clear" w:color="auto" w:fill="FFFFFF" w:themeFill="background1"/>
        <w:jc w:val="both"/>
        <w:rPr>
          <w:sz w:val="24"/>
          <w:szCs w:val="24"/>
        </w:rPr>
      </w:pPr>
    </w:p>
    <w:p w14:paraId="72774D4A" w14:textId="65DD072B" w:rsidR="008E7285" w:rsidRDefault="008E7285" w:rsidP="00E13272">
      <w:pPr>
        <w:pStyle w:val="ListParagraph"/>
        <w:shd w:val="clear" w:color="auto" w:fill="FFFFFF" w:themeFill="background1"/>
        <w:jc w:val="both"/>
        <w:rPr>
          <w:sz w:val="24"/>
          <w:szCs w:val="24"/>
        </w:rPr>
      </w:pPr>
    </w:p>
    <w:p w14:paraId="6B68DD0D" w14:textId="30F53329" w:rsidR="008E7285" w:rsidRDefault="008E7285" w:rsidP="00E13272">
      <w:pPr>
        <w:pStyle w:val="ListParagraph"/>
        <w:shd w:val="clear" w:color="auto" w:fill="FFFFFF" w:themeFill="background1"/>
        <w:jc w:val="both"/>
        <w:rPr>
          <w:sz w:val="24"/>
          <w:szCs w:val="24"/>
        </w:rPr>
      </w:pPr>
    </w:p>
    <w:p w14:paraId="49B8740D" w14:textId="4448ED7D" w:rsidR="008E7285" w:rsidRDefault="008E7285" w:rsidP="00E13272">
      <w:pPr>
        <w:pStyle w:val="ListParagraph"/>
        <w:shd w:val="clear" w:color="auto" w:fill="FFFFFF" w:themeFill="background1"/>
        <w:jc w:val="both"/>
        <w:rPr>
          <w:sz w:val="24"/>
          <w:szCs w:val="24"/>
        </w:rPr>
      </w:pPr>
    </w:p>
    <w:p w14:paraId="3CCBBB4A" w14:textId="6EDCC86B" w:rsidR="008E7285" w:rsidRDefault="008E7285" w:rsidP="00E13272">
      <w:pPr>
        <w:pStyle w:val="ListParagraph"/>
        <w:shd w:val="clear" w:color="auto" w:fill="FFFFFF" w:themeFill="background1"/>
        <w:jc w:val="both"/>
        <w:rPr>
          <w:sz w:val="24"/>
          <w:szCs w:val="24"/>
        </w:rPr>
      </w:pPr>
    </w:p>
    <w:p w14:paraId="2701961A" w14:textId="02E82636" w:rsidR="008E7285" w:rsidRDefault="008E7285" w:rsidP="00E13272">
      <w:pPr>
        <w:pStyle w:val="ListParagraph"/>
        <w:shd w:val="clear" w:color="auto" w:fill="FFFFFF" w:themeFill="background1"/>
        <w:jc w:val="both"/>
        <w:rPr>
          <w:sz w:val="24"/>
          <w:szCs w:val="24"/>
        </w:rPr>
      </w:pPr>
    </w:p>
    <w:p w14:paraId="1F0E9307" w14:textId="0D2B29DF" w:rsidR="008E7285" w:rsidRDefault="008E7285" w:rsidP="00E13272">
      <w:pPr>
        <w:pStyle w:val="ListParagraph"/>
        <w:shd w:val="clear" w:color="auto" w:fill="FFFFFF" w:themeFill="background1"/>
        <w:jc w:val="both"/>
        <w:rPr>
          <w:sz w:val="24"/>
          <w:szCs w:val="24"/>
        </w:rPr>
      </w:pPr>
    </w:p>
    <w:p w14:paraId="4BF20E94" w14:textId="202610F2" w:rsidR="008E7285" w:rsidRDefault="008E7285" w:rsidP="00E13272">
      <w:pPr>
        <w:pStyle w:val="ListParagraph"/>
        <w:shd w:val="clear" w:color="auto" w:fill="FFFFFF" w:themeFill="background1"/>
        <w:jc w:val="both"/>
        <w:rPr>
          <w:sz w:val="24"/>
          <w:szCs w:val="24"/>
        </w:rPr>
      </w:pPr>
    </w:p>
    <w:p w14:paraId="6F64CAD5" w14:textId="08C6530E" w:rsidR="008E7285" w:rsidRDefault="008E7285" w:rsidP="00E13272">
      <w:pPr>
        <w:pStyle w:val="ListParagraph"/>
        <w:shd w:val="clear" w:color="auto" w:fill="FFFFFF" w:themeFill="background1"/>
        <w:jc w:val="both"/>
        <w:rPr>
          <w:sz w:val="24"/>
          <w:szCs w:val="24"/>
        </w:rPr>
      </w:pPr>
    </w:p>
    <w:p w14:paraId="3B6CF55C" w14:textId="5E0DA9E1" w:rsidR="008E7285" w:rsidRDefault="008E7285" w:rsidP="00E13272">
      <w:pPr>
        <w:pStyle w:val="ListParagraph"/>
        <w:shd w:val="clear" w:color="auto" w:fill="FFFFFF" w:themeFill="background1"/>
        <w:jc w:val="both"/>
        <w:rPr>
          <w:sz w:val="24"/>
          <w:szCs w:val="24"/>
        </w:rPr>
      </w:pPr>
    </w:p>
    <w:p w14:paraId="4D3B0650" w14:textId="6C6E0247" w:rsidR="008E7285" w:rsidRDefault="008E7285" w:rsidP="00E13272">
      <w:pPr>
        <w:pStyle w:val="ListParagraph"/>
        <w:shd w:val="clear" w:color="auto" w:fill="FFFFFF" w:themeFill="background1"/>
        <w:jc w:val="both"/>
        <w:rPr>
          <w:sz w:val="24"/>
          <w:szCs w:val="24"/>
        </w:rPr>
      </w:pPr>
    </w:p>
    <w:p w14:paraId="5320B4E3" w14:textId="77777777" w:rsidR="008E7285" w:rsidRDefault="008E7285" w:rsidP="00E13272">
      <w:pPr>
        <w:pStyle w:val="ListParagraph"/>
        <w:shd w:val="clear" w:color="auto" w:fill="FFFFFF" w:themeFill="background1"/>
        <w:jc w:val="both"/>
        <w:rPr>
          <w:sz w:val="24"/>
          <w:szCs w:val="24"/>
        </w:rPr>
      </w:pPr>
    </w:p>
    <w:p w14:paraId="713ED17F" w14:textId="77777777" w:rsidR="005A31B8" w:rsidRDefault="005A31B8" w:rsidP="00E13272">
      <w:pPr>
        <w:pStyle w:val="ListParagraph"/>
        <w:shd w:val="clear" w:color="auto" w:fill="FFFFFF" w:themeFill="background1"/>
        <w:jc w:val="both"/>
        <w:rPr>
          <w:rFonts w:eastAsia="Calibri"/>
          <w:bCs/>
          <w:sz w:val="24"/>
          <w:szCs w:val="24"/>
          <w:lang w:val="en-US"/>
        </w:rPr>
      </w:pPr>
    </w:p>
    <w:p w14:paraId="228232EA" w14:textId="77777777" w:rsidR="005A31B8" w:rsidRPr="005A31B8" w:rsidRDefault="005A31B8" w:rsidP="005A31B8">
      <w:pPr>
        <w:pStyle w:val="ListParagraph"/>
        <w:keepNext/>
        <w:keepLines/>
        <w:numPr>
          <w:ilvl w:val="0"/>
          <w:numId w:val="4"/>
        </w:numPr>
        <w:spacing w:before="40" w:after="0"/>
        <w:contextualSpacing w:val="0"/>
        <w:outlineLvl w:val="1"/>
        <w:rPr>
          <w:rFonts w:ascii="Cambria" w:eastAsia="Calibri" w:hAnsi="Cambria" w:cstheme="majorBidi"/>
          <w:b/>
          <w:vanish/>
          <w:color w:val="2F5496" w:themeColor="accent1" w:themeShade="BF"/>
          <w:sz w:val="26"/>
          <w:szCs w:val="26"/>
          <w:lang w:val="en-US"/>
        </w:rPr>
      </w:pPr>
      <w:bookmarkStart w:id="132" w:name="_Toc168304191"/>
      <w:bookmarkStart w:id="133" w:name="_Toc168304220"/>
      <w:bookmarkStart w:id="134" w:name="_Toc168304756"/>
      <w:bookmarkStart w:id="135" w:name="_Toc168307328"/>
      <w:bookmarkStart w:id="136" w:name="_Toc168307357"/>
      <w:bookmarkStart w:id="137" w:name="_Toc168307630"/>
      <w:bookmarkStart w:id="138" w:name="_Toc168307691"/>
      <w:bookmarkStart w:id="139" w:name="_Toc168307782"/>
      <w:bookmarkEnd w:id="132"/>
      <w:bookmarkEnd w:id="133"/>
      <w:bookmarkEnd w:id="134"/>
      <w:bookmarkEnd w:id="135"/>
      <w:bookmarkEnd w:id="136"/>
      <w:bookmarkEnd w:id="137"/>
      <w:bookmarkEnd w:id="138"/>
      <w:bookmarkEnd w:id="139"/>
    </w:p>
    <w:p w14:paraId="0538CEBC" w14:textId="4E2FB652" w:rsidR="00E13272" w:rsidRPr="005A31B8" w:rsidRDefault="00E13272" w:rsidP="005A31B8">
      <w:pPr>
        <w:pStyle w:val="Heading2"/>
        <w:numPr>
          <w:ilvl w:val="1"/>
          <w:numId w:val="4"/>
        </w:numPr>
        <w:ind w:left="720"/>
        <w:rPr>
          <w:rFonts w:ascii="Cambria" w:eastAsia="Calibri" w:hAnsi="Cambria"/>
          <w:b/>
          <w:lang w:val="en-US"/>
        </w:rPr>
      </w:pPr>
      <w:bookmarkStart w:id="140" w:name="_Toc168304757"/>
      <w:bookmarkStart w:id="141" w:name="_Toc168307783"/>
      <w:r w:rsidRPr="005A31B8">
        <w:rPr>
          <w:rFonts w:ascii="Cambria" w:eastAsia="Calibri" w:hAnsi="Cambria"/>
          <w:b/>
          <w:lang w:val="en-US"/>
        </w:rPr>
        <w:t>Approve Sales Invoice</w:t>
      </w:r>
      <w:bookmarkEnd w:id="140"/>
      <w:bookmarkEnd w:id="141"/>
      <w:r w:rsidRPr="005A31B8">
        <w:rPr>
          <w:rFonts w:ascii="Cambria" w:eastAsia="Calibri" w:hAnsi="Cambria"/>
          <w:b/>
          <w:lang w:val="en-US"/>
        </w:rPr>
        <w:t xml:space="preserve"> </w:t>
      </w:r>
    </w:p>
    <w:p w14:paraId="6F6E47E8" w14:textId="77777777" w:rsidR="005A31B8" w:rsidRDefault="005A31B8" w:rsidP="00E13272">
      <w:pPr>
        <w:pStyle w:val="ListParagraph"/>
        <w:shd w:val="clear" w:color="auto" w:fill="FFFFFF" w:themeFill="background1"/>
        <w:jc w:val="both"/>
        <w:rPr>
          <w:rFonts w:eastAsia="Calibri"/>
          <w:bCs/>
          <w:sz w:val="24"/>
          <w:szCs w:val="24"/>
          <w:lang w:val="en-US"/>
        </w:rPr>
      </w:pPr>
    </w:p>
    <w:p w14:paraId="3E2944D2" w14:textId="5888957D" w:rsidR="002C74E2" w:rsidRDefault="00104048" w:rsidP="002C74E2">
      <w:pPr>
        <w:pStyle w:val="ListParagraph"/>
        <w:numPr>
          <w:ilvl w:val="0"/>
          <w:numId w:val="14"/>
        </w:numPr>
        <w:shd w:val="clear" w:color="auto" w:fill="FFFFFF" w:themeFill="background1"/>
        <w:jc w:val="both"/>
        <w:rPr>
          <w:rFonts w:eastAsia="Calibri"/>
          <w:bCs/>
          <w:sz w:val="24"/>
          <w:szCs w:val="24"/>
          <w:lang w:val="en-US"/>
        </w:rPr>
      </w:pPr>
      <w:r>
        <w:rPr>
          <w:rFonts w:eastAsia="Calibri"/>
          <w:bCs/>
          <w:sz w:val="24"/>
          <w:szCs w:val="24"/>
          <w:lang w:val="en-US"/>
        </w:rPr>
        <w:t xml:space="preserve">By </w:t>
      </w:r>
      <w:r w:rsidRPr="00A000AB">
        <w:rPr>
          <w:rFonts w:eastAsia="Calibri"/>
          <w:bCs/>
          <w:sz w:val="24"/>
          <w:szCs w:val="24"/>
          <w:lang w:val="en-US"/>
        </w:rPr>
        <w:t>Click</w:t>
      </w:r>
      <w:r>
        <w:rPr>
          <w:rFonts w:eastAsia="Calibri"/>
          <w:bCs/>
          <w:sz w:val="24"/>
          <w:szCs w:val="24"/>
          <w:lang w:val="en-US"/>
        </w:rPr>
        <w:t>ing</w:t>
      </w:r>
      <w:r w:rsidRPr="00A000AB">
        <w:rPr>
          <w:rFonts w:eastAsia="Calibri"/>
          <w:bCs/>
          <w:sz w:val="24"/>
          <w:szCs w:val="24"/>
          <w:lang w:val="en-US"/>
        </w:rPr>
        <w:t xml:space="preserve"> on the </w:t>
      </w:r>
      <w:r>
        <w:rPr>
          <w:rFonts w:eastAsia="Calibri"/>
          <w:bCs/>
          <w:sz w:val="24"/>
          <w:szCs w:val="24"/>
          <w:lang w:val="en-US"/>
        </w:rPr>
        <w:t xml:space="preserve">View </w:t>
      </w:r>
      <w:r w:rsidR="002C74E2">
        <w:rPr>
          <w:rFonts w:eastAsia="Calibri"/>
          <w:bCs/>
          <w:sz w:val="24"/>
          <w:szCs w:val="24"/>
          <w:lang w:val="en-US"/>
        </w:rPr>
        <w:t>Icon</w:t>
      </w:r>
      <w:r>
        <w:rPr>
          <w:rFonts w:eastAsia="Calibri"/>
          <w:bCs/>
          <w:sz w:val="24"/>
          <w:szCs w:val="24"/>
          <w:lang w:val="en-US"/>
        </w:rPr>
        <w:t xml:space="preserve"> under the Action, the Sales Invoice Approval </w:t>
      </w:r>
      <w:r w:rsidR="002C74E2">
        <w:rPr>
          <w:rFonts w:eastAsia="Calibri"/>
          <w:bCs/>
          <w:sz w:val="24"/>
          <w:szCs w:val="24"/>
          <w:lang w:val="en-US"/>
        </w:rPr>
        <w:t xml:space="preserve">request </w:t>
      </w:r>
      <w:r>
        <w:rPr>
          <w:rFonts w:eastAsia="Calibri"/>
          <w:bCs/>
          <w:sz w:val="24"/>
          <w:szCs w:val="24"/>
          <w:lang w:val="en-US"/>
        </w:rPr>
        <w:t>will open</w:t>
      </w:r>
      <w:r w:rsidR="002C74E2">
        <w:rPr>
          <w:rFonts w:eastAsia="Calibri"/>
          <w:bCs/>
          <w:sz w:val="24"/>
          <w:szCs w:val="24"/>
          <w:lang w:val="en-US"/>
        </w:rPr>
        <w:t xml:space="preserve"> with all the details. Where the user will get the option to </w:t>
      </w:r>
      <w:r w:rsidR="00743576" w:rsidRPr="00716514">
        <w:rPr>
          <w:rFonts w:eastAsia="Calibri"/>
          <w:b/>
          <w:bCs/>
          <w:sz w:val="24"/>
          <w:szCs w:val="24"/>
          <w:lang w:val="en-US"/>
        </w:rPr>
        <w:t>Approve</w:t>
      </w:r>
      <w:r w:rsidR="002C74E2">
        <w:rPr>
          <w:rFonts w:eastAsia="Calibri"/>
          <w:bCs/>
          <w:sz w:val="24"/>
          <w:szCs w:val="24"/>
          <w:lang w:val="en-US"/>
        </w:rPr>
        <w:t xml:space="preserve"> or </w:t>
      </w:r>
      <w:r w:rsidR="002C74E2" w:rsidRPr="00716514">
        <w:rPr>
          <w:rFonts w:eastAsia="Calibri"/>
          <w:b/>
          <w:bCs/>
          <w:sz w:val="24"/>
          <w:szCs w:val="24"/>
          <w:lang w:val="en-US"/>
        </w:rPr>
        <w:t>Reject</w:t>
      </w:r>
      <w:r w:rsidR="002C74E2">
        <w:rPr>
          <w:rFonts w:eastAsia="Calibri"/>
          <w:bCs/>
          <w:sz w:val="24"/>
          <w:szCs w:val="24"/>
          <w:lang w:val="en-US"/>
        </w:rPr>
        <w:t xml:space="preserve"> the pending request as shown </w:t>
      </w:r>
      <w:r w:rsidR="008E7285">
        <w:rPr>
          <w:rFonts w:eastAsia="Calibri"/>
          <w:bCs/>
          <w:sz w:val="24"/>
          <w:szCs w:val="24"/>
          <w:lang w:val="en-US"/>
        </w:rPr>
        <w:t xml:space="preserve">in </w:t>
      </w:r>
      <w:r w:rsidR="00EE3B06">
        <w:rPr>
          <w:rFonts w:eastAsia="Calibri"/>
          <w:bCs/>
          <w:sz w:val="24"/>
          <w:szCs w:val="24"/>
          <w:lang w:val="en-US"/>
        </w:rPr>
        <w:t>Figure</w:t>
      </w:r>
      <w:r w:rsidR="008E7285">
        <w:rPr>
          <w:rFonts w:eastAsia="Calibri"/>
          <w:bCs/>
          <w:sz w:val="24"/>
          <w:szCs w:val="24"/>
          <w:lang w:val="en-US"/>
        </w:rPr>
        <w:t xml:space="preserve"> 11.</w:t>
      </w:r>
    </w:p>
    <w:p w14:paraId="3F4F7051" w14:textId="77777777" w:rsidR="008E7285" w:rsidRDefault="008E7285" w:rsidP="008E7285">
      <w:pPr>
        <w:pStyle w:val="ListParagraph"/>
        <w:shd w:val="clear" w:color="auto" w:fill="FFFFFF" w:themeFill="background1"/>
        <w:jc w:val="both"/>
        <w:rPr>
          <w:rFonts w:eastAsia="Calibri"/>
          <w:bCs/>
          <w:sz w:val="24"/>
          <w:szCs w:val="24"/>
          <w:lang w:val="en-US"/>
        </w:rPr>
      </w:pPr>
    </w:p>
    <w:p w14:paraId="5922396D" w14:textId="52422B1B" w:rsidR="002C74E2" w:rsidRPr="002C74E2" w:rsidRDefault="002C74E2" w:rsidP="002C74E2">
      <w:pPr>
        <w:shd w:val="clear" w:color="auto" w:fill="FFFFFF" w:themeFill="background1"/>
        <w:jc w:val="both"/>
        <w:rPr>
          <w:rFonts w:eastAsia="Calibri"/>
          <w:bCs/>
          <w:sz w:val="24"/>
          <w:szCs w:val="24"/>
          <w:lang w:val="en-US"/>
        </w:rPr>
      </w:pPr>
      <w:r>
        <w:rPr>
          <w:rFonts w:eastAsia="Calibri"/>
          <w:bCs/>
          <w:noProof/>
          <w:sz w:val="24"/>
          <w:szCs w:val="24"/>
          <w:lang w:val="en-US"/>
        </w:rPr>
        <w:drawing>
          <wp:inline distT="0" distB="0" distL="0" distR="0" wp14:anchorId="4F7C9DAC" wp14:editId="655FE03F">
            <wp:extent cx="5989955" cy="2626995"/>
            <wp:effectExtent l="19050" t="19050" r="10795" b="209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iaproval.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89955" cy="2626995"/>
                    </a:xfrm>
                    <a:prstGeom prst="rect">
                      <a:avLst/>
                    </a:prstGeom>
                    <a:ln>
                      <a:solidFill>
                        <a:schemeClr val="tx1"/>
                      </a:solidFill>
                    </a:ln>
                  </pic:spPr>
                </pic:pic>
              </a:graphicData>
            </a:graphic>
          </wp:inline>
        </w:drawing>
      </w:r>
    </w:p>
    <w:p w14:paraId="09D085A7" w14:textId="7F53F1AF" w:rsidR="002C74E2" w:rsidRPr="00515A9D" w:rsidRDefault="002C74E2" w:rsidP="002C74E2">
      <w:pPr>
        <w:pStyle w:val="BodyText"/>
        <w:spacing w:before="5"/>
        <w:jc w:val="center"/>
        <w:rPr>
          <w:color w:val="2F5496" w:themeColor="accent1" w:themeShade="BF"/>
          <w:sz w:val="18"/>
        </w:rPr>
      </w:pPr>
      <w:r w:rsidRPr="00515A9D">
        <w:rPr>
          <w:i/>
          <w:color w:val="2F5496" w:themeColor="accent1" w:themeShade="BF"/>
        </w:rPr>
        <w:t xml:space="preserve">Figure </w:t>
      </w:r>
      <w:r>
        <w:rPr>
          <w:i/>
          <w:color w:val="2F5496" w:themeColor="accent1" w:themeShade="BF"/>
        </w:rPr>
        <w:t>1</w:t>
      </w:r>
      <w:r w:rsidR="0028125C">
        <w:rPr>
          <w:i/>
          <w:color w:val="2F5496" w:themeColor="accent1" w:themeShade="BF"/>
        </w:rPr>
        <w:t>1</w:t>
      </w:r>
      <w:r w:rsidRPr="00515A9D">
        <w:rPr>
          <w:i/>
          <w:color w:val="2F5496" w:themeColor="accent1" w:themeShade="BF"/>
        </w:rPr>
        <w:t xml:space="preserve">: </w:t>
      </w:r>
      <w:r>
        <w:rPr>
          <w:i/>
          <w:color w:val="2F5496" w:themeColor="accent1" w:themeShade="BF"/>
        </w:rPr>
        <w:t>Proforma Invoice (sales Invoice Approver Inbox)</w:t>
      </w:r>
    </w:p>
    <w:p w14:paraId="4DFA1B96" w14:textId="58DEEA4D" w:rsidR="002C74E2" w:rsidRDefault="002C74E2" w:rsidP="00281AE5">
      <w:pPr>
        <w:rPr>
          <w:sz w:val="24"/>
          <w:szCs w:val="24"/>
        </w:rPr>
      </w:pPr>
    </w:p>
    <w:p w14:paraId="37A73D38" w14:textId="7EA15F16" w:rsidR="002C74E2" w:rsidRPr="008E7285" w:rsidRDefault="00A92391" w:rsidP="008E7285">
      <w:pPr>
        <w:shd w:val="clear" w:color="auto" w:fill="FFFFFF" w:themeFill="background1"/>
        <w:jc w:val="both"/>
        <w:rPr>
          <w:rFonts w:eastAsia="Calibri"/>
          <w:bCs/>
          <w:sz w:val="24"/>
          <w:szCs w:val="24"/>
          <w:lang w:val="en-US"/>
        </w:rPr>
      </w:pPr>
      <w:r w:rsidRPr="00A92391">
        <w:rPr>
          <w:rFonts w:eastAsia="Calibri"/>
          <w:bCs/>
          <w:sz w:val="24"/>
          <w:szCs w:val="24"/>
          <w:lang w:val="en-US"/>
        </w:rPr>
        <w:t xml:space="preserve">In the </w:t>
      </w:r>
      <w:r>
        <w:rPr>
          <w:rFonts w:eastAsia="Calibri"/>
          <w:bCs/>
          <w:sz w:val="24"/>
          <w:szCs w:val="24"/>
          <w:lang w:val="en-US"/>
        </w:rPr>
        <w:t xml:space="preserve">case of Tax Invoice under the </w:t>
      </w:r>
      <w:r w:rsidRPr="00A92391">
        <w:rPr>
          <w:rFonts w:eastAsia="Calibri"/>
          <w:bCs/>
          <w:sz w:val="24"/>
          <w:szCs w:val="24"/>
          <w:lang w:val="en-US"/>
        </w:rPr>
        <w:t xml:space="preserve">Action section, users can View, download, and find payment information by clicking on </w:t>
      </w:r>
      <w:r>
        <w:rPr>
          <w:rFonts w:eastAsia="Calibri"/>
          <w:bCs/>
          <w:sz w:val="24"/>
          <w:szCs w:val="24"/>
          <w:lang w:val="en-US"/>
        </w:rPr>
        <w:t xml:space="preserve">the </w:t>
      </w:r>
      <w:r w:rsidRPr="00A92391">
        <w:rPr>
          <w:rFonts w:eastAsia="Calibri"/>
          <w:bCs/>
          <w:sz w:val="24"/>
          <w:szCs w:val="24"/>
          <w:lang w:val="en-US"/>
        </w:rPr>
        <w:t>buttons as shown in Fig 1</w:t>
      </w:r>
      <w:r w:rsidR="008E7285">
        <w:rPr>
          <w:rFonts w:eastAsia="Calibri"/>
          <w:bCs/>
          <w:sz w:val="24"/>
          <w:szCs w:val="24"/>
          <w:lang w:val="en-US"/>
        </w:rPr>
        <w:t>2</w:t>
      </w:r>
      <w:r w:rsidRPr="00A92391">
        <w:rPr>
          <w:rFonts w:eastAsia="Calibri"/>
          <w:bCs/>
          <w:sz w:val="24"/>
          <w:szCs w:val="24"/>
          <w:lang w:val="en-US"/>
        </w:rPr>
        <w:t>.</w:t>
      </w:r>
    </w:p>
    <w:p w14:paraId="5F615F1E" w14:textId="77777777" w:rsidR="00281AE5" w:rsidRDefault="00281AE5" w:rsidP="00281AE5">
      <w:r>
        <w:rPr>
          <w:noProof/>
          <w:lang w:val="en-US"/>
        </w:rPr>
        <w:drawing>
          <wp:inline distT="0" distB="0" distL="0" distR="0" wp14:anchorId="0E409917" wp14:editId="43E739F6">
            <wp:extent cx="6108004" cy="2634076"/>
            <wp:effectExtent l="19050" t="19050" r="26670" b="139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ashboard.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08004" cy="2634076"/>
                    </a:xfrm>
                    <a:prstGeom prst="rect">
                      <a:avLst/>
                    </a:prstGeom>
                    <a:ln>
                      <a:solidFill>
                        <a:schemeClr val="tx1"/>
                      </a:solidFill>
                    </a:ln>
                  </pic:spPr>
                </pic:pic>
              </a:graphicData>
            </a:graphic>
          </wp:inline>
        </w:drawing>
      </w:r>
    </w:p>
    <w:p w14:paraId="55CA9178" w14:textId="4B32CD84" w:rsidR="00A92391" w:rsidRDefault="00281AE5" w:rsidP="008E7285">
      <w:pPr>
        <w:pStyle w:val="BodyText"/>
        <w:spacing w:before="5"/>
        <w:jc w:val="center"/>
        <w:rPr>
          <w:i/>
          <w:color w:val="2F5496" w:themeColor="accent1" w:themeShade="BF"/>
        </w:rPr>
      </w:pPr>
      <w:r w:rsidRPr="00515A9D">
        <w:rPr>
          <w:i/>
          <w:color w:val="2F5496" w:themeColor="accent1" w:themeShade="BF"/>
        </w:rPr>
        <w:t xml:space="preserve">Figure </w:t>
      </w:r>
      <w:r w:rsidR="00CA1D61">
        <w:rPr>
          <w:i/>
          <w:color w:val="2F5496" w:themeColor="accent1" w:themeShade="BF"/>
        </w:rPr>
        <w:t>1</w:t>
      </w:r>
      <w:r w:rsidR="0028125C">
        <w:rPr>
          <w:i/>
          <w:color w:val="2F5496" w:themeColor="accent1" w:themeShade="BF"/>
        </w:rPr>
        <w:t>2</w:t>
      </w:r>
      <w:r w:rsidRPr="00515A9D">
        <w:rPr>
          <w:i/>
          <w:color w:val="2F5496" w:themeColor="accent1" w:themeShade="BF"/>
        </w:rPr>
        <w:t xml:space="preserve">: Dashboard </w:t>
      </w:r>
      <w:r w:rsidR="00716514">
        <w:rPr>
          <w:i/>
          <w:color w:val="2F5496" w:themeColor="accent1" w:themeShade="BF"/>
        </w:rPr>
        <w:t>(Tax Invoice)</w:t>
      </w:r>
    </w:p>
    <w:p w14:paraId="770319F7" w14:textId="77777777" w:rsidR="008E7285" w:rsidRPr="008E7285" w:rsidRDefault="008E7285" w:rsidP="008E7285">
      <w:pPr>
        <w:pStyle w:val="BodyText"/>
        <w:spacing w:before="5"/>
        <w:jc w:val="center"/>
        <w:rPr>
          <w:color w:val="2F5496" w:themeColor="accent1" w:themeShade="BF"/>
          <w:sz w:val="18"/>
        </w:rPr>
      </w:pPr>
    </w:p>
    <w:p w14:paraId="7ACB0308" w14:textId="09BD9775" w:rsidR="00E73537" w:rsidRPr="00A000AB" w:rsidRDefault="00E73537" w:rsidP="00A000AB">
      <w:pPr>
        <w:pStyle w:val="ListParagraph"/>
        <w:numPr>
          <w:ilvl w:val="0"/>
          <w:numId w:val="14"/>
        </w:numPr>
        <w:shd w:val="clear" w:color="auto" w:fill="FFFFFF" w:themeFill="background1"/>
        <w:jc w:val="both"/>
        <w:rPr>
          <w:rFonts w:eastAsia="Calibri"/>
          <w:bCs/>
          <w:sz w:val="24"/>
          <w:szCs w:val="24"/>
          <w:lang w:val="en-US"/>
        </w:rPr>
      </w:pPr>
      <w:r w:rsidRPr="00A000AB">
        <w:rPr>
          <w:rFonts w:eastAsia="Calibri"/>
          <w:bCs/>
          <w:sz w:val="24"/>
          <w:szCs w:val="24"/>
          <w:lang w:val="en-US"/>
        </w:rPr>
        <w:lastRenderedPageBreak/>
        <w:t>Click on the dropdown to select from the following predefined date ranges: ALL, Today, Yesterday, Last 7 Days, Last 30 Days.</w:t>
      </w:r>
    </w:p>
    <w:p w14:paraId="59405319" w14:textId="3028BDFC" w:rsidR="00E73537" w:rsidRPr="00A000AB" w:rsidRDefault="00E73537" w:rsidP="00A000AB">
      <w:pPr>
        <w:pStyle w:val="ListParagraph"/>
        <w:numPr>
          <w:ilvl w:val="0"/>
          <w:numId w:val="14"/>
        </w:numPr>
        <w:shd w:val="clear" w:color="auto" w:fill="FFFFFF" w:themeFill="background1"/>
        <w:jc w:val="both"/>
        <w:rPr>
          <w:rFonts w:eastAsia="Calibri"/>
          <w:bCs/>
          <w:sz w:val="24"/>
          <w:szCs w:val="24"/>
          <w:lang w:val="en-US"/>
        </w:rPr>
      </w:pPr>
      <w:r w:rsidRPr="00A000AB">
        <w:rPr>
          <w:rFonts w:eastAsia="Calibri"/>
          <w:bCs/>
          <w:sz w:val="24"/>
          <w:szCs w:val="24"/>
          <w:lang w:val="en-US"/>
        </w:rPr>
        <w:t xml:space="preserve">If </w:t>
      </w:r>
      <w:r w:rsidR="00326545" w:rsidRPr="00A000AB">
        <w:rPr>
          <w:rFonts w:eastAsia="Calibri"/>
          <w:bCs/>
          <w:sz w:val="24"/>
          <w:szCs w:val="24"/>
          <w:lang w:val="en-US"/>
        </w:rPr>
        <w:t xml:space="preserve">the </w:t>
      </w:r>
      <w:r w:rsidR="00685F06" w:rsidRPr="00A000AB">
        <w:rPr>
          <w:rFonts w:eastAsia="Calibri"/>
          <w:bCs/>
          <w:sz w:val="24"/>
          <w:szCs w:val="24"/>
          <w:lang w:val="en-US"/>
        </w:rPr>
        <w:t>user</w:t>
      </w:r>
      <w:r w:rsidRPr="00A000AB">
        <w:rPr>
          <w:rFonts w:eastAsia="Calibri"/>
          <w:bCs/>
          <w:sz w:val="24"/>
          <w:szCs w:val="24"/>
          <w:lang w:val="en-US"/>
        </w:rPr>
        <w:t xml:space="preserve"> </w:t>
      </w:r>
      <w:r w:rsidR="00326545" w:rsidRPr="00A000AB">
        <w:rPr>
          <w:rFonts w:eastAsia="Calibri"/>
          <w:bCs/>
          <w:sz w:val="24"/>
          <w:szCs w:val="24"/>
          <w:lang w:val="en-US"/>
        </w:rPr>
        <w:t>prefers</w:t>
      </w:r>
      <w:r w:rsidRPr="00A000AB">
        <w:rPr>
          <w:rFonts w:eastAsia="Calibri"/>
          <w:bCs/>
          <w:sz w:val="24"/>
          <w:szCs w:val="24"/>
          <w:lang w:val="en-US"/>
        </w:rPr>
        <w:t xml:space="preserve"> to set a custom date range, use the FROM and TO calendar tabs. Click on the FROM tab to select the start date from the calendar. Click on the "TO" tab to select the end date from the calendar.</w:t>
      </w:r>
    </w:p>
    <w:p w14:paraId="67EDEB9B" w14:textId="0E1B0A61" w:rsidR="00E73537" w:rsidRPr="00A000AB" w:rsidRDefault="00E73537" w:rsidP="00A000AB">
      <w:pPr>
        <w:pStyle w:val="ListParagraph"/>
        <w:numPr>
          <w:ilvl w:val="0"/>
          <w:numId w:val="14"/>
        </w:numPr>
        <w:shd w:val="clear" w:color="auto" w:fill="FFFFFF" w:themeFill="background1"/>
        <w:jc w:val="both"/>
        <w:rPr>
          <w:rFonts w:eastAsia="Calibri"/>
          <w:bCs/>
          <w:sz w:val="24"/>
          <w:szCs w:val="24"/>
          <w:lang w:val="en-US"/>
        </w:rPr>
      </w:pPr>
      <w:r w:rsidRPr="00A000AB">
        <w:rPr>
          <w:rFonts w:eastAsia="Calibri"/>
          <w:bCs/>
          <w:sz w:val="24"/>
          <w:szCs w:val="24"/>
          <w:lang w:val="en-US"/>
        </w:rPr>
        <w:t xml:space="preserve">After selecting </w:t>
      </w:r>
      <w:r w:rsidR="00326545" w:rsidRPr="00A000AB">
        <w:rPr>
          <w:rFonts w:eastAsia="Calibri"/>
          <w:bCs/>
          <w:sz w:val="24"/>
          <w:szCs w:val="24"/>
          <w:lang w:val="en-US"/>
        </w:rPr>
        <w:t xml:space="preserve">the </w:t>
      </w:r>
      <w:r w:rsidRPr="00A000AB">
        <w:rPr>
          <w:rFonts w:eastAsia="Calibri"/>
          <w:bCs/>
          <w:sz w:val="24"/>
          <w:szCs w:val="24"/>
          <w:lang w:val="en-US"/>
        </w:rPr>
        <w:t xml:space="preserve">desired date range, click on the </w:t>
      </w:r>
      <w:r w:rsidRPr="00E635BB">
        <w:rPr>
          <w:rFonts w:eastAsia="Calibri"/>
          <w:b/>
          <w:bCs/>
          <w:sz w:val="24"/>
          <w:szCs w:val="24"/>
          <w:lang w:val="en-US"/>
        </w:rPr>
        <w:t>SUBMIT</w:t>
      </w:r>
      <w:r w:rsidRPr="00A000AB">
        <w:rPr>
          <w:rFonts w:eastAsia="Calibri"/>
          <w:bCs/>
          <w:sz w:val="24"/>
          <w:szCs w:val="24"/>
          <w:lang w:val="en-US"/>
        </w:rPr>
        <w:t xml:space="preserve"> button to apply the filter.</w:t>
      </w:r>
    </w:p>
    <w:p w14:paraId="2D74905F" w14:textId="422DD0D3" w:rsidR="00E73537" w:rsidRPr="00A000AB" w:rsidRDefault="00E73537" w:rsidP="00A000AB">
      <w:pPr>
        <w:pStyle w:val="ListParagraph"/>
        <w:numPr>
          <w:ilvl w:val="0"/>
          <w:numId w:val="14"/>
        </w:numPr>
        <w:shd w:val="clear" w:color="auto" w:fill="FFFFFF" w:themeFill="background1"/>
        <w:jc w:val="both"/>
        <w:rPr>
          <w:rFonts w:eastAsia="Calibri"/>
          <w:bCs/>
          <w:sz w:val="24"/>
          <w:szCs w:val="24"/>
          <w:lang w:val="en-US"/>
        </w:rPr>
      </w:pPr>
      <w:r w:rsidRPr="00A000AB">
        <w:rPr>
          <w:rFonts w:eastAsia="Calibri"/>
          <w:bCs/>
          <w:sz w:val="24"/>
          <w:szCs w:val="24"/>
          <w:lang w:val="en-US"/>
        </w:rPr>
        <w:t xml:space="preserve">To clear the date filters and view all records again, click on the </w:t>
      </w:r>
      <w:r w:rsidRPr="00E635BB">
        <w:rPr>
          <w:rFonts w:eastAsia="Calibri"/>
          <w:b/>
          <w:bCs/>
          <w:sz w:val="24"/>
          <w:szCs w:val="24"/>
          <w:lang w:val="en-US"/>
        </w:rPr>
        <w:t>RESET</w:t>
      </w:r>
      <w:r w:rsidRPr="00A000AB">
        <w:rPr>
          <w:rFonts w:eastAsia="Calibri"/>
          <w:bCs/>
          <w:sz w:val="24"/>
          <w:szCs w:val="24"/>
          <w:lang w:val="en-US"/>
        </w:rPr>
        <w:t xml:space="preserve"> button.</w:t>
      </w:r>
    </w:p>
    <w:p w14:paraId="4C0CE6C0" w14:textId="7D7DF090" w:rsidR="00281AE5" w:rsidRPr="00A000AB" w:rsidRDefault="00E73537" w:rsidP="00A000AB">
      <w:pPr>
        <w:pStyle w:val="ListParagraph"/>
        <w:numPr>
          <w:ilvl w:val="0"/>
          <w:numId w:val="14"/>
        </w:numPr>
        <w:shd w:val="clear" w:color="auto" w:fill="FFFFFF" w:themeFill="background1"/>
        <w:jc w:val="both"/>
        <w:rPr>
          <w:rFonts w:eastAsia="Calibri"/>
          <w:bCs/>
          <w:sz w:val="24"/>
          <w:szCs w:val="24"/>
          <w:lang w:val="en-US"/>
        </w:rPr>
      </w:pPr>
      <w:r w:rsidRPr="00E73537">
        <w:rPr>
          <w:rFonts w:eastAsia="Calibri"/>
          <w:bCs/>
          <w:sz w:val="24"/>
          <w:szCs w:val="24"/>
          <w:lang w:val="en-US"/>
        </w:rPr>
        <w:t xml:space="preserve">Use the </w:t>
      </w:r>
      <w:r w:rsidRPr="00E635BB">
        <w:rPr>
          <w:rFonts w:eastAsia="Calibri"/>
          <w:b/>
          <w:bCs/>
          <w:sz w:val="24"/>
          <w:szCs w:val="24"/>
          <w:lang w:val="en-US"/>
        </w:rPr>
        <w:t>Search Here</w:t>
      </w:r>
      <w:r w:rsidRPr="00E73537">
        <w:rPr>
          <w:rFonts w:eastAsia="Calibri"/>
          <w:bCs/>
          <w:sz w:val="24"/>
          <w:szCs w:val="24"/>
          <w:lang w:val="en-US"/>
        </w:rPr>
        <w:t xml:space="preserve"> section to find a customer by entering various details such as customer name, invoice number, Invoice type, Invoice amount, etc. </w:t>
      </w:r>
    </w:p>
    <w:p w14:paraId="4687D72B" w14:textId="35A1AD41" w:rsidR="00E73537" w:rsidRDefault="00E73537" w:rsidP="00A000AB">
      <w:pPr>
        <w:pStyle w:val="ListParagraph"/>
        <w:numPr>
          <w:ilvl w:val="0"/>
          <w:numId w:val="14"/>
        </w:numPr>
        <w:shd w:val="clear" w:color="auto" w:fill="FFFFFF" w:themeFill="background1"/>
        <w:jc w:val="both"/>
        <w:rPr>
          <w:rFonts w:eastAsia="Calibri"/>
          <w:bCs/>
          <w:sz w:val="24"/>
          <w:szCs w:val="24"/>
          <w:lang w:val="en-US"/>
        </w:rPr>
      </w:pPr>
      <w:r w:rsidRPr="00326545">
        <w:rPr>
          <w:rFonts w:eastAsia="Calibri"/>
          <w:bCs/>
          <w:sz w:val="24"/>
          <w:szCs w:val="24"/>
          <w:lang w:val="en-US"/>
        </w:rPr>
        <w:t>In the</w:t>
      </w:r>
      <w:r w:rsidR="003456A8">
        <w:rPr>
          <w:rFonts w:eastAsia="Calibri"/>
          <w:bCs/>
          <w:sz w:val="24"/>
          <w:szCs w:val="24"/>
          <w:lang w:val="en-US"/>
        </w:rPr>
        <w:t xml:space="preserve"> </w:t>
      </w:r>
      <w:r w:rsidRPr="00326545">
        <w:rPr>
          <w:rFonts w:eastAsia="Calibri"/>
          <w:bCs/>
          <w:sz w:val="24"/>
          <w:szCs w:val="24"/>
          <w:lang w:val="en-US"/>
        </w:rPr>
        <w:t xml:space="preserve">Action section, </w:t>
      </w:r>
      <w:r w:rsidR="003456A8">
        <w:rPr>
          <w:rFonts w:eastAsia="Calibri"/>
          <w:bCs/>
          <w:sz w:val="24"/>
          <w:szCs w:val="24"/>
          <w:lang w:val="en-US"/>
        </w:rPr>
        <w:t xml:space="preserve">users can View, download, and find payment information by clicking on buttons as shown in </w:t>
      </w:r>
      <w:r w:rsidR="009326B1">
        <w:rPr>
          <w:rFonts w:eastAsia="Calibri"/>
          <w:bCs/>
          <w:sz w:val="24"/>
          <w:szCs w:val="24"/>
          <w:lang w:val="en-US"/>
        </w:rPr>
        <w:t>Fig</w:t>
      </w:r>
      <w:r w:rsidR="003456A8">
        <w:rPr>
          <w:rFonts w:eastAsia="Calibri"/>
          <w:bCs/>
          <w:sz w:val="24"/>
          <w:szCs w:val="24"/>
          <w:lang w:val="en-US"/>
        </w:rPr>
        <w:t xml:space="preserve"> </w:t>
      </w:r>
      <w:r w:rsidR="00CA1D61">
        <w:rPr>
          <w:rFonts w:eastAsia="Calibri"/>
          <w:bCs/>
          <w:sz w:val="24"/>
          <w:szCs w:val="24"/>
          <w:lang w:val="en-US"/>
        </w:rPr>
        <w:t>1</w:t>
      </w:r>
      <w:r w:rsidR="00EE3B06">
        <w:rPr>
          <w:rFonts w:eastAsia="Calibri"/>
          <w:bCs/>
          <w:sz w:val="24"/>
          <w:szCs w:val="24"/>
          <w:lang w:val="en-US"/>
        </w:rPr>
        <w:t>2</w:t>
      </w:r>
      <w:r w:rsidR="003456A8">
        <w:rPr>
          <w:rFonts w:eastAsia="Calibri"/>
          <w:bCs/>
          <w:sz w:val="24"/>
          <w:szCs w:val="24"/>
          <w:lang w:val="en-US"/>
        </w:rPr>
        <w:t>.</w:t>
      </w:r>
    </w:p>
    <w:p w14:paraId="68441103" w14:textId="77777777" w:rsidR="00EE3B06" w:rsidRPr="007E1F0F" w:rsidRDefault="00EE3B06" w:rsidP="00EE3B06">
      <w:pPr>
        <w:pStyle w:val="ListParagraph"/>
        <w:shd w:val="clear" w:color="auto" w:fill="FFFFFF" w:themeFill="background1"/>
        <w:jc w:val="both"/>
        <w:rPr>
          <w:rFonts w:eastAsia="Calibri"/>
          <w:bCs/>
          <w:sz w:val="24"/>
          <w:szCs w:val="24"/>
          <w:lang w:val="en-US"/>
        </w:rPr>
      </w:pPr>
    </w:p>
    <w:p w14:paraId="4504F2FD" w14:textId="75915AEA" w:rsidR="00EE3B06" w:rsidRDefault="00EE3B06" w:rsidP="00EE3B06">
      <w:pPr>
        <w:pStyle w:val="Heading2"/>
        <w:numPr>
          <w:ilvl w:val="1"/>
          <w:numId w:val="4"/>
        </w:numPr>
        <w:ind w:left="720"/>
        <w:rPr>
          <w:rFonts w:ascii="Cambria" w:eastAsia="Calibri" w:hAnsi="Cambria"/>
          <w:b/>
          <w:lang w:val="en-US"/>
        </w:rPr>
      </w:pPr>
      <w:bookmarkStart w:id="142" w:name="_Toc168304758"/>
      <w:bookmarkStart w:id="143" w:name="_Toc168307784"/>
      <w:r>
        <w:rPr>
          <w:rFonts w:ascii="Cambria" w:eastAsia="Calibri" w:hAnsi="Cambria"/>
          <w:b/>
          <w:lang w:val="en-US"/>
        </w:rPr>
        <w:t>Cancel Proforma</w:t>
      </w:r>
      <w:r w:rsidRPr="005A31B8">
        <w:rPr>
          <w:rFonts w:ascii="Cambria" w:eastAsia="Calibri" w:hAnsi="Cambria"/>
          <w:b/>
          <w:lang w:val="en-US"/>
        </w:rPr>
        <w:t xml:space="preserve"> Invoice</w:t>
      </w:r>
      <w:bookmarkEnd w:id="142"/>
      <w:bookmarkEnd w:id="143"/>
      <w:r w:rsidRPr="005A31B8">
        <w:rPr>
          <w:rFonts w:ascii="Cambria" w:eastAsia="Calibri" w:hAnsi="Cambria"/>
          <w:b/>
          <w:lang w:val="en-US"/>
        </w:rPr>
        <w:t xml:space="preserve"> </w:t>
      </w:r>
    </w:p>
    <w:p w14:paraId="3C8B61AD" w14:textId="77777777" w:rsidR="00EE3B06" w:rsidRPr="00EE3B06" w:rsidRDefault="00EE3B06" w:rsidP="00EE3B06">
      <w:pPr>
        <w:rPr>
          <w:lang w:val="en-US"/>
        </w:rPr>
      </w:pPr>
    </w:p>
    <w:p w14:paraId="32697428" w14:textId="77777777" w:rsidR="00EE3B06" w:rsidRPr="00716514" w:rsidRDefault="00EE3B06" w:rsidP="001756E0">
      <w:pPr>
        <w:jc w:val="both"/>
        <w:rPr>
          <w:sz w:val="24"/>
          <w:szCs w:val="24"/>
        </w:rPr>
      </w:pPr>
      <w:r w:rsidRPr="00716514">
        <w:rPr>
          <w:sz w:val="24"/>
          <w:szCs w:val="24"/>
        </w:rPr>
        <w:t>Users can cancel the proforma invoice once it's processed by the accounts team. This request will go for TL approval.</w:t>
      </w:r>
    </w:p>
    <w:p w14:paraId="129A00B8" w14:textId="77777777" w:rsidR="00EE3B06" w:rsidRPr="00716514" w:rsidRDefault="00EE3B06" w:rsidP="001756E0">
      <w:pPr>
        <w:jc w:val="both"/>
        <w:rPr>
          <w:sz w:val="24"/>
          <w:szCs w:val="24"/>
        </w:rPr>
      </w:pPr>
      <w:r>
        <w:rPr>
          <w:sz w:val="24"/>
          <w:szCs w:val="24"/>
        </w:rPr>
        <w:t>Steps to Follow:</w:t>
      </w:r>
    </w:p>
    <w:p w14:paraId="391A52AF" w14:textId="77777777" w:rsidR="00EE3B06" w:rsidRPr="00716514" w:rsidRDefault="00EE3B06" w:rsidP="001756E0">
      <w:pPr>
        <w:jc w:val="both"/>
        <w:rPr>
          <w:b/>
          <w:sz w:val="24"/>
          <w:szCs w:val="24"/>
        </w:rPr>
      </w:pPr>
      <w:r w:rsidRPr="00716514">
        <w:rPr>
          <w:b/>
          <w:sz w:val="24"/>
          <w:szCs w:val="24"/>
        </w:rPr>
        <w:t xml:space="preserve">Go to Dashboard ---&gt; Proforma Invoice --- &gt; PI Process (Account) --- &gt; click on View icon </w:t>
      </w:r>
    </w:p>
    <w:p w14:paraId="41E2D41F" w14:textId="77777777" w:rsidR="00EE3B06" w:rsidRPr="00716514" w:rsidRDefault="00EE3B06" w:rsidP="001756E0">
      <w:pPr>
        <w:jc w:val="both"/>
        <w:rPr>
          <w:sz w:val="24"/>
          <w:szCs w:val="24"/>
        </w:rPr>
      </w:pPr>
      <w:r w:rsidRPr="00716514">
        <w:rPr>
          <w:sz w:val="24"/>
          <w:szCs w:val="24"/>
        </w:rPr>
        <w:t xml:space="preserve">At the bottom user will find </w:t>
      </w:r>
      <w:r w:rsidRPr="00716514">
        <w:rPr>
          <w:b/>
          <w:sz w:val="24"/>
          <w:szCs w:val="24"/>
        </w:rPr>
        <w:t>C</w:t>
      </w:r>
      <w:r>
        <w:rPr>
          <w:b/>
          <w:sz w:val="24"/>
          <w:szCs w:val="24"/>
        </w:rPr>
        <w:t>ancel</w:t>
      </w:r>
      <w:r w:rsidRPr="00716514">
        <w:rPr>
          <w:sz w:val="24"/>
          <w:szCs w:val="24"/>
        </w:rPr>
        <w:t xml:space="preserve"> to Invoice.</w:t>
      </w:r>
    </w:p>
    <w:p w14:paraId="35F08D38" w14:textId="77777777" w:rsidR="00EE3B06" w:rsidRDefault="00EE3B06" w:rsidP="00EE3B06"/>
    <w:p w14:paraId="68665CA8" w14:textId="77777777" w:rsidR="00EE3B06" w:rsidRDefault="00EE3B06" w:rsidP="00EE3B06">
      <w:r>
        <w:rPr>
          <w:noProof/>
        </w:rPr>
        <w:drawing>
          <wp:inline distT="0" distB="0" distL="0" distR="0" wp14:anchorId="4DF8667B" wp14:editId="4D805FBD">
            <wp:extent cx="6070600" cy="2830195"/>
            <wp:effectExtent l="19050" t="19050" r="25400" b="273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000025477.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070600" cy="2830195"/>
                    </a:xfrm>
                    <a:prstGeom prst="rect">
                      <a:avLst/>
                    </a:prstGeom>
                    <a:ln>
                      <a:solidFill>
                        <a:schemeClr val="tx1"/>
                      </a:solidFill>
                    </a:ln>
                  </pic:spPr>
                </pic:pic>
              </a:graphicData>
            </a:graphic>
          </wp:inline>
        </w:drawing>
      </w:r>
    </w:p>
    <w:p w14:paraId="39FD8587" w14:textId="106AE4CA" w:rsidR="00EE3B06" w:rsidRDefault="00EE3B06" w:rsidP="00EE3B06">
      <w:pPr>
        <w:pStyle w:val="BodyText"/>
        <w:ind w:firstLine="100"/>
        <w:jc w:val="center"/>
      </w:pPr>
      <w:r w:rsidRPr="00515A9D">
        <w:rPr>
          <w:i/>
          <w:color w:val="2F5496" w:themeColor="accent1" w:themeShade="BF"/>
        </w:rPr>
        <w:t xml:space="preserve">Figure </w:t>
      </w:r>
      <w:r>
        <w:rPr>
          <w:i/>
          <w:color w:val="2F5496" w:themeColor="accent1" w:themeShade="BF"/>
        </w:rPr>
        <w:t>13</w:t>
      </w:r>
      <w:r w:rsidRPr="00515A9D">
        <w:rPr>
          <w:i/>
          <w:color w:val="2F5496" w:themeColor="accent1" w:themeShade="BF"/>
        </w:rPr>
        <w:t>:</w:t>
      </w:r>
      <w:r>
        <w:rPr>
          <w:i/>
          <w:color w:val="2F5496" w:themeColor="accent1" w:themeShade="BF"/>
        </w:rPr>
        <w:t xml:space="preserve"> Cancel Proforma Invoice</w:t>
      </w:r>
    </w:p>
    <w:p w14:paraId="41629E7B" w14:textId="0ADBB5CE" w:rsidR="009326B1" w:rsidRDefault="009326B1" w:rsidP="00B356A8">
      <w:pPr>
        <w:pStyle w:val="Heading1"/>
        <w:spacing w:before="0" w:after="100" w:afterAutospacing="1"/>
        <w:ind w:left="0"/>
        <w:rPr>
          <w:rFonts w:ascii="Cambria" w:hAnsi="Cambria"/>
          <w:color w:val="C45911" w:themeColor="accent2" w:themeShade="BF"/>
          <w:sz w:val="24"/>
          <w:szCs w:val="24"/>
        </w:rPr>
      </w:pPr>
    </w:p>
    <w:p w14:paraId="29DA47B3" w14:textId="35FD69C8" w:rsidR="001717D8" w:rsidRDefault="001717D8" w:rsidP="00B356A8">
      <w:pPr>
        <w:pStyle w:val="Heading1"/>
        <w:spacing w:before="0" w:after="100" w:afterAutospacing="1"/>
        <w:ind w:left="0"/>
        <w:rPr>
          <w:rFonts w:ascii="Cambria" w:hAnsi="Cambria"/>
          <w:color w:val="C45911" w:themeColor="accent2" w:themeShade="BF"/>
          <w:sz w:val="24"/>
          <w:szCs w:val="24"/>
        </w:rPr>
      </w:pPr>
    </w:p>
    <w:p w14:paraId="55CFE9A2" w14:textId="77777777" w:rsidR="001717D8" w:rsidRPr="00494F01" w:rsidRDefault="001717D8" w:rsidP="00E22425"/>
    <w:p w14:paraId="58C910FB" w14:textId="0E70A80B" w:rsidR="00FA0EDF" w:rsidRPr="00A02444" w:rsidRDefault="00FA0EDF" w:rsidP="00FA0EDF">
      <w:pPr>
        <w:pStyle w:val="Heading1"/>
        <w:numPr>
          <w:ilvl w:val="0"/>
          <w:numId w:val="1"/>
        </w:numPr>
        <w:ind w:left="567" w:hanging="567"/>
        <w:rPr>
          <w:rFonts w:ascii="Cambria" w:hAnsi="Cambria"/>
          <w:color w:val="C45911" w:themeColor="accent2" w:themeShade="BF"/>
          <w:sz w:val="32"/>
          <w:szCs w:val="32"/>
        </w:rPr>
      </w:pPr>
      <w:bookmarkStart w:id="144" w:name="_Toc168304759"/>
      <w:bookmarkStart w:id="145" w:name="_Toc168307785"/>
      <w:r>
        <w:rPr>
          <w:rFonts w:ascii="Cambria" w:hAnsi="Cambria"/>
          <w:color w:val="C45911" w:themeColor="accent2" w:themeShade="BF"/>
          <w:sz w:val="32"/>
          <w:szCs w:val="32"/>
        </w:rPr>
        <w:t>Sales Invoice</w:t>
      </w:r>
      <w:r w:rsidR="00DA5021">
        <w:rPr>
          <w:rFonts w:ascii="Cambria" w:hAnsi="Cambria"/>
          <w:color w:val="C45911" w:themeColor="accent2" w:themeShade="BF"/>
          <w:sz w:val="32"/>
          <w:szCs w:val="32"/>
        </w:rPr>
        <w:t xml:space="preserve"> Approver</w:t>
      </w:r>
      <w:bookmarkEnd w:id="144"/>
      <w:bookmarkEnd w:id="145"/>
    </w:p>
    <w:p w14:paraId="08EBFE4B" w14:textId="77777777" w:rsidR="00320F10" w:rsidRPr="003506D9" w:rsidRDefault="00320F10" w:rsidP="003506D9">
      <w:pPr>
        <w:rPr>
          <w:lang w:val="en-US"/>
        </w:rPr>
      </w:pPr>
    </w:p>
    <w:p w14:paraId="6A2A1625" w14:textId="77777777" w:rsidR="00DA5021" w:rsidRPr="00DA5021" w:rsidRDefault="00DA5021" w:rsidP="00DA5021">
      <w:pPr>
        <w:pStyle w:val="ListParagraph"/>
        <w:keepNext/>
        <w:keepLines/>
        <w:numPr>
          <w:ilvl w:val="0"/>
          <w:numId w:val="7"/>
        </w:numPr>
        <w:spacing w:before="40" w:after="0"/>
        <w:contextualSpacing w:val="0"/>
        <w:outlineLvl w:val="1"/>
        <w:rPr>
          <w:rFonts w:ascii="Cambria" w:eastAsia="Calibri" w:hAnsi="Cambria" w:cstheme="majorBidi"/>
          <w:b/>
          <w:vanish/>
          <w:color w:val="2F5496" w:themeColor="accent1" w:themeShade="BF"/>
          <w:sz w:val="26"/>
          <w:szCs w:val="26"/>
          <w:lang w:val="en-US"/>
        </w:rPr>
      </w:pPr>
      <w:bookmarkStart w:id="146" w:name="_Toc168070383"/>
      <w:bookmarkStart w:id="147" w:name="_Toc168070425"/>
      <w:bookmarkStart w:id="148" w:name="_Toc168134550"/>
      <w:bookmarkStart w:id="149" w:name="_Toc168135529"/>
      <w:bookmarkStart w:id="150" w:name="_Toc168137076"/>
      <w:bookmarkStart w:id="151" w:name="_Toc168138913"/>
      <w:bookmarkStart w:id="152" w:name="_Toc168303751"/>
      <w:bookmarkStart w:id="153" w:name="_Toc168304195"/>
      <w:bookmarkStart w:id="154" w:name="_Toc168304224"/>
      <w:bookmarkStart w:id="155" w:name="_Toc168304760"/>
      <w:bookmarkStart w:id="156" w:name="_Toc168307332"/>
      <w:bookmarkStart w:id="157" w:name="_Toc168307361"/>
      <w:bookmarkStart w:id="158" w:name="_Toc168307634"/>
      <w:bookmarkStart w:id="159" w:name="_Toc168307695"/>
      <w:bookmarkStart w:id="160" w:name="_Toc168307786"/>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p>
    <w:p w14:paraId="05BC93EC" w14:textId="77777777" w:rsidR="00DA5021" w:rsidRPr="00DA5021" w:rsidRDefault="00DA5021" w:rsidP="00DA5021">
      <w:pPr>
        <w:pStyle w:val="ListParagraph"/>
        <w:keepNext/>
        <w:keepLines/>
        <w:numPr>
          <w:ilvl w:val="0"/>
          <w:numId w:val="7"/>
        </w:numPr>
        <w:spacing w:before="40" w:after="0"/>
        <w:contextualSpacing w:val="0"/>
        <w:outlineLvl w:val="1"/>
        <w:rPr>
          <w:rFonts w:ascii="Cambria" w:eastAsia="Calibri" w:hAnsi="Cambria" w:cstheme="majorBidi"/>
          <w:b/>
          <w:vanish/>
          <w:color w:val="2F5496" w:themeColor="accent1" w:themeShade="BF"/>
          <w:sz w:val="26"/>
          <w:szCs w:val="26"/>
          <w:lang w:val="en-US"/>
        </w:rPr>
      </w:pPr>
      <w:bookmarkStart w:id="161" w:name="_Toc168070384"/>
      <w:bookmarkStart w:id="162" w:name="_Toc168070426"/>
      <w:bookmarkStart w:id="163" w:name="_Toc168134551"/>
      <w:bookmarkStart w:id="164" w:name="_Toc168135530"/>
      <w:bookmarkStart w:id="165" w:name="_Toc168137077"/>
      <w:bookmarkStart w:id="166" w:name="_Toc168138914"/>
      <w:bookmarkStart w:id="167" w:name="_Toc168303752"/>
      <w:bookmarkStart w:id="168" w:name="_Toc168304196"/>
      <w:bookmarkStart w:id="169" w:name="_Toc168304225"/>
      <w:bookmarkStart w:id="170" w:name="_Toc168304761"/>
      <w:bookmarkStart w:id="171" w:name="_Toc168307333"/>
      <w:bookmarkStart w:id="172" w:name="_Toc168307362"/>
      <w:bookmarkStart w:id="173" w:name="_Toc168307635"/>
      <w:bookmarkStart w:id="174" w:name="_Toc168307696"/>
      <w:bookmarkStart w:id="175" w:name="_Toc168307787"/>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p>
    <w:p w14:paraId="5AFCDEF5" w14:textId="0ECA5732" w:rsidR="008F4959" w:rsidRDefault="008F4959" w:rsidP="00DA5021">
      <w:pPr>
        <w:pStyle w:val="Heading2"/>
        <w:numPr>
          <w:ilvl w:val="1"/>
          <w:numId w:val="7"/>
        </w:numPr>
        <w:ind w:left="720"/>
        <w:rPr>
          <w:rFonts w:ascii="Cambria" w:eastAsia="Calibri" w:hAnsi="Cambria"/>
          <w:b/>
          <w:lang w:val="en-US"/>
        </w:rPr>
      </w:pPr>
      <w:bookmarkStart w:id="176" w:name="_Toc168304762"/>
      <w:bookmarkStart w:id="177" w:name="_Toc168307788"/>
      <w:r>
        <w:rPr>
          <w:rFonts w:ascii="Cambria" w:eastAsia="Calibri" w:hAnsi="Cambria"/>
          <w:b/>
          <w:lang w:val="en-US"/>
        </w:rPr>
        <w:t>Sales Invoice Approval Inbox</w:t>
      </w:r>
      <w:bookmarkEnd w:id="176"/>
      <w:bookmarkEnd w:id="177"/>
    </w:p>
    <w:p w14:paraId="3F9E599E" w14:textId="38E0E83A" w:rsidR="00320F10" w:rsidRDefault="00320F10" w:rsidP="00320F10">
      <w:pPr>
        <w:rPr>
          <w:lang w:val="en-US"/>
        </w:rPr>
      </w:pPr>
    </w:p>
    <w:p w14:paraId="2739CD24" w14:textId="109A513D" w:rsidR="00320F10" w:rsidRPr="00320F10" w:rsidRDefault="00320F10" w:rsidP="00320F10">
      <w:pPr>
        <w:rPr>
          <w:lang w:val="en-US"/>
        </w:rPr>
      </w:pPr>
      <w:r>
        <w:rPr>
          <w:noProof/>
          <w:lang w:val="en-US"/>
        </w:rPr>
        <w:drawing>
          <wp:inline distT="0" distB="0" distL="0" distR="0" wp14:anchorId="0B2B428B" wp14:editId="71E9169F">
            <wp:extent cx="5988856" cy="2667000"/>
            <wp:effectExtent l="19050" t="19050" r="12065"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ales invoice approval inbox.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91323" cy="2668099"/>
                    </a:xfrm>
                    <a:prstGeom prst="rect">
                      <a:avLst/>
                    </a:prstGeom>
                    <a:ln>
                      <a:solidFill>
                        <a:schemeClr val="tx1"/>
                      </a:solidFill>
                    </a:ln>
                  </pic:spPr>
                </pic:pic>
              </a:graphicData>
            </a:graphic>
          </wp:inline>
        </w:drawing>
      </w:r>
    </w:p>
    <w:p w14:paraId="24D6082B" w14:textId="47396A4E" w:rsidR="008F4959" w:rsidRDefault="006C45A1" w:rsidP="006C45A1">
      <w:pPr>
        <w:jc w:val="center"/>
        <w:rPr>
          <w:lang w:val="en-US"/>
        </w:rPr>
      </w:pPr>
      <w:r w:rsidRPr="00515A9D">
        <w:rPr>
          <w:i/>
          <w:color w:val="2F5496" w:themeColor="accent1" w:themeShade="BF"/>
        </w:rPr>
        <w:t xml:space="preserve">Figure </w:t>
      </w:r>
      <w:r>
        <w:rPr>
          <w:i/>
          <w:color w:val="2F5496" w:themeColor="accent1" w:themeShade="BF"/>
        </w:rPr>
        <w:t>1</w:t>
      </w:r>
      <w:r w:rsidR="00EE3B06">
        <w:rPr>
          <w:i/>
          <w:color w:val="2F5496" w:themeColor="accent1" w:themeShade="BF"/>
        </w:rPr>
        <w:t>4</w:t>
      </w:r>
      <w:r w:rsidRPr="00515A9D">
        <w:rPr>
          <w:i/>
          <w:color w:val="2F5496" w:themeColor="accent1" w:themeShade="BF"/>
        </w:rPr>
        <w:t>:</w:t>
      </w:r>
      <w:r w:rsidRPr="00D57952">
        <w:rPr>
          <w:i/>
          <w:color w:val="2F5496" w:themeColor="accent1" w:themeShade="BF"/>
        </w:rPr>
        <w:t xml:space="preserve"> </w:t>
      </w:r>
      <w:r>
        <w:rPr>
          <w:i/>
          <w:color w:val="2F5496" w:themeColor="accent1" w:themeShade="BF"/>
        </w:rPr>
        <w:t>Sales Invoice Approval Inbox</w:t>
      </w:r>
    </w:p>
    <w:p w14:paraId="79059E3C" w14:textId="6794583C" w:rsidR="00320F10" w:rsidRDefault="00320F10" w:rsidP="008F4959">
      <w:pPr>
        <w:rPr>
          <w:lang w:val="en-US"/>
        </w:rPr>
      </w:pPr>
    </w:p>
    <w:p w14:paraId="12B4E985" w14:textId="250BB22D" w:rsidR="00F842CA" w:rsidRPr="007E1F0F" w:rsidRDefault="00F842CA" w:rsidP="00F842CA">
      <w:pPr>
        <w:pStyle w:val="ListParagraph"/>
        <w:numPr>
          <w:ilvl w:val="0"/>
          <w:numId w:val="13"/>
        </w:numPr>
        <w:jc w:val="both"/>
        <w:rPr>
          <w:sz w:val="24"/>
          <w:szCs w:val="24"/>
        </w:rPr>
      </w:pPr>
      <w:r w:rsidRPr="007E1F0F">
        <w:rPr>
          <w:sz w:val="24"/>
          <w:szCs w:val="24"/>
        </w:rPr>
        <w:t xml:space="preserve">On the Sales </w:t>
      </w:r>
      <w:r>
        <w:rPr>
          <w:sz w:val="24"/>
          <w:szCs w:val="24"/>
        </w:rPr>
        <w:t>Invoice approval</w:t>
      </w:r>
      <w:r w:rsidRPr="007E1F0F">
        <w:rPr>
          <w:sz w:val="24"/>
          <w:szCs w:val="24"/>
        </w:rPr>
        <w:t xml:space="preserve"> page, users can track the status and perform various actions. </w:t>
      </w:r>
    </w:p>
    <w:p w14:paraId="416F4F90" w14:textId="5D41B001" w:rsidR="00F842CA" w:rsidRPr="007E1F0F" w:rsidRDefault="00F842CA" w:rsidP="00F842CA">
      <w:pPr>
        <w:pStyle w:val="ListParagraph"/>
        <w:numPr>
          <w:ilvl w:val="0"/>
          <w:numId w:val="13"/>
        </w:numPr>
        <w:jc w:val="both"/>
        <w:rPr>
          <w:sz w:val="24"/>
          <w:szCs w:val="24"/>
        </w:rPr>
      </w:pPr>
      <w:r w:rsidRPr="007E1F0F">
        <w:rPr>
          <w:sz w:val="24"/>
          <w:szCs w:val="24"/>
        </w:rPr>
        <w:t xml:space="preserve">Users can filter sales credit notes by date using the provided options. After selecting the desired date range, users can click on the </w:t>
      </w:r>
      <w:r w:rsidRPr="00E51388">
        <w:rPr>
          <w:b/>
          <w:sz w:val="24"/>
          <w:szCs w:val="24"/>
        </w:rPr>
        <w:t>Submit</w:t>
      </w:r>
      <w:r w:rsidRPr="007E1F0F">
        <w:rPr>
          <w:sz w:val="24"/>
          <w:szCs w:val="24"/>
        </w:rPr>
        <w:t xml:space="preserve"> button to apply the filter. </w:t>
      </w:r>
      <w:r w:rsidR="00E22425">
        <w:rPr>
          <w:sz w:val="24"/>
          <w:szCs w:val="24"/>
        </w:rPr>
        <w:t xml:space="preserve">Users can reset the filters by clicking the </w:t>
      </w:r>
      <w:r w:rsidR="00E22425" w:rsidRPr="00E22425">
        <w:rPr>
          <w:b/>
          <w:sz w:val="24"/>
          <w:szCs w:val="24"/>
        </w:rPr>
        <w:t>Reset</w:t>
      </w:r>
      <w:r w:rsidR="00E22425">
        <w:rPr>
          <w:sz w:val="24"/>
          <w:szCs w:val="24"/>
        </w:rPr>
        <w:t xml:space="preserve"> button if needed</w:t>
      </w:r>
      <w:r w:rsidRPr="007E1F0F">
        <w:rPr>
          <w:sz w:val="24"/>
          <w:szCs w:val="24"/>
        </w:rPr>
        <w:t>.</w:t>
      </w:r>
    </w:p>
    <w:p w14:paraId="664C134A" w14:textId="347FE3A5" w:rsidR="00F842CA" w:rsidRPr="007E1F0F" w:rsidRDefault="00F842CA" w:rsidP="00F842CA">
      <w:pPr>
        <w:pStyle w:val="ListParagraph"/>
        <w:numPr>
          <w:ilvl w:val="0"/>
          <w:numId w:val="13"/>
        </w:numPr>
        <w:jc w:val="both"/>
        <w:rPr>
          <w:sz w:val="24"/>
          <w:szCs w:val="24"/>
        </w:rPr>
      </w:pPr>
      <w:r w:rsidRPr="007E1F0F">
        <w:rPr>
          <w:sz w:val="24"/>
          <w:szCs w:val="24"/>
        </w:rPr>
        <w:t xml:space="preserve">Utilize the </w:t>
      </w:r>
      <w:r w:rsidRPr="00E51388">
        <w:rPr>
          <w:b/>
          <w:sz w:val="24"/>
          <w:szCs w:val="24"/>
        </w:rPr>
        <w:t>Search Here</w:t>
      </w:r>
      <w:r w:rsidRPr="007E1F0F">
        <w:rPr>
          <w:sz w:val="24"/>
          <w:szCs w:val="24"/>
        </w:rPr>
        <w:t xml:space="preserve"> section to find a customer by entering various details such as customer name, invoice number, etc.</w:t>
      </w:r>
    </w:p>
    <w:p w14:paraId="0F8CDEC5" w14:textId="0856525B" w:rsidR="00F842CA" w:rsidRPr="007E1F0F" w:rsidRDefault="00F842CA" w:rsidP="00F842CA">
      <w:pPr>
        <w:pStyle w:val="ListParagraph"/>
        <w:numPr>
          <w:ilvl w:val="0"/>
          <w:numId w:val="13"/>
        </w:numPr>
        <w:jc w:val="both"/>
        <w:rPr>
          <w:sz w:val="24"/>
          <w:szCs w:val="24"/>
        </w:rPr>
      </w:pPr>
      <w:r w:rsidRPr="007E1F0F">
        <w:rPr>
          <w:sz w:val="24"/>
          <w:szCs w:val="24"/>
        </w:rPr>
        <w:t xml:space="preserve">Users can choose the number of records displayed per page by clicking on the dropdown menu in the </w:t>
      </w:r>
      <w:r w:rsidRPr="00E51388">
        <w:rPr>
          <w:b/>
          <w:sz w:val="24"/>
          <w:szCs w:val="24"/>
        </w:rPr>
        <w:t>Show</w:t>
      </w:r>
      <w:r w:rsidRPr="007E1F0F">
        <w:rPr>
          <w:sz w:val="24"/>
          <w:szCs w:val="24"/>
        </w:rPr>
        <w:t xml:space="preserve"> option. The maximum number of records per page is 100.</w:t>
      </w:r>
    </w:p>
    <w:p w14:paraId="27DF0F4B" w14:textId="77777777" w:rsidR="00F842CA" w:rsidRDefault="00F842CA" w:rsidP="00F842CA">
      <w:pPr>
        <w:pStyle w:val="ListParagraph"/>
        <w:numPr>
          <w:ilvl w:val="0"/>
          <w:numId w:val="13"/>
        </w:numPr>
        <w:jc w:val="both"/>
        <w:rPr>
          <w:sz w:val="24"/>
          <w:szCs w:val="24"/>
        </w:rPr>
      </w:pPr>
      <w:r w:rsidRPr="007E1F0F">
        <w:rPr>
          <w:sz w:val="24"/>
          <w:szCs w:val="24"/>
        </w:rPr>
        <w:t>To move to the next or previous page of records, users can use the navigation buttons located in the bottom right corner of the page.</w:t>
      </w:r>
    </w:p>
    <w:p w14:paraId="4109DA20" w14:textId="37E464A5" w:rsidR="00320F10" w:rsidRPr="00F842CA" w:rsidRDefault="00F842CA" w:rsidP="00F842CA">
      <w:pPr>
        <w:pStyle w:val="ListParagraph"/>
        <w:numPr>
          <w:ilvl w:val="0"/>
          <w:numId w:val="13"/>
        </w:numPr>
        <w:jc w:val="both"/>
        <w:rPr>
          <w:sz w:val="24"/>
          <w:szCs w:val="24"/>
        </w:rPr>
      </w:pPr>
      <w:r w:rsidRPr="00F842CA">
        <w:rPr>
          <w:sz w:val="24"/>
          <w:szCs w:val="24"/>
        </w:rPr>
        <w:t>In the Action section, users</w:t>
      </w:r>
      <w:r>
        <w:rPr>
          <w:sz w:val="24"/>
          <w:szCs w:val="24"/>
        </w:rPr>
        <w:t xml:space="preserve"> only</w:t>
      </w:r>
      <w:r w:rsidRPr="00F842CA">
        <w:rPr>
          <w:sz w:val="24"/>
          <w:szCs w:val="24"/>
        </w:rPr>
        <w:t xml:space="preserve"> can view </w:t>
      </w:r>
      <w:r>
        <w:rPr>
          <w:sz w:val="24"/>
          <w:szCs w:val="24"/>
        </w:rPr>
        <w:t>sales invoice approval.</w:t>
      </w:r>
    </w:p>
    <w:p w14:paraId="7DB0210D" w14:textId="5146FF0E" w:rsidR="00320F10" w:rsidRDefault="00320F10" w:rsidP="008F4959">
      <w:pPr>
        <w:rPr>
          <w:lang w:val="en-US"/>
        </w:rPr>
      </w:pPr>
    </w:p>
    <w:p w14:paraId="2BB3ADC1" w14:textId="271D8DA5" w:rsidR="00EE3B06" w:rsidRDefault="00EE3B06" w:rsidP="008F4959">
      <w:pPr>
        <w:rPr>
          <w:lang w:val="en-US"/>
        </w:rPr>
      </w:pPr>
    </w:p>
    <w:p w14:paraId="33CFC630" w14:textId="37D4E9AA" w:rsidR="00EE3B06" w:rsidRDefault="00EE3B06" w:rsidP="008F4959">
      <w:pPr>
        <w:rPr>
          <w:lang w:val="en-US"/>
        </w:rPr>
      </w:pPr>
    </w:p>
    <w:p w14:paraId="7E14ED81" w14:textId="58D00052" w:rsidR="00EE3B06" w:rsidRDefault="00EE3B06" w:rsidP="008F4959">
      <w:pPr>
        <w:rPr>
          <w:lang w:val="en-US"/>
        </w:rPr>
      </w:pPr>
    </w:p>
    <w:p w14:paraId="3EA923C7" w14:textId="239C563A" w:rsidR="00EE3B06" w:rsidRDefault="00EE3B06" w:rsidP="008F4959">
      <w:pPr>
        <w:rPr>
          <w:lang w:val="en-US"/>
        </w:rPr>
      </w:pPr>
    </w:p>
    <w:p w14:paraId="3FA4BAD3" w14:textId="77777777" w:rsidR="00EE3B06" w:rsidRDefault="00EE3B06" w:rsidP="008F4959">
      <w:pPr>
        <w:rPr>
          <w:lang w:val="en-US"/>
        </w:rPr>
      </w:pPr>
    </w:p>
    <w:p w14:paraId="285BD74D" w14:textId="5B6C5C5B" w:rsidR="008F4959" w:rsidRDefault="008F4959" w:rsidP="008F4959">
      <w:pPr>
        <w:pStyle w:val="Heading1"/>
        <w:numPr>
          <w:ilvl w:val="0"/>
          <w:numId w:val="1"/>
        </w:numPr>
        <w:ind w:left="567" w:hanging="567"/>
        <w:rPr>
          <w:rFonts w:ascii="Cambria" w:hAnsi="Cambria"/>
          <w:color w:val="C45911" w:themeColor="accent2" w:themeShade="BF"/>
          <w:sz w:val="32"/>
          <w:szCs w:val="32"/>
        </w:rPr>
      </w:pPr>
      <w:bookmarkStart w:id="178" w:name="_Toc168304763"/>
      <w:bookmarkStart w:id="179" w:name="_Toc168307789"/>
      <w:r w:rsidRPr="00257195">
        <w:rPr>
          <w:rFonts w:ascii="Cambria" w:hAnsi="Cambria"/>
          <w:color w:val="C45911" w:themeColor="accent2" w:themeShade="BF"/>
          <w:sz w:val="32"/>
          <w:szCs w:val="32"/>
        </w:rPr>
        <w:t xml:space="preserve">Sales </w:t>
      </w:r>
      <w:r>
        <w:rPr>
          <w:rFonts w:ascii="Cambria" w:hAnsi="Cambria"/>
          <w:color w:val="C45911" w:themeColor="accent2" w:themeShade="BF"/>
          <w:sz w:val="32"/>
          <w:szCs w:val="32"/>
        </w:rPr>
        <w:t>Credit Note</w:t>
      </w:r>
      <w:bookmarkEnd w:id="178"/>
      <w:bookmarkEnd w:id="179"/>
    </w:p>
    <w:p w14:paraId="1D677590" w14:textId="77777777" w:rsidR="00B356A8" w:rsidRDefault="00B356A8" w:rsidP="00B356A8">
      <w:pPr>
        <w:pStyle w:val="ListParagraph"/>
        <w:shd w:val="clear" w:color="auto" w:fill="FFFFFF" w:themeFill="background1"/>
        <w:ind w:left="1440"/>
        <w:rPr>
          <w:rFonts w:eastAsia="Calibri"/>
          <w:bCs/>
          <w:sz w:val="24"/>
          <w:szCs w:val="24"/>
          <w:lang w:val="en-US"/>
        </w:rPr>
      </w:pPr>
    </w:p>
    <w:p w14:paraId="069B2A97" w14:textId="77777777" w:rsidR="000260AB" w:rsidRPr="000260AB" w:rsidRDefault="000260AB" w:rsidP="000260AB">
      <w:pPr>
        <w:pStyle w:val="ListParagraph"/>
        <w:keepNext/>
        <w:keepLines/>
        <w:numPr>
          <w:ilvl w:val="0"/>
          <w:numId w:val="7"/>
        </w:numPr>
        <w:spacing w:before="40" w:after="0"/>
        <w:contextualSpacing w:val="0"/>
        <w:outlineLvl w:val="1"/>
        <w:rPr>
          <w:rFonts w:ascii="Cambria" w:eastAsia="Calibri" w:hAnsi="Cambria" w:cstheme="majorBidi"/>
          <w:b/>
          <w:vanish/>
          <w:color w:val="2F5496" w:themeColor="accent1" w:themeShade="BF"/>
          <w:sz w:val="26"/>
          <w:szCs w:val="26"/>
          <w:lang w:val="en-US"/>
        </w:rPr>
      </w:pPr>
      <w:bookmarkStart w:id="180" w:name="_Toc168070387"/>
      <w:bookmarkStart w:id="181" w:name="_Toc168070429"/>
      <w:bookmarkStart w:id="182" w:name="_Toc168134554"/>
      <w:bookmarkStart w:id="183" w:name="_Toc168135533"/>
      <w:bookmarkStart w:id="184" w:name="_Toc168137080"/>
      <w:bookmarkStart w:id="185" w:name="_Toc168138917"/>
      <w:bookmarkStart w:id="186" w:name="_Toc168303755"/>
      <w:bookmarkStart w:id="187" w:name="_Toc168304199"/>
      <w:bookmarkStart w:id="188" w:name="_Toc168304228"/>
      <w:bookmarkStart w:id="189" w:name="_Toc168304764"/>
      <w:bookmarkStart w:id="190" w:name="_Toc168307336"/>
      <w:bookmarkStart w:id="191" w:name="_Toc168307365"/>
      <w:bookmarkStart w:id="192" w:name="_Toc168307638"/>
      <w:bookmarkStart w:id="193" w:name="_Toc168307699"/>
      <w:bookmarkStart w:id="194" w:name="_Toc168307790"/>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p>
    <w:p w14:paraId="2515E065" w14:textId="33D80BD2" w:rsidR="00B356A8" w:rsidRDefault="00B356A8" w:rsidP="000260AB">
      <w:pPr>
        <w:pStyle w:val="Heading2"/>
        <w:numPr>
          <w:ilvl w:val="1"/>
          <w:numId w:val="7"/>
        </w:numPr>
        <w:ind w:left="720"/>
        <w:rPr>
          <w:rFonts w:ascii="Cambria" w:eastAsia="Calibri" w:hAnsi="Cambria"/>
          <w:b/>
          <w:lang w:val="en-US"/>
        </w:rPr>
      </w:pPr>
      <w:bookmarkStart w:id="195" w:name="_Toc168304765"/>
      <w:bookmarkStart w:id="196" w:name="_Toc168307791"/>
      <w:r w:rsidRPr="00257195">
        <w:rPr>
          <w:rFonts w:ascii="Cambria" w:eastAsia="Calibri" w:hAnsi="Cambria"/>
          <w:b/>
          <w:lang w:val="en-US"/>
        </w:rPr>
        <w:t>Approval Inbox</w:t>
      </w:r>
      <w:bookmarkEnd w:id="195"/>
      <w:bookmarkEnd w:id="196"/>
    </w:p>
    <w:p w14:paraId="0990367D" w14:textId="77777777" w:rsidR="00257195" w:rsidRPr="00257195" w:rsidRDefault="00257195" w:rsidP="00257195">
      <w:pPr>
        <w:rPr>
          <w:lang w:val="en-US"/>
        </w:rPr>
      </w:pPr>
    </w:p>
    <w:p w14:paraId="534E3651" w14:textId="7C87047E" w:rsidR="00B356A8" w:rsidRDefault="00B356A8" w:rsidP="00B356A8">
      <w:pPr>
        <w:ind w:left="-76"/>
        <w:rPr>
          <w:b/>
          <w:color w:val="4472C4" w:themeColor="accent1"/>
          <w:sz w:val="32"/>
          <w:szCs w:val="32"/>
        </w:rPr>
      </w:pPr>
      <w:r>
        <w:rPr>
          <w:b/>
          <w:noProof/>
          <w:color w:val="4472C4" w:themeColor="accent1"/>
          <w:sz w:val="32"/>
          <w:szCs w:val="32"/>
          <w:lang w:val="en-US"/>
        </w:rPr>
        <w:drawing>
          <wp:inline distT="0" distB="0" distL="0" distR="0" wp14:anchorId="104D8746" wp14:editId="5F2496E4">
            <wp:extent cx="6306870" cy="2227113"/>
            <wp:effectExtent l="19050" t="19050" r="17780" b="209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osted Tax Invoice(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306870" cy="2227113"/>
                    </a:xfrm>
                    <a:prstGeom prst="rect">
                      <a:avLst/>
                    </a:prstGeom>
                    <a:ln>
                      <a:solidFill>
                        <a:schemeClr val="tx1"/>
                      </a:solidFill>
                    </a:ln>
                  </pic:spPr>
                </pic:pic>
              </a:graphicData>
            </a:graphic>
          </wp:inline>
        </w:drawing>
      </w:r>
    </w:p>
    <w:p w14:paraId="0BE0498C" w14:textId="7EAD168C" w:rsidR="001205D0" w:rsidRDefault="001205D0" w:rsidP="001205D0">
      <w:pPr>
        <w:pStyle w:val="BodyText"/>
        <w:ind w:firstLine="100"/>
        <w:jc w:val="center"/>
      </w:pPr>
      <w:r w:rsidRPr="00515A9D">
        <w:rPr>
          <w:i/>
          <w:color w:val="2F5496" w:themeColor="accent1" w:themeShade="BF"/>
        </w:rPr>
        <w:t xml:space="preserve">Figure </w:t>
      </w:r>
      <w:r>
        <w:rPr>
          <w:i/>
          <w:color w:val="2F5496" w:themeColor="accent1" w:themeShade="BF"/>
        </w:rPr>
        <w:t>1</w:t>
      </w:r>
      <w:r w:rsidR="00EE3B06">
        <w:rPr>
          <w:i/>
          <w:color w:val="2F5496" w:themeColor="accent1" w:themeShade="BF"/>
        </w:rPr>
        <w:t>5</w:t>
      </w:r>
      <w:r w:rsidRPr="00515A9D">
        <w:rPr>
          <w:i/>
          <w:color w:val="2F5496" w:themeColor="accent1" w:themeShade="BF"/>
        </w:rPr>
        <w:t>:</w:t>
      </w:r>
      <w:r>
        <w:rPr>
          <w:i/>
          <w:color w:val="2F5496" w:themeColor="accent1" w:themeShade="BF"/>
        </w:rPr>
        <w:t xml:space="preserve"> Approval Inbox</w:t>
      </w:r>
    </w:p>
    <w:p w14:paraId="3C47B38D" w14:textId="77777777" w:rsidR="00A66270" w:rsidRDefault="00A66270" w:rsidP="00A66270"/>
    <w:p w14:paraId="3B732C41" w14:textId="647501FC" w:rsidR="00A66270" w:rsidRPr="006F2B94" w:rsidRDefault="00A66270" w:rsidP="006F2B94">
      <w:pPr>
        <w:pStyle w:val="ListParagraph"/>
        <w:numPr>
          <w:ilvl w:val="0"/>
          <w:numId w:val="13"/>
        </w:numPr>
        <w:jc w:val="both"/>
        <w:rPr>
          <w:sz w:val="24"/>
          <w:szCs w:val="24"/>
        </w:rPr>
      </w:pPr>
      <w:r w:rsidRPr="006F2B94">
        <w:rPr>
          <w:sz w:val="24"/>
          <w:szCs w:val="24"/>
        </w:rPr>
        <w:t>On the Sales Credit Note Approval Inbox page, users can</w:t>
      </w:r>
      <w:r w:rsidR="006F2B94">
        <w:rPr>
          <w:sz w:val="24"/>
          <w:szCs w:val="24"/>
        </w:rPr>
        <w:t xml:space="preserve"> find the approval inbox.</w:t>
      </w:r>
    </w:p>
    <w:p w14:paraId="4C75818B" w14:textId="0E6828C3" w:rsidR="00A66270" w:rsidRPr="006F2B94" w:rsidRDefault="00A66270" w:rsidP="006F2B94">
      <w:pPr>
        <w:pStyle w:val="ListParagraph"/>
        <w:numPr>
          <w:ilvl w:val="0"/>
          <w:numId w:val="13"/>
        </w:numPr>
        <w:jc w:val="both"/>
        <w:rPr>
          <w:sz w:val="24"/>
          <w:szCs w:val="24"/>
        </w:rPr>
      </w:pPr>
      <w:r w:rsidRPr="006F2B94">
        <w:rPr>
          <w:sz w:val="24"/>
          <w:szCs w:val="24"/>
        </w:rPr>
        <w:t xml:space="preserve">Choose a date range using </w:t>
      </w:r>
      <w:r w:rsidR="006F2B94" w:rsidRPr="006F2B94">
        <w:rPr>
          <w:sz w:val="24"/>
          <w:szCs w:val="24"/>
        </w:rPr>
        <w:t xml:space="preserve">the </w:t>
      </w:r>
      <w:r w:rsidRPr="006F2B94">
        <w:rPr>
          <w:sz w:val="24"/>
          <w:szCs w:val="24"/>
        </w:rPr>
        <w:t>From and To fields, then click Reset or Submit</w:t>
      </w:r>
      <w:r w:rsidR="008C24A0">
        <w:rPr>
          <w:sz w:val="24"/>
          <w:szCs w:val="24"/>
        </w:rPr>
        <w:t xml:space="preserve"> </w:t>
      </w:r>
      <w:r w:rsidRPr="006F2B94">
        <w:rPr>
          <w:sz w:val="24"/>
          <w:szCs w:val="24"/>
        </w:rPr>
        <w:t>to filter results.</w:t>
      </w:r>
    </w:p>
    <w:p w14:paraId="52F799B8" w14:textId="7712943B" w:rsidR="00A66270" w:rsidRPr="006F2B94" w:rsidRDefault="00A66270" w:rsidP="006F2B94">
      <w:pPr>
        <w:pStyle w:val="ListParagraph"/>
        <w:numPr>
          <w:ilvl w:val="0"/>
          <w:numId w:val="13"/>
        </w:numPr>
        <w:jc w:val="both"/>
        <w:rPr>
          <w:sz w:val="24"/>
          <w:szCs w:val="24"/>
        </w:rPr>
      </w:pPr>
      <w:r w:rsidRPr="006F2B94">
        <w:rPr>
          <w:sz w:val="24"/>
          <w:szCs w:val="24"/>
        </w:rPr>
        <w:t>Search for Customer: Enter customer details (excluding Record No.) in the Search Here section to find specific records.</w:t>
      </w:r>
    </w:p>
    <w:p w14:paraId="7FD11B14" w14:textId="5211DFCA" w:rsidR="00A66270" w:rsidRPr="006F2B94" w:rsidRDefault="00A66270" w:rsidP="006F2B94">
      <w:pPr>
        <w:pStyle w:val="ListParagraph"/>
        <w:numPr>
          <w:ilvl w:val="0"/>
          <w:numId w:val="13"/>
        </w:numPr>
        <w:jc w:val="both"/>
        <w:rPr>
          <w:sz w:val="24"/>
          <w:szCs w:val="24"/>
        </w:rPr>
      </w:pPr>
      <w:r w:rsidRPr="006F2B94">
        <w:rPr>
          <w:sz w:val="24"/>
          <w:szCs w:val="24"/>
        </w:rPr>
        <w:t xml:space="preserve">Use the </w:t>
      </w:r>
      <w:r w:rsidRPr="00E51388">
        <w:rPr>
          <w:b/>
          <w:sz w:val="24"/>
          <w:szCs w:val="24"/>
        </w:rPr>
        <w:t>Show</w:t>
      </w:r>
      <w:r w:rsidRPr="006F2B94">
        <w:rPr>
          <w:sz w:val="24"/>
          <w:szCs w:val="24"/>
        </w:rPr>
        <w:t xml:space="preserve"> dropdown to view up to 100 records per page.</w:t>
      </w:r>
    </w:p>
    <w:p w14:paraId="1408DC68" w14:textId="4A49A687" w:rsidR="00A66270" w:rsidRPr="006F2B94" w:rsidRDefault="00A66270" w:rsidP="006F2B94">
      <w:pPr>
        <w:pStyle w:val="ListParagraph"/>
        <w:numPr>
          <w:ilvl w:val="0"/>
          <w:numId w:val="13"/>
        </w:numPr>
        <w:jc w:val="both"/>
        <w:rPr>
          <w:sz w:val="24"/>
          <w:szCs w:val="24"/>
        </w:rPr>
      </w:pPr>
      <w:r w:rsidRPr="006F2B94">
        <w:rPr>
          <w:sz w:val="24"/>
          <w:szCs w:val="24"/>
        </w:rPr>
        <w:t>Click the navigation buttons in the bottom right corner to move between pages.</w:t>
      </w:r>
    </w:p>
    <w:p w14:paraId="14D9A023" w14:textId="0D5706AD" w:rsidR="00B356A8" w:rsidRPr="00EE3B06" w:rsidRDefault="00A66270" w:rsidP="00EE3B06">
      <w:pPr>
        <w:pStyle w:val="ListParagraph"/>
        <w:numPr>
          <w:ilvl w:val="0"/>
          <w:numId w:val="13"/>
        </w:numPr>
        <w:jc w:val="both"/>
        <w:rPr>
          <w:sz w:val="24"/>
          <w:szCs w:val="24"/>
        </w:rPr>
        <w:sectPr w:rsidR="00B356A8" w:rsidRPr="00EE3B06" w:rsidSect="00A83960">
          <w:pgSz w:w="12240" w:h="15840"/>
          <w:pgMar w:top="1080" w:right="1467"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6F2B94">
        <w:rPr>
          <w:sz w:val="24"/>
          <w:szCs w:val="24"/>
        </w:rPr>
        <w:t>Use the slide bar in the Action section to view the approval status by the approver.</w:t>
      </w:r>
    </w:p>
    <w:p w14:paraId="79C9054B" w14:textId="2FDD078E" w:rsidR="00716514" w:rsidRDefault="00716514" w:rsidP="00EE3B06"/>
    <w:p w14:paraId="4D77AF6C" w14:textId="03919E1A" w:rsidR="00716514" w:rsidRDefault="00716514" w:rsidP="00B356A8">
      <w:pPr>
        <w:pStyle w:val="Heading1"/>
        <w:spacing w:before="0" w:after="100" w:afterAutospacing="1"/>
        <w:ind w:left="0"/>
        <w:rPr>
          <w:rFonts w:ascii="Cambria" w:hAnsi="Cambria"/>
          <w:color w:val="C45911" w:themeColor="accent2" w:themeShade="BF"/>
          <w:sz w:val="56"/>
          <w:szCs w:val="56"/>
        </w:rPr>
      </w:pPr>
    </w:p>
    <w:p w14:paraId="50F45C77" w14:textId="07D27E67" w:rsidR="00B356A8" w:rsidRDefault="00B356A8" w:rsidP="00B356A8">
      <w:pPr>
        <w:pStyle w:val="Heading1"/>
        <w:spacing w:before="0" w:after="100" w:afterAutospacing="1"/>
        <w:ind w:left="0"/>
        <w:rPr>
          <w:rFonts w:ascii="Cambria" w:hAnsi="Cambria"/>
          <w:color w:val="C45911" w:themeColor="accent2" w:themeShade="BF"/>
          <w:sz w:val="56"/>
          <w:szCs w:val="56"/>
        </w:rPr>
      </w:pPr>
    </w:p>
    <w:p w14:paraId="3147ED2A" w14:textId="2F62437E" w:rsidR="00BB0417" w:rsidRDefault="00BB0417" w:rsidP="00B356A8">
      <w:pPr>
        <w:pStyle w:val="Heading1"/>
        <w:spacing w:before="0" w:after="100" w:afterAutospacing="1"/>
        <w:ind w:left="0"/>
        <w:rPr>
          <w:rFonts w:ascii="Cambria" w:hAnsi="Cambria"/>
          <w:color w:val="C45911" w:themeColor="accent2" w:themeShade="BF"/>
          <w:sz w:val="56"/>
          <w:szCs w:val="56"/>
        </w:rPr>
      </w:pPr>
    </w:p>
    <w:p w14:paraId="67C40D71" w14:textId="77777777" w:rsidR="00BB0417" w:rsidRDefault="00BB0417" w:rsidP="00B356A8">
      <w:pPr>
        <w:pStyle w:val="Heading1"/>
        <w:spacing w:before="0" w:after="100" w:afterAutospacing="1"/>
        <w:ind w:left="0"/>
        <w:rPr>
          <w:rFonts w:ascii="Cambria" w:hAnsi="Cambria"/>
          <w:color w:val="C45911" w:themeColor="accent2" w:themeShade="BF"/>
          <w:sz w:val="56"/>
          <w:szCs w:val="56"/>
        </w:rPr>
      </w:pPr>
    </w:p>
    <w:p w14:paraId="3B5B6AC8" w14:textId="2E8F7E19" w:rsidR="00D96FF6" w:rsidRPr="005131E1" w:rsidRDefault="00B356A8" w:rsidP="002E3422">
      <w:pPr>
        <w:shd w:val="clear" w:color="auto" w:fill="FFFFFF" w:themeFill="background1"/>
        <w:jc w:val="center"/>
        <w:rPr>
          <w:rFonts w:ascii="Cambria" w:eastAsia="Calibri" w:hAnsi="Cambria"/>
          <w:b/>
          <w:bCs/>
          <w:color w:val="70AD47"/>
          <w:spacing w:val="10"/>
          <w:sz w:val="144"/>
          <w:szCs w:val="144"/>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131E1">
        <w:rPr>
          <w:rFonts w:ascii="Cambria" w:eastAsia="Calibri" w:hAnsi="Cambria"/>
          <w:b/>
          <w:bCs/>
          <w:color w:val="70AD47"/>
          <w:spacing w:val="10"/>
          <w:sz w:val="144"/>
          <w:szCs w:val="144"/>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Thank You</w:t>
      </w:r>
    </w:p>
    <w:sectPr w:rsidR="00D96FF6" w:rsidRPr="005131E1" w:rsidSect="009D5427">
      <w:pgSz w:w="12240" w:h="15840"/>
      <w:pgMar w:top="1440" w:right="134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6B876B" w14:textId="77777777" w:rsidR="00FB4D95" w:rsidRDefault="00FB4D95" w:rsidP="00316ACB">
      <w:pPr>
        <w:spacing w:after="0" w:line="240" w:lineRule="auto"/>
      </w:pPr>
      <w:r>
        <w:separator/>
      </w:r>
    </w:p>
  </w:endnote>
  <w:endnote w:type="continuationSeparator" w:id="0">
    <w:p w14:paraId="02D22444" w14:textId="77777777" w:rsidR="00FB4D95" w:rsidRDefault="00FB4D95" w:rsidP="00316A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25522843"/>
      <w:docPartObj>
        <w:docPartGallery w:val="Page Numbers (Bottom of Page)"/>
        <w:docPartUnique/>
      </w:docPartObj>
    </w:sdtPr>
    <w:sdtEndPr>
      <w:rPr>
        <w:noProof/>
      </w:rPr>
    </w:sdtEndPr>
    <w:sdtContent>
      <w:p w14:paraId="1729DADC" w14:textId="7CC110C9" w:rsidR="008C24A0" w:rsidRDefault="008C24A0">
        <w:pPr>
          <w:pStyle w:val="Footer"/>
          <w:jc w:val="right"/>
        </w:pPr>
        <w:r>
          <w:fldChar w:fldCharType="begin"/>
        </w:r>
        <w:r>
          <w:instrText xml:space="preserve"> PAGE   \* MERGEFORMAT </w:instrText>
        </w:r>
        <w:r>
          <w:fldChar w:fldCharType="separate"/>
        </w:r>
        <w:r>
          <w:rPr>
            <w:noProof/>
          </w:rPr>
          <w:t>39</w:t>
        </w:r>
        <w:r>
          <w:rPr>
            <w:noProof/>
          </w:rPr>
          <w:fldChar w:fldCharType="end"/>
        </w:r>
      </w:p>
    </w:sdtContent>
  </w:sdt>
  <w:p w14:paraId="5621DB56" w14:textId="77777777" w:rsidR="008C24A0" w:rsidRDefault="008C24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A031F2" w14:textId="77777777" w:rsidR="00FB4D95" w:rsidRDefault="00FB4D95" w:rsidP="00316ACB">
      <w:pPr>
        <w:spacing w:after="0" w:line="240" w:lineRule="auto"/>
      </w:pPr>
      <w:r>
        <w:separator/>
      </w:r>
    </w:p>
  </w:footnote>
  <w:footnote w:type="continuationSeparator" w:id="0">
    <w:p w14:paraId="31F34878" w14:textId="77777777" w:rsidR="00FB4D95" w:rsidRDefault="00FB4D95" w:rsidP="00316A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A300D"/>
    <w:multiLevelType w:val="multilevel"/>
    <w:tmpl w:val="FA703280"/>
    <w:lvl w:ilvl="0">
      <w:start w:val="1"/>
      <w:numFmt w:val="bullet"/>
      <w:lvlText w:val=""/>
      <w:lvlJc w:val="left"/>
      <w:pPr>
        <w:ind w:left="1080" w:hanging="360"/>
      </w:pPr>
      <w:rPr>
        <w:rFonts w:ascii="Symbol" w:hAnsi="Symbol" w:hint="default"/>
        <w:b w:val="0"/>
        <w:bCs w:val="0"/>
        <w:i w:val="0"/>
        <w:iCs w:val="0"/>
        <w:color w:val="1F487C"/>
        <w:spacing w:val="-2"/>
        <w:w w:val="100"/>
        <w:sz w:val="24"/>
        <w:szCs w:val="24"/>
        <w:lang w:val="en-US" w:eastAsia="en-US" w:bidi="ar-SA"/>
      </w:rPr>
    </w:lvl>
    <w:lvl w:ilvl="1">
      <w:start w:val="1"/>
      <w:numFmt w:val="decimal"/>
      <w:isLgl/>
      <w:lvlText w:val="%1.%2"/>
      <w:lvlJc w:val="left"/>
      <w:pPr>
        <w:ind w:left="1080" w:hanging="360"/>
      </w:pPr>
      <w:rPr>
        <w:rFonts w:ascii="Cambria" w:hAnsi="Cambria" w:hint="default"/>
        <w:b/>
      </w:rPr>
    </w:lvl>
    <w:lvl w:ilvl="2">
      <w:start w:val="1"/>
      <w:numFmt w:val="decimal"/>
      <w:isLgl/>
      <w:lvlText w:val="%1.%2.%3"/>
      <w:lvlJc w:val="left"/>
      <w:pPr>
        <w:ind w:left="1440" w:hanging="720"/>
      </w:pPr>
      <w:rPr>
        <w:rFonts w:ascii="Cambria" w:hAnsi="Cambria" w:hint="default"/>
        <w:b/>
      </w:rPr>
    </w:lvl>
    <w:lvl w:ilvl="3">
      <w:start w:val="1"/>
      <w:numFmt w:val="decimal"/>
      <w:isLgl/>
      <w:lvlText w:val="%1.%2.%3.%4"/>
      <w:lvlJc w:val="left"/>
      <w:pPr>
        <w:ind w:left="1440" w:hanging="720"/>
      </w:pPr>
      <w:rPr>
        <w:rFonts w:ascii="Cambria" w:hAnsi="Cambria" w:hint="default"/>
        <w:b/>
      </w:rPr>
    </w:lvl>
    <w:lvl w:ilvl="4">
      <w:start w:val="1"/>
      <w:numFmt w:val="decimal"/>
      <w:isLgl/>
      <w:lvlText w:val="%1.%2.%3.%4.%5"/>
      <w:lvlJc w:val="left"/>
      <w:pPr>
        <w:ind w:left="1800" w:hanging="1080"/>
      </w:pPr>
      <w:rPr>
        <w:rFonts w:ascii="Cambria" w:hAnsi="Cambria" w:hint="default"/>
        <w:b/>
      </w:rPr>
    </w:lvl>
    <w:lvl w:ilvl="5">
      <w:start w:val="1"/>
      <w:numFmt w:val="decimal"/>
      <w:isLgl/>
      <w:lvlText w:val="%1.%2.%3.%4.%5.%6"/>
      <w:lvlJc w:val="left"/>
      <w:pPr>
        <w:ind w:left="2160" w:hanging="1440"/>
      </w:pPr>
      <w:rPr>
        <w:rFonts w:ascii="Cambria" w:hAnsi="Cambria" w:hint="default"/>
        <w:b/>
      </w:rPr>
    </w:lvl>
    <w:lvl w:ilvl="6">
      <w:start w:val="1"/>
      <w:numFmt w:val="decimal"/>
      <w:isLgl/>
      <w:lvlText w:val="%1.%2.%3.%4.%5.%6.%7"/>
      <w:lvlJc w:val="left"/>
      <w:pPr>
        <w:ind w:left="2160" w:hanging="1440"/>
      </w:pPr>
      <w:rPr>
        <w:rFonts w:ascii="Cambria" w:hAnsi="Cambria" w:hint="default"/>
        <w:b/>
      </w:rPr>
    </w:lvl>
    <w:lvl w:ilvl="7">
      <w:start w:val="1"/>
      <w:numFmt w:val="decimal"/>
      <w:isLgl/>
      <w:lvlText w:val="%1.%2.%3.%4.%5.%6.%7.%8"/>
      <w:lvlJc w:val="left"/>
      <w:pPr>
        <w:ind w:left="2520" w:hanging="1800"/>
      </w:pPr>
      <w:rPr>
        <w:rFonts w:ascii="Cambria" w:hAnsi="Cambria" w:hint="default"/>
        <w:b/>
      </w:rPr>
    </w:lvl>
    <w:lvl w:ilvl="8">
      <w:start w:val="1"/>
      <w:numFmt w:val="decimal"/>
      <w:isLgl/>
      <w:lvlText w:val="%1.%2.%3.%4.%5.%6.%7.%8.%9"/>
      <w:lvlJc w:val="left"/>
      <w:pPr>
        <w:ind w:left="2520" w:hanging="1800"/>
      </w:pPr>
      <w:rPr>
        <w:rFonts w:ascii="Cambria" w:hAnsi="Cambria" w:hint="default"/>
        <w:b/>
      </w:rPr>
    </w:lvl>
  </w:abstractNum>
  <w:abstractNum w:abstractNumId="1" w15:restartNumberingAfterBreak="0">
    <w:nsid w:val="047F1FE2"/>
    <w:multiLevelType w:val="hybridMultilevel"/>
    <w:tmpl w:val="AD0E73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5F00B4E"/>
    <w:multiLevelType w:val="multilevel"/>
    <w:tmpl w:val="A7A03D6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3142FB"/>
    <w:multiLevelType w:val="multilevel"/>
    <w:tmpl w:val="40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2AD56C9A"/>
    <w:multiLevelType w:val="multilevel"/>
    <w:tmpl w:val="4300DF1A"/>
    <w:lvl w:ilvl="0">
      <w:start w:val="7"/>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2B85545E"/>
    <w:multiLevelType w:val="hybridMultilevel"/>
    <w:tmpl w:val="E0B8AC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72B3DB6"/>
    <w:multiLevelType w:val="multilevel"/>
    <w:tmpl w:val="5C28E9B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83F11CC"/>
    <w:multiLevelType w:val="multilevel"/>
    <w:tmpl w:val="D0CCCE22"/>
    <w:lvl w:ilvl="0">
      <w:start w:val="1"/>
      <w:numFmt w:val="bullet"/>
      <w:lvlText w:val="o"/>
      <w:lvlJc w:val="left"/>
      <w:pPr>
        <w:ind w:left="1080" w:hanging="360"/>
      </w:pPr>
      <w:rPr>
        <w:rFonts w:ascii="Courier New" w:hAnsi="Courier New" w:cs="Courier New" w:hint="default"/>
        <w:b w:val="0"/>
        <w:bCs w:val="0"/>
        <w:i w:val="0"/>
        <w:iCs w:val="0"/>
        <w:color w:val="1F487C"/>
        <w:spacing w:val="-2"/>
        <w:w w:val="100"/>
        <w:sz w:val="24"/>
        <w:szCs w:val="24"/>
        <w:lang w:val="en-US" w:eastAsia="en-US" w:bidi="ar-SA"/>
      </w:rPr>
    </w:lvl>
    <w:lvl w:ilvl="1">
      <w:start w:val="1"/>
      <w:numFmt w:val="decimal"/>
      <w:isLgl/>
      <w:lvlText w:val="%1.%2"/>
      <w:lvlJc w:val="left"/>
      <w:pPr>
        <w:ind w:left="1080" w:hanging="360"/>
      </w:pPr>
      <w:rPr>
        <w:rFonts w:ascii="Cambria" w:hAnsi="Cambria" w:hint="default"/>
        <w:b/>
      </w:rPr>
    </w:lvl>
    <w:lvl w:ilvl="2">
      <w:start w:val="1"/>
      <w:numFmt w:val="decimal"/>
      <w:isLgl/>
      <w:lvlText w:val="%1.%2.%3"/>
      <w:lvlJc w:val="left"/>
      <w:pPr>
        <w:ind w:left="1440" w:hanging="720"/>
      </w:pPr>
      <w:rPr>
        <w:rFonts w:ascii="Cambria" w:hAnsi="Cambria" w:hint="default"/>
        <w:b/>
      </w:rPr>
    </w:lvl>
    <w:lvl w:ilvl="3">
      <w:start w:val="1"/>
      <w:numFmt w:val="decimal"/>
      <w:isLgl/>
      <w:lvlText w:val="%1.%2.%3.%4"/>
      <w:lvlJc w:val="left"/>
      <w:pPr>
        <w:ind w:left="1440" w:hanging="720"/>
      </w:pPr>
      <w:rPr>
        <w:rFonts w:ascii="Cambria" w:hAnsi="Cambria" w:hint="default"/>
        <w:b/>
      </w:rPr>
    </w:lvl>
    <w:lvl w:ilvl="4">
      <w:start w:val="1"/>
      <w:numFmt w:val="decimal"/>
      <w:isLgl/>
      <w:lvlText w:val="%1.%2.%3.%4.%5"/>
      <w:lvlJc w:val="left"/>
      <w:pPr>
        <w:ind w:left="1800" w:hanging="1080"/>
      </w:pPr>
      <w:rPr>
        <w:rFonts w:ascii="Cambria" w:hAnsi="Cambria" w:hint="default"/>
        <w:b/>
      </w:rPr>
    </w:lvl>
    <w:lvl w:ilvl="5">
      <w:start w:val="1"/>
      <w:numFmt w:val="decimal"/>
      <w:isLgl/>
      <w:lvlText w:val="%1.%2.%3.%4.%5.%6"/>
      <w:lvlJc w:val="left"/>
      <w:pPr>
        <w:ind w:left="2160" w:hanging="1440"/>
      </w:pPr>
      <w:rPr>
        <w:rFonts w:ascii="Cambria" w:hAnsi="Cambria" w:hint="default"/>
        <w:b/>
      </w:rPr>
    </w:lvl>
    <w:lvl w:ilvl="6">
      <w:start w:val="1"/>
      <w:numFmt w:val="decimal"/>
      <w:isLgl/>
      <w:lvlText w:val="%1.%2.%3.%4.%5.%6.%7"/>
      <w:lvlJc w:val="left"/>
      <w:pPr>
        <w:ind w:left="2160" w:hanging="1440"/>
      </w:pPr>
      <w:rPr>
        <w:rFonts w:ascii="Cambria" w:hAnsi="Cambria" w:hint="default"/>
        <w:b/>
      </w:rPr>
    </w:lvl>
    <w:lvl w:ilvl="7">
      <w:start w:val="1"/>
      <w:numFmt w:val="decimal"/>
      <w:isLgl/>
      <w:lvlText w:val="%1.%2.%3.%4.%5.%6.%7.%8"/>
      <w:lvlJc w:val="left"/>
      <w:pPr>
        <w:ind w:left="2520" w:hanging="1800"/>
      </w:pPr>
      <w:rPr>
        <w:rFonts w:ascii="Cambria" w:hAnsi="Cambria" w:hint="default"/>
        <w:b/>
      </w:rPr>
    </w:lvl>
    <w:lvl w:ilvl="8">
      <w:start w:val="1"/>
      <w:numFmt w:val="decimal"/>
      <w:isLgl/>
      <w:lvlText w:val="%1.%2.%3.%4.%5.%6.%7.%8.%9"/>
      <w:lvlJc w:val="left"/>
      <w:pPr>
        <w:ind w:left="2520" w:hanging="1800"/>
      </w:pPr>
      <w:rPr>
        <w:rFonts w:ascii="Cambria" w:hAnsi="Cambria" w:hint="default"/>
        <w:b/>
      </w:rPr>
    </w:lvl>
  </w:abstractNum>
  <w:abstractNum w:abstractNumId="8" w15:restartNumberingAfterBreak="0">
    <w:nsid w:val="3BE34045"/>
    <w:multiLevelType w:val="hybridMultilevel"/>
    <w:tmpl w:val="CA34BE68"/>
    <w:lvl w:ilvl="0" w:tplc="D84A1AA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2712D5D"/>
    <w:multiLevelType w:val="multilevel"/>
    <w:tmpl w:val="2000E0F6"/>
    <w:lvl w:ilvl="0">
      <w:start w:val="1"/>
      <w:numFmt w:val="decimal"/>
      <w:lvlText w:val="%1."/>
      <w:lvlJc w:val="left"/>
      <w:pPr>
        <w:ind w:left="1080" w:hanging="360"/>
      </w:pPr>
      <w:rPr>
        <w:rFonts w:ascii="Calibri" w:eastAsia="Calibri" w:hAnsi="Calibri" w:cs="Calibri" w:hint="default"/>
        <w:b w:val="0"/>
        <w:bCs w:val="0"/>
        <w:i w:val="0"/>
        <w:iCs w:val="0"/>
        <w:color w:val="1F487C"/>
        <w:spacing w:val="-2"/>
        <w:w w:val="100"/>
        <w:sz w:val="24"/>
        <w:szCs w:val="24"/>
        <w:lang w:val="en-US" w:eastAsia="en-US" w:bidi="ar-SA"/>
      </w:rPr>
    </w:lvl>
    <w:lvl w:ilvl="1">
      <w:start w:val="1"/>
      <w:numFmt w:val="decimal"/>
      <w:isLgl/>
      <w:lvlText w:val="%1.%2"/>
      <w:lvlJc w:val="left"/>
      <w:pPr>
        <w:ind w:left="1080" w:hanging="360"/>
      </w:pPr>
      <w:rPr>
        <w:rFonts w:ascii="Cambria" w:hAnsi="Cambria" w:hint="default"/>
        <w:b/>
      </w:rPr>
    </w:lvl>
    <w:lvl w:ilvl="2">
      <w:start w:val="1"/>
      <w:numFmt w:val="decimal"/>
      <w:isLgl/>
      <w:lvlText w:val="%1.%2.%3"/>
      <w:lvlJc w:val="left"/>
      <w:pPr>
        <w:ind w:left="1440" w:hanging="720"/>
      </w:pPr>
      <w:rPr>
        <w:rFonts w:ascii="Cambria" w:hAnsi="Cambria" w:hint="default"/>
        <w:b/>
      </w:rPr>
    </w:lvl>
    <w:lvl w:ilvl="3">
      <w:start w:val="1"/>
      <w:numFmt w:val="decimal"/>
      <w:isLgl/>
      <w:lvlText w:val="%1.%2.%3.%4"/>
      <w:lvlJc w:val="left"/>
      <w:pPr>
        <w:ind w:left="1440" w:hanging="720"/>
      </w:pPr>
      <w:rPr>
        <w:rFonts w:ascii="Cambria" w:hAnsi="Cambria" w:hint="default"/>
        <w:b/>
      </w:rPr>
    </w:lvl>
    <w:lvl w:ilvl="4">
      <w:start w:val="1"/>
      <w:numFmt w:val="decimal"/>
      <w:isLgl/>
      <w:lvlText w:val="%1.%2.%3.%4.%5"/>
      <w:lvlJc w:val="left"/>
      <w:pPr>
        <w:ind w:left="1800" w:hanging="1080"/>
      </w:pPr>
      <w:rPr>
        <w:rFonts w:ascii="Cambria" w:hAnsi="Cambria" w:hint="default"/>
        <w:b/>
      </w:rPr>
    </w:lvl>
    <w:lvl w:ilvl="5">
      <w:start w:val="1"/>
      <w:numFmt w:val="decimal"/>
      <w:isLgl/>
      <w:lvlText w:val="%1.%2.%3.%4.%5.%6"/>
      <w:lvlJc w:val="left"/>
      <w:pPr>
        <w:ind w:left="2160" w:hanging="1440"/>
      </w:pPr>
      <w:rPr>
        <w:rFonts w:ascii="Cambria" w:hAnsi="Cambria" w:hint="default"/>
        <w:b/>
      </w:rPr>
    </w:lvl>
    <w:lvl w:ilvl="6">
      <w:start w:val="1"/>
      <w:numFmt w:val="decimal"/>
      <w:isLgl/>
      <w:lvlText w:val="%1.%2.%3.%4.%5.%6.%7"/>
      <w:lvlJc w:val="left"/>
      <w:pPr>
        <w:ind w:left="2160" w:hanging="1440"/>
      </w:pPr>
      <w:rPr>
        <w:rFonts w:ascii="Cambria" w:hAnsi="Cambria" w:hint="default"/>
        <w:b/>
      </w:rPr>
    </w:lvl>
    <w:lvl w:ilvl="7">
      <w:start w:val="1"/>
      <w:numFmt w:val="decimal"/>
      <w:isLgl/>
      <w:lvlText w:val="%1.%2.%3.%4.%5.%6.%7.%8"/>
      <w:lvlJc w:val="left"/>
      <w:pPr>
        <w:ind w:left="2520" w:hanging="1800"/>
      </w:pPr>
      <w:rPr>
        <w:rFonts w:ascii="Cambria" w:hAnsi="Cambria" w:hint="default"/>
        <w:b/>
      </w:rPr>
    </w:lvl>
    <w:lvl w:ilvl="8">
      <w:start w:val="1"/>
      <w:numFmt w:val="decimal"/>
      <w:isLgl/>
      <w:lvlText w:val="%1.%2.%3.%4.%5.%6.%7.%8.%9"/>
      <w:lvlJc w:val="left"/>
      <w:pPr>
        <w:ind w:left="2520" w:hanging="1800"/>
      </w:pPr>
      <w:rPr>
        <w:rFonts w:ascii="Cambria" w:hAnsi="Cambria" w:hint="default"/>
        <w:b/>
      </w:rPr>
    </w:lvl>
  </w:abstractNum>
  <w:abstractNum w:abstractNumId="10" w15:restartNumberingAfterBreak="0">
    <w:nsid w:val="47885DB7"/>
    <w:multiLevelType w:val="hybridMultilevel"/>
    <w:tmpl w:val="EA7073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A8D55AC"/>
    <w:multiLevelType w:val="multilevel"/>
    <w:tmpl w:val="E76A8DB0"/>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Calibri" w:hAnsi="Calibri" w:cs="Calibri"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EEB5F4F"/>
    <w:multiLevelType w:val="multilevel"/>
    <w:tmpl w:val="69AEBD0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color w:val="2F5496" w:themeColor="accent1" w:themeShade="BF"/>
        <w:sz w:val="26"/>
        <w:szCs w:val="26"/>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7E12451"/>
    <w:multiLevelType w:val="multilevel"/>
    <w:tmpl w:val="FA703280"/>
    <w:lvl w:ilvl="0">
      <w:start w:val="1"/>
      <w:numFmt w:val="bullet"/>
      <w:lvlText w:val=""/>
      <w:lvlJc w:val="left"/>
      <w:pPr>
        <w:ind w:left="720" w:hanging="360"/>
      </w:pPr>
      <w:rPr>
        <w:rFonts w:ascii="Symbol" w:hAnsi="Symbol" w:hint="default"/>
        <w:b w:val="0"/>
        <w:bCs w:val="0"/>
        <w:i w:val="0"/>
        <w:iCs w:val="0"/>
        <w:color w:val="1F487C"/>
        <w:spacing w:val="-2"/>
        <w:w w:val="100"/>
        <w:sz w:val="24"/>
        <w:szCs w:val="24"/>
        <w:lang w:val="en-US" w:eastAsia="en-US" w:bidi="ar-SA"/>
      </w:rPr>
    </w:lvl>
    <w:lvl w:ilvl="1">
      <w:start w:val="1"/>
      <w:numFmt w:val="decimal"/>
      <w:isLgl/>
      <w:lvlText w:val="%1.%2"/>
      <w:lvlJc w:val="left"/>
      <w:pPr>
        <w:ind w:left="720" w:hanging="360"/>
      </w:pPr>
      <w:rPr>
        <w:rFonts w:ascii="Cambria" w:hAnsi="Cambria" w:hint="default"/>
        <w:b/>
      </w:rPr>
    </w:lvl>
    <w:lvl w:ilvl="2">
      <w:start w:val="1"/>
      <w:numFmt w:val="decimal"/>
      <w:isLgl/>
      <w:lvlText w:val="%1.%2.%3"/>
      <w:lvlJc w:val="left"/>
      <w:pPr>
        <w:ind w:left="1080" w:hanging="720"/>
      </w:pPr>
      <w:rPr>
        <w:rFonts w:ascii="Cambria" w:hAnsi="Cambria" w:hint="default"/>
        <w:b/>
      </w:rPr>
    </w:lvl>
    <w:lvl w:ilvl="3">
      <w:start w:val="1"/>
      <w:numFmt w:val="decimal"/>
      <w:isLgl/>
      <w:lvlText w:val="%1.%2.%3.%4"/>
      <w:lvlJc w:val="left"/>
      <w:pPr>
        <w:ind w:left="1080" w:hanging="720"/>
      </w:pPr>
      <w:rPr>
        <w:rFonts w:ascii="Cambria" w:hAnsi="Cambria" w:hint="default"/>
        <w:b/>
      </w:rPr>
    </w:lvl>
    <w:lvl w:ilvl="4">
      <w:start w:val="1"/>
      <w:numFmt w:val="decimal"/>
      <w:isLgl/>
      <w:lvlText w:val="%1.%2.%3.%4.%5"/>
      <w:lvlJc w:val="left"/>
      <w:pPr>
        <w:ind w:left="1440" w:hanging="1080"/>
      </w:pPr>
      <w:rPr>
        <w:rFonts w:ascii="Cambria" w:hAnsi="Cambria" w:hint="default"/>
        <w:b/>
      </w:rPr>
    </w:lvl>
    <w:lvl w:ilvl="5">
      <w:start w:val="1"/>
      <w:numFmt w:val="decimal"/>
      <w:isLgl/>
      <w:lvlText w:val="%1.%2.%3.%4.%5.%6"/>
      <w:lvlJc w:val="left"/>
      <w:pPr>
        <w:ind w:left="1800" w:hanging="1440"/>
      </w:pPr>
      <w:rPr>
        <w:rFonts w:ascii="Cambria" w:hAnsi="Cambria" w:hint="default"/>
        <w:b/>
      </w:rPr>
    </w:lvl>
    <w:lvl w:ilvl="6">
      <w:start w:val="1"/>
      <w:numFmt w:val="decimal"/>
      <w:isLgl/>
      <w:lvlText w:val="%1.%2.%3.%4.%5.%6.%7"/>
      <w:lvlJc w:val="left"/>
      <w:pPr>
        <w:ind w:left="1800" w:hanging="1440"/>
      </w:pPr>
      <w:rPr>
        <w:rFonts w:ascii="Cambria" w:hAnsi="Cambria" w:hint="default"/>
        <w:b/>
      </w:rPr>
    </w:lvl>
    <w:lvl w:ilvl="7">
      <w:start w:val="1"/>
      <w:numFmt w:val="decimal"/>
      <w:isLgl/>
      <w:lvlText w:val="%1.%2.%3.%4.%5.%6.%7.%8"/>
      <w:lvlJc w:val="left"/>
      <w:pPr>
        <w:ind w:left="2160" w:hanging="1800"/>
      </w:pPr>
      <w:rPr>
        <w:rFonts w:ascii="Cambria" w:hAnsi="Cambria" w:hint="default"/>
        <w:b/>
      </w:rPr>
    </w:lvl>
    <w:lvl w:ilvl="8">
      <w:start w:val="1"/>
      <w:numFmt w:val="decimal"/>
      <w:isLgl/>
      <w:lvlText w:val="%1.%2.%3.%4.%5.%6.%7.%8.%9"/>
      <w:lvlJc w:val="left"/>
      <w:pPr>
        <w:ind w:left="2160" w:hanging="1800"/>
      </w:pPr>
      <w:rPr>
        <w:rFonts w:ascii="Cambria" w:hAnsi="Cambria" w:hint="default"/>
        <w:b/>
      </w:rPr>
    </w:lvl>
  </w:abstractNum>
  <w:abstractNum w:abstractNumId="14" w15:restartNumberingAfterBreak="0">
    <w:nsid w:val="5E0F3A25"/>
    <w:multiLevelType w:val="hybridMultilevel"/>
    <w:tmpl w:val="5FCEE95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0E02EF9"/>
    <w:multiLevelType w:val="multilevel"/>
    <w:tmpl w:val="8C66C55C"/>
    <w:lvl w:ilvl="0">
      <w:start w:val="9"/>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6648249E"/>
    <w:multiLevelType w:val="multilevel"/>
    <w:tmpl w:val="FA703280"/>
    <w:lvl w:ilvl="0">
      <w:start w:val="1"/>
      <w:numFmt w:val="bullet"/>
      <w:lvlText w:val=""/>
      <w:lvlJc w:val="left"/>
      <w:pPr>
        <w:ind w:left="720" w:hanging="360"/>
      </w:pPr>
      <w:rPr>
        <w:rFonts w:ascii="Symbol" w:hAnsi="Symbol" w:hint="default"/>
        <w:b w:val="0"/>
        <w:bCs w:val="0"/>
        <w:i w:val="0"/>
        <w:iCs w:val="0"/>
        <w:color w:val="1F487C"/>
        <w:spacing w:val="-2"/>
        <w:w w:val="100"/>
        <w:sz w:val="24"/>
        <w:szCs w:val="24"/>
        <w:lang w:val="en-US" w:eastAsia="en-US" w:bidi="ar-SA"/>
      </w:rPr>
    </w:lvl>
    <w:lvl w:ilvl="1">
      <w:start w:val="1"/>
      <w:numFmt w:val="decimal"/>
      <w:isLgl/>
      <w:lvlText w:val="%1.%2"/>
      <w:lvlJc w:val="left"/>
      <w:pPr>
        <w:ind w:left="720" w:hanging="360"/>
      </w:pPr>
      <w:rPr>
        <w:rFonts w:ascii="Cambria" w:hAnsi="Cambria" w:hint="default"/>
        <w:b/>
      </w:rPr>
    </w:lvl>
    <w:lvl w:ilvl="2">
      <w:start w:val="1"/>
      <w:numFmt w:val="decimal"/>
      <w:isLgl/>
      <w:lvlText w:val="%1.%2.%3"/>
      <w:lvlJc w:val="left"/>
      <w:pPr>
        <w:ind w:left="1080" w:hanging="720"/>
      </w:pPr>
      <w:rPr>
        <w:rFonts w:ascii="Cambria" w:hAnsi="Cambria" w:hint="default"/>
        <w:b/>
      </w:rPr>
    </w:lvl>
    <w:lvl w:ilvl="3">
      <w:start w:val="1"/>
      <w:numFmt w:val="decimal"/>
      <w:isLgl/>
      <w:lvlText w:val="%1.%2.%3.%4"/>
      <w:lvlJc w:val="left"/>
      <w:pPr>
        <w:ind w:left="1080" w:hanging="720"/>
      </w:pPr>
      <w:rPr>
        <w:rFonts w:ascii="Cambria" w:hAnsi="Cambria" w:hint="default"/>
        <w:b/>
      </w:rPr>
    </w:lvl>
    <w:lvl w:ilvl="4">
      <w:start w:val="1"/>
      <w:numFmt w:val="decimal"/>
      <w:isLgl/>
      <w:lvlText w:val="%1.%2.%3.%4.%5"/>
      <w:lvlJc w:val="left"/>
      <w:pPr>
        <w:ind w:left="1440" w:hanging="1080"/>
      </w:pPr>
      <w:rPr>
        <w:rFonts w:ascii="Cambria" w:hAnsi="Cambria" w:hint="default"/>
        <w:b/>
      </w:rPr>
    </w:lvl>
    <w:lvl w:ilvl="5">
      <w:start w:val="1"/>
      <w:numFmt w:val="decimal"/>
      <w:isLgl/>
      <w:lvlText w:val="%1.%2.%3.%4.%5.%6"/>
      <w:lvlJc w:val="left"/>
      <w:pPr>
        <w:ind w:left="1800" w:hanging="1440"/>
      </w:pPr>
      <w:rPr>
        <w:rFonts w:ascii="Cambria" w:hAnsi="Cambria" w:hint="default"/>
        <w:b/>
      </w:rPr>
    </w:lvl>
    <w:lvl w:ilvl="6">
      <w:start w:val="1"/>
      <w:numFmt w:val="decimal"/>
      <w:isLgl/>
      <w:lvlText w:val="%1.%2.%3.%4.%5.%6.%7"/>
      <w:lvlJc w:val="left"/>
      <w:pPr>
        <w:ind w:left="1800" w:hanging="1440"/>
      </w:pPr>
      <w:rPr>
        <w:rFonts w:ascii="Cambria" w:hAnsi="Cambria" w:hint="default"/>
        <w:b/>
      </w:rPr>
    </w:lvl>
    <w:lvl w:ilvl="7">
      <w:start w:val="1"/>
      <w:numFmt w:val="decimal"/>
      <w:isLgl/>
      <w:lvlText w:val="%1.%2.%3.%4.%5.%6.%7.%8"/>
      <w:lvlJc w:val="left"/>
      <w:pPr>
        <w:ind w:left="2160" w:hanging="1800"/>
      </w:pPr>
      <w:rPr>
        <w:rFonts w:ascii="Cambria" w:hAnsi="Cambria" w:hint="default"/>
        <w:b/>
      </w:rPr>
    </w:lvl>
    <w:lvl w:ilvl="8">
      <w:start w:val="1"/>
      <w:numFmt w:val="decimal"/>
      <w:isLgl/>
      <w:lvlText w:val="%1.%2.%3.%4.%5.%6.%7.%8.%9"/>
      <w:lvlJc w:val="left"/>
      <w:pPr>
        <w:ind w:left="2160" w:hanging="1800"/>
      </w:pPr>
      <w:rPr>
        <w:rFonts w:ascii="Cambria" w:hAnsi="Cambria" w:hint="default"/>
        <w:b/>
      </w:rPr>
    </w:lvl>
  </w:abstractNum>
  <w:abstractNum w:abstractNumId="17" w15:restartNumberingAfterBreak="0">
    <w:nsid w:val="66E47A7A"/>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7364E7A"/>
    <w:multiLevelType w:val="multilevel"/>
    <w:tmpl w:val="D976F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8F01D9A"/>
    <w:multiLevelType w:val="hybridMultilevel"/>
    <w:tmpl w:val="284099C2"/>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0" w15:restartNumberingAfterBreak="0">
    <w:nsid w:val="70F669F4"/>
    <w:multiLevelType w:val="hybridMultilevel"/>
    <w:tmpl w:val="031497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2421EA4"/>
    <w:multiLevelType w:val="hybridMultilevel"/>
    <w:tmpl w:val="7136A2E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7A794878"/>
    <w:multiLevelType w:val="multilevel"/>
    <w:tmpl w:val="D702FA2A"/>
    <w:lvl w:ilvl="0">
      <w:start w:val="5"/>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3" w15:restartNumberingAfterBreak="0">
    <w:nsid w:val="7AF14346"/>
    <w:multiLevelType w:val="multilevel"/>
    <w:tmpl w:val="3D1EF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9"/>
  </w:num>
  <w:num w:numId="2">
    <w:abstractNumId w:val="12"/>
  </w:num>
  <w:num w:numId="3">
    <w:abstractNumId w:val="9"/>
  </w:num>
  <w:num w:numId="4">
    <w:abstractNumId w:val="22"/>
  </w:num>
  <w:num w:numId="5">
    <w:abstractNumId w:val="13"/>
  </w:num>
  <w:num w:numId="6">
    <w:abstractNumId w:val="16"/>
  </w:num>
  <w:num w:numId="7">
    <w:abstractNumId w:val="4"/>
  </w:num>
  <w:num w:numId="8">
    <w:abstractNumId w:val="15"/>
  </w:num>
  <w:num w:numId="9">
    <w:abstractNumId w:val="3"/>
  </w:num>
  <w:num w:numId="10">
    <w:abstractNumId w:val="8"/>
  </w:num>
  <w:num w:numId="11">
    <w:abstractNumId w:val="11"/>
  </w:num>
  <w:num w:numId="12">
    <w:abstractNumId w:val="20"/>
  </w:num>
  <w:num w:numId="13">
    <w:abstractNumId w:val="1"/>
  </w:num>
  <w:num w:numId="14">
    <w:abstractNumId w:val="14"/>
  </w:num>
  <w:num w:numId="15">
    <w:abstractNumId w:val="0"/>
  </w:num>
  <w:num w:numId="16">
    <w:abstractNumId w:val="7"/>
  </w:num>
  <w:num w:numId="17">
    <w:abstractNumId w:val="18"/>
  </w:num>
  <w:num w:numId="18">
    <w:abstractNumId w:val="23"/>
  </w:num>
  <w:num w:numId="19">
    <w:abstractNumId w:val="5"/>
  </w:num>
  <w:num w:numId="20">
    <w:abstractNumId w:val="6"/>
  </w:num>
  <w:num w:numId="21">
    <w:abstractNumId w:val="2"/>
  </w:num>
  <w:num w:numId="22">
    <w:abstractNumId w:val="21"/>
  </w:num>
  <w:num w:numId="23">
    <w:abstractNumId w:val="17"/>
  </w:num>
  <w:num w:numId="24">
    <w:abstractNumId w:val="1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6539"/>
    <w:rsid w:val="00000FFF"/>
    <w:rsid w:val="0000793D"/>
    <w:rsid w:val="0001279E"/>
    <w:rsid w:val="000132B7"/>
    <w:rsid w:val="00015447"/>
    <w:rsid w:val="000173E4"/>
    <w:rsid w:val="00023415"/>
    <w:rsid w:val="00024259"/>
    <w:rsid w:val="00025491"/>
    <w:rsid w:val="000260AB"/>
    <w:rsid w:val="00031C90"/>
    <w:rsid w:val="00036C77"/>
    <w:rsid w:val="0004047F"/>
    <w:rsid w:val="0004249B"/>
    <w:rsid w:val="00062A32"/>
    <w:rsid w:val="000637F2"/>
    <w:rsid w:val="000671C1"/>
    <w:rsid w:val="000673C7"/>
    <w:rsid w:val="00070F29"/>
    <w:rsid w:val="00072B09"/>
    <w:rsid w:val="00076F07"/>
    <w:rsid w:val="0007789A"/>
    <w:rsid w:val="00080789"/>
    <w:rsid w:val="00085B3C"/>
    <w:rsid w:val="00092B81"/>
    <w:rsid w:val="00094977"/>
    <w:rsid w:val="00094A13"/>
    <w:rsid w:val="000956DF"/>
    <w:rsid w:val="000967ED"/>
    <w:rsid w:val="00096CC4"/>
    <w:rsid w:val="000A3887"/>
    <w:rsid w:val="000B52BE"/>
    <w:rsid w:val="000B7444"/>
    <w:rsid w:val="000C19B6"/>
    <w:rsid w:val="000C57BB"/>
    <w:rsid w:val="000D538B"/>
    <w:rsid w:val="000D632F"/>
    <w:rsid w:val="000D6CBD"/>
    <w:rsid w:val="000E6EE5"/>
    <w:rsid w:val="000F6A86"/>
    <w:rsid w:val="00102864"/>
    <w:rsid w:val="00103D5E"/>
    <w:rsid w:val="00104048"/>
    <w:rsid w:val="00104812"/>
    <w:rsid w:val="0011386E"/>
    <w:rsid w:val="001205D0"/>
    <w:rsid w:val="0012095A"/>
    <w:rsid w:val="0012190A"/>
    <w:rsid w:val="001258DC"/>
    <w:rsid w:val="001267F6"/>
    <w:rsid w:val="001370EB"/>
    <w:rsid w:val="001469BC"/>
    <w:rsid w:val="00150A82"/>
    <w:rsid w:val="00151980"/>
    <w:rsid w:val="00153C18"/>
    <w:rsid w:val="00156425"/>
    <w:rsid w:val="00162518"/>
    <w:rsid w:val="00167310"/>
    <w:rsid w:val="001717D8"/>
    <w:rsid w:val="001732A8"/>
    <w:rsid w:val="001756E0"/>
    <w:rsid w:val="001762BA"/>
    <w:rsid w:val="001813FF"/>
    <w:rsid w:val="00186F70"/>
    <w:rsid w:val="00190A2A"/>
    <w:rsid w:val="001941C9"/>
    <w:rsid w:val="0019645F"/>
    <w:rsid w:val="001B3928"/>
    <w:rsid w:val="001B4D2D"/>
    <w:rsid w:val="001B4EF8"/>
    <w:rsid w:val="001D23E6"/>
    <w:rsid w:val="001D6ED4"/>
    <w:rsid w:val="001E0BB5"/>
    <w:rsid w:val="001E74C0"/>
    <w:rsid w:val="00207438"/>
    <w:rsid w:val="00215315"/>
    <w:rsid w:val="00235DBD"/>
    <w:rsid w:val="00236312"/>
    <w:rsid w:val="00237976"/>
    <w:rsid w:val="00242DB7"/>
    <w:rsid w:val="00245EAD"/>
    <w:rsid w:val="002554A5"/>
    <w:rsid w:val="00257195"/>
    <w:rsid w:val="00262802"/>
    <w:rsid w:val="00262991"/>
    <w:rsid w:val="00267B03"/>
    <w:rsid w:val="00271CAB"/>
    <w:rsid w:val="0028125C"/>
    <w:rsid w:val="00281AE5"/>
    <w:rsid w:val="00290660"/>
    <w:rsid w:val="00290828"/>
    <w:rsid w:val="002A7AF4"/>
    <w:rsid w:val="002B3869"/>
    <w:rsid w:val="002B4ECE"/>
    <w:rsid w:val="002C5A8F"/>
    <w:rsid w:val="002C74E2"/>
    <w:rsid w:val="002D6C5F"/>
    <w:rsid w:val="002E2860"/>
    <w:rsid w:val="002E2869"/>
    <w:rsid w:val="002E3422"/>
    <w:rsid w:val="002E6ACB"/>
    <w:rsid w:val="002F02C0"/>
    <w:rsid w:val="002F03F6"/>
    <w:rsid w:val="002F3283"/>
    <w:rsid w:val="002F66A2"/>
    <w:rsid w:val="003019BD"/>
    <w:rsid w:val="00304AAC"/>
    <w:rsid w:val="00314437"/>
    <w:rsid w:val="00316ACB"/>
    <w:rsid w:val="00320F10"/>
    <w:rsid w:val="00326545"/>
    <w:rsid w:val="003271D4"/>
    <w:rsid w:val="00330F16"/>
    <w:rsid w:val="00332681"/>
    <w:rsid w:val="00337674"/>
    <w:rsid w:val="00342DB8"/>
    <w:rsid w:val="003456A8"/>
    <w:rsid w:val="00346D87"/>
    <w:rsid w:val="003506D9"/>
    <w:rsid w:val="00353082"/>
    <w:rsid w:val="00353B68"/>
    <w:rsid w:val="0035686E"/>
    <w:rsid w:val="003623C5"/>
    <w:rsid w:val="00365B0F"/>
    <w:rsid w:val="003662F6"/>
    <w:rsid w:val="00383D82"/>
    <w:rsid w:val="00385C78"/>
    <w:rsid w:val="0038686B"/>
    <w:rsid w:val="00392CCD"/>
    <w:rsid w:val="003A7EB9"/>
    <w:rsid w:val="003C1EAF"/>
    <w:rsid w:val="003C3914"/>
    <w:rsid w:val="003E129E"/>
    <w:rsid w:val="003E79AC"/>
    <w:rsid w:val="003F227C"/>
    <w:rsid w:val="003F2F4A"/>
    <w:rsid w:val="003F78E2"/>
    <w:rsid w:val="003F7DBA"/>
    <w:rsid w:val="00404D95"/>
    <w:rsid w:val="00410383"/>
    <w:rsid w:val="004143D1"/>
    <w:rsid w:val="004174C1"/>
    <w:rsid w:val="00442BE7"/>
    <w:rsid w:val="00447039"/>
    <w:rsid w:val="004473BC"/>
    <w:rsid w:val="00450020"/>
    <w:rsid w:val="0045137A"/>
    <w:rsid w:val="004661A5"/>
    <w:rsid w:val="0047011A"/>
    <w:rsid w:val="00471C13"/>
    <w:rsid w:val="00472248"/>
    <w:rsid w:val="00473485"/>
    <w:rsid w:val="00474BEC"/>
    <w:rsid w:val="004834D0"/>
    <w:rsid w:val="004843F6"/>
    <w:rsid w:val="0048548C"/>
    <w:rsid w:val="004860D9"/>
    <w:rsid w:val="00494F01"/>
    <w:rsid w:val="00495C7A"/>
    <w:rsid w:val="00496AEB"/>
    <w:rsid w:val="0049708C"/>
    <w:rsid w:val="004B4822"/>
    <w:rsid w:val="004C0B09"/>
    <w:rsid w:val="004C1131"/>
    <w:rsid w:val="004C1227"/>
    <w:rsid w:val="004C3011"/>
    <w:rsid w:val="004C3268"/>
    <w:rsid w:val="004C53FD"/>
    <w:rsid w:val="004C6E8E"/>
    <w:rsid w:val="004D2FCC"/>
    <w:rsid w:val="004D55C4"/>
    <w:rsid w:val="004D5804"/>
    <w:rsid w:val="004D58BC"/>
    <w:rsid w:val="004F2C02"/>
    <w:rsid w:val="00502AEC"/>
    <w:rsid w:val="005131E1"/>
    <w:rsid w:val="00515A9D"/>
    <w:rsid w:val="00517C8F"/>
    <w:rsid w:val="005257B9"/>
    <w:rsid w:val="00526440"/>
    <w:rsid w:val="005307CD"/>
    <w:rsid w:val="00532591"/>
    <w:rsid w:val="0053597C"/>
    <w:rsid w:val="005369A0"/>
    <w:rsid w:val="0054391C"/>
    <w:rsid w:val="00546AE1"/>
    <w:rsid w:val="00546CCA"/>
    <w:rsid w:val="00547DD4"/>
    <w:rsid w:val="00551478"/>
    <w:rsid w:val="00555D8D"/>
    <w:rsid w:val="00556539"/>
    <w:rsid w:val="00564D28"/>
    <w:rsid w:val="00566A82"/>
    <w:rsid w:val="00573711"/>
    <w:rsid w:val="00573D5E"/>
    <w:rsid w:val="00583D47"/>
    <w:rsid w:val="00585167"/>
    <w:rsid w:val="0059394D"/>
    <w:rsid w:val="00597DA1"/>
    <w:rsid w:val="005A31B8"/>
    <w:rsid w:val="005B7635"/>
    <w:rsid w:val="005C3BE5"/>
    <w:rsid w:val="005C5E65"/>
    <w:rsid w:val="005E0F5B"/>
    <w:rsid w:val="005E6D46"/>
    <w:rsid w:val="005F6193"/>
    <w:rsid w:val="005F6320"/>
    <w:rsid w:val="00603F5A"/>
    <w:rsid w:val="00605C06"/>
    <w:rsid w:val="006116B9"/>
    <w:rsid w:val="006151F6"/>
    <w:rsid w:val="0062521A"/>
    <w:rsid w:val="00625C99"/>
    <w:rsid w:val="0062630A"/>
    <w:rsid w:val="0063145E"/>
    <w:rsid w:val="006358D2"/>
    <w:rsid w:val="00640ECE"/>
    <w:rsid w:val="00641F70"/>
    <w:rsid w:val="006454FD"/>
    <w:rsid w:val="006528DC"/>
    <w:rsid w:val="00660F07"/>
    <w:rsid w:val="00661B23"/>
    <w:rsid w:val="006702EA"/>
    <w:rsid w:val="00681298"/>
    <w:rsid w:val="00684BCB"/>
    <w:rsid w:val="00685F06"/>
    <w:rsid w:val="006949C0"/>
    <w:rsid w:val="006A2A9B"/>
    <w:rsid w:val="006A7334"/>
    <w:rsid w:val="006A7897"/>
    <w:rsid w:val="006B0FF5"/>
    <w:rsid w:val="006C45A1"/>
    <w:rsid w:val="006C476B"/>
    <w:rsid w:val="006C5CF4"/>
    <w:rsid w:val="006D17CB"/>
    <w:rsid w:val="006D26E2"/>
    <w:rsid w:val="006D2E70"/>
    <w:rsid w:val="006D5376"/>
    <w:rsid w:val="006E08E5"/>
    <w:rsid w:val="006E27D7"/>
    <w:rsid w:val="006F2B94"/>
    <w:rsid w:val="00700FD7"/>
    <w:rsid w:val="0070256A"/>
    <w:rsid w:val="007134E8"/>
    <w:rsid w:val="00716514"/>
    <w:rsid w:val="007244C8"/>
    <w:rsid w:val="00730A8B"/>
    <w:rsid w:val="00731055"/>
    <w:rsid w:val="00732522"/>
    <w:rsid w:val="00740786"/>
    <w:rsid w:val="00741983"/>
    <w:rsid w:val="00743576"/>
    <w:rsid w:val="00747B51"/>
    <w:rsid w:val="00747EE0"/>
    <w:rsid w:val="00754808"/>
    <w:rsid w:val="00754A5A"/>
    <w:rsid w:val="007571C0"/>
    <w:rsid w:val="007629DE"/>
    <w:rsid w:val="00766548"/>
    <w:rsid w:val="007706A8"/>
    <w:rsid w:val="0077255C"/>
    <w:rsid w:val="007758A3"/>
    <w:rsid w:val="00781597"/>
    <w:rsid w:val="00783C9A"/>
    <w:rsid w:val="007A1760"/>
    <w:rsid w:val="007B2577"/>
    <w:rsid w:val="007B5F4B"/>
    <w:rsid w:val="007C1B0C"/>
    <w:rsid w:val="007C3523"/>
    <w:rsid w:val="007C4FCA"/>
    <w:rsid w:val="007D553B"/>
    <w:rsid w:val="007D6A85"/>
    <w:rsid w:val="007D773E"/>
    <w:rsid w:val="007E1684"/>
    <w:rsid w:val="007E1F0F"/>
    <w:rsid w:val="007E6A88"/>
    <w:rsid w:val="007E7384"/>
    <w:rsid w:val="00801A48"/>
    <w:rsid w:val="00801DB2"/>
    <w:rsid w:val="00810F90"/>
    <w:rsid w:val="008172C7"/>
    <w:rsid w:val="00826298"/>
    <w:rsid w:val="00826A25"/>
    <w:rsid w:val="008368FA"/>
    <w:rsid w:val="008641C6"/>
    <w:rsid w:val="00864B61"/>
    <w:rsid w:val="00864C37"/>
    <w:rsid w:val="008652FF"/>
    <w:rsid w:val="00871AC4"/>
    <w:rsid w:val="008723CF"/>
    <w:rsid w:val="008747F1"/>
    <w:rsid w:val="00881876"/>
    <w:rsid w:val="00882AAD"/>
    <w:rsid w:val="00892B73"/>
    <w:rsid w:val="0089494B"/>
    <w:rsid w:val="00897364"/>
    <w:rsid w:val="008979EF"/>
    <w:rsid w:val="00897FB5"/>
    <w:rsid w:val="008A0FC9"/>
    <w:rsid w:val="008A1803"/>
    <w:rsid w:val="008C1359"/>
    <w:rsid w:val="008C24A0"/>
    <w:rsid w:val="008C251E"/>
    <w:rsid w:val="008C2560"/>
    <w:rsid w:val="008C3869"/>
    <w:rsid w:val="008C63C0"/>
    <w:rsid w:val="008D086F"/>
    <w:rsid w:val="008D33CA"/>
    <w:rsid w:val="008E1E48"/>
    <w:rsid w:val="008E46F0"/>
    <w:rsid w:val="008E7285"/>
    <w:rsid w:val="008E741E"/>
    <w:rsid w:val="008F2BFC"/>
    <w:rsid w:val="008F4959"/>
    <w:rsid w:val="008F5864"/>
    <w:rsid w:val="008F79EF"/>
    <w:rsid w:val="009028A4"/>
    <w:rsid w:val="00905236"/>
    <w:rsid w:val="00905F86"/>
    <w:rsid w:val="009066DB"/>
    <w:rsid w:val="009157E8"/>
    <w:rsid w:val="00916518"/>
    <w:rsid w:val="00920E55"/>
    <w:rsid w:val="0092199F"/>
    <w:rsid w:val="009222C0"/>
    <w:rsid w:val="00925FB6"/>
    <w:rsid w:val="00925FF4"/>
    <w:rsid w:val="009326B1"/>
    <w:rsid w:val="00933362"/>
    <w:rsid w:val="00942E5E"/>
    <w:rsid w:val="00951F4C"/>
    <w:rsid w:val="00954358"/>
    <w:rsid w:val="0095650A"/>
    <w:rsid w:val="00960466"/>
    <w:rsid w:val="00960ACF"/>
    <w:rsid w:val="00961AA5"/>
    <w:rsid w:val="00971EE1"/>
    <w:rsid w:val="00972157"/>
    <w:rsid w:val="00986C41"/>
    <w:rsid w:val="00990A6A"/>
    <w:rsid w:val="009942BC"/>
    <w:rsid w:val="009B2174"/>
    <w:rsid w:val="009B58E0"/>
    <w:rsid w:val="009B5E42"/>
    <w:rsid w:val="009C1A98"/>
    <w:rsid w:val="009C36BF"/>
    <w:rsid w:val="009C67FE"/>
    <w:rsid w:val="009C766C"/>
    <w:rsid w:val="009C7EC3"/>
    <w:rsid w:val="009D5348"/>
    <w:rsid w:val="009D5427"/>
    <w:rsid w:val="009E1621"/>
    <w:rsid w:val="009E406A"/>
    <w:rsid w:val="009F4C8B"/>
    <w:rsid w:val="00A000AB"/>
    <w:rsid w:val="00A02444"/>
    <w:rsid w:val="00A10DAA"/>
    <w:rsid w:val="00A11A0F"/>
    <w:rsid w:val="00A13309"/>
    <w:rsid w:val="00A21602"/>
    <w:rsid w:val="00A30BEA"/>
    <w:rsid w:val="00A32CC9"/>
    <w:rsid w:val="00A34FF8"/>
    <w:rsid w:val="00A42A17"/>
    <w:rsid w:val="00A4561A"/>
    <w:rsid w:val="00A459BF"/>
    <w:rsid w:val="00A47888"/>
    <w:rsid w:val="00A5574F"/>
    <w:rsid w:val="00A606D0"/>
    <w:rsid w:val="00A627EB"/>
    <w:rsid w:val="00A66270"/>
    <w:rsid w:val="00A72112"/>
    <w:rsid w:val="00A72D03"/>
    <w:rsid w:val="00A77702"/>
    <w:rsid w:val="00A77F48"/>
    <w:rsid w:val="00A80103"/>
    <w:rsid w:val="00A80A0E"/>
    <w:rsid w:val="00A83960"/>
    <w:rsid w:val="00A8580A"/>
    <w:rsid w:val="00A92391"/>
    <w:rsid w:val="00A93EF0"/>
    <w:rsid w:val="00A9407B"/>
    <w:rsid w:val="00AA554F"/>
    <w:rsid w:val="00AB0B03"/>
    <w:rsid w:val="00AB5933"/>
    <w:rsid w:val="00AC2823"/>
    <w:rsid w:val="00AE2151"/>
    <w:rsid w:val="00AF557D"/>
    <w:rsid w:val="00B01B06"/>
    <w:rsid w:val="00B060CE"/>
    <w:rsid w:val="00B07124"/>
    <w:rsid w:val="00B07315"/>
    <w:rsid w:val="00B13EF5"/>
    <w:rsid w:val="00B17213"/>
    <w:rsid w:val="00B254C0"/>
    <w:rsid w:val="00B25D41"/>
    <w:rsid w:val="00B25FFE"/>
    <w:rsid w:val="00B34C88"/>
    <w:rsid w:val="00B351F6"/>
    <w:rsid w:val="00B356A8"/>
    <w:rsid w:val="00B423B8"/>
    <w:rsid w:val="00B551E9"/>
    <w:rsid w:val="00B618C0"/>
    <w:rsid w:val="00B92953"/>
    <w:rsid w:val="00BA101F"/>
    <w:rsid w:val="00BA2CCB"/>
    <w:rsid w:val="00BB0417"/>
    <w:rsid w:val="00BC1047"/>
    <w:rsid w:val="00BC3845"/>
    <w:rsid w:val="00BD26C1"/>
    <w:rsid w:val="00BD63A2"/>
    <w:rsid w:val="00BE4286"/>
    <w:rsid w:val="00C0070D"/>
    <w:rsid w:val="00C05A8E"/>
    <w:rsid w:val="00C11D5B"/>
    <w:rsid w:val="00C23187"/>
    <w:rsid w:val="00C24CDF"/>
    <w:rsid w:val="00C30F30"/>
    <w:rsid w:val="00C32B0D"/>
    <w:rsid w:val="00C35145"/>
    <w:rsid w:val="00C37FF5"/>
    <w:rsid w:val="00C537D6"/>
    <w:rsid w:val="00C53D50"/>
    <w:rsid w:val="00C62A5D"/>
    <w:rsid w:val="00C65A1B"/>
    <w:rsid w:val="00C7117A"/>
    <w:rsid w:val="00C7542A"/>
    <w:rsid w:val="00C81329"/>
    <w:rsid w:val="00C92B15"/>
    <w:rsid w:val="00CA1D61"/>
    <w:rsid w:val="00CA5DE0"/>
    <w:rsid w:val="00CB35A2"/>
    <w:rsid w:val="00CB3CA8"/>
    <w:rsid w:val="00CC17F7"/>
    <w:rsid w:val="00CC2343"/>
    <w:rsid w:val="00CE0B83"/>
    <w:rsid w:val="00CE659D"/>
    <w:rsid w:val="00D022A3"/>
    <w:rsid w:val="00D22294"/>
    <w:rsid w:val="00D329D1"/>
    <w:rsid w:val="00D37473"/>
    <w:rsid w:val="00D511EC"/>
    <w:rsid w:val="00D51621"/>
    <w:rsid w:val="00D57952"/>
    <w:rsid w:val="00D60674"/>
    <w:rsid w:val="00D607B0"/>
    <w:rsid w:val="00D61CE2"/>
    <w:rsid w:val="00D61F59"/>
    <w:rsid w:val="00D65ECD"/>
    <w:rsid w:val="00D66EDA"/>
    <w:rsid w:val="00D673E1"/>
    <w:rsid w:val="00D93646"/>
    <w:rsid w:val="00D96FF6"/>
    <w:rsid w:val="00DA5021"/>
    <w:rsid w:val="00DB027C"/>
    <w:rsid w:val="00DB0A68"/>
    <w:rsid w:val="00DC022E"/>
    <w:rsid w:val="00DC3A5C"/>
    <w:rsid w:val="00DC47A4"/>
    <w:rsid w:val="00DE0A90"/>
    <w:rsid w:val="00DE4626"/>
    <w:rsid w:val="00DE56CB"/>
    <w:rsid w:val="00DE60C2"/>
    <w:rsid w:val="00E077E1"/>
    <w:rsid w:val="00E10091"/>
    <w:rsid w:val="00E13272"/>
    <w:rsid w:val="00E13CF0"/>
    <w:rsid w:val="00E141EB"/>
    <w:rsid w:val="00E16805"/>
    <w:rsid w:val="00E1702C"/>
    <w:rsid w:val="00E22425"/>
    <w:rsid w:val="00E27AF8"/>
    <w:rsid w:val="00E32DC9"/>
    <w:rsid w:val="00E33148"/>
    <w:rsid w:val="00E3353F"/>
    <w:rsid w:val="00E35438"/>
    <w:rsid w:val="00E3720E"/>
    <w:rsid w:val="00E4361B"/>
    <w:rsid w:val="00E51388"/>
    <w:rsid w:val="00E529F7"/>
    <w:rsid w:val="00E635BB"/>
    <w:rsid w:val="00E64590"/>
    <w:rsid w:val="00E659B3"/>
    <w:rsid w:val="00E66CC2"/>
    <w:rsid w:val="00E73537"/>
    <w:rsid w:val="00E766E8"/>
    <w:rsid w:val="00E819EC"/>
    <w:rsid w:val="00E86CA0"/>
    <w:rsid w:val="00E871BB"/>
    <w:rsid w:val="00E87469"/>
    <w:rsid w:val="00E91AB8"/>
    <w:rsid w:val="00EA116E"/>
    <w:rsid w:val="00EB0C20"/>
    <w:rsid w:val="00EB5FA9"/>
    <w:rsid w:val="00EB6740"/>
    <w:rsid w:val="00EC12F7"/>
    <w:rsid w:val="00EC5A06"/>
    <w:rsid w:val="00EC6F61"/>
    <w:rsid w:val="00ED4D05"/>
    <w:rsid w:val="00ED7211"/>
    <w:rsid w:val="00EE3B06"/>
    <w:rsid w:val="00EF2366"/>
    <w:rsid w:val="00F11588"/>
    <w:rsid w:val="00F40091"/>
    <w:rsid w:val="00F420BB"/>
    <w:rsid w:val="00F4736D"/>
    <w:rsid w:val="00F548FB"/>
    <w:rsid w:val="00F660A8"/>
    <w:rsid w:val="00F7308A"/>
    <w:rsid w:val="00F80332"/>
    <w:rsid w:val="00F842CA"/>
    <w:rsid w:val="00F868FC"/>
    <w:rsid w:val="00F9126E"/>
    <w:rsid w:val="00F92D5B"/>
    <w:rsid w:val="00FA0EDF"/>
    <w:rsid w:val="00FA1919"/>
    <w:rsid w:val="00FB4D95"/>
    <w:rsid w:val="00FC2F79"/>
    <w:rsid w:val="00FC361E"/>
    <w:rsid w:val="00FC402F"/>
    <w:rsid w:val="00FD5121"/>
    <w:rsid w:val="00FE20B3"/>
    <w:rsid w:val="00FE2D0F"/>
    <w:rsid w:val="00FF335D"/>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DAA9F1A"/>
  <w15:chartTrackingRefBased/>
  <w15:docId w15:val="{0AD98F7A-38DC-4DE4-A194-28FD94CC96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E3B06"/>
  </w:style>
  <w:style w:type="paragraph" w:styleId="Heading1">
    <w:name w:val="heading 1"/>
    <w:basedOn w:val="Normal"/>
    <w:link w:val="Heading1Char"/>
    <w:uiPriority w:val="9"/>
    <w:qFormat/>
    <w:rsid w:val="009157E8"/>
    <w:pPr>
      <w:widowControl w:val="0"/>
      <w:autoSpaceDE w:val="0"/>
      <w:autoSpaceDN w:val="0"/>
      <w:spacing w:before="22" w:after="0" w:line="240" w:lineRule="auto"/>
      <w:ind w:left="100"/>
      <w:outlineLvl w:val="0"/>
    </w:pPr>
    <w:rPr>
      <w:rFonts w:ascii="Calibri" w:eastAsia="Calibri" w:hAnsi="Calibri" w:cs="Calibri"/>
      <w:b/>
      <w:bCs/>
      <w:sz w:val="28"/>
      <w:szCs w:val="28"/>
      <w:lang w:val="en-US"/>
    </w:rPr>
  </w:style>
  <w:style w:type="paragraph" w:styleId="Heading2">
    <w:name w:val="heading 2"/>
    <w:basedOn w:val="Normal"/>
    <w:next w:val="Normal"/>
    <w:link w:val="Heading2Char"/>
    <w:uiPriority w:val="9"/>
    <w:unhideWhenUsed/>
    <w:qFormat/>
    <w:rsid w:val="0096046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4703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9364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57E8"/>
    <w:rPr>
      <w:rFonts w:ascii="Calibri" w:eastAsia="Calibri" w:hAnsi="Calibri" w:cs="Calibri"/>
      <w:b/>
      <w:bCs/>
      <w:sz w:val="28"/>
      <w:szCs w:val="28"/>
      <w:lang w:val="en-US"/>
    </w:rPr>
  </w:style>
  <w:style w:type="paragraph" w:styleId="BodyText">
    <w:name w:val="Body Text"/>
    <w:basedOn w:val="Normal"/>
    <w:link w:val="BodyTextChar"/>
    <w:uiPriority w:val="1"/>
    <w:qFormat/>
    <w:rsid w:val="009157E8"/>
    <w:pPr>
      <w:widowControl w:val="0"/>
      <w:autoSpaceDE w:val="0"/>
      <w:autoSpaceDN w:val="0"/>
      <w:spacing w:after="0" w:line="240" w:lineRule="auto"/>
    </w:pPr>
    <w:rPr>
      <w:rFonts w:ascii="Calibri" w:eastAsia="Calibri" w:hAnsi="Calibri" w:cs="Calibri"/>
      <w:sz w:val="24"/>
      <w:szCs w:val="24"/>
      <w:lang w:val="en-US"/>
    </w:rPr>
  </w:style>
  <w:style w:type="character" w:customStyle="1" w:styleId="BodyTextChar">
    <w:name w:val="Body Text Char"/>
    <w:basedOn w:val="DefaultParagraphFont"/>
    <w:link w:val="BodyText"/>
    <w:uiPriority w:val="1"/>
    <w:rsid w:val="009157E8"/>
    <w:rPr>
      <w:rFonts w:ascii="Calibri" w:eastAsia="Calibri" w:hAnsi="Calibri" w:cs="Calibri"/>
      <w:sz w:val="24"/>
      <w:szCs w:val="24"/>
      <w:lang w:val="en-US"/>
    </w:rPr>
  </w:style>
  <w:style w:type="paragraph" w:styleId="Title">
    <w:name w:val="Title"/>
    <w:basedOn w:val="Normal"/>
    <w:link w:val="TitleChar"/>
    <w:uiPriority w:val="10"/>
    <w:qFormat/>
    <w:rsid w:val="009157E8"/>
    <w:pPr>
      <w:widowControl w:val="0"/>
      <w:autoSpaceDE w:val="0"/>
      <w:autoSpaceDN w:val="0"/>
      <w:spacing w:after="0" w:line="487" w:lineRule="exact"/>
      <w:ind w:left="676"/>
    </w:pPr>
    <w:rPr>
      <w:rFonts w:ascii="Calibri" w:eastAsia="Calibri" w:hAnsi="Calibri" w:cs="Calibri"/>
      <w:b/>
      <w:bCs/>
      <w:sz w:val="40"/>
      <w:szCs w:val="40"/>
      <w:lang w:val="en-US"/>
    </w:rPr>
  </w:style>
  <w:style w:type="character" w:customStyle="1" w:styleId="TitleChar">
    <w:name w:val="Title Char"/>
    <w:basedOn w:val="DefaultParagraphFont"/>
    <w:link w:val="Title"/>
    <w:uiPriority w:val="10"/>
    <w:rsid w:val="009157E8"/>
    <w:rPr>
      <w:rFonts w:ascii="Calibri" w:eastAsia="Calibri" w:hAnsi="Calibri" w:cs="Calibri"/>
      <w:b/>
      <w:bCs/>
      <w:sz w:val="40"/>
      <w:szCs w:val="40"/>
      <w:lang w:val="en-US"/>
    </w:rPr>
  </w:style>
  <w:style w:type="character" w:styleId="Hyperlink">
    <w:name w:val="Hyperlink"/>
    <w:basedOn w:val="DefaultParagraphFont"/>
    <w:uiPriority w:val="99"/>
    <w:unhideWhenUsed/>
    <w:rsid w:val="009157E8"/>
    <w:rPr>
      <w:color w:val="0563C1" w:themeColor="hyperlink"/>
      <w:u w:val="single"/>
    </w:rPr>
  </w:style>
  <w:style w:type="character" w:customStyle="1" w:styleId="UnresolvedMention1">
    <w:name w:val="Unresolved Mention1"/>
    <w:basedOn w:val="DefaultParagraphFont"/>
    <w:uiPriority w:val="99"/>
    <w:semiHidden/>
    <w:unhideWhenUsed/>
    <w:rsid w:val="009157E8"/>
    <w:rPr>
      <w:color w:val="605E5C"/>
      <w:shd w:val="clear" w:color="auto" w:fill="E1DFDD"/>
    </w:rPr>
  </w:style>
  <w:style w:type="character" w:customStyle="1" w:styleId="Heading3Char">
    <w:name w:val="Heading 3 Char"/>
    <w:basedOn w:val="DefaultParagraphFont"/>
    <w:link w:val="Heading3"/>
    <w:uiPriority w:val="9"/>
    <w:rsid w:val="0044703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9B5E42"/>
    <w:pPr>
      <w:ind w:left="720"/>
      <w:contextualSpacing/>
    </w:pPr>
  </w:style>
  <w:style w:type="paragraph" w:styleId="Header">
    <w:name w:val="header"/>
    <w:basedOn w:val="Normal"/>
    <w:link w:val="HeaderChar"/>
    <w:uiPriority w:val="99"/>
    <w:unhideWhenUsed/>
    <w:rsid w:val="00316ACB"/>
    <w:pPr>
      <w:tabs>
        <w:tab w:val="center" w:pos="4513"/>
        <w:tab w:val="right" w:pos="9026"/>
      </w:tabs>
      <w:spacing w:after="0" w:line="240" w:lineRule="auto"/>
    </w:pPr>
  </w:style>
  <w:style w:type="character" w:customStyle="1" w:styleId="HeaderChar">
    <w:name w:val="Header Char"/>
    <w:basedOn w:val="DefaultParagraphFont"/>
    <w:link w:val="Header"/>
    <w:uiPriority w:val="99"/>
    <w:rsid w:val="00316ACB"/>
  </w:style>
  <w:style w:type="paragraph" w:styleId="Footer">
    <w:name w:val="footer"/>
    <w:basedOn w:val="Normal"/>
    <w:link w:val="FooterChar"/>
    <w:uiPriority w:val="99"/>
    <w:unhideWhenUsed/>
    <w:rsid w:val="00316A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16ACB"/>
  </w:style>
  <w:style w:type="paragraph" w:styleId="TOC1">
    <w:name w:val="toc 1"/>
    <w:basedOn w:val="Normal"/>
    <w:uiPriority w:val="39"/>
    <w:qFormat/>
    <w:rsid w:val="00C7542A"/>
    <w:pPr>
      <w:spacing w:before="240" w:after="120"/>
    </w:pPr>
    <w:rPr>
      <w:rFonts w:cstheme="minorHAnsi"/>
      <w:b/>
      <w:bCs/>
      <w:sz w:val="20"/>
      <w:szCs w:val="20"/>
    </w:rPr>
  </w:style>
  <w:style w:type="paragraph" w:styleId="TOC2">
    <w:name w:val="toc 2"/>
    <w:basedOn w:val="Normal"/>
    <w:uiPriority w:val="39"/>
    <w:qFormat/>
    <w:rsid w:val="00C7542A"/>
    <w:pPr>
      <w:spacing w:before="120" w:after="0"/>
      <w:ind w:left="220"/>
    </w:pPr>
    <w:rPr>
      <w:rFonts w:cstheme="minorHAnsi"/>
      <w:i/>
      <w:iCs/>
      <w:sz w:val="20"/>
      <w:szCs w:val="20"/>
    </w:rPr>
  </w:style>
  <w:style w:type="paragraph" w:styleId="TOCHeading">
    <w:name w:val="TOC Heading"/>
    <w:basedOn w:val="Heading1"/>
    <w:next w:val="Normal"/>
    <w:uiPriority w:val="39"/>
    <w:unhideWhenUsed/>
    <w:qFormat/>
    <w:rsid w:val="00DB0A68"/>
    <w:pPr>
      <w:keepNext/>
      <w:keepLines/>
      <w:widowControl/>
      <w:autoSpaceDE/>
      <w:autoSpaceDN/>
      <w:spacing w:before="240" w:line="259" w:lineRule="auto"/>
      <w:ind w:left="0"/>
      <w:outlineLvl w:val="9"/>
    </w:pPr>
    <w:rPr>
      <w:rFonts w:asciiTheme="majorHAnsi" w:eastAsiaTheme="majorEastAsia" w:hAnsiTheme="majorHAnsi" w:cstheme="majorBidi"/>
      <w:b w:val="0"/>
      <w:bCs w:val="0"/>
      <w:color w:val="2F5496" w:themeColor="accent1" w:themeShade="BF"/>
      <w:sz w:val="32"/>
      <w:szCs w:val="32"/>
    </w:rPr>
  </w:style>
  <w:style w:type="character" w:customStyle="1" w:styleId="Heading2Char">
    <w:name w:val="Heading 2 Char"/>
    <w:basedOn w:val="DefaultParagraphFont"/>
    <w:link w:val="Heading2"/>
    <w:uiPriority w:val="9"/>
    <w:rsid w:val="00960466"/>
    <w:rPr>
      <w:rFonts w:asciiTheme="majorHAnsi" w:eastAsiaTheme="majorEastAsia" w:hAnsiTheme="majorHAnsi" w:cstheme="majorBidi"/>
      <w:color w:val="2F5496" w:themeColor="accent1" w:themeShade="BF"/>
      <w:sz w:val="26"/>
      <w:szCs w:val="26"/>
    </w:rPr>
  </w:style>
  <w:style w:type="paragraph" w:styleId="TOC3">
    <w:name w:val="toc 3"/>
    <w:basedOn w:val="Normal"/>
    <w:next w:val="Normal"/>
    <w:autoRedefine/>
    <w:uiPriority w:val="39"/>
    <w:unhideWhenUsed/>
    <w:rsid w:val="003E129E"/>
    <w:pPr>
      <w:spacing w:after="0"/>
      <w:ind w:left="440"/>
    </w:pPr>
    <w:rPr>
      <w:rFonts w:cstheme="minorHAnsi"/>
      <w:sz w:val="20"/>
      <w:szCs w:val="20"/>
    </w:rPr>
  </w:style>
  <w:style w:type="numbering" w:customStyle="1" w:styleId="Style1">
    <w:name w:val="Style1"/>
    <w:uiPriority w:val="99"/>
    <w:rsid w:val="002B4ECE"/>
    <w:pPr>
      <w:numPr>
        <w:numId w:val="9"/>
      </w:numPr>
    </w:pPr>
  </w:style>
  <w:style w:type="character" w:customStyle="1" w:styleId="Heading4Char">
    <w:name w:val="Heading 4 Char"/>
    <w:basedOn w:val="DefaultParagraphFont"/>
    <w:link w:val="Heading4"/>
    <w:uiPriority w:val="9"/>
    <w:semiHidden/>
    <w:rsid w:val="00D93646"/>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D9364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D93646"/>
    <w:rPr>
      <w:b/>
      <w:bCs/>
    </w:rPr>
  </w:style>
  <w:style w:type="character" w:styleId="UnresolvedMention">
    <w:name w:val="Unresolved Mention"/>
    <w:basedOn w:val="DefaultParagraphFont"/>
    <w:uiPriority w:val="99"/>
    <w:semiHidden/>
    <w:unhideWhenUsed/>
    <w:rsid w:val="00332681"/>
    <w:rPr>
      <w:color w:val="605E5C"/>
      <w:shd w:val="clear" w:color="auto" w:fill="E1DFDD"/>
    </w:rPr>
  </w:style>
  <w:style w:type="character" w:styleId="FollowedHyperlink">
    <w:name w:val="FollowedHyperlink"/>
    <w:basedOn w:val="DefaultParagraphFont"/>
    <w:uiPriority w:val="99"/>
    <w:semiHidden/>
    <w:unhideWhenUsed/>
    <w:rsid w:val="00332681"/>
    <w:rPr>
      <w:color w:val="954F72" w:themeColor="followedHyperlink"/>
      <w:u w:val="single"/>
    </w:rPr>
  </w:style>
  <w:style w:type="paragraph" w:styleId="TOC4">
    <w:name w:val="toc 4"/>
    <w:basedOn w:val="Normal"/>
    <w:next w:val="Normal"/>
    <w:autoRedefine/>
    <w:uiPriority w:val="39"/>
    <w:unhideWhenUsed/>
    <w:rsid w:val="0049708C"/>
    <w:pPr>
      <w:spacing w:after="0"/>
      <w:ind w:left="660"/>
    </w:pPr>
    <w:rPr>
      <w:rFonts w:cstheme="minorHAnsi"/>
      <w:sz w:val="20"/>
      <w:szCs w:val="20"/>
    </w:rPr>
  </w:style>
  <w:style w:type="paragraph" w:styleId="TOC5">
    <w:name w:val="toc 5"/>
    <w:basedOn w:val="Normal"/>
    <w:next w:val="Normal"/>
    <w:autoRedefine/>
    <w:uiPriority w:val="39"/>
    <w:unhideWhenUsed/>
    <w:rsid w:val="0049708C"/>
    <w:pPr>
      <w:spacing w:after="0"/>
      <w:ind w:left="880"/>
    </w:pPr>
    <w:rPr>
      <w:rFonts w:cstheme="minorHAnsi"/>
      <w:sz w:val="20"/>
      <w:szCs w:val="20"/>
    </w:rPr>
  </w:style>
  <w:style w:type="paragraph" w:styleId="TOC6">
    <w:name w:val="toc 6"/>
    <w:basedOn w:val="Normal"/>
    <w:next w:val="Normal"/>
    <w:autoRedefine/>
    <w:uiPriority w:val="39"/>
    <w:unhideWhenUsed/>
    <w:rsid w:val="0049708C"/>
    <w:pPr>
      <w:spacing w:after="0"/>
      <w:ind w:left="1100"/>
    </w:pPr>
    <w:rPr>
      <w:rFonts w:cstheme="minorHAnsi"/>
      <w:sz w:val="20"/>
      <w:szCs w:val="20"/>
    </w:rPr>
  </w:style>
  <w:style w:type="paragraph" w:styleId="TOC7">
    <w:name w:val="toc 7"/>
    <w:basedOn w:val="Normal"/>
    <w:next w:val="Normal"/>
    <w:autoRedefine/>
    <w:uiPriority w:val="39"/>
    <w:unhideWhenUsed/>
    <w:rsid w:val="0049708C"/>
    <w:pPr>
      <w:spacing w:after="0"/>
      <w:ind w:left="1320"/>
    </w:pPr>
    <w:rPr>
      <w:rFonts w:cstheme="minorHAnsi"/>
      <w:sz w:val="20"/>
      <w:szCs w:val="20"/>
    </w:rPr>
  </w:style>
  <w:style w:type="paragraph" w:styleId="TOC8">
    <w:name w:val="toc 8"/>
    <w:basedOn w:val="Normal"/>
    <w:next w:val="Normal"/>
    <w:autoRedefine/>
    <w:uiPriority w:val="39"/>
    <w:unhideWhenUsed/>
    <w:rsid w:val="0049708C"/>
    <w:pPr>
      <w:spacing w:after="0"/>
      <w:ind w:left="1540"/>
    </w:pPr>
    <w:rPr>
      <w:rFonts w:cstheme="minorHAnsi"/>
      <w:sz w:val="20"/>
      <w:szCs w:val="20"/>
    </w:rPr>
  </w:style>
  <w:style w:type="paragraph" w:styleId="TOC9">
    <w:name w:val="toc 9"/>
    <w:basedOn w:val="Normal"/>
    <w:next w:val="Normal"/>
    <w:autoRedefine/>
    <w:uiPriority w:val="39"/>
    <w:unhideWhenUsed/>
    <w:rsid w:val="0049708C"/>
    <w:pPr>
      <w:spacing w:after="0"/>
      <w:ind w:left="176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267082">
      <w:bodyDiv w:val="1"/>
      <w:marLeft w:val="0"/>
      <w:marRight w:val="0"/>
      <w:marTop w:val="0"/>
      <w:marBottom w:val="0"/>
      <w:divBdr>
        <w:top w:val="none" w:sz="0" w:space="0" w:color="auto"/>
        <w:left w:val="none" w:sz="0" w:space="0" w:color="auto"/>
        <w:bottom w:val="none" w:sz="0" w:space="0" w:color="auto"/>
        <w:right w:val="none" w:sz="0" w:space="0" w:color="auto"/>
      </w:divBdr>
    </w:div>
    <w:div w:id="117533854">
      <w:bodyDiv w:val="1"/>
      <w:marLeft w:val="0"/>
      <w:marRight w:val="0"/>
      <w:marTop w:val="0"/>
      <w:marBottom w:val="0"/>
      <w:divBdr>
        <w:top w:val="none" w:sz="0" w:space="0" w:color="auto"/>
        <w:left w:val="none" w:sz="0" w:space="0" w:color="auto"/>
        <w:bottom w:val="none" w:sz="0" w:space="0" w:color="auto"/>
        <w:right w:val="none" w:sz="0" w:space="0" w:color="auto"/>
      </w:divBdr>
    </w:div>
    <w:div w:id="122886527">
      <w:bodyDiv w:val="1"/>
      <w:marLeft w:val="0"/>
      <w:marRight w:val="0"/>
      <w:marTop w:val="0"/>
      <w:marBottom w:val="0"/>
      <w:divBdr>
        <w:top w:val="none" w:sz="0" w:space="0" w:color="auto"/>
        <w:left w:val="none" w:sz="0" w:space="0" w:color="auto"/>
        <w:bottom w:val="none" w:sz="0" w:space="0" w:color="auto"/>
        <w:right w:val="none" w:sz="0" w:space="0" w:color="auto"/>
      </w:divBdr>
    </w:div>
    <w:div w:id="378357884">
      <w:bodyDiv w:val="1"/>
      <w:marLeft w:val="0"/>
      <w:marRight w:val="0"/>
      <w:marTop w:val="0"/>
      <w:marBottom w:val="0"/>
      <w:divBdr>
        <w:top w:val="none" w:sz="0" w:space="0" w:color="auto"/>
        <w:left w:val="none" w:sz="0" w:space="0" w:color="auto"/>
        <w:bottom w:val="none" w:sz="0" w:space="0" w:color="auto"/>
        <w:right w:val="none" w:sz="0" w:space="0" w:color="auto"/>
      </w:divBdr>
    </w:div>
    <w:div w:id="419331269">
      <w:bodyDiv w:val="1"/>
      <w:marLeft w:val="0"/>
      <w:marRight w:val="0"/>
      <w:marTop w:val="0"/>
      <w:marBottom w:val="0"/>
      <w:divBdr>
        <w:top w:val="none" w:sz="0" w:space="0" w:color="auto"/>
        <w:left w:val="none" w:sz="0" w:space="0" w:color="auto"/>
        <w:bottom w:val="none" w:sz="0" w:space="0" w:color="auto"/>
        <w:right w:val="none" w:sz="0" w:space="0" w:color="auto"/>
      </w:divBdr>
    </w:div>
    <w:div w:id="521817546">
      <w:bodyDiv w:val="1"/>
      <w:marLeft w:val="0"/>
      <w:marRight w:val="0"/>
      <w:marTop w:val="0"/>
      <w:marBottom w:val="0"/>
      <w:divBdr>
        <w:top w:val="none" w:sz="0" w:space="0" w:color="auto"/>
        <w:left w:val="none" w:sz="0" w:space="0" w:color="auto"/>
        <w:bottom w:val="none" w:sz="0" w:space="0" w:color="auto"/>
        <w:right w:val="none" w:sz="0" w:space="0" w:color="auto"/>
      </w:divBdr>
    </w:div>
    <w:div w:id="644624305">
      <w:bodyDiv w:val="1"/>
      <w:marLeft w:val="0"/>
      <w:marRight w:val="0"/>
      <w:marTop w:val="0"/>
      <w:marBottom w:val="0"/>
      <w:divBdr>
        <w:top w:val="none" w:sz="0" w:space="0" w:color="auto"/>
        <w:left w:val="none" w:sz="0" w:space="0" w:color="auto"/>
        <w:bottom w:val="none" w:sz="0" w:space="0" w:color="auto"/>
        <w:right w:val="none" w:sz="0" w:space="0" w:color="auto"/>
      </w:divBdr>
    </w:div>
    <w:div w:id="660547753">
      <w:bodyDiv w:val="1"/>
      <w:marLeft w:val="0"/>
      <w:marRight w:val="0"/>
      <w:marTop w:val="0"/>
      <w:marBottom w:val="0"/>
      <w:divBdr>
        <w:top w:val="none" w:sz="0" w:space="0" w:color="auto"/>
        <w:left w:val="none" w:sz="0" w:space="0" w:color="auto"/>
        <w:bottom w:val="none" w:sz="0" w:space="0" w:color="auto"/>
        <w:right w:val="none" w:sz="0" w:space="0" w:color="auto"/>
      </w:divBdr>
    </w:div>
    <w:div w:id="710572013">
      <w:bodyDiv w:val="1"/>
      <w:marLeft w:val="0"/>
      <w:marRight w:val="0"/>
      <w:marTop w:val="0"/>
      <w:marBottom w:val="0"/>
      <w:divBdr>
        <w:top w:val="none" w:sz="0" w:space="0" w:color="auto"/>
        <w:left w:val="none" w:sz="0" w:space="0" w:color="auto"/>
        <w:bottom w:val="none" w:sz="0" w:space="0" w:color="auto"/>
        <w:right w:val="none" w:sz="0" w:space="0" w:color="auto"/>
      </w:divBdr>
    </w:div>
    <w:div w:id="750590815">
      <w:bodyDiv w:val="1"/>
      <w:marLeft w:val="0"/>
      <w:marRight w:val="0"/>
      <w:marTop w:val="0"/>
      <w:marBottom w:val="0"/>
      <w:divBdr>
        <w:top w:val="none" w:sz="0" w:space="0" w:color="auto"/>
        <w:left w:val="none" w:sz="0" w:space="0" w:color="auto"/>
        <w:bottom w:val="none" w:sz="0" w:space="0" w:color="auto"/>
        <w:right w:val="none" w:sz="0" w:space="0" w:color="auto"/>
      </w:divBdr>
    </w:div>
    <w:div w:id="781611633">
      <w:bodyDiv w:val="1"/>
      <w:marLeft w:val="0"/>
      <w:marRight w:val="0"/>
      <w:marTop w:val="0"/>
      <w:marBottom w:val="0"/>
      <w:divBdr>
        <w:top w:val="none" w:sz="0" w:space="0" w:color="auto"/>
        <w:left w:val="none" w:sz="0" w:space="0" w:color="auto"/>
        <w:bottom w:val="none" w:sz="0" w:space="0" w:color="auto"/>
        <w:right w:val="none" w:sz="0" w:space="0" w:color="auto"/>
      </w:divBdr>
    </w:div>
    <w:div w:id="785077574">
      <w:bodyDiv w:val="1"/>
      <w:marLeft w:val="0"/>
      <w:marRight w:val="0"/>
      <w:marTop w:val="0"/>
      <w:marBottom w:val="0"/>
      <w:divBdr>
        <w:top w:val="none" w:sz="0" w:space="0" w:color="auto"/>
        <w:left w:val="none" w:sz="0" w:space="0" w:color="auto"/>
        <w:bottom w:val="none" w:sz="0" w:space="0" w:color="auto"/>
        <w:right w:val="none" w:sz="0" w:space="0" w:color="auto"/>
      </w:divBdr>
    </w:div>
    <w:div w:id="873542648">
      <w:bodyDiv w:val="1"/>
      <w:marLeft w:val="0"/>
      <w:marRight w:val="0"/>
      <w:marTop w:val="0"/>
      <w:marBottom w:val="0"/>
      <w:divBdr>
        <w:top w:val="none" w:sz="0" w:space="0" w:color="auto"/>
        <w:left w:val="none" w:sz="0" w:space="0" w:color="auto"/>
        <w:bottom w:val="none" w:sz="0" w:space="0" w:color="auto"/>
        <w:right w:val="none" w:sz="0" w:space="0" w:color="auto"/>
      </w:divBdr>
    </w:div>
    <w:div w:id="887230564">
      <w:bodyDiv w:val="1"/>
      <w:marLeft w:val="0"/>
      <w:marRight w:val="0"/>
      <w:marTop w:val="0"/>
      <w:marBottom w:val="0"/>
      <w:divBdr>
        <w:top w:val="none" w:sz="0" w:space="0" w:color="auto"/>
        <w:left w:val="none" w:sz="0" w:space="0" w:color="auto"/>
        <w:bottom w:val="none" w:sz="0" w:space="0" w:color="auto"/>
        <w:right w:val="none" w:sz="0" w:space="0" w:color="auto"/>
      </w:divBdr>
    </w:div>
    <w:div w:id="912741455">
      <w:bodyDiv w:val="1"/>
      <w:marLeft w:val="0"/>
      <w:marRight w:val="0"/>
      <w:marTop w:val="0"/>
      <w:marBottom w:val="0"/>
      <w:divBdr>
        <w:top w:val="none" w:sz="0" w:space="0" w:color="auto"/>
        <w:left w:val="none" w:sz="0" w:space="0" w:color="auto"/>
        <w:bottom w:val="none" w:sz="0" w:space="0" w:color="auto"/>
        <w:right w:val="none" w:sz="0" w:space="0" w:color="auto"/>
      </w:divBdr>
    </w:div>
    <w:div w:id="958728534">
      <w:bodyDiv w:val="1"/>
      <w:marLeft w:val="0"/>
      <w:marRight w:val="0"/>
      <w:marTop w:val="0"/>
      <w:marBottom w:val="0"/>
      <w:divBdr>
        <w:top w:val="none" w:sz="0" w:space="0" w:color="auto"/>
        <w:left w:val="none" w:sz="0" w:space="0" w:color="auto"/>
        <w:bottom w:val="none" w:sz="0" w:space="0" w:color="auto"/>
        <w:right w:val="none" w:sz="0" w:space="0" w:color="auto"/>
      </w:divBdr>
    </w:div>
    <w:div w:id="1002585632">
      <w:bodyDiv w:val="1"/>
      <w:marLeft w:val="0"/>
      <w:marRight w:val="0"/>
      <w:marTop w:val="0"/>
      <w:marBottom w:val="0"/>
      <w:divBdr>
        <w:top w:val="none" w:sz="0" w:space="0" w:color="auto"/>
        <w:left w:val="none" w:sz="0" w:space="0" w:color="auto"/>
        <w:bottom w:val="none" w:sz="0" w:space="0" w:color="auto"/>
        <w:right w:val="none" w:sz="0" w:space="0" w:color="auto"/>
      </w:divBdr>
    </w:div>
    <w:div w:id="1040394283">
      <w:bodyDiv w:val="1"/>
      <w:marLeft w:val="0"/>
      <w:marRight w:val="0"/>
      <w:marTop w:val="0"/>
      <w:marBottom w:val="0"/>
      <w:divBdr>
        <w:top w:val="none" w:sz="0" w:space="0" w:color="auto"/>
        <w:left w:val="none" w:sz="0" w:space="0" w:color="auto"/>
        <w:bottom w:val="none" w:sz="0" w:space="0" w:color="auto"/>
        <w:right w:val="none" w:sz="0" w:space="0" w:color="auto"/>
      </w:divBdr>
    </w:div>
    <w:div w:id="1061102543">
      <w:bodyDiv w:val="1"/>
      <w:marLeft w:val="0"/>
      <w:marRight w:val="0"/>
      <w:marTop w:val="0"/>
      <w:marBottom w:val="0"/>
      <w:divBdr>
        <w:top w:val="none" w:sz="0" w:space="0" w:color="auto"/>
        <w:left w:val="none" w:sz="0" w:space="0" w:color="auto"/>
        <w:bottom w:val="none" w:sz="0" w:space="0" w:color="auto"/>
        <w:right w:val="none" w:sz="0" w:space="0" w:color="auto"/>
      </w:divBdr>
    </w:div>
    <w:div w:id="1066150562">
      <w:bodyDiv w:val="1"/>
      <w:marLeft w:val="0"/>
      <w:marRight w:val="0"/>
      <w:marTop w:val="0"/>
      <w:marBottom w:val="0"/>
      <w:divBdr>
        <w:top w:val="none" w:sz="0" w:space="0" w:color="auto"/>
        <w:left w:val="none" w:sz="0" w:space="0" w:color="auto"/>
        <w:bottom w:val="none" w:sz="0" w:space="0" w:color="auto"/>
        <w:right w:val="none" w:sz="0" w:space="0" w:color="auto"/>
      </w:divBdr>
    </w:div>
    <w:div w:id="1257010110">
      <w:bodyDiv w:val="1"/>
      <w:marLeft w:val="0"/>
      <w:marRight w:val="0"/>
      <w:marTop w:val="0"/>
      <w:marBottom w:val="0"/>
      <w:divBdr>
        <w:top w:val="none" w:sz="0" w:space="0" w:color="auto"/>
        <w:left w:val="none" w:sz="0" w:space="0" w:color="auto"/>
        <w:bottom w:val="none" w:sz="0" w:space="0" w:color="auto"/>
        <w:right w:val="none" w:sz="0" w:space="0" w:color="auto"/>
      </w:divBdr>
    </w:div>
    <w:div w:id="1348217011">
      <w:bodyDiv w:val="1"/>
      <w:marLeft w:val="0"/>
      <w:marRight w:val="0"/>
      <w:marTop w:val="0"/>
      <w:marBottom w:val="0"/>
      <w:divBdr>
        <w:top w:val="none" w:sz="0" w:space="0" w:color="auto"/>
        <w:left w:val="none" w:sz="0" w:space="0" w:color="auto"/>
        <w:bottom w:val="none" w:sz="0" w:space="0" w:color="auto"/>
        <w:right w:val="none" w:sz="0" w:space="0" w:color="auto"/>
      </w:divBdr>
    </w:div>
    <w:div w:id="1555198456">
      <w:bodyDiv w:val="1"/>
      <w:marLeft w:val="0"/>
      <w:marRight w:val="0"/>
      <w:marTop w:val="0"/>
      <w:marBottom w:val="0"/>
      <w:divBdr>
        <w:top w:val="none" w:sz="0" w:space="0" w:color="auto"/>
        <w:left w:val="none" w:sz="0" w:space="0" w:color="auto"/>
        <w:bottom w:val="none" w:sz="0" w:space="0" w:color="auto"/>
        <w:right w:val="none" w:sz="0" w:space="0" w:color="auto"/>
      </w:divBdr>
    </w:div>
    <w:div w:id="1572499599">
      <w:bodyDiv w:val="1"/>
      <w:marLeft w:val="0"/>
      <w:marRight w:val="0"/>
      <w:marTop w:val="0"/>
      <w:marBottom w:val="0"/>
      <w:divBdr>
        <w:top w:val="none" w:sz="0" w:space="0" w:color="auto"/>
        <w:left w:val="none" w:sz="0" w:space="0" w:color="auto"/>
        <w:bottom w:val="none" w:sz="0" w:space="0" w:color="auto"/>
        <w:right w:val="none" w:sz="0" w:space="0" w:color="auto"/>
      </w:divBdr>
    </w:div>
    <w:div w:id="1580753481">
      <w:bodyDiv w:val="1"/>
      <w:marLeft w:val="0"/>
      <w:marRight w:val="0"/>
      <w:marTop w:val="0"/>
      <w:marBottom w:val="0"/>
      <w:divBdr>
        <w:top w:val="none" w:sz="0" w:space="0" w:color="auto"/>
        <w:left w:val="none" w:sz="0" w:space="0" w:color="auto"/>
        <w:bottom w:val="none" w:sz="0" w:space="0" w:color="auto"/>
        <w:right w:val="none" w:sz="0" w:space="0" w:color="auto"/>
      </w:divBdr>
    </w:div>
    <w:div w:id="1585185535">
      <w:bodyDiv w:val="1"/>
      <w:marLeft w:val="0"/>
      <w:marRight w:val="0"/>
      <w:marTop w:val="0"/>
      <w:marBottom w:val="0"/>
      <w:divBdr>
        <w:top w:val="none" w:sz="0" w:space="0" w:color="auto"/>
        <w:left w:val="none" w:sz="0" w:space="0" w:color="auto"/>
        <w:bottom w:val="none" w:sz="0" w:space="0" w:color="auto"/>
        <w:right w:val="none" w:sz="0" w:space="0" w:color="auto"/>
      </w:divBdr>
    </w:div>
    <w:div w:id="1664167140">
      <w:bodyDiv w:val="1"/>
      <w:marLeft w:val="0"/>
      <w:marRight w:val="0"/>
      <w:marTop w:val="0"/>
      <w:marBottom w:val="0"/>
      <w:divBdr>
        <w:top w:val="none" w:sz="0" w:space="0" w:color="auto"/>
        <w:left w:val="none" w:sz="0" w:space="0" w:color="auto"/>
        <w:bottom w:val="none" w:sz="0" w:space="0" w:color="auto"/>
        <w:right w:val="none" w:sz="0" w:space="0" w:color="auto"/>
      </w:divBdr>
    </w:div>
    <w:div w:id="1712922204">
      <w:bodyDiv w:val="1"/>
      <w:marLeft w:val="0"/>
      <w:marRight w:val="0"/>
      <w:marTop w:val="0"/>
      <w:marBottom w:val="0"/>
      <w:divBdr>
        <w:top w:val="none" w:sz="0" w:space="0" w:color="auto"/>
        <w:left w:val="none" w:sz="0" w:space="0" w:color="auto"/>
        <w:bottom w:val="none" w:sz="0" w:space="0" w:color="auto"/>
        <w:right w:val="none" w:sz="0" w:space="0" w:color="auto"/>
      </w:divBdr>
    </w:div>
    <w:div w:id="1920023075">
      <w:bodyDiv w:val="1"/>
      <w:marLeft w:val="0"/>
      <w:marRight w:val="0"/>
      <w:marTop w:val="0"/>
      <w:marBottom w:val="0"/>
      <w:divBdr>
        <w:top w:val="none" w:sz="0" w:space="0" w:color="auto"/>
        <w:left w:val="none" w:sz="0" w:space="0" w:color="auto"/>
        <w:bottom w:val="none" w:sz="0" w:space="0" w:color="auto"/>
        <w:right w:val="none" w:sz="0" w:space="0" w:color="auto"/>
      </w:divBdr>
    </w:div>
    <w:div w:id="2137943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s://invoiceportal.ficci.in/login" TargetMode="Externa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mployeezone.ficci.in"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jpe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0B1501-2328-4D56-B720-84CFE326A5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1208</TotalTime>
  <Pages>1</Pages>
  <Words>2774</Words>
  <Characters>13458</Characters>
  <Application>Microsoft Office Word</Application>
  <DocSecurity>0</DocSecurity>
  <Lines>560</Lines>
  <Paragraphs>231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Pallavi Nitnaware</dc:creator>
  <cp:keywords/>
  <dc:description/>
  <cp:lastModifiedBy>Pallavi Nitnaware</cp:lastModifiedBy>
  <cp:revision>251</cp:revision>
  <cp:lastPrinted>2024-06-03T06:30:00Z</cp:lastPrinted>
  <dcterms:created xsi:type="dcterms:W3CDTF">2024-04-30T08:27:00Z</dcterms:created>
  <dcterms:modified xsi:type="dcterms:W3CDTF">2024-06-03T06:30:00Z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fcd41fe6-dec2-4662-af36-c811a0c9f19b</vt:lpwstr>
  </property>
</Properties>
</file>