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F01D2E0" wp14:paraId="60E82F55" wp14:textId="7021988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Git and GitHub:</w:t>
      </w:r>
    </w:p>
    <w:p xmlns:wp14="http://schemas.microsoft.com/office/word/2010/wordml" w:rsidP="6F01D2E0" wp14:paraId="628C5FE2" wp14:textId="69322C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 is a distributed version control system used to track changes in files—mainly source code. Response time is much faster.</w:t>
      </w:r>
    </w:p>
    <w:p xmlns:wp14="http://schemas.microsoft.com/office/word/2010/wordml" w:rsidP="6F01D2E0" wp14:paraId="051BD583" wp14:textId="500B1CE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GitHub is a cloud-based platform that hosts Git repositories. It is a central repository to store source code. (GitLab, bitbucket are some alternatives).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5811"/>
        <w:gridCol w:w="4989"/>
      </w:tblGrid>
      <w:tr w:rsidR="6F01D2E0" w:rsidTr="6F01D2E0" w14:paraId="26575916">
        <w:trPr>
          <w:trHeight w:val="300"/>
        </w:trPr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78FBD009" w14:textId="360EBF49">
            <w:pPr>
              <w:spacing w:before="0" w:beforeAutospacing="off" w:after="0" w:afterAutospacing="off"/>
              <w:jc w:val="center"/>
            </w:pPr>
            <w:r w:rsidRPr="6F01D2E0" w:rsidR="6F01D2E0">
              <w:rPr>
                <w:b w:val="1"/>
                <w:bCs w:val="1"/>
              </w:rPr>
              <w:t>Git</w:t>
            </w:r>
          </w:p>
        </w:tc>
        <w:tc>
          <w:tcPr>
            <w:tcW w:w="49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173E9CEF" w14:textId="0A4515A4">
            <w:pPr>
              <w:spacing w:before="0" w:beforeAutospacing="off" w:after="0" w:afterAutospacing="off"/>
              <w:jc w:val="center"/>
            </w:pPr>
            <w:r w:rsidRPr="6F01D2E0" w:rsidR="6F01D2E0">
              <w:rPr>
                <w:b w:val="1"/>
                <w:bCs w:val="1"/>
              </w:rPr>
              <w:t>GitHub</w:t>
            </w:r>
          </w:p>
        </w:tc>
      </w:tr>
      <w:tr w:rsidR="6F01D2E0" w:rsidTr="6F01D2E0" w14:paraId="527E0F48">
        <w:trPr>
          <w:trHeight w:val="300"/>
        </w:trPr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58A949D9" w14:textId="5ED9416D">
            <w:pPr>
              <w:spacing w:before="0" w:beforeAutospacing="off" w:after="0" w:afterAutospacing="off"/>
              <w:jc w:val="left"/>
            </w:pPr>
            <w:r w:rsidR="6F01D2E0">
              <w:rPr/>
              <w:t>Tool</w:t>
            </w:r>
          </w:p>
        </w:tc>
        <w:tc>
          <w:tcPr>
            <w:tcW w:w="49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1A8B82F3" w14:textId="725ACD6B">
            <w:pPr>
              <w:spacing w:before="0" w:beforeAutospacing="off" w:after="0" w:afterAutospacing="off"/>
              <w:jc w:val="left"/>
            </w:pPr>
            <w:r w:rsidR="6F01D2E0">
              <w:rPr/>
              <w:t>Platform</w:t>
            </w:r>
          </w:p>
        </w:tc>
      </w:tr>
      <w:tr w:rsidR="6F01D2E0" w:rsidTr="6F01D2E0" w14:paraId="2CF9B8B2">
        <w:trPr>
          <w:trHeight w:val="300"/>
        </w:trPr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6AB271E1" w14:textId="461FE273">
            <w:pPr>
              <w:spacing w:before="0" w:beforeAutospacing="off" w:after="0" w:afterAutospacing="off"/>
              <w:jc w:val="left"/>
            </w:pPr>
            <w:r w:rsidR="6F01D2E0">
              <w:rPr/>
              <w:t>Runs locally</w:t>
            </w:r>
          </w:p>
        </w:tc>
        <w:tc>
          <w:tcPr>
            <w:tcW w:w="49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022DF167" w14:textId="09FFFB7E">
            <w:pPr>
              <w:spacing w:before="0" w:beforeAutospacing="off" w:after="0" w:afterAutospacing="off"/>
              <w:jc w:val="left"/>
            </w:pPr>
            <w:r w:rsidR="6F01D2E0">
              <w:rPr/>
              <w:t>Runs online</w:t>
            </w:r>
          </w:p>
        </w:tc>
      </w:tr>
      <w:tr w:rsidR="6F01D2E0" w:rsidTr="6F01D2E0" w14:paraId="36125691">
        <w:trPr>
          <w:trHeight w:val="300"/>
        </w:trPr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6F5B573D" w14:textId="32F17368">
            <w:pPr>
              <w:spacing w:before="0" w:beforeAutospacing="off" w:after="0" w:afterAutospacing="off"/>
              <w:jc w:val="left"/>
            </w:pPr>
            <w:r w:rsidR="6F01D2E0">
              <w:rPr/>
              <w:t>Tracks changes</w:t>
            </w:r>
          </w:p>
        </w:tc>
        <w:tc>
          <w:tcPr>
            <w:tcW w:w="49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7DE19AB2" w14:textId="2ACB6037">
            <w:pPr>
              <w:spacing w:before="0" w:beforeAutospacing="off" w:after="0" w:afterAutospacing="off"/>
              <w:jc w:val="left"/>
            </w:pPr>
            <w:r w:rsidR="6F01D2E0">
              <w:rPr/>
              <w:t>Hosts repositories</w:t>
            </w:r>
          </w:p>
        </w:tc>
      </w:tr>
      <w:tr w:rsidR="6F01D2E0" w:rsidTr="6F01D2E0" w14:paraId="279AD57B">
        <w:trPr>
          <w:trHeight w:val="300"/>
        </w:trPr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74B86C42" w14:textId="4972DD91">
            <w:pPr>
              <w:spacing w:before="0" w:beforeAutospacing="off" w:after="0" w:afterAutospacing="off"/>
              <w:jc w:val="left"/>
            </w:pPr>
            <w:r w:rsidR="6F01D2E0">
              <w:rPr/>
              <w:t>Works offline</w:t>
            </w:r>
          </w:p>
        </w:tc>
        <w:tc>
          <w:tcPr>
            <w:tcW w:w="49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30FD60D7" w14:textId="6EDAAC3F">
            <w:pPr>
              <w:spacing w:before="0" w:beforeAutospacing="off" w:after="0" w:afterAutospacing="off"/>
              <w:jc w:val="left"/>
            </w:pPr>
            <w:r w:rsidR="6F01D2E0">
              <w:rPr/>
              <w:t>Needs internet</w:t>
            </w:r>
          </w:p>
        </w:tc>
      </w:tr>
      <w:tr w:rsidR="6F01D2E0" w:rsidTr="6F01D2E0" w14:paraId="1959D012">
        <w:trPr>
          <w:trHeight w:val="300"/>
        </w:trPr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24B24A71" w14:textId="52CAF53B">
            <w:pPr>
              <w:spacing w:before="0" w:beforeAutospacing="off" w:after="0" w:afterAutospacing="off"/>
              <w:jc w:val="left"/>
            </w:pPr>
            <w:r w:rsidR="6F01D2E0">
              <w:rPr/>
              <w:t>Command-line based</w:t>
            </w:r>
          </w:p>
        </w:tc>
        <w:tc>
          <w:tcPr>
            <w:tcW w:w="49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44D8FB41" w14:textId="5626DA40">
            <w:pPr>
              <w:spacing w:before="0" w:beforeAutospacing="off" w:after="0" w:afterAutospacing="off"/>
              <w:jc w:val="left"/>
            </w:pPr>
            <w:r w:rsidR="6F01D2E0">
              <w:rPr/>
              <w:t>Web interface</w:t>
            </w:r>
          </w:p>
        </w:tc>
      </w:tr>
    </w:tbl>
    <w:p xmlns:wp14="http://schemas.microsoft.com/office/word/2010/wordml" w:rsidP="6F01D2E0" wp14:paraId="3107F45C" wp14:textId="2E22938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Distributed Version Control.</w:t>
      </w: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Git</w:t>
      </w:r>
    </w:p>
    <w:p xmlns:wp14="http://schemas.microsoft.com/office/word/2010/wordml" w:rsidP="6F01D2E0" wp14:paraId="72D80406" wp14:textId="6A1C016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Centralized Version Control.</w:t>
      </w: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SVN</w:t>
      </w:r>
    </w:p>
    <w:p xmlns:wp14="http://schemas.microsoft.com/office/word/2010/wordml" w:rsidP="6F01D2E0" wp14:paraId="78AEB6FE" wp14:textId="0D806E6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Centralized VCS has one central repository, while Distributed VCS gives every developer a complete copy of the repository and its history.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978"/>
        <w:gridCol w:w="3279"/>
        <w:gridCol w:w="4543"/>
      </w:tblGrid>
      <w:tr w:rsidR="6F01D2E0" w:rsidTr="6F01D2E0" w14:paraId="16EB9FC8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494EA27D" w14:textId="6210963F">
            <w:pPr>
              <w:bidi w:val="0"/>
              <w:spacing w:before="0" w:beforeAutospacing="off" w:after="0" w:afterAutospacing="off"/>
              <w:jc w:val="center"/>
            </w:pPr>
            <w:r w:rsidRPr="6F01D2E0" w:rsidR="6F01D2E0">
              <w:rPr>
                <w:b w:val="1"/>
                <w:bCs w:val="1"/>
              </w:rPr>
              <w:t>Feature</w:t>
            </w:r>
          </w:p>
        </w:tc>
        <w:tc>
          <w:tcPr>
            <w:tcW w:w="32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1F4FB992" w14:textId="17E6366A">
            <w:pPr>
              <w:bidi w:val="0"/>
              <w:spacing w:before="0" w:beforeAutospacing="off" w:after="0" w:afterAutospacing="off"/>
              <w:jc w:val="center"/>
            </w:pPr>
            <w:r w:rsidRPr="6F01D2E0" w:rsidR="6F01D2E0">
              <w:rPr>
                <w:b w:val="1"/>
                <w:bCs w:val="1"/>
              </w:rPr>
              <w:t>Centralized</w:t>
            </w:r>
          </w:p>
        </w:tc>
        <w:tc>
          <w:tcPr>
            <w:tcW w:w="4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3B46A909" w14:textId="1AD37009">
            <w:pPr>
              <w:bidi w:val="0"/>
              <w:spacing w:before="0" w:beforeAutospacing="off" w:after="0" w:afterAutospacing="off"/>
              <w:jc w:val="center"/>
            </w:pPr>
            <w:r w:rsidRPr="6F01D2E0" w:rsidR="6F01D2E0">
              <w:rPr>
                <w:b w:val="1"/>
                <w:bCs w:val="1"/>
              </w:rPr>
              <w:t>Distributed</w:t>
            </w:r>
          </w:p>
        </w:tc>
      </w:tr>
      <w:tr w:rsidR="6F01D2E0" w:rsidTr="6F01D2E0" w14:paraId="041AA63F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5C228FE9" w14:textId="551BD202">
            <w:pPr>
              <w:bidi w:val="0"/>
              <w:spacing w:before="0" w:beforeAutospacing="off" w:after="0" w:afterAutospacing="off"/>
              <w:jc w:val="left"/>
            </w:pPr>
            <w:r w:rsidR="6F01D2E0">
              <w:rPr/>
              <w:t>Repository copies</w:t>
            </w:r>
          </w:p>
        </w:tc>
        <w:tc>
          <w:tcPr>
            <w:tcW w:w="32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150D90B7" w14:textId="5E854769">
            <w:pPr>
              <w:bidi w:val="0"/>
              <w:spacing w:before="0" w:beforeAutospacing="off" w:after="0" w:afterAutospacing="off"/>
              <w:jc w:val="left"/>
            </w:pPr>
            <w:r w:rsidR="6F01D2E0">
              <w:rPr/>
              <w:t>One</w:t>
            </w:r>
          </w:p>
        </w:tc>
        <w:tc>
          <w:tcPr>
            <w:tcW w:w="4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031D8264" w14:textId="08E4E862">
            <w:pPr>
              <w:bidi w:val="0"/>
              <w:spacing w:before="0" w:beforeAutospacing="off" w:after="0" w:afterAutospacing="off"/>
              <w:jc w:val="left"/>
            </w:pPr>
            <w:r w:rsidR="6F01D2E0">
              <w:rPr/>
              <w:t>Multiple (each user has one)</w:t>
            </w:r>
          </w:p>
        </w:tc>
      </w:tr>
      <w:tr w:rsidR="6F01D2E0" w:rsidTr="6F01D2E0" w14:paraId="65E01AEE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057D895A" w14:textId="30FDFD12">
            <w:pPr>
              <w:bidi w:val="0"/>
              <w:spacing w:before="0" w:beforeAutospacing="off" w:after="0" w:afterAutospacing="off"/>
              <w:jc w:val="left"/>
            </w:pPr>
            <w:r w:rsidR="6F01D2E0">
              <w:rPr/>
              <w:t>Internet needed</w:t>
            </w:r>
          </w:p>
        </w:tc>
        <w:tc>
          <w:tcPr>
            <w:tcW w:w="32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07A846B7" w14:textId="49E08C8B">
            <w:pPr>
              <w:bidi w:val="0"/>
              <w:spacing w:before="0" w:beforeAutospacing="off" w:after="0" w:afterAutospacing="off"/>
              <w:jc w:val="left"/>
            </w:pPr>
            <w:r w:rsidR="6F01D2E0">
              <w:rPr/>
              <w:t>Always</w:t>
            </w:r>
          </w:p>
        </w:tc>
        <w:tc>
          <w:tcPr>
            <w:tcW w:w="4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37A32C28" w14:textId="1E1312B6">
            <w:pPr>
              <w:bidi w:val="0"/>
              <w:spacing w:before="0" w:beforeAutospacing="off" w:after="0" w:afterAutospacing="off"/>
              <w:jc w:val="left"/>
            </w:pPr>
            <w:r w:rsidR="6F01D2E0">
              <w:rPr/>
              <w:t>Only for sharing</w:t>
            </w:r>
          </w:p>
        </w:tc>
      </w:tr>
      <w:tr w:rsidR="6F01D2E0" w:rsidTr="6F01D2E0" w14:paraId="6B121215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2AFCCFB1" w14:textId="4971BDA7">
            <w:pPr>
              <w:bidi w:val="0"/>
              <w:spacing w:before="0" w:beforeAutospacing="off" w:after="0" w:afterAutospacing="off"/>
              <w:jc w:val="left"/>
            </w:pPr>
            <w:r w:rsidR="6F01D2E0">
              <w:rPr/>
              <w:t>Speed</w:t>
            </w:r>
          </w:p>
        </w:tc>
        <w:tc>
          <w:tcPr>
            <w:tcW w:w="32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33BBC107" w14:textId="7EF85E86">
            <w:pPr>
              <w:bidi w:val="0"/>
              <w:spacing w:before="0" w:beforeAutospacing="off" w:after="0" w:afterAutospacing="off"/>
              <w:jc w:val="left"/>
            </w:pPr>
            <w:r w:rsidR="6F01D2E0">
              <w:rPr/>
              <w:t>Slower</w:t>
            </w:r>
          </w:p>
        </w:tc>
        <w:tc>
          <w:tcPr>
            <w:tcW w:w="4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667C8248" w14:textId="68936207">
            <w:pPr>
              <w:bidi w:val="0"/>
              <w:spacing w:before="0" w:beforeAutospacing="off" w:after="0" w:afterAutospacing="off"/>
              <w:jc w:val="left"/>
            </w:pPr>
            <w:r w:rsidR="6F01D2E0">
              <w:rPr/>
              <w:t>Faster</w:t>
            </w:r>
          </w:p>
        </w:tc>
      </w:tr>
      <w:tr w:rsidR="6F01D2E0" w:rsidTr="6F01D2E0" w14:paraId="423D1F9A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561968A4" w14:textId="6B6006AE">
            <w:pPr>
              <w:bidi w:val="0"/>
              <w:spacing w:before="0" w:beforeAutospacing="off" w:after="0" w:afterAutospacing="off"/>
              <w:jc w:val="left"/>
            </w:pPr>
            <w:r w:rsidR="6F01D2E0">
              <w:rPr/>
              <w:t>Failure risk</w:t>
            </w:r>
          </w:p>
        </w:tc>
        <w:tc>
          <w:tcPr>
            <w:tcW w:w="32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00BCA3CC" w14:textId="6173AA45">
            <w:pPr>
              <w:bidi w:val="0"/>
              <w:spacing w:before="0" w:beforeAutospacing="off" w:after="0" w:afterAutospacing="off"/>
              <w:jc w:val="left"/>
            </w:pPr>
            <w:r w:rsidR="6F01D2E0">
              <w:rPr/>
              <w:t>High (single server)</w:t>
            </w:r>
          </w:p>
        </w:tc>
        <w:tc>
          <w:tcPr>
            <w:tcW w:w="4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265D6B92" w14:textId="6A34732D">
            <w:pPr>
              <w:bidi w:val="0"/>
              <w:spacing w:before="0" w:beforeAutospacing="off" w:after="0" w:afterAutospacing="off"/>
              <w:jc w:val="left"/>
            </w:pPr>
            <w:r w:rsidR="6F01D2E0">
              <w:rPr/>
              <w:t>Low</w:t>
            </w:r>
          </w:p>
        </w:tc>
      </w:tr>
      <w:tr w:rsidR="6F01D2E0" w:rsidTr="6F01D2E0" w14:paraId="2CCBB60C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40CC7DF2" w14:textId="4A862BA2">
            <w:pPr>
              <w:bidi w:val="0"/>
              <w:spacing w:before="0" w:beforeAutospacing="off" w:after="0" w:afterAutospacing="off"/>
              <w:jc w:val="left"/>
            </w:pPr>
            <w:r w:rsidR="6F01D2E0">
              <w:rPr/>
              <w:t>Branching</w:t>
            </w:r>
          </w:p>
        </w:tc>
        <w:tc>
          <w:tcPr>
            <w:tcW w:w="32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7A8EBF53" w14:textId="35E5F0FA">
            <w:pPr>
              <w:bidi w:val="0"/>
              <w:spacing w:before="0" w:beforeAutospacing="off" w:after="0" w:afterAutospacing="off"/>
              <w:jc w:val="left"/>
            </w:pPr>
            <w:r w:rsidR="6F01D2E0">
              <w:rPr/>
              <w:t>Hard</w:t>
            </w:r>
          </w:p>
        </w:tc>
        <w:tc>
          <w:tcPr>
            <w:tcW w:w="4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6B70F4E5" w14:textId="2A7538F2">
            <w:pPr>
              <w:bidi w:val="0"/>
              <w:spacing w:before="0" w:beforeAutospacing="off" w:after="0" w:afterAutospacing="off"/>
              <w:jc w:val="left"/>
            </w:pPr>
            <w:r w:rsidR="6F01D2E0">
              <w:rPr/>
              <w:t>Easy</w:t>
            </w:r>
          </w:p>
        </w:tc>
      </w:tr>
      <w:tr w:rsidR="6F01D2E0" w:rsidTr="6F01D2E0" w14:paraId="3A96EFA9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08DE3E9D" w14:textId="31B19447">
            <w:pPr>
              <w:bidi w:val="0"/>
              <w:spacing w:before="0" w:beforeAutospacing="off" w:after="0" w:afterAutospacing="off"/>
              <w:jc w:val="left"/>
            </w:pPr>
            <w:r w:rsidR="6F01D2E0">
              <w:rPr/>
              <w:t>Offline work</w:t>
            </w:r>
          </w:p>
        </w:tc>
        <w:tc>
          <w:tcPr>
            <w:tcW w:w="32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35F46676" w14:textId="22DD2ABB">
            <w:pPr>
              <w:bidi w:val="0"/>
              <w:spacing w:before="0" w:beforeAutospacing="off" w:after="0" w:afterAutospacing="off"/>
              <w:jc w:val="left"/>
            </w:pPr>
            <w:r w:rsidR="6F01D2E0">
              <w:rPr/>
              <w:t>No</w:t>
            </w:r>
          </w:p>
        </w:tc>
        <w:tc>
          <w:tcPr>
            <w:tcW w:w="4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01D2E0" w:rsidP="6F01D2E0" w:rsidRDefault="6F01D2E0" w14:paraId="4359174D" w14:textId="1213B65B">
            <w:pPr>
              <w:bidi w:val="0"/>
              <w:spacing w:before="0" w:beforeAutospacing="off" w:after="0" w:afterAutospacing="off"/>
              <w:jc w:val="left"/>
            </w:pPr>
            <w:r w:rsidR="6F01D2E0">
              <w:rPr/>
              <w:t>Yes</w:t>
            </w:r>
          </w:p>
        </w:tc>
      </w:tr>
    </w:tbl>
    <w:p xmlns:wp14="http://schemas.microsoft.com/office/word/2010/wordml" w:rsidP="6F01D2E0" wp14:paraId="55497FA4" wp14:textId="37C8704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 init - make a .git repository.</w:t>
      </w:r>
    </w:p>
    <w:p xmlns:wp14="http://schemas.microsoft.com/office/word/2010/wordml" w:rsidP="6F01D2E0" wp14:paraId="07A91CE5" wp14:textId="439BD5F7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 status - Show working tree status.</w:t>
      </w:r>
    </w:p>
    <w:p xmlns:wp14="http://schemas.microsoft.com/office/word/2010/wordml" w:rsidP="6F01D2E0" wp14:paraId="606E0DE8" wp14:textId="64C199B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 config --list - get complete details.</w:t>
      </w:r>
    </w:p>
    <w:p xmlns:wp14="http://schemas.microsoft.com/office/word/2010/wordml" w:rsidP="6F01D2E0" wp14:paraId="16CEF28D" wp14:textId="124C2792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 config --global user.name " "- to register username.</w:t>
      </w:r>
    </w:p>
    <w:p xmlns:wp14="http://schemas.microsoft.com/office/word/2010/wordml" w:rsidP="6F01D2E0" wp14:paraId="4D7C48D0" wp14:textId="6FB7251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 config --global user.email " " - to register email.</w:t>
      </w:r>
    </w:p>
    <w:p xmlns:wp14="http://schemas.microsoft.com/office/word/2010/wordml" w:rsidP="6F01D2E0" wp14:paraId="45870642" wp14:textId="7BF7C3A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 add filename - to track files.</w:t>
      </w:r>
    </w:p>
    <w:p xmlns:wp14="http://schemas.microsoft.com/office/word/2010/wordml" w:rsidP="6F01D2E0" wp14:paraId="16FEFCCF" wp14:textId="0EB5D63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 add . - to track all files.</w:t>
      </w:r>
    </w:p>
    <w:p xmlns:wp14="http://schemas.microsoft.com/office/word/2010/wordml" w:rsidP="6F01D2E0" wp14:paraId="16126BFD" wp14:textId="5DA6D7E2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 commit -m "relevant message" - to create a snapshot of the tracked files. (b112f36 is the example of commit id, used to reverse changes).'</w:t>
      </w:r>
    </w:p>
    <w:p xmlns:wp14="http://schemas.microsoft.com/office/word/2010/wordml" w:rsidP="6F01D2E0" wp14:paraId="269E6AF2" wp14:textId="2AC61E2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 log - to check logs, also useful to pull up commit id's.</w:t>
      </w:r>
    </w:p>
    <w:p xmlns:wp14="http://schemas.microsoft.com/office/word/2010/wordml" w:rsidP="6F01D2E0" wp14:paraId="435583F4" wp14:textId="2091620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 remote -v - shows which remote repositories your local Git repo is connected to, and the URLs used for fetching and pushing.</w:t>
      </w:r>
    </w:p>
    <w:p xmlns:wp14="http://schemas.microsoft.com/office/word/2010/wordml" w:rsidP="6F01D2E0" wp14:paraId="5ADD067E" wp14:textId="53D5C19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 remote add origin url - to add origin (fetch the repo url from GitHub by clicking on the green code button).</w:t>
      </w:r>
    </w:p>
    <w:p xmlns:wp14="http://schemas.microsoft.com/office/word/2010/wordml" w:rsidP="6F01D2E0" wp14:paraId="0343009A" wp14:textId="522EDA0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 clone - helps to download all the data from central repository to local machine.</w:t>
      </w:r>
    </w:p>
    <w:p xmlns:wp14="http://schemas.microsoft.com/office/word/2010/wordml" w:rsidP="6F01D2E0" wp14:paraId="07937E2D" wp14:textId="08EAC44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 pull - helps to download all the changes made in the central repository.</w:t>
      </w:r>
    </w:p>
    <w:p xmlns:wp14="http://schemas.microsoft.com/office/word/2010/wordml" w:rsidP="6F01D2E0" wp14:paraId="2C694F3D" wp14:textId="03F1063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 revert commit_id - to revert changes</w:t>
      </w:r>
    </w:p>
    <w:p xmlns:wp14="http://schemas.microsoft.com/office/word/2010/wordml" w:rsidP="6F01D2E0" wp14:paraId="2E9921B7" wp14:textId="45E1512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 reset - resets the changes before committing</w:t>
      </w:r>
    </w:p>
    <w:p xmlns:wp14="http://schemas.microsoft.com/office/word/2010/wordml" w:rsidP="6F01D2E0" wp14:paraId="69747BC3" wp14:textId="214FEB1C">
      <w:pPr>
        <w:pStyle w:val="ListParagraph"/>
        <w:bidi w:val="0"/>
        <w:spacing w:before="240" w:beforeAutospacing="off" w:after="240" w:afterAutospacing="off"/>
        <w:ind w:left="720"/>
        <w:rPr>
          <w:sz w:val="24"/>
          <w:szCs w:val="24"/>
        </w:rPr>
      </w:pPr>
    </w:p>
    <w:p xmlns:wp14="http://schemas.microsoft.com/office/word/2010/wordml" w:rsidP="6F01D2E0" wp14:paraId="4BFD4275" wp14:textId="128A56B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someone pushed a file in the repository and you do not have it locally, then if you push without fetching the data then the push fails.</w:t>
      </w:r>
    </w:p>
    <w:p xmlns:wp14="http://schemas.microsoft.com/office/word/2010/wordml" w:rsidP="6F01D2E0" wp14:paraId="44AFE298" wp14:textId="5CD2056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1D2E0" w:rsidR="4A614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 Fork option to copy repositories to your account from public repos.</w:t>
      </w:r>
    </w:p>
    <w:p xmlns:wp14="http://schemas.microsoft.com/office/word/2010/wordml" w:rsidP="6F01D2E0" wp14:paraId="46DBD5BD" wp14:textId="5FFEA5E7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6F01D2E0" wp14:paraId="6D098986" wp14:textId="6527866A">
      <w:pPr>
        <w:pStyle w:val="Normal"/>
        <w:bidi w:val="0"/>
        <w:spacing w:before="240" w:beforeAutospacing="off" w:after="240" w:afterAutospacing="off"/>
      </w:pPr>
      <w:r w:rsidR="350C4F62">
        <w:drawing>
          <wp:inline xmlns:wp14="http://schemas.microsoft.com/office/word/2010/wordprocessingDrawing" wp14:editId="295991CB" wp14:anchorId="5316E2C5">
            <wp:extent cx="5344117" cy="4120273"/>
            <wp:effectExtent l="0" t="0" r="0" b="0"/>
            <wp:docPr id="1632098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098617" name="Picture 1632098617"/>
                    <pic:cNvPicPr/>
                  </pic:nvPicPr>
                  <pic:blipFill>
                    <a:blip xmlns:r="http://schemas.openxmlformats.org/officeDocument/2006/relationships" r:embed="rId1744771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4117" cy="412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BC8FE4">
        <w:drawing>
          <wp:inline xmlns:wp14="http://schemas.microsoft.com/office/word/2010/wordprocessingDrawing" wp14:editId="25B2BB90" wp14:anchorId="4D341341">
            <wp:extent cx="5495925" cy="2152571"/>
            <wp:effectExtent l="0" t="0" r="0" b="0"/>
            <wp:docPr id="1436368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368662" name="Picture 1436368662"/>
                    <pic:cNvPicPr/>
                  </pic:nvPicPr>
                  <pic:blipFill>
                    <a:blip xmlns:r="http://schemas.openxmlformats.org/officeDocument/2006/relationships" r:embed="rId2055710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5925" cy="215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FDA9EE">
        <w:drawing>
          <wp:inline xmlns:wp14="http://schemas.microsoft.com/office/word/2010/wordprocessingDrawing" wp14:editId="5091A4F3" wp14:anchorId="1ED4E43E">
            <wp:extent cx="4832266" cy="5496416"/>
            <wp:effectExtent l="0" t="0" r="0" b="0"/>
            <wp:docPr id="2098614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8614001" name="Picture 2098614001"/>
                    <pic:cNvPicPr/>
                  </pic:nvPicPr>
                  <pic:blipFill>
                    <a:blip xmlns:r="http://schemas.openxmlformats.org/officeDocument/2006/relationships" r:embed="rId202835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2266" cy="549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0118E7F7"/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36ab9d165ac24db4"/>
      <w:footerReference w:type="default" r:id="R3cc251cfd04b4b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F01D2E0" w:rsidTr="6F01D2E0" w14:paraId="6CFADDE6">
      <w:trPr>
        <w:trHeight w:val="300"/>
      </w:trPr>
      <w:tc>
        <w:tcPr>
          <w:tcW w:w="3600" w:type="dxa"/>
          <w:tcMar/>
        </w:tcPr>
        <w:p w:rsidR="6F01D2E0" w:rsidP="6F01D2E0" w:rsidRDefault="6F01D2E0" w14:paraId="33401635" w14:textId="5E481504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6F01D2E0" w:rsidP="6F01D2E0" w:rsidRDefault="6F01D2E0" w14:paraId="7C6B2592" w14:textId="3876D25E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6F01D2E0" w:rsidP="6F01D2E0" w:rsidRDefault="6F01D2E0" w14:paraId="20000D55" w14:textId="23EC4E64">
          <w:pPr>
            <w:pStyle w:val="Header"/>
            <w:bidi w:val="0"/>
            <w:ind w:right="-115"/>
            <w:jc w:val="right"/>
          </w:pPr>
        </w:p>
      </w:tc>
    </w:tr>
  </w:tbl>
  <w:p w:rsidR="6F01D2E0" w:rsidP="6F01D2E0" w:rsidRDefault="6F01D2E0" w14:paraId="1041231D" w14:textId="6A09958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1320"/>
      <w:gridCol w:w="7890"/>
      <w:gridCol w:w="1590"/>
    </w:tblGrid>
    <w:tr w:rsidR="6F01D2E0" w:rsidTr="6F01D2E0" w14:paraId="184906D8">
      <w:trPr>
        <w:trHeight w:val="300"/>
      </w:trPr>
      <w:tc>
        <w:tcPr>
          <w:tcW w:w="1320" w:type="dxa"/>
          <w:tcMar/>
        </w:tcPr>
        <w:p w:rsidR="6F01D2E0" w:rsidP="6F01D2E0" w:rsidRDefault="6F01D2E0" w14:paraId="5F48FB2A" w14:textId="19E1F5BE">
          <w:pPr>
            <w:pStyle w:val="Header"/>
            <w:bidi w:val="0"/>
            <w:ind w:left="-115"/>
            <w:jc w:val="left"/>
          </w:pPr>
        </w:p>
      </w:tc>
      <w:tc>
        <w:tcPr>
          <w:tcW w:w="7890" w:type="dxa"/>
          <w:tcMar/>
        </w:tcPr>
        <w:p w:rsidR="6F01D2E0" w:rsidP="6F01D2E0" w:rsidRDefault="6F01D2E0" w14:paraId="208311A6" w14:textId="2B660D47">
          <w:pPr>
            <w:pStyle w:val="Header"/>
            <w:bidi w:val="0"/>
            <w:jc w:val="center"/>
            <w:rPr>
              <w:sz w:val="52"/>
              <w:szCs w:val="52"/>
            </w:rPr>
          </w:pPr>
          <w:r w:rsidRPr="6F01D2E0" w:rsidR="6F01D2E0">
            <w:rPr>
              <w:sz w:val="52"/>
              <w:szCs w:val="52"/>
            </w:rPr>
            <w:t>Git &amp; GitHub</w:t>
          </w:r>
        </w:p>
      </w:tc>
      <w:tc>
        <w:tcPr>
          <w:tcW w:w="1590" w:type="dxa"/>
          <w:tcMar/>
        </w:tcPr>
        <w:p w:rsidR="6F01D2E0" w:rsidP="6F01D2E0" w:rsidRDefault="6F01D2E0" w14:paraId="024E2618" w14:textId="2533157A">
          <w:pPr>
            <w:pStyle w:val="Header"/>
            <w:bidi w:val="0"/>
            <w:ind w:right="-115"/>
            <w:jc w:val="right"/>
          </w:pPr>
        </w:p>
      </w:tc>
    </w:tr>
  </w:tbl>
  <w:p w:rsidR="6F01D2E0" w:rsidP="6F01D2E0" w:rsidRDefault="6F01D2E0" w14:paraId="22BDD1B4" w14:textId="5A237E4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2402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B09AA8"/>
    <w:rsid w:val="0DCF3637"/>
    <w:rsid w:val="1E5ABC27"/>
    <w:rsid w:val="28B09AA8"/>
    <w:rsid w:val="30B1F0BC"/>
    <w:rsid w:val="350C4F62"/>
    <w:rsid w:val="4A614390"/>
    <w:rsid w:val="4AA2528D"/>
    <w:rsid w:val="4AA2528D"/>
    <w:rsid w:val="52D4C24F"/>
    <w:rsid w:val="58FDA9EE"/>
    <w:rsid w:val="59BC8FE4"/>
    <w:rsid w:val="6F01D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09AA8"/>
  <w15:chartTrackingRefBased/>
  <w15:docId w15:val="{0EBBBFEB-2387-4332-AC43-7DADAC65B3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F01D2E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F01D2E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F01D2E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44771053" /><Relationship Type="http://schemas.openxmlformats.org/officeDocument/2006/relationships/image" Target="/media/image2.png" Id="rId2055710178" /><Relationship Type="http://schemas.openxmlformats.org/officeDocument/2006/relationships/image" Target="/media/image3.png" Id="rId202835745" /><Relationship Type="http://schemas.openxmlformats.org/officeDocument/2006/relationships/header" Target="header.xml" Id="R36ab9d165ac24db4" /><Relationship Type="http://schemas.openxmlformats.org/officeDocument/2006/relationships/footer" Target="footer.xml" Id="R3cc251cfd04b4b14" /><Relationship Type="http://schemas.openxmlformats.org/officeDocument/2006/relationships/numbering" Target="numbering.xml" Id="Re8415d65659a4e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2025-12-23T09:38:31.4167564Z</dcterms:created>
  <dcterms:modified xsi:type="dcterms:W3CDTF">2025-12-23T09:57:43.5508917Z</dcterms:modified>
  <dc:creator>Viqaas Taimoor</dc:creator>
  <lastModifiedBy>Viqaas Taimoor</lastModifiedBy>
</coreProperties>
</file>