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EF5B80" w14:textId="05E8E38C" w:rsidR="00202BA8" w:rsidRDefault="00202BA8">
      <w:pPr>
        <w:rPr>
          <w:noProof/>
        </w:rPr>
      </w:pPr>
      <w:r>
        <w:rPr>
          <w:noProof/>
        </w:rPr>
        <w:t>На рисунке 1 мы видим связь форм 1 и 9. На форме 1 мы выбираем платформу для рассылки и кликая на любую из платформ, переходим на авторизацию. На форме 9 мы вводим авторизацию пользователя, а также мы можем нажать на кнопку «Назад» и перейти на форму 1.</w:t>
      </w:r>
    </w:p>
    <w:p w14:paraId="18D83CA3" w14:textId="219DE80E" w:rsidR="00202BA8" w:rsidRDefault="00202BA8">
      <w:r>
        <w:rPr>
          <w:noProof/>
        </w:rPr>
        <w:drawing>
          <wp:inline distT="0" distB="0" distL="0" distR="0" wp14:anchorId="20EC6B99" wp14:editId="407E2499">
            <wp:extent cx="5940425" cy="34480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4100" w14:textId="2CEEA063" w:rsidR="00202BA8" w:rsidRDefault="00202BA8" w:rsidP="00202BA8">
      <w:pPr>
        <w:jc w:val="center"/>
      </w:pPr>
      <w:r>
        <w:t>Рисунок 1</w:t>
      </w:r>
    </w:p>
    <w:p w14:paraId="598BB474" w14:textId="5F96B2B6" w:rsidR="00202BA8" w:rsidRDefault="00202BA8" w:rsidP="00202BA8"/>
    <w:p w14:paraId="376617F0" w14:textId="5FA1008B" w:rsidR="00202BA8" w:rsidRDefault="00202BA8" w:rsidP="00202BA8">
      <w:r>
        <w:t>На рисунке 2 связь форм 1,9,2. С формы 9 мы введём данные и перейдем на форму 2 нажав кнопку «ВХОД В СИСТЕМУ». С формы 2 мы можем нажать кнопку «Назад» и перейти на форму 9.</w:t>
      </w:r>
    </w:p>
    <w:p w14:paraId="3E9EBCF2" w14:textId="77777777" w:rsidR="00202BA8" w:rsidRDefault="00202BA8" w:rsidP="00202BA8"/>
    <w:p w14:paraId="3E9760E2" w14:textId="0A69C8FB" w:rsidR="00202BA8" w:rsidRDefault="00202BA8" w:rsidP="00202BA8">
      <w:r>
        <w:rPr>
          <w:noProof/>
        </w:rPr>
        <w:drawing>
          <wp:inline distT="0" distB="0" distL="0" distR="0" wp14:anchorId="573D8A70" wp14:editId="29348A0E">
            <wp:extent cx="5940425" cy="33140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EEFF" w14:textId="424EE77C" w:rsidR="00202BA8" w:rsidRDefault="00202BA8" w:rsidP="00202BA8">
      <w:pPr>
        <w:jc w:val="center"/>
      </w:pPr>
      <w:r>
        <w:t>Рисунок 2</w:t>
      </w:r>
    </w:p>
    <w:p w14:paraId="68135B15" w14:textId="1BA4FA43" w:rsidR="00202BA8" w:rsidRDefault="00FC433B" w:rsidP="00202BA8">
      <w:r>
        <w:lastRenderedPageBreak/>
        <w:t xml:space="preserve">На рисунке 3 связь форм 2,3,10. С формы </w:t>
      </w:r>
      <w:r w:rsidR="00E67A8F">
        <w:t xml:space="preserve">2 нажав кнопку «Добавить» мы попадём на форму 10, где мы введём нового получателя. С формы 10 нажав кнопку «Добавить» и кнопку «Назад», мы попадаем на форму 2. С формы 2 нажав кнопку «Далее», мы попадаем на форму 3. С формы 3 нажав кнопку «Назад», мы попадаем на форму 2. </w:t>
      </w:r>
    </w:p>
    <w:p w14:paraId="7292BCCE" w14:textId="0A23B86F" w:rsidR="00FC433B" w:rsidRDefault="00FC433B" w:rsidP="00202BA8">
      <w:r>
        <w:rPr>
          <w:noProof/>
        </w:rPr>
        <w:drawing>
          <wp:inline distT="0" distB="0" distL="0" distR="0" wp14:anchorId="7A722D75" wp14:editId="23979B0B">
            <wp:extent cx="5940425" cy="34855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4016" w14:textId="480DDC71" w:rsidR="00FC433B" w:rsidRDefault="00FC433B" w:rsidP="00FC433B">
      <w:pPr>
        <w:jc w:val="center"/>
      </w:pPr>
      <w:r>
        <w:t>Рисунок 3</w:t>
      </w:r>
    </w:p>
    <w:p w14:paraId="56CEC61F" w14:textId="559382C1" w:rsidR="00E67A8F" w:rsidRDefault="00E67A8F" w:rsidP="00FC433B">
      <w:pPr>
        <w:jc w:val="center"/>
      </w:pPr>
    </w:p>
    <w:p w14:paraId="170C0ABF" w14:textId="0EFB6284" w:rsidR="00E67A8F" w:rsidRDefault="00E67A8F" w:rsidP="00E67A8F">
      <w:r>
        <w:t>На рисунке 4 связь форм 3,4. С формы 3 нажав кнопку «Готово» мы перейдём на форму 4. С формы 4 нажав кнопку «Выйти», мы попадаем обратно на форму 1.</w:t>
      </w:r>
    </w:p>
    <w:p w14:paraId="5AA82A4F" w14:textId="006C1097" w:rsidR="00E67A8F" w:rsidRDefault="00E67A8F" w:rsidP="00FC433B">
      <w:pPr>
        <w:jc w:val="center"/>
      </w:pPr>
    </w:p>
    <w:p w14:paraId="4CC515F2" w14:textId="349472C2" w:rsidR="00E67A8F" w:rsidRDefault="00E67A8F" w:rsidP="00FC433B">
      <w:pPr>
        <w:jc w:val="center"/>
      </w:pPr>
      <w:r>
        <w:rPr>
          <w:noProof/>
        </w:rPr>
        <w:drawing>
          <wp:inline distT="0" distB="0" distL="0" distR="0" wp14:anchorId="79767696" wp14:editId="1769D7D5">
            <wp:extent cx="5940425" cy="31692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3FB0" w14:textId="71337301" w:rsidR="00E67A8F" w:rsidRDefault="00E67A8F" w:rsidP="00FC433B">
      <w:pPr>
        <w:jc w:val="center"/>
      </w:pPr>
      <w:r>
        <w:t>Рисунок 4</w:t>
      </w:r>
    </w:p>
    <w:sectPr w:rsidR="00E67A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66B2EF" w14:textId="77777777" w:rsidR="00104AC6" w:rsidRDefault="00104AC6" w:rsidP="00202BA8">
      <w:pPr>
        <w:spacing w:after="0" w:line="240" w:lineRule="auto"/>
      </w:pPr>
      <w:r>
        <w:separator/>
      </w:r>
    </w:p>
  </w:endnote>
  <w:endnote w:type="continuationSeparator" w:id="0">
    <w:p w14:paraId="6741DBC9" w14:textId="77777777" w:rsidR="00104AC6" w:rsidRDefault="00104AC6" w:rsidP="00202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A0256D" w14:textId="77777777" w:rsidR="00104AC6" w:rsidRDefault="00104AC6" w:rsidP="00202BA8">
      <w:pPr>
        <w:spacing w:after="0" w:line="240" w:lineRule="auto"/>
      </w:pPr>
      <w:r>
        <w:separator/>
      </w:r>
    </w:p>
  </w:footnote>
  <w:footnote w:type="continuationSeparator" w:id="0">
    <w:p w14:paraId="5D93EE42" w14:textId="77777777" w:rsidR="00104AC6" w:rsidRDefault="00104AC6" w:rsidP="00202B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BA8"/>
    <w:rsid w:val="00104AC6"/>
    <w:rsid w:val="00202BA8"/>
    <w:rsid w:val="008D5B9C"/>
    <w:rsid w:val="009A756E"/>
    <w:rsid w:val="00A773BA"/>
    <w:rsid w:val="00E67A8F"/>
    <w:rsid w:val="00FC4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00ACB3"/>
  <w15:chartTrackingRefBased/>
  <w15:docId w15:val="{8D06F2E5-1B49-459F-B7E2-66909F04A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02B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02BA8"/>
  </w:style>
  <w:style w:type="paragraph" w:styleId="a5">
    <w:name w:val="footer"/>
    <w:basedOn w:val="a"/>
    <w:link w:val="a6"/>
    <w:uiPriority w:val="99"/>
    <w:unhideWhenUsed/>
    <w:rsid w:val="00202B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02B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140</Words>
  <Characters>802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Верещагин</dc:creator>
  <cp:keywords/>
  <dc:description/>
  <cp:lastModifiedBy>Владимир Верещагин</cp:lastModifiedBy>
  <cp:revision>1</cp:revision>
  <dcterms:created xsi:type="dcterms:W3CDTF">2022-03-18T11:19:00Z</dcterms:created>
  <dcterms:modified xsi:type="dcterms:W3CDTF">2022-03-18T11:49:00Z</dcterms:modified>
</cp:coreProperties>
</file>