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A3C32" w14:textId="1BC3CBF2" w:rsidR="007E5D37" w:rsidRPr="00A663BA" w:rsidRDefault="002763D1" w:rsidP="00A663BA">
      <w:pPr>
        <w:ind w:firstLine="709"/>
        <w:jc w:val="both"/>
        <w:rPr>
          <w:rFonts w:ascii="Times New Roman" w:hAnsi="Times New Roman" w:cs="Times New Roman"/>
          <w:noProof/>
          <w:sz w:val="24"/>
          <w:szCs w:val="24"/>
        </w:rPr>
      </w:pPr>
      <w:r w:rsidRPr="00A663BA">
        <w:rPr>
          <w:rFonts w:ascii="Times New Roman" w:hAnsi="Times New Roman" w:cs="Times New Roman"/>
          <w:noProof/>
          <w:sz w:val="24"/>
          <w:szCs w:val="24"/>
        </w:rPr>
        <w:t>При запуске приложения пользователя встречает форма, которая представленна на рисунке 1. На этой форме</w:t>
      </w:r>
      <w:r w:rsidR="005848DC" w:rsidRPr="005848DC">
        <w:rPr>
          <w:rFonts w:ascii="Times New Roman" w:hAnsi="Times New Roman" w:cs="Times New Roman"/>
          <w:noProof/>
          <w:sz w:val="24"/>
          <w:szCs w:val="24"/>
        </w:rPr>
        <w:t xml:space="preserve"> </w:t>
      </w:r>
      <w:r w:rsidR="005848DC">
        <w:rPr>
          <w:rFonts w:ascii="Times New Roman" w:hAnsi="Times New Roman" w:cs="Times New Roman"/>
          <w:noProof/>
          <w:sz w:val="24"/>
          <w:szCs w:val="24"/>
        </w:rPr>
        <w:t>пользователь должен ввести данные от своего аккаунта, если аккаунта ещё нет, пиридумать имя и пароль, ввести в соответствующие поля и нажать кнопку далее</w:t>
      </w:r>
      <w:r w:rsidRPr="00A663BA">
        <w:rPr>
          <w:rFonts w:ascii="Times New Roman" w:hAnsi="Times New Roman" w:cs="Times New Roman"/>
          <w:noProof/>
          <w:sz w:val="24"/>
          <w:szCs w:val="24"/>
        </w:rPr>
        <w:t>.</w:t>
      </w:r>
      <w:r w:rsidR="0057016D">
        <w:rPr>
          <w:rFonts w:ascii="Times New Roman" w:hAnsi="Times New Roman" w:cs="Times New Roman"/>
          <w:noProof/>
          <w:sz w:val="24"/>
          <w:szCs w:val="24"/>
        </w:rPr>
        <w:t xml:space="preserve"> </w:t>
      </w:r>
      <w:r w:rsidR="0057016D" w:rsidRPr="00A663BA">
        <w:rPr>
          <w:rFonts w:ascii="Times New Roman" w:hAnsi="Times New Roman" w:cs="Times New Roman"/>
          <w:sz w:val="24"/>
          <w:szCs w:val="24"/>
        </w:rPr>
        <w:t>Каждый пользователь имеет свой аккаунт, на котором хранятся</w:t>
      </w:r>
      <w:r w:rsidR="0057016D">
        <w:rPr>
          <w:rFonts w:ascii="Times New Roman" w:hAnsi="Times New Roman" w:cs="Times New Roman"/>
          <w:sz w:val="24"/>
          <w:szCs w:val="24"/>
        </w:rPr>
        <w:t xml:space="preserve"> ранее добавленные</w:t>
      </w:r>
      <w:r w:rsidR="0057016D" w:rsidRPr="00A663BA">
        <w:rPr>
          <w:rFonts w:ascii="Times New Roman" w:hAnsi="Times New Roman" w:cs="Times New Roman"/>
          <w:sz w:val="24"/>
          <w:szCs w:val="24"/>
        </w:rPr>
        <w:t xml:space="preserve"> участники рассылок.</w:t>
      </w:r>
    </w:p>
    <w:p w14:paraId="20683140" w14:textId="1B648936" w:rsidR="004A4DE1" w:rsidRPr="00A663BA" w:rsidRDefault="005848DC" w:rsidP="00A663BA">
      <w:pPr>
        <w:jc w:val="center"/>
        <w:rPr>
          <w:rFonts w:ascii="Times New Roman" w:hAnsi="Times New Roman" w:cs="Times New Roman"/>
          <w:sz w:val="24"/>
          <w:szCs w:val="24"/>
        </w:rPr>
      </w:pPr>
      <w:r>
        <w:rPr>
          <w:noProof/>
        </w:rPr>
        <w:drawing>
          <wp:inline distT="0" distB="0" distL="0" distR="0" wp14:anchorId="7AF08C91" wp14:editId="794DA077">
            <wp:extent cx="2876550" cy="5067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76550" cy="5067300"/>
                    </a:xfrm>
                    <a:prstGeom prst="rect">
                      <a:avLst/>
                    </a:prstGeom>
                  </pic:spPr>
                </pic:pic>
              </a:graphicData>
            </a:graphic>
          </wp:inline>
        </w:drawing>
      </w:r>
    </w:p>
    <w:p w14:paraId="03E178DC" w14:textId="3D918105"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1 – Начальная форма.</w:t>
      </w:r>
    </w:p>
    <w:p w14:paraId="120F7649" w14:textId="214E3353" w:rsidR="002763D1" w:rsidRPr="00A663BA" w:rsidRDefault="002763D1"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t xml:space="preserve">После </w:t>
      </w:r>
      <w:r w:rsidR="005848DC">
        <w:rPr>
          <w:rFonts w:ascii="Times New Roman" w:hAnsi="Times New Roman" w:cs="Times New Roman"/>
          <w:sz w:val="24"/>
          <w:szCs w:val="24"/>
        </w:rPr>
        <w:t>авторизации</w:t>
      </w:r>
      <w:r w:rsidRPr="00A663BA">
        <w:rPr>
          <w:rFonts w:ascii="Times New Roman" w:hAnsi="Times New Roman" w:cs="Times New Roman"/>
          <w:sz w:val="24"/>
          <w:szCs w:val="24"/>
        </w:rPr>
        <w:t xml:space="preserve">, пользователь попадает на форму, представленную на рисунке 2. Эта форма отвечает за </w:t>
      </w:r>
      <w:r w:rsidR="005848DC">
        <w:rPr>
          <w:rFonts w:ascii="Times New Roman" w:hAnsi="Times New Roman" w:cs="Times New Roman"/>
          <w:sz w:val="24"/>
          <w:szCs w:val="24"/>
        </w:rPr>
        <w:t xml:space="preserve">выбор сервисов, </w:t>
      </w:r>
      <w:r w:rsidR="0057016D">
        <w:rPr>
          <w:rFonts w:ascii="Times New Roman" w:hAnsi="Times New Roman" w:cs="Times New Roman"/>
          <w:sz w:val="24"/>
          <w:szCs w:val="24"/>
        </w:rPr>
        <w:t xml:space="preserve">на </w:t>
      </w:r>
      <w:r w:rsidR="005848DC">
        <w:rPr>
          <w:rFonts w:ascii="Times New Roman" w:hAnsi="Times New Roman" w:cs="Times New Roman"/>
          <w:sz w:val="24"/>
          <w:szCs w:val="24"/>
        </w:rPr>
        <w:t>которы</w:t>
      </w:r>
      <w:r w:rsidR="0057016D">
        <w:rPr>
          <w:rFonts w:ascii="Times New Roman" w:hAnsi="Times New Roman" w:cs="Times New Roman"/>
          <w:sz w:val="24"/>
          <w:szCs w:val="24"/>
        </w:rPr>
        <w:t>х</w:t>
      </w:r>
      <w:r w:rsidR="005848DC">
        <w:rPr>
          <w:rFonts w:ascii="Times New Roman" w:hAnsi="Times New Roman" w:cs="Times New Roman"/>
          <w:sz w:val="24"/>
          <w:szCs w:val="24"/>
        </w:rPr>
        <w:t xml:space="preserve"> пользовател</w:t>
      </w:r>
      <w:r w:rsidR="0057016D">
        <w:rPr>
          <w:rFonts w:ascii="Times New Roman" w:hAnsi="Times New Roman" w:cs="Times New Roman"/>
          <w:sz w:val="24"/>
          <w:szCs w:val="24"/>
        </w:rPr>
        <w:t>ь будет осуществлять рассылку</w:t>
      </w:r>
      <w:r w:rsidRPr="00A663BA">
        <w:rPr>
          <w:rFonts w:ascii="Times New Roman" w:hAnsi="Times New Roman" w:cs="Times New Roman"/>
          <w:sz w:val="24"/>
          <w:szCs w:val="24"/>
        </w:rPr>
        <w:t>.</w:t>
      </w:r>
      <w:r w:rsidR="0057016D">
        <w:rPr>
          <w:rFonts w:ascii="Times New Roman" w:hAnsi="Times New Roman" w:cs="Times New Roman"/>
          <w:sz w:val="24"/>
          <w:szCs w:val="24"/>
        </w:rPr>
        <w:t xml:space="preserve"> На форме есть три кнопки, на которых написаны названия сервисов и три кнопки, которые располагаются правее кнопок с сервисами. Для выбора сервиса, нужно сначала нажать на кнопку, которая находится правее выбираемого сервиса и авторизоваться для рассылки на данном сервисе. Можно выбрать один или все сервисы для одной рассылки.</w:t>
      </w:r>
    </w:p>
    <w:p w14:paraId="70AD5EEC" w14:textId="77777777" w:rsidR="007E5D37" w:rsidRPr="00A663BA" w:rsidRDefault="007E5D37" w:rsidP="00A663BA">
      <w:pPr>
        <w:ind w:firstLine="709"/>
        <w:rPr>
          <w:rFonts w:ascii="Times New Roman" w:hAnsi="Times New Roman" w:cs="Times New Roman"/>
          <w:noProof/>
          <w:sz w:val="24"/>
          <w:szCs w:val="24"/>
        </w:rPr>
      </w:pPr>
    </w:p>
    <w:p w14:paraId="437862DB" w14:textId="643681DD" w:rsidR="007E5D37" w:rsidRPr="00A663BA" w:rsidRDefault="005848DC" w:rsidP="00A663BA">
      <w:pPr>
        <w:jc w:val="center"/>
        <w:rPr>
          <w:rFonts w:ascii="Times New Roman" w:hAnsi="Times New Roman" w:cs="Times New Roman"/>
          <w:sz w:val="24"/>
          <w:szCs w:val="24"/>
        </w:rPr>
      </w:pPr>
      <w:r>
        <w:rPr>
          <w:noProof/>
        </w:rPr>
        <w:lastRenderedPageBreak/>
        <w:drawing>
          <wp:inline distT="0" distB="0" distL="0" distR="0" wp14:anchorId="1A20EDEE" wp14:editId="7C54737D">
            <wp:extent cx="2876550" cy="5067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6550" cy="5067300"/>
                    </a:xfrm>
                    <a:prstGeom prst="rect">
                      <a:avLst/>
                    </a:prstGeom>
                  </pic:spPr>
                </pic:pic>
              </a:graphicData>
            </a:graphic>
          </wp:inline>
        </w:drawing>
      </w:r>
    </w:p>
    <w:p w14:paraId="1CE6F0AE" w14:textId="25DE7C4F"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 xml:space="preserve">Рисунок 2 – Форма </w:t>
      </w:r>
      <w:r w:rsidR="0057016D">
        <w:rPr>
          <w:rFonts w:ascii="Times New Roman" w:hAnsi="Times New Roman" w:cs="Times New Roman"/>
          <w:sz w:val="24"/>
          <w:szCs w:val="24"/>
        </w:rPr>
        <w:t>выбора сервиса</w:t>
      </w:r>
      <w:r w:rsidRPr="00A663BA">
        <w:rPr>
          <w:rFonts w:ascii="Times New Roman" w:hAnsi="Times New Roman" w:cs="Times New Roman"/>
          <w:sz w:val="24"/>
          <w:szCs w:val="24"/>
        </w:rPr>
        <w:t>.</w:t>
      </w:r>
    </w:p>
    <w:p w14:paraId="4126C24E" w14:textId="471E7B50" w:rsidR="002763D1" w:rsidRPr="00A663BA" w:rsidRDefault="002763D1"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t xml:space="preserve">После прохождения авторизации, пользователя встречает форма (рисунок 3), на которой он должен выбрать участников рассылки, тех кто получит его сообщение. При первой авторизации, тут будет пусто, нужно сначала добавить адреса этих участников, для этого пользователю нужно нажать на кнопку добавить, после чего он перейдёт на форму (рисунок 4), на которой он введёт адрес, ник или </w:t>
      </w:r>
      <w:r w:rsidRPr="00A663BA">
        <w:rPr>
          <w:rFonts w:ascii="Times New Roman" w:hAnsi="Times New Roman" w:cs="Times New Roman"/>
          <w:sz w:val="24"/>
          <w:szCs w:val="24"/>
          <w:lang w:val="en-US"/>
        </w:rPr>
        <w:t>id</w:t>
      </w:r>
      <w:r w:rsidRPr="00A663BA">
        <w:rPr>
          <w:rFonts w:ascii="Times New Roman" w:hAnsi="Times New Roman" w:cs="Times New Roman"/>
          <w:sz w:val="24"/>
          <w:szCs w:val="24"/>
        </w:rPr>
        <w:t xml:space="preserve"> пользователя, который будет участвовать в рассылке. После добавления </w:t>
      </w:r>
      <w:r w:rsidR="00A663BA" w:rsidRPr="00A663BA">
        <w:rPr>
          <w:rFonts w:ascii="Times New Roman" w:hAnsi="Times New Roman" w:cs="Times New Roman"/>
          <w:sz w:val="24"/>
          <w:szCs w:val="24"/>
        </w:rPr>
        <w:t>пользователь вернётся на форму выбора участников рассылки. Выберет участников, путём проставления галочек на против выбранного адреса пользователя, далее нужно нажать далее.</w:t>
      </w:r>
    </w:p>
    <w:p w14:paraId="7B2DAC33" w14:textId="77777777" w:rsidR="002763D1" w:rsidRPr="00A663BA" w:rsidRDefault="002763D1" w:rsidP="00A663BA">
      <w:pPr>
        <w:ind w:firstLine="709"/>
        <w:jc w:val="center"/>
        <w:rPr>
          <w:rFonts w:ascii="Times New Roman" w:hAnsi="Times New Roman" w:cs="Times New Roman"/>
          <w:sz w:val="24"/>
          <w:szCs w:val="24"/>
        </w:rPr>
      </w:pPr>
    </w:p>
    <w:p w14:paraId="3FABF886" w14:textId="77777777" w:rsidR="007E5D37" w:rsidRPr="00A663BA" w:rsidRDefault="007E5D37" w:rsidP="00A663BA">
      <w:pPr>
        <w:ind w:firstLine="709"/>
        <w:rPr>
          <w:rFonts w:ascii="Times New Roman" w:hAnsi="Times New Roman" w:cs="Times New Roman"/>
          <w:noProof/>
          <w:sz w:val="24"/>
          <w:szCs w:val="24"/>
        </w:rPr>
      </w:pPr>
    </w:p>
    <w:p w14:paraId="45C364DA" w14:textId="7CD0C599" w:rsidR="007E5D37" w:rsidRPr="00A663BA" w:rsidRDefault="005848DC" w:rsidP="00A663BA">
      <w:pPr>
        <w:jc w:val="center"/>
        <w:rPr>
          <w:rFonts w:ascii="Times New Roman" w:hAnsi="Times New Roman" w:cs="Times New Roman"/>
          <w:sz w:val="24"/>
          <w:szCs w:val="24"/>
        </w:rPr>
      </w:pPr>
      <w:r>
        <w:rPr>
          <w:noProof/>
        </w:rPr>
        <w:lastRenderedPageBreak/>
        <w:drawing>
          <wp:inline distT="0" distB="0" distL="0" distR="0" wp14:anchorId="7039872C" wp14:editId="6A03A848">
            <wp:extent cx="2876550" cy="5067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6550" cy="5067300"/>
                    </a:xfrm>
                    <a:prstGeom prst="rect">
                      <a:avLst/>
                    </a:prstGeom>
                  </pic:spPr>
                </pic:pic>
              </a:graphicData>
            </a:graphic>
          </wp:inline>
        </w:drawing>
      </w:r>
    </w:p>
    <w:p w14:paraId="247DC966" w14:textId="4EBA71FC"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3 – Форма выбора участников рассылки.</w:t>
      </w:r>
    </w:p>
    <w:p w14:paraId="60F7BEF2" w14:textId="77777777" w:rsidR="007E5D37" w:rsidRPr="00A663BA" w:rsidRDefault="007E5D37" w:rsidP="00A663BA">
      <w:pPr>
        <w:ind w:firstLine="709"/>
        <w:rPr>
          <w:rFonts w:ascii="Times New Roman" w:hAnsi="Times New Roman" w:cs="Times New Roman"/>
          <w:noProof/>
          <w:sz w:val="24"/>
          <w:szCs w:val="24"/>
        </w:rPr>
      </w:pPr>
    </w:p>
    <w:p w14:paraId="493A2F9E" w14:textId="7B719CDC" w:rsidR="007E5D37" w:rsidRPr="00A663BA" w:rsidRDefault="005848DC" w:rsidP="00A663BA">
      <w:pPr>
        <w:jc w:val="center"/>
        <w:rPr>
          <w:rFonts w:ascii="Times New Roman" w:hAnsi="Times New Roman" w:cs="Times New Roman"/>
          <w:sz w:val="24"/>
          <w:szCs w:val="24"/>
        </w:rPr>
      </w:pPr>
      <w:r>
        <w:rPr>
          <w:noProof/>
        </w:rPr>
        <w:lastRenderedPageBreak/>
        <w:drawing>
          <wp:inline distT="0" distB="0" distL="0" distR="0" wp14:anchorId="509B991C" wp14:editId="7C4DA44E">
            <wp:extent cx="2876550" cy="5067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550" cy="5067300"/>
                    </a:xfrm>
                    <a:prstGeom prst="rect">
                      <a:avLst/>
                    </a:prstGeom>
                  </pic:spPr>
                </pic:pic>
              </a:graphicData>
            </a:graphic>
          </wp:inline>
        </w:drawing>
      </w:r>
    </w:p>
    <w:p w14:paraId="43C7B335" w14:textId="0127B840"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4 – форма добавления участника для рассылки.</w:t>
      </w:r>
    </w:p>
    <w:p w14:paraId="69F250A9" w14:textId="77777777" w:rsidR="007E5D37" w:rsidRPr="00A663BA" w:rsidRDefault="007E5D37" w:rsidP="00A663BA">
      <w:pPr>
        <w:ind w:firstLine="709"/>
        <w:rPr>
          <w:rFonts w:ascii="Times New Roman" w:hAnsi="Times New Roman" w:cs="Times New Roman"/>
          <w:noProof/>
          <w:sz w:val="24"/>
          <w:szCs w:val="24"/>
        </w:rPr>
      </w:pPr>
    </w:p>
    <w:p w14:paraId="3E7A8ED1" w14:textId="77777777" w:rsidR="00A663BA" w:rsidRPr="00A663BA" w:rsidRDefault="00A663BA" w:rsidP="00A663BA">
      <w:pPr>
        <w:ind w:firstLine="709"/>
        <w:jc w:val="center"/>
        <w:rPr>
          <w:rFonts w:ascii="Times New Roman" w:hAnsi="Times New Roman" w:cs="Times New Roman"/>
          <w:sz w:val="24"/>
          <w:szCs w:val="24"/>
        </w:rPr>
      </w:pPr>
    </w:p>
    <w:p w14:paraId="0287DAD0" w14:textId="77777777" w:rsidR="00A663BA" w:rsidRPr="00A663BA" w:rsidRDefault="00A663BA" w:rsidP="00A663BA">
      <w:pPr>
        <w:ind w:firstLine="709"/>
        <w:jc w:val="center"/>
        <w:rPr>
          <w:rFonts w:ascii="Times New Roman" w:hAnsi="Times New Roman" w:cs="Times New Roman"/>
          <w:sz w:val="24"/>
          <w:szCs w:val="24"/>
        </w:rPr>
      </w:pPr>
    </w:p>
    <w:p w14:paraId="6A2D8FE5" w14:textId="4CFDD030" w:rsidR="00A663BA" w:rsidRPr="00A663BA" w:rsidRDefault="00A663BA" w:rsidP="00A663BA">
      <w:pPr>
        <w:ind w:firstLine="709"/>
        <w:jc w:val="center"/>
        <w:rPr>
          <w:rFonts w:ascii="Times New Roman" w:hAnsi="Times New Roman" w:cs="Times New Roman"/>
          <w:sz w:val="24"/>
          <w:szCs w:val="24"/>
        </w:rPr>
      </w:pPr>
    </w:p>
    <w:p w14:paraId="4028961B" w14:textId="70136D63" w:rsidR="00A663BA" w:rsidRPr="00A663BA" w:rsidRDefault="00A663BA" w:rsidP="00A663BA">
      <w:pPr>
        <w:ind w:firstLine="709"/>
        <w:jc w:val="center"/>
        <w:rPr>
          <w:rFonts w:ascii="Times New Roman" w:hAnsi="Times New Roman" w:cs="Times New Roman"/>
          <w:sz w:val="24"/>
          <w:szCs w:val="24"/>
        </w:rPr>
      </w:pPr>
    </w:p>
    <w:p w14:paraId="3458582A" w14:textId="3C3B1DFF" w:rsidR="00A663BA" w:rsidRPr="00A663BA" w:rsidRDefault="00A663BA" w:rsidP="00A663BA">
      <w:pPr>
        <w:ind w:firstLine="709"/>
        <w:jc w:val="center"/>
        <w:rPr>
          <w:rFonts w:ascii="Times New Roman" w:hAnsi="Times New Roman" w:cs="Times New Roman"/>
          <w:sz w:val="24"/>
          <w:szCs w:val="24"/>
        </w:rPr>
      </w:pPr>
    </w:p>
    <w:p w14:paraId="42FA9834" w14:textId="22ADD131" w:rsidR="00A663BA" w:rsidRPr="00A663BA" w:rsidRDefault="00A663BA" w:rsidP="00A663BA">
      <w:pPr>
        <w:ind w:firstLine="709"/>
        <w:jc w:val="center"/>
        <w:rPr>
          <w:rFonts w:ascii="Times New Roman" w:hAnsi="Times New Roman" w:cs="Times New Roman"/>
          <w:sz w:val="24"/>
          <w:szCs w:val="24"/>
        </w:rPr>
      </w:pPr>
    </w:p>
    <w:p w14:paraId="013F1787" w14:textId="6C763789" w:rsidR="00A663BA" w:rsidRPr="00A663BA" w:rsidRDefault="00A663BA" w:rsidP="00A663BA">
      <w:pPr>
        <w:ind w:firstLine="709"/>
        <w:jc w:val="center"/>
        <w:rPr>
          <w:rFonts w:ascii="Times New Roman" w:hAnsi="Times New Roman" w:cs="Times New Roman"/>
          <w:sz w:val="24"/>
          <w:szCs w:val="24"/>
        </w:rPr>
      </w:pPr>
    </w:p>
    <w:p w14:paraId="0E3D6408" w14:textId="64333D14" w:rsidR="00A663BA" w:rsidRPr="00A663BA" w:rsidRDefault="00A663BA" w:rsidP="00A663BA">
      <w:pPr>
        <w:ind w:firstLine="709"/>
        <w:jc w:val="center"/>
        <w:rPr>
          <w:rFonts w:ascii="Times New Roman" w:hAnsi="Times New Roman" w:cs="Times New Roman"/>
          <w:sz w:val="24"/>
          <w:szCs w:val="24"/>
        </w:rPr>
      </w:pPr>
    </w:p>
    <w:p w14:paraId="1CBB0E9F" w14:textId="4F2CA1E2" w:rsidR="00A663BA" w:rsidRPr="00A663BA" w:rsidRDefault="00A663BA" w:rsidP="00A663BA">
      <w:pPr>
        <w:ind w:firstLine="709"/>
        <w:jc w:val="center"/>
        <w:rPr>
          <w:rFonts w:ascii="Times New Roman" w:hAnsi="Times New Roman" w:cs="Times New Roman"/>
          <w:sz w:val="24"/>
          <w:szCs w:val="24"/>
        </w:rPr>
      </w:pPr>
    </w:p>
    <w:p w14:paraId="7E4B36CF" w14:textId="2682AFFE" w:rsidR="00A663BA" w:rsidRPr="00A663BA" w:rsidRDefault="00A663BA" w:rsidP="00A663BA">
      <w:pPr>
        <w:ind w:firstLine="709"/>
        <w:jc w:val="center"/>
        <w:rPr>
          <w:rFonts w:ascii="Times New Roman" w:hAnsi="Times New Roman" w:cs="Times New Roman"/>
          <w:sz w:val="24"/>
          <w:szCs w:val="24"/>
        </w:rPr>
      </w:pPr>
    </w:p>
    <w:p w14:paraId="7EA6626F" w14:textId="501B413F" w:rsidR="00A663BA" w:rsidRPr="00A663BA" w:rsidRDefault="00A663BA" w:rsidP="00A663BA">
      <w:pPr>
        <w:ind w:firstLine="709"/>
        <w:jc w:val="center"/>
        <w:rPr>
          <w:rFonts w:ascii="Times New Roman" w:hAnsi="Times New Roman" w:cs="Times New Roman"/>
          <w:sz w:val="24"/>
          <w:szCs w:val="24"/>
        </w:rPr>
      </w:pPr>
    </w:p>
    <w:p w14:paraId="40A2F0B8" w14:textId="435E1CE7" w:rsidR="00A663BA" w:rsidRPr="00A663BA" w:rsidRDefault="00A663BA"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lastRenderedPageBreak/>
        <w:t>Как только пользователь выбрал участников рассылки и нажал далее он попадает на форму (рисунок 5), на которой он должен заполнить поля тема сообщения и поле самого сообщения, также он может прикрепить файл</w:t>
      </w:r>
      <w:r w:rsidR="0057016D">
        <w:rPr>
          <w:rFonts w:ascii="Times New Roman" w:hAnsi="Times New Roman" w:cs="Times New Roman"/>
          <w:sz w:val="24"/>
          <w:szCs w:val="24"/>
        </w:rPr>
        <w:t xml:space="preserve"> (чтобы удалить прикреплённый файл нужно нажать на квадрат с крестиком)</w:t>
      </w:r>
      <w:r w:rsidRPr="00A663BA">
        <w:rPr>
          <w:rFonts w:ascii="Times New Roman" w:hAnsi="Times New Roman" w:cs="Times New Roman"/>
          <w:sz w:val="24"/>
          <w:szCs w:val="24"/>
        </w:rPr>
        <w:t>, после данных манипуляций пользователь. Нужно нажать кнопку готово, которая отвечает за начало рассылки. Когда рассылка закончилась пользователь попадает на форму (рисунок 6), которая оповещает о успешной рассылки его сообщения.</w:t>
      </w:r>
    </w:p>
    <w:p w14:paraId="3DA6A5EE" w14:textId="17E38EBA" w:rsidR="007E5D37" w:rsidRPr="00A663BA" w:rsidRDefault="005848DC" w:rsidP="00A663BA">
      <w:pPr>
        <w:jc w:val="center"/>
        <w:rPr>
          <w:rFonts w:ascii="Times New Roman" w:hAnsi="Times New Roman" w:cs="Times New Roman"/>
          <w:sz w:val="24"/>
          <w:szCs w:val="24"/>
        </w:rPr>
      </w:pPr>
      <w:r>
        <w:rPr>
          <w:noProof/>
        </w:rPr>
        <w:drawing>
          <wp:inline distT="0" distB="0" distL="0" distR="0" wp14:anchorId="0FE739FC" wp14:editId="34A825CE">
            <wp:extent cx="2876550" cy="506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550" cy="5067300"/>
                    </a:xfrm>
                    <a:prstGeom prst="rect">
                      <a:avLst/>
                    </a:prstGeom>
                  </pic:spPr>
                </pic:pic>
              </a:graphicData>
            </a:graphic>
          </wp:inline>
        </w:drawing>
      </w:r>
    </w:p>
    <w:p w14:paraId="41CCA7B2" w14:textId="1E0B0312"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5 – Форма составления сообщения для рассылки.</w:t>
      </w:r>
    </w:p>
    <w:p w14:paraId="53946D1C" w14:textId="77777777" w:rsidR="007E5D37" w:rsidRPr="00A663BA" w:rsidRDefault="007E5D37" w:rsidP="00A663BA">
      <w:pPr>
        <w:ind w:firstLine="709"/>
        <w:rPr>
          <w:rFonts w:ascii="Times New Roman" w:hAnsi="Times New Roman" w:cs="Times New Roman"/>
          <w:noProof/>
          <w:sz w:val="24"/>
          <w:szCs w:val="24"/>
        </w:rPr>
      </w:pPr>
    </w:p>
    <w:p w14:paraId="131D6C82" w14:textId="12EB02FB" w:rsidR="007E5D37" w:rsidRPr="00A663BA" w:rsidRDefault="005848DC" w:rsidP="00A663BA">
      <w:pPr>
        <w:jc w:val="center"/>
        <w:rPr>
          <w:rFonts w:ascii="Times New Roman" w:hAnsi="Times New Roman" w:cs="Times New Roman"/>
          <w:sz w:val="24"/>
          <w:szCs w:val="24"/>
        </w:rPr>
      </w:pPr>
      <w:r>
        <w:rPr>
          <w:noProof/>
        </w:rPr>
        <w:lastRenderedPageBreak/>
        <w:drawing>
          <wp:inline distT="0" distB="0" distL="0" distR="0" wp14:anchorId="5CDE1825" wp14:editId="4F512FC9">
            <wp:extent cx="2876550" cy="5067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5067300"/>
                    </a:xfrm>
                    <a:prstGeom prst="rect">
                      <a:avLst/>
                    </a:prstGeom>
                  </pic:spPr>
                </pic:pic>
              </a:graphicData>
            </a:graphic>
          </wp:inline>
        </w:drawing>
      </w:r>
    </w:p>
    <w:p w14:paraId="2D58379E" w14:textId="2EC94E5B"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6 – Форма, которая показывает успешное выполнение рассылки.</w:t>
      </w:r>
    </w:p>
    <w:sectPr w:rsidR="007E5D37" w:rsidRPr="00A663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D37"/>
    <w:rsid w:val="002763D1"/>
    <w:rsid w:val="004A4DE1"/>
    <w:rsid w:val="0057016D"/>
    <w:rsid w:val="005848DC"/>
    <w:rsid w:val="007E5D37"/>
    <w:rsid w:val="00A66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70D4"/>
  <w15:chartTrackingRefBased/>
  <w15:docId w15:val="{7DE3A4F8-0927-4356-AD72-264C28F2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343</Words>
  <Characters>1956</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2</cp:revision>
  <dcterms:created xsi:type="dcterms:W3CDTF">2022-03-20T11:13:00Z</dcterms:created>
  <dcterms:modified xsi:type="dcterms:W3CDTF">2022-04-08T09:48:00Z</dcterms:modified>
</cp:coreProperties>
</file>