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09C05E5A" w:rsidR="005524CE" w:rsidRDefault="00385B08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ПМ.07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Соадминистрирование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автоматизация баз данных и серверов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7777777" w:rsidR="00E032D3" w:rsidRDefault="00885C86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1E7FD012" w:rsidR="00420B2F" w:rsidRPr="00885C86" w:rsidRDefault="00182DC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8"/>
        <w:gridCol w:w="1745"/>
        <w:gridCol w:w="235"/>
        <w:gridCol w:w="47"/>
        <w:gridCol w:w="3182"/>
        <w:gridCol w:w="477"/>
        <w:gridCol w:w="976"/>
        <w:gridCol w:w="873"/>
        <w:gridCol w:w="1728"/>
        <w:gridCol w:w="16"/>
        <w:gridCol w:w="67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6328EC42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10E262D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17.01.2022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15D2E7F3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885C86" w14:paraId="2FCC72C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885C86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748A135C" w:rsidR="00885C86" w:rsidRPr="00B11EBF" w:rsidRDefault="00385B08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279D6A56" w:rsidR="00885C86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885C86" w:rsidRPr="00B11EBF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C34F07" w14:paraId="4FBE7BE1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7EC76DC3" w:rsidR="00C34F07" w:rsidRDefault="00385B08" w:rsidP="007D60C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</w:t>
            </w:r>
            <w:r w:rsidR="007D60CD">
              <w:rPr>
                <w:rFonts w:ascii="Times New Roman" w:eastAsia="Times New Roman" w:hAnsi="Times New Roman" w:cs="Times New Roman"/>
                <w:color w:val="000000"/>
              </w:rPr>
              <w:t xml:space="preserve"> структуры продукта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в том числе всех необходимых вспомогательных структур, включая базы данных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0645146F" w:rsidR="00C34F07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B7864A2" w:rsidR="00C34F07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ОК-2, ОК-4, ПК-7.3</w:t>
            </w:r>
          </w:p>
        </w:tc>
      </w:tr>
      <w:tr w:rsidR="00C34F07" w14:paraId="0CF8D51D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185FCB20" w:rsidR="00C34F07" w:rsidRDefault="00385B08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3E3ABF30" w:rsidR="00C34F07" w:rsidRDefault="0037165F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7485D81B" w:rsidR="00C34F07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ПК-7.2, ПК-7.4</w:t>
            </w:r>
          </w:p>
        </w:tc>
      </w:tr>
      <w:tr w:rsidR="00845295" w14:paraId="42226AAA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786D2150" w:rsidR="00845295" w:rsidRDefault="0037165F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6B6721C5" w:rsidR="00845295" w:rsidRDefault="0037165F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00FEF9DB" w:rsidR="00845295" w:rsidRDefault="005F2365" w:rsidP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ПК-7.1, ПК-7.2</w:t>
            </w:r>
          </w:p>
        </w:tc>
      </w:tr>
      <w:tr w:rsidR="00845295" w14:paraId="27FE6F44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10D1E0B3" w:rsidR="00845295" w:rsidRPr="00B11EBF" w:rsidRDefault="00385B08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полученного программного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6E79FB4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4B951DA" w:rsidR="00845295" w:rsidRPr="00B11EBF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ПК-7.1, ПК-7.5, ПК-7.6</w:t>
            </w:r>
          </w:p>
        </w:tc>
      </w:tr>
      <w:tr w:rsidR="00845295" w14:paraId="6B7DC9CC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3E53E6BF" w:rsidR="00845295" w:rsidRPr="00B11EBF" w:rsidRDefault="00845295" w:rsidP="00385B0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отчетной документации, включая детальное описание </w:t>
            </w:r>
            <w:r w:rsidR="00385B08">
              <w:rPr>
                <w:rFonts w:ascii="Times New Roman" w:eastAsia="Times New Roman" w:hAnsi="Times New Roman" w:cs="Times New Roman"/>
                <w:color w:val="000000"/>
              </w:rPr>
              <w:t>использованных инфраструктурных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7C1965A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845295" w14:paraId="79056B67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9"/>
        <w:gridCol w:w="1451"/>
        <w:gridCol w:w="451"/>
        <w:gridCol w:w="2135"/>
        <w:gridCol w:w="451"/>
        <w:gridCol w:w="1927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723"/>
        <w:gridCol w:w="4991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7777777" w:rsidR="0010035F" w:rsidRDefault="00885C8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28C31CFB" w:rsidR="0010035F" w:rsidRDefault="003E74D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312DEA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1113F651" w:rsidR="0010035F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17.01.2022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0301C1B2" w:rsidR="0010035F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01.05.2022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7397C209" w:rsidR="00156DAB" w:rsidRPr="00604A27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1A17E447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Проектирование, в том числе проектирование всех необходимых вспомогательных структур, включая базы данных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26411FDA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E2533B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4AE2" w14:textId="771B1850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BCC9" w14:textId="261D8B6F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281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AF41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15E7A12E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полученного программного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2E6B3960" w:rsidR="00156DAB" w:rsidRPr="005021A9" w:rsidRDefault="00156DAB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использованных инфраструктурных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5473F535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Выявлять технические проблемы, возникающие в процессе экс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плуатации баз данных и серверов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2333855" w:rsidR="00312DEA" w:rsidRPr="007D5D58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анализировать работоспособность инфраструктуры, предназначенной для поддержки работоспособности программного продукта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6106EF1D" w:rsidR="00312DEA" w:rsidRPr="00F52514" w:rsidRDefault="005F2365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 xml:space="preserve">Осуществлять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администрирование отдельных компонент серверов.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2E2E6328" w:rsidR="00312DEA" w:rsidRPr="007D5D58" w:rsidRDefault="009621C1" w:rsidP="007D5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интегрировать </w:t>
            </w:r>
            <w:r w:rsidRPr="009621C1">
              <w:rPr>
                <w:rFonts w:ascii="Times New Roman" w:eastAsia="Times New Roman" w:hAnsi="Times New Roman" w:cs="Times New Roman"/>
              </w:rPr>
              <w:lastRenderedPageBreak/>
              <w:t>программный продукт в инфраструктуру и обеспечивать его работоспособность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A72C" w14:textId="3731DDD5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4B8CD195" w:rsidR="00312DEA" w:rsidRPr="00DE33C2" w:rsidRDefault="009621C1" w:rsidP="00DE33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вырабатывать проектные решения, принимая во внимание ресурсные составляющие, необходимые для реализации данных решений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1818349C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7E95C835" w:rsidR="00312DEA" w:rsidRPr="00DE33C2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обеспечивать связь программного продукта с базой данных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1A301FAA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Проводить аудит систем безопасности баз данных и серверов с использованием регламентов по защите информации.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7301D329" w:rsidR="00312DEA" w:rsidRPr="00DE33C2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определять корректность и уровень безопасности функционирования инфраструктурных решений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D69F6A9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095B" w14:textId="7756A5E0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.6.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Производить оценку баз данных для выявления возможности их модернизации.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B0BE" w14:textId="3573D1F2" w:rsidR="00312DEA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оценивать соответствие структур хранения данных заданным спецификациям и осуществлять их модернизацию в случае необходимости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23D9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DF80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FFF6BEE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1B0BB3B0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2B5DDEAC" w:rsidR="002724D9" w:rsidRPr="007D5D58" w:rsidRDefault="009621C1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определять спектр программных инструментов, позволяющих повысить личную, командную и профессиональную результативность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0DC42AD8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625AD726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52887BD3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4379D989" w:rsidR="002724D9" w:rsidRPr="007D5D58" w:rsidRDefault="009621C1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9621C1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9621C1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5088260D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соблюдать требования 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4BD42F11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300D9C73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6BC7D74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выбирать решения, принимая во внимание имеющиеся ресурсные ограничения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495836E9" w14:textId="77777777" w:rsidTr="004D73B0">
        <w:tc>
          <w:tcPr>
            <w:tcW w:w="9488" w:type="dxa"/>
          </w:tcPr>
          <w:p w14:paraId="6B3AC9AF" w14:textId="77777777" w:rsidR="00312DEA" w:rsidRDefault="00312DEA" w:rsidP="00B269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312DEA" w14:paraId="11141358" w14:textId="77777777" w:rsidTr="004D73B0">
        <w:tc>
          <w:tcPr>
            <w:tcW w:w="9488" w:type="dxa"/>
          </w:tcPr>
          <w:p w14:paraId="583F57B1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312DEA" w14:paraId="35A1EAD3" w14:textId="77777777" w:rsidTr="004D73B0">
        <w:tc>
          <w:tcPr>
            <w:tcW w:w="9488" w:type="dxa"/>
          </w:tcPr>
          <w:p w14:paraId="4A36DBFA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312DEA"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4F1F8F46" w14:textId="77777777" w:rsidTr="004D73B0">
        <w:tc>
          <w:tcPr>
            <w:tcW w:w="9488" w:type="dxa"/>
          </w:tcPr>
          <w:p w14:paraId="1FBA74CD" w14:textId="0752F64B" w:rsidR="00312DEA" w:rsidRPr="001F26DE" w:rsidRDefault="00312DEA" w:rsidP="005B67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  <w:r w:rsidR="005B678E">
              <w:rPr>
                <w:rFonts w:ascii="Times New Roman" w:hAnsi="Times New Roman" w:cs="Times New Roman"/>
                <w:sz w:val="24"/>
                <w:szCs w:val="24"/>
              </w:rPr>
              <w:t xml:space="preserve"> Принятые архитектурно-структурные решения в целом адекватны. Процесс</w:t>
            </w:r>
          </w:p>
        </w:tc>
      </w:tr>
      <w:tr w:rsidR="000B4112" w14:paraId="70C22493" w14:textId="77777777" w:rsidTr="004D73B0">
        <w:tc>
          <w:tcPr>
            <w:tcW w:w="9488" w:type="dxa"/>
          </w:tcPr>
          <w:p w14:paraId="50DAB0EC" w14:textId="399F61EF" w:rsidR="000B4112" w:rsidRPr="000B4112" w:rsidRDefault="005B678E" w:rsidP="004D73B0">
            <w:pPr>
              <w:spacing w:after="0"/>
              <w:jc w:val="both"/>
              <w:rPr>
                <w:rFonts w:ascii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 был выстроен методологически грамотно.</w:t>
            </w: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5FDB9022" w14:textId="77777777" w:rsidR="00B278BE" w:rsidRPr="00B278BE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639434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ВВЕДЕНИЕ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_Toc99639434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3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053554DB" w14:textId="77777777" w:rsidR="00B278BE" w:rsidRPr="00B278BE" w:rsidRDefault="00327FA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5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_Toc99639435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4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6A04FA45" w14:textId="77777777" w:rsidR="00B278BE" w:rsidRPr="00B278BE" w:rsidRDefault="00327FA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6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2. АНАЛИЗ ПОСТАВЛЕННОЙ ЗАДАЧИ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_Toc99639436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5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5C02296B" w14:textId="77777777" w:rsidR="00B278BE" w:rsidRPr="00B278BE" w:rsidRDefault="00327FA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7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3. ПРОЕКТИРОВАНИЕ СТРУКТУРЫ ПРОГРАММНОГО РЕШЕНИЯ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_Toc99639437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6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59FBCD7A" w14:textId="77777777" w:rsidR="00B278BE" w:rsidRPr="00B278BE" w:rsidRDefault="00327FA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8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4. РЕАЛИЗАЦИЯ ПРОГРАММНОГО ПРОДУКТА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_Toc99639438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7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2C06B8D5" w14:textId="77777777" w:rsidR="00B278BE" w:rsidRPr="00B278BE" w:rsidRDefault="00327FA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9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5. ИСПОЛЬЗУЕМЫЙ ИНСТРУМЕНТАРИЙ И РАБОЧЕЕ ОКРУЖЕНИЕ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_Toc99639439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8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18ED925B" w14:textId="77777777" w:rsidR="00B278BE" w:rsidRPr="00B278BE" w:rsidRDefault="00327FA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0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6. СИСТЕМА РАЗДЕЛЕНИЯ ТРУДА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_Toc99639440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9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6D1471C4" w14:textId="77777777" w:rsidR="00B278BE" w:rsidRPr="00B278BE" w:rsidRDefault="00327FA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1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ЗАКЛЮЧЕНИЕ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_Toc99639441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10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445D5BB2" w14:textId="77777777" w:rsidR="00B278BE" w:rsidRPr="00B278BE" w:rsidRDefault="00327FA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2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СПИСОК ИСПОЛЬЗОВАННЫХ ИСТОЧНИКОВ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_Toc99639442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11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68AE4BE8" w14:textId="56EBFA74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8B7191" w14:textId="7C1355EE" w:rsidR="0092636D" w:rsidRDefault="006128DA" w:rsidP="0092636D">
      <w:pPr>
        <w:rPr>
          <w:rFonts w:ascii="Times New Roman" w:hAnsi="Times New Roman" w:cs="Times New Roman"/>
          <w:b/>
          <w:sz w:val="28"/>
          <w:szCs w:val="28"/>
        </w:rPr>
      </w:pPr>
      <w:r w:rsidRPr="006128DA">
        <w:rPr>
          <w:rFonts w:ascii="Times New Roman" w:hAnsi="Times New Roman" w:cs="Times New Roman"/>
          <w:b/>
          <w:sz w:val="28"/>
          <w:szCs w:val="28"/>
          <w:highlight w:val="yellow"/>
        </w:rPr>
        <w:t>ПОСЛЕ НАПИСАНИЯ ОТЧЕТА СОДЕРЖАНИЕ НУЖНО ОБНОВИТЬ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9963943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478F9B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61A22">
        <w:rPr>
          <w:rFonts w:ascii="Times New Roman" w:hAnsi="Times New Roman" w:cs="Times New Roman"/>
          <w:sz w:val="28"/>
          <w:szCs w:val="28"/>
        </w:rPr>
        <w:t>17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61A22">
        <w:rPr>
          <w:rFonts w:ascii="Times New Roman" w:hAnsi="Times New Roman" w:cs="Times New Roman"/>
          <w:sz w:val="28"/>
          <w:szCs w:val="28"/>
        </w:rPr>
        <w:t>1.2022 г. по 01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61A22">
        <w:rPr>
          <w:rFonts w:ascii="Times New Roman" w:hAnsi="Times New Roman" w:cs="Times New Roman"/>
          <w:sz w:val="28"/>
          <w:szCs w:val="28"/>
        </w:rPr>
        <w:t>05.2022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3F1F29"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317AF1ED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7D60CD">
        <w:rPr>
          <w:rFonts w:ascii="Times New Roman" w:hAnsi="Times New Roman" w:cs="Times New Roman"/>
          <w:sz w:val="28"/>
          <w:szCs w:val="28"/>
        </w:rPr>
        <w:t xml:space="preserve">коллективной </w:t>
      </w:r>
      <w:r w:rsidR="003F1F29" w:rsidRPr="00931930">
        <w:rPr>
          <w:rFonts w:ascii="Times New Roman" w:hAnsi="Times New Roman" w:cs="Times New Roman"/>
          <w:sz w:val="28"/>
          <w:szCs w:val="28"/>
        </w:rPr>
        <w:t>разработки</w:t>
      </w:r>
      <w:r w:rsidR="007D60CD">
        <w:rPr>
          <w:rFonts w:ascii="Times New Roman" w:hAnsi="Times New Roman" w:cs="Times New Roman"/>
          <w:sz w:val="28"/>
          <w:szCs w:val="28"/>
        </w:rPr>
        <w:t xml:space="preserve"> программных продуктов, включающих подсистемы хранения данных (базы данных), а также предполагающих использование инфраструктурных решений для их бесперебойного функционирования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 создания и администриров</w:t>
      </w:r>
      <w:r>
        <w:rPr>
          <w:rFonts w:ascii="Times New Roman" w:hAnsi="Times New Roman" w:cs="Times New Roman"/>
          <w:sz w:val="28"/>
          <w:szCs w:val="28"/>
        </w:rPr>
        <w:t>ания подсистем хранения данных;</w:t>
      </w:r>
    </w:p>
    <w:p w14:paraId="41ABB4CF" w14:textId="2EC9A5B8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 организации, использования и администрирования инфраструктурных решений, предназначенных для обеспечения бесперебойного функционирования разрабатываемых программных продуктов.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9963943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4CDFC4AE" w:rsidR="00F52514" w:rsidRPr="00F52514" w:rsidRDefault="00761A22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17.01.2022 по 01.05.2022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при пр</w:t>
      </w:r>
      <w:r w:rsidR="007D60CD">
        <w:rPr>
          <w:rFonts w:ascii="Times New Roman" w:hAnsi="Times New Roman" w:cs="Times New Roman"/>
          <w:sz w:val="28"/>
          <w:szCs w:val="28"/>
        </w:rPr>
        <w:t>охождении учебной практики ПМ.07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2511BD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="00F52514" w:rsidRPr="00F5251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8144"/>
      </w:tblGrid>
      <w:tr w:rsidR="00F52514" w:rsidRPr="00F52514" w14:paraId="557F080F" w14:textId="77777777" w:rsidTr="00E51E97">
        <w:trPr>
          <w:trHeight w:val="56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761A22" w:rsidRPr="00F52514" w14:paraId="5E8BE80D" w14:textId="77777777" w:rsidTr="00E51E97">
        <w:trPr>
          <w:trHeight w:val="305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3E2569DD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53D48616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761A22" w:rsidRPr="00F52514" w14:paraId="610700C1" w14:textId="77777777" w:rsidTr="00E51E97">
        <w:trPr>
          <w:trHeight w:val="18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64E" w14:textId="002E5629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21.01.2022-27.01.2022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079E4C34" w:rsidR="00761A22" w:rsidRPr="00761A22" w:rsidRDefault="00761A22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</w:tr>
      <w:tr w:rsidR="00761A22" w:rsidRPr="00F52514" w14:paraId="094E1535" w14:textId="77777777" w:rsidTr="00E51E97">
        <w:trPr>
          <w:trHeight w:val="17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E5A5" w14:textId="1999BBB6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28.01.2022-10.02.2022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083F09FD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Проектирование структуры продукта, в том числе всех необходимых вспомогательных структур, включая базы данных</w:t>
            </w:r>
          </w:p>
        </w:tc>
      </w:tr>
      <w:tr w:rsidR="00761A22" w:rsidRPr="00F52514" w14:paraId="7AE6F551" w14:textId="77777777" w:rsidTr="00E51E97">
        <w:trPr>
          <w:trHeight w:val="183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F24" w14:textId="598244F9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04.02.2022-18.03.2022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3C540617" w:rsidR="00761A22" w:rsidRPr="00761A22" w:rsidRDefault="00761A22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Реализация программного продукта</w:t>
            </w:r>
          </w:p>
        </w:tc>
      </w:tr>
      <w:tr w:rsidR="00761A22" w:rsidRPr="00F52514" w14:paraId="6A14D75B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48B69825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19.03.2022-01.04.2022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3C4F9A98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</w:tr>
      <w:tr w:rsidR="00761A22" w:rsidRPr="00F52514" w14:paraId="5D773E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F443" w14:textId="280F2E72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02.04.2022-15.04.2022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9A9C" w14:textId="45F5F9AC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Верификация полученного программного продукта</w:t>
            </w:r>
          </w:p>
        </w:tc>
      </w:tr>
      <w:tr w:rsidR="00761A22" w:rsidRPr="00F52514" w14:paraId="5E159D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33B" w14:textId="14E8B5CD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16.04.2022-29.04.2022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F1F2" w14:textId="036F1077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Подготовка отчетной документации, включая детальное описание использованных инфраструктурных решений</w:t>
            </w:r>
          </w:p>
        </w:tc>
      </w:tr>
      <w:tr w:rsidR="00761A22" w:rsidRPr="00F52514" w14:paraId="4FA6BCB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860A" w14:textId="7FB84D76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E381" w14:textId="1CEBFB04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963943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30660" w14:textId="15004F28" w:rsid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51E97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писание задачи, о</w:t>
      </w:r>
      <w:r w:rsidRPr="00E51E97">
        <w:rPr>
          <w:rFonts w:ascii="Times New Roman" w:hAnsi="Times New Roman" w:cs="Times New Roman"/>
          <w:color w:val="FF0000"/>
          <w:sz w:val="28"/>
          <w:szCs w:val="28"/>
        </w:rPr>
        <w:t xml:space="preserve">писание 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проблемного поля, анализ аналогов, постановка ТЗ.</w:t>
      </w:r>
    </w:p>
    <w:p w14:paraId="1515142A" w14:textId="7768889B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963943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3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C311" w14:textId="7DABA333" w:rsidR="004D73B0" w:rsidRPr="00BF3785" w:rsidRDefault="00761A2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Описание этапа проектирования.</w:t>
      </w:r>
      <w:r w:rsidR="004D73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013FF08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9963943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761A22">
        <w:rPr>
          <w:rFonts w:ascii="Times New Roman" w:hAnsi="Times New Roman" w:cs="Times New Roman"/>
          <w:b/>
          <w:bCs/>
          <w:color w:val="auto"/>
        </w:rPr>
        <w:t>РЕАЛИЗАЦИЯ ПРОГРАММНОГО ПРОДУКТА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A91E2" w14:textId="03BB38BD" w:rsidR="00761A22" w:rsidRPr="00761A22" w:rsidRDefault="00761A2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1A22">
        <w:rPr>
          <w:rFonts w:ascii="Times New Roman" w:hAnsi="Times New Roman" w:cs="Times New Roman"/>
          <w:color w:val="FF0000"/>
          <w:sz w:val="28"/>
          <w:szCs w:val="28"/>
        </w:rPr>
        <w:t>Описание этапа реализации.</w:t>
      </w:r>
    </w:p>
    <w:p w14:paraId="52485ADF" w14:textId="407C5B0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9963943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53A2057B" w14:textId="11AD8968" w:rsidR="00E330F1" w:rsidRPr="000C7B67" w:rsidRDefault="00761A22" w:rsidP="000C7B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Описание технологического стека и используемого окружения</w:t>
      </w:r>
      <w:r w:rsidR="00E330F1" w:rsidRPr="000C7B6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1ED216B" w14:textId="4C641C18" w:rsidR="00B278BE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0D809E" w14:textId="27BEA562" w:rsidR="00B278BE" w:rsidRDefault="00B278BE" w:rsidP="00B278B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99639440"/>
      <w:r>
        <w:rPr>
          <w:rFonts w:ascii="Times New Roman" w:hAnsi="Times New Roman" w:cs="Times New Roman"/>
          <w:b/>
          <w:bCs/>
          <w:color w:val="auto"/>
        </w:rPr>
        <w:lastRenderedPageBreak/>
        <w:t>6. СИСТЕМА РАЗДЕЛЕНИЯ ТРУДА</w:t>
      </w:r>
      <w:bookmarkEnd w:id="6"/>
    </w:p>
    <w:p w14:paraId="2B0BF21C" w14:textId="77777777" w:rsidR="00B278BE" w:rsidRDefault="00B278BE" w:rsidP="00B278BE"/>
    <w:p w14:paraId="56A6D2D9" w14:textId="2265E925" w:rsidR="001E70DC" w:rsidRDefault="00366159" w:rsidP="001E70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и обязанности в команде распределялись по способностям, интересам и по сложности. В начале разработки, капитан команды распределил основные направления деятельности каждого участника.</w:t>
      </w:r>
      <w:r w:rsidR="001E7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некоторых случаях участники выполняли задачи, которые не предусматривались в направлении их деятельности, в таких ситуациях при назначении задачи капитан полностью был уверен в способности участника команды выполнить представленную им задачу.</w:t>
      </w:r>
    </w:p>
    <w:p w14:paraId="27EE0E10" w14:textId="0B007712" w:rsidR="001E70DC" w:rsidRDefault="00366159" w:rsidP="001E70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Капитан команды придумывал задачи для каждого участника</w:t>
      </w:r>
      <w:r w:rsidR="001E7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расписывал особенности каждой задачи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участники могли просмотреть все назначенные задачи в </w:t>
      </w:r>
      <w:proofErr w:type="spellStart"/>
      <w:r w:rsidRPr="00366159">
        <w:rPr>
          <w:rFonts w:ascii="Times New Roman" w:eastAsia="Times New Roman" w:hAnsi="Times New Roman" w:cs="Times New Roman"/>
          <w:sz w:val="28"/>
          <w:szCs w:val="28"/>
          <w:lang w:eastAsia="ru-RU"/>
        </w:rPr>
        <w:t>YouTrack</w:t>
      </w:r>
      <w:proofErr w:type="spellEnd"/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там же участники отчитывались о завершении задачи и прикрепляли отчёт о ходе выполнения назначенной задачи</w:t>
      </w:r>
      <w:r w:rsidR="003E123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указывали время, затраченное на выполнение каждой задачи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3C7D07" w:rsidRP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YouTrack</w:t>
      </w:r>
      <w:proofErr w:type="spellEnd"/>
      <w:r w:rsidR="003C7D07" w:rsidRP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 это инструмент управления проектами.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Капитан команды составлял отчёт после каждого спринта, чтобы было наглядно видно, как выполня</w:t>
      </w:r>
      <w:r w:rsidR="00885372"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 задачи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537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каждого участника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данный спринт. </w:t>
      </w:r>
    </w:p>
    <w:p w14:paraId="3CCA960D" w14:textId="1AC777C7" w:rsidR="001E70DC" w:rsidRDefault="001E70DC" w:rsidP="001E70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апитан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ответственен за проведение брифингов, а также за оповещение команды о предстоящем брифинге.</w:t>
      </w:r>
      <w:r w:rsidR="00034A5E" w:rsidRP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Брифинги проводились в виде онлайн встречи, в программе </w:t>
      </w:r>
      <w:r w:rsidR="00034A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034A5E" w:rsidRP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4A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Teams</w:t>
      </w:r>
      <w:r w:rsidR="003E123F" w:rsidRPr="003E123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E1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происходила запись каждого брифинга, после чего запись отправлялась преподавателю практики</w:t>
      </w:r>
      <w:r w:rsidR="00034A5E" w:rsidRP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E1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каждом спринте команда должна была провести установочный брифинг, промежуточный и заключительный. Заключительный брифинг проводился в очной форме, в назначенный день и в присутствие преподавателя. 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брифинге участники команды задавали вопросы по назначенным задачам и отчитывались за уже выполненные задачи, а также обсуждался дальнейший ход работы.</w:t>
      </w:r>
      <w:r w:rsid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453E54E" w14:textId="729E4504" w:rsidR="00B278BE" w:rsidRPr="003C7D07" w:rsidRDefault="00034A5E" w:rsidP="001E70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команде велась совместная разработка программы, каждый участник на своём ПК мог изменить или добавить файлы в систему управления версий,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что облегчало поиск выполненных задач участников. Для этого использовался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1E70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796A6F3" w14:textId="77777777" w:rsidR="00B278BE" w:rsidRDefault="00B278BE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4A5F1E9" w14:textId="77777777" w:rsidR="00B278BE" w:rsidRDefault="00B278BE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9963944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E0A1A" w14:textId="35250258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F52514">
        <w:rPr>
          <w:color w:val="FF0000"/>
          <w:sz w:val="28"/>
          <w:szCs w:val="28"/>
        </w:rPr>
        <w:t>Выводы о проделанной работе.</w:t>
      </w:r>
      <w:r w:rsidR="00080907">
        <w:rPr>
          <w:color w:val="FF0000"/>
          <w:sz w:val="28"/>
          <w:szCs w:val="28"/>
        </w:rPr>
        <w:t xml:space="preserve"> Какие навыки и умения были получены.</w:t>
      </w:r>
    </w:p>
    <w:p w14:paraId="2A866808" w14:textId="700A9222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 w:rsidR="00B278BE">
        <w:rPr>
          <w:sz w:val="28"/>
          <w:szCs w:val="28"/>
        </w:rPr>
        <w:t>программа учебной практики ПМ.07</w:t>
      </w:r>
      <w:r w:rsidR="000835BA">
        <w:rPr>
          <w:sz w:val="28"/>
          <w:szCs w:val="28"/>
        </w:rPr>
        <w:t xml:space="preserve"> в пер</w:t>
      </w:r>
      <w:r w:rsidR="00B278BE">
        <w:rPr>
          <w:sz w:val="28"/>
          <w:szCs w:val="28"/>
        </w:rPr>
        <w:t>иод с 17.01.2022 по 01.05.2022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0151B38E" w14:textId="77777777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F52514" w:rsidRPr="00F525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Ивановым Иваном Ивановичем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963944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E768204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0211">
        <w:rPr>
          <w:rFonts w:ascii="Times New Roman" w:hAnsi="Times New Roman" w:cs="Times New Roman"/>
          <w:sz w:val="28"/>
          <w:szCs w:val="28"/>
        </w:rPr>
        <w:t>Архангельский, А.Я. Программирование в Delphi. Учебник по классическим версиям Delphi (+ дискета); Бином - М., 2006. - 439 c.</w:t>
      </w:r>
    </w:p>
    <w:p w14:paraId="5366D334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211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2B0211">
        <w:rPr>
          <w:rFonts w:ascii="Times New Roman" w:hAnsi="Times New Roman" w:cs="Times New Roman"/>
          <w:sz w:val="28"/>
          <w:szCs w:val="28"/>
        </w:rPr>
        <w:t>, Никита Основы программирования в Delphi 7; СПб: БХВ - М., 2003. - 608 c.</w:t>
      </w:r>
    </w:p>
    <w:p w14:paraId="2AC1668E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0211">
        <w:rPr>
          <w:rFonts w:ascii="Times New Roman" w:hAnsi="Times New Roman" w:cs="Times New Roman"/>
          <w:sz w:val="28"/>
          <w:szCs w:val="28"/>
        </w:rPr>
        <w:t>Марков, Е.П.; Никифоров, В.В. Delphi 2005 для .NET; БХВ-Петербург - М., 2005. - 896 c.</w:t>
      </w:r>
    </w:p>
    <w:p w14:paraId="5888284E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0211">
        <w:rPr>
          <w:rFonts w:ascii="Times New Roman" w:hAnsi="Times New Roman" w:cs="Times New Roman"/>
          <w:sz w:val="28"/>
          <w:szCs w:val="28"/>
        </w:rPr>
        <w:t>Понамарев, В. Базы данных в Delphi 7. Самоучитель; СПб: Питер - М., 2003. - 224 c.</w:t>
      </w:r>
    </w:p>
    <w:p w14:paraId="7A7F268D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Desktop и его базовое использование [Электронный ресурс] — (</w:t>
      </w:r>
      <w:hyperlink r:id="rId11" w:history="1">
        <w:r w:rsidRPr="00A474ED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https://frontips.ru/ustanovka-github-desktop-i-ego-bazovoe-ispolzovanie/</w:t>
        </w:r>
      </w:hyperlink>
      <w:r w:rsidRPr="00F17851">
        <w:rPr>
          <w:rFonts w:ascii="Times New Roman" w:hAnsi="Times New Roman" w:cs="Times New Roman"/>
          <w:sz w:val="28"/>
          <w:szCs w:val="28"/>
        </w:rPr>
        <w:t>)</w:t>
      </w:r>
    </w:p>
    <w:p w14:paraId="7AF6F6D7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 xml:space="preserve">Скотт Чакон и Бен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. Книга. Pro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[Текст] / С. Чакон, Б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— 2-е изд., 2014.</w:t>
      </w:r>
    </w:p>
    <w:p w14:paraId="6F688D9D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>Сухарев, М.В. Основы Delphi. Профессиональный подход; Наука и техника - М., 2004. - 600 c.</w:t>
      </w:r>
    </w:p>
    <w:p w14:paraId="190DB573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 xml:space="preserve">Шумаков, П.В. Delphi 3 и разработка приложений баз данных;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Нолидж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- М., 1998. - 704 c.</w:t>
      </w:r>
    </w:p>
    <w:p w14:paraId="3DF6C888" w14:textId="77777777" w:rsidR="00AC78EC" w:rsidRPr="00F17851" w:rsidRDefault="00AC78EC" w:rsidP="00AC78EC">
      <w:pPr>
        <w:pStyle w:val="a7"/>
        <w:spacing w:line="360" w:lineRule="auto"/>
        <w:ind w:left="-142" w:right="-143"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77D562" w14:textId="77777777" w:rsidR="00AC78EC" w:rsidRDefault="00AC78EC" w:rsidP="00AC78EC"/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12"/>
      <w:footerReference w:type="first" r:id="rId13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F0A6" w14:textId="77777777" w:rsidR="00327FAD" w:rsidRDefault="00327FAD" w:rsidP="0092636D">
      <w:pPr>
        <w:spacing w:after="0" w:line="240" w:lineRule="auto"/>
      </w:pPr>
      <w:r>
        <w:separator/>
      </w:r>
    </w:p>
  </w:endnote>
  <w:endnote w:type="continuationSeparator" w:id="0">
    <w:p w14:paraId="68B2DA83" w14:textId="77777777" w:rsidR="00327FAD" w:rsidRDefault="00327FAD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4D73B0" w:rsidRPr="0092636D" w:rsidRDefault="00327FA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77777777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78BE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4F66D1F5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78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B805" w14:textId="77777777" w:rsidR="00327FAD" w:rsidRDefault="00327FAD" w:rsidP="0092636D">
      <w:pPr>
        <w:spacing w:after="0" w:line="240" w:lineRule="auto"/>
      </w:pPr>
      <w:r>
        <w:separator/>
      </w:r>
    </w:p>
  </w:footnote>
  <w:footnote w:type="continuationSeparator" w:id="0">
    <w:p w14:paraId="6D67D703" w14:textId="77777777" w:rsidR="00327FAD" w:rsidRDefault="00327FAD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A2F76"/>
    <w:multiLevelType w:val="hybridMultilevel"/>
    <w:tmpl w:val="ED902AC6"/>
    <w:lvl w:ilvl="0" w:tplc="0419000F">
      <w:start w:val="1"/>
      <w:numFmt w:val="decimal"/>
      <w:lvlText w:val="%1."/>
      <w:lvlJc w:val="left"/>
      <w:pPr>
        <w:ind w:left="1258" w:hanging="360"/>
      </w:pPr>
    </w:lvl>
    <w:lvl w:ilvl="1" w:tplc="04190019" w:tentative="1">
      <w:start w:val="1"/>
      <w:numFmt w:val="lowerLetter"/>
      <w:lvlText w:val="%2."/>
      <w:lvlJc w:val="left"/>
      <w:pPr>
        <w:ind w:left="1978" w:hanging="360"/>
      </w:pPr>
    </w:lvl>
    <w:lvl w:ilvl="2" w:tplc="0419001B" w:tentative="1">
      <w:start w:val="1"/>
      <w:numFmt w:val="lowerRoman"/>
      <w:lvlText w:val="%3."/>
      <w:lvlJc w:val="right"/>
      <w:pPr>
        <w:ind w:left="2698" w:hanging="180"/>
      </w:pPr>
    </w:lvl>
    <w:lvl w:ilvl="3" w:tplc="0419000F" w:tentative="1">
      <w:start w:val="1"/>
      <w:numFmt w:val="decimal"/>
      <w:lvlText w:val="%4."/>
      <w:lvlJc w:val="left"/>
      <w:pPr>
        <w:ind w:left="3418" w:hanging="360"/>
      </w:pPr>
    </w:lvl>
    <w:lvl w:ilvl="4" w:tplc="04190019" w:tentative="1">
      <w:start w:val="1"/>
      <w:numFmt w:val="lowerLetter"/>
      <w:lvlText w:val="%5."/>
      <w:lvlJc w:val="left"/>
      <w:pPr>
        <w:ind w:left="4138" w:hanging="360"/>
      </w:pPr>
    </w:lvl>
    <w:lvl w:ilvl="5" w:tplc="0419001B" w:tentative="1">
      <w:start w:val="1"/>
      <w:numFmt w:val="lowerRoman"/>
      <w:lvlText w:val="%6."/>
      <w:lvlJc w:val="right"/>
      <w:pPr>
        <w:ind w:left="4858" w:hanging="180"/>
      </w:pPr>
    </w:lvl>
    <w:lvl w:ilvl="6" w:tplc="0419000F" w:tentative="1">
      <w:start w:val="1"/>
      <w:numFmt w:val="decimal"/>
      <w:lvlText w:val="%7."/>
      <w:lvlJc w:val="left"/>
      <w:pPr>
        <w:ind w:left="5578" w:hanging="360"/>
      </w:pPr>
    </w:lvl>
    <w:lvl w:ilvl="7" w:tplc="04190019" w:tentative="1">
      <w:start w:val="1"/>
      <w:numFmt w:val="lowerLetter"/>
      <w:lvlText w:val="%8."/>
      <w:lvlJc w:val="left"/>
      <w:pPr>
        <w:ind w:left="6298" w:hanging="360"/>
      </w:pPr>
    </w:lvl>
    <w:lvl w:ilvl="8" w:tplc="041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5E9"/>
    <w:rsid w:val="00034A5E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1E70DC"/>
    <w:rsid w:val="002511BD"/>
    <w:rsid w:val="002724D9"/>
    <w:rsid w:val="002A05E5"/>
    <w:rsid w:val="00302B6B"/>
    <w:rsid w:val="00312DEA"/>
    <w:rsid w:val="00327FAD"/>
    <w:rsid w:val="00341E25"/>
    <w:rsid w:val="00366159"/>
    <w:rsid w:val="0037165F"/>
    <w:rsid w:val="00384D56"/>
    <w:rsid w:val="00385B08"/>
    <w:rsid w:val="003A183B"/>
    <w:rsid w:val="003C7D07"/>
    <w:rsid w:val="003E123F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524CE"/>
    <w:rsid w:val="00591F22"/>
    <w:rsid w:val="005B678E"/>
    <w:rsid w:val="005E1C02"/>
    <w:rsid w:val="005F2365"/>
    <w:rsid w:val="00604A27"/>
    <w:rsid w:val="006128DA"/>
    <w:rsid w:val="006D50F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372"/>
    <w:rsid w:val="00885C86"/>
    <w:rsid w:val="008A68A4"/>
    <w:rsid w:val="008A7DDA"/>
    <w:rsid w:val="008B2E8A"/>
    <w:rsid w:val="00906B02"/>
    <w:rsid w:val="0092636D"/>
    <w:rsid w:val="00931930"/>
    <w:rsid w:val="009621C1"/>
    <w:rsid w:val="009F3D69"/>
    <w:rsid w:val="00A07656"/>
    <w:rsid w:val="00A837A7"/>
    <w:rsid w:val="00AC78EC"/>
    <w:rsid w:val="00AD3AC0"/>
    <w:rsid w:val="00AE5DDF"/>
    <w:rsid w:val="00B269B0"/>
    <w:rsid w:val="00B278BE"/>
    <w:rsid w:val="00BB02E3"/>
    <w:rsid w:val="00BF3785"/>
    <w:rsid w:val="00C34F07"/>
    <w:rsid w:val="00C60F99"/>
    <w:rsid w:val="00C61D56"/>
    <w:rsid w:val="00C83101"/>
    <w:rsid w:val="00CB531C"/>
    <w:rsid w:val="00CC5D7F"/>
    <w:rsid w:val="00CC7A30"/>
    <w:rsid w:val="00CD6DF8"/>
    <w:rsid w:val="00CE1D26"/>
    <w:rsid w:val="00CF2153"/>
    <w:rsid w:val="00DE33C2"/>
    <w:rsid w:val="00DF04FA"/>
    <w:rsid w:val="00E032D3"/>
    <w:rsid w:val="00E1274A"/>
    <w:rsid w:val="00E330F1"/>
    <w:rsid w:val="00E51E97"/>
    <w:rsid w:val="00EC520B"/>
    <w:rsid w:val="00F47B0C"/>
    <w:rsid w:val="00F52514"/>
    <w:rsid w:val="00F92BC0"/>
    <w:rsid w:val="00F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EC79FD14-D025-4858-A5B7-833444F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ips.ru/ustanovka-github-desktop-i-ego-bazovoe-ispolzovani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FC3E-C41D-4487-A314-8F69926B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16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Alexander</cp:lastModifiedBy>
  <cp:revision>33</cp:revision>
  <cp:lastPrinted>2021-12-01T12:43:00Z</cp:lastPrinted>
  <dcterms:created xsi:type="dcterms:W3CDTF">2021-05-17T11:27:00Z</dcterms:created>
  <dcterms:modified xsi:type="dcterms:W3CDTF">2022-04-14T15:04:00Z</dcterms:modified>
</cp:coreProperties>
</file>