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D00" w:rsidRDefault="000B1D00" w:rsidP="000B1D00">
      <w:pPr>
        <w:spacing w:after="0" w:line="360" w:lineRule="auto"/>
        <w:jc w:val="center"/>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659264" behindDoc="0" locked="0" layoutInCell="1" allowOverlap="1" wp14:anchorId="055BAD93" wp14:editId="291E898A">
                <wp:simplePos x="0" y="0"/>
                <wp:positionH relativeFrom="column">
                  <wp:posOffset>2738755</wp:posOffset>
                </wp:positionH>
                <wp:positionV relativeFrom="paragraph">
                  <wp:posOffset>-433070</wp:posOffset>
                </wp:positionV>
                <wp:extent cx="304800" cy="17145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0" cy="171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1D00" w:rsidRDefault="000B1D00" w:rsidP="000B1D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5BAD93" id="_x0000_t202" coordsize="21600,21600" o:spt="202" path="m,l,21600r21600,l21600,xe">
                <v:stroke joinstyle="miter"/>
                <v:path gradientshapeok="t" o:connecttype="rect"/>
              </v:shapetype>
              <v:shape id="Zone de texte 3" o:spid="_x0000_s1026" type="#_x0000_t202" style="position:absolute;left:0;text-align:left;margin-left:215.65pt;margin-top:-34.1pt;width:24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" fillcolor="white [3201]" stroked="f" strokeweight=".5pt">
                <v:path arrowok="t"/>
                <v:textbox>
                  <w:txbxContent>
                    <w:p w:rsidR="000B1D00" w:rsidRDefault="000B1D00" w:rsidP="000B1D00"/>
                  </w:txbxContent>
                </v:textbox>
              </v:shape>
            </w:pict>
          </mc:Fallback>
        </mc:AlternateContent>
      </w:r>
      <w:r>
        <w:rPr>
          <w:rFonts w:ascii="Times New Roman" w:hAnsi="Times New Roman" w:cs="Times New Roman"/>
          <w:b/>
          <w:sz w:val="24"/>
          <w:szCs w:val="24"/>
        </w:rPr>
        <w:t>REPUBLIQUE DEMOCRATIQUE DU CONGO</w:t>
      </w:r>
    </w:p>
    <w:p w:rsidR="000B1D00" w:rsidRDefault="000B1D00" w:rsidP="000B1D0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ENSEIGNEMENT SUPERIEUR ET UNIVERSITAIRE</w:t>
      </w:r>
    </w:p>
    <w:p w:rsidR="000B1D00" w:rsidRDefault="000B1D00" w:rsidP="000B1D0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E.S.U. »</w:t>
      </w:r>
    </w:p>
    <w:p w:rsidR="000B1D00" w:rsidRDefault="000B1D00" w:rsidP="000B1D0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UNIVERSITE DE L’ASSOMPTION AU CONGO</w:t>
      </w:r>
    </w:p>
    <w:p w:rsidR="000B1D00" w:rsidRDefault="000B1D00" w:rsidP="000B1D00">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U.A.C »</w:t>
      </w:r>
    </w:p>
    <w:p w:rsidR="000B1D00" w:rsidRDefault="000B1D00" w:rsidP="000B1D00">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E-mail: </w:t>
      </w:r>
      <w:hyperlink r:id="rId7" w:history="1">
        <w:r w:rsidRPr="00730634">
          <w:rPr>
            <w:rStyle w:val="Lienhypertexte"/>
            <w:rFonts w:ascii="Times New Roman" w:hAnsi="Times New Roman" w:cs="Times New Roman"/>
            <w:b/>
            <w:sz w:val="24"/>
            <w:szCs w:val="24"/>
            <w:lang w:val="en-US"/>
          </w:rPr>
          <w:t>uacuniversite@gmail.com</w:t>
        </w:r>
      </w:hyperlink>
      <w:r>
        <w:rPr>
          <w:rFonts w:ascii="Times New Roman" w:hAnsi="Times New Roman" w:cs="Times New Roman"/>
          <w:b/>
          <w:sz w:val="24"/>
          <w:szCs w:val="24"/>
          <w:lang w:val="en-US"/>
        </w:rPr>
        <w:t xml:space="preserve"> / Site web:  uaconline.org</w:t>
      </w:r>
    </w:p>
    <w:p w:rsidR="000B1D00" w:rsidRDefault="000B1D00" w:rsidP="000B1D00">
      <w:pPr>
        <w:spacing w:after="0"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fr-FR"/>
        </w:rPr>
        <w:drawing>
          <wp:inline distT="0" distB="0" distL="0" distR="0" wp14:anchorId="138F4243" wp14:editId="79EDB09F">
            <wp:extent cx="1362075" cy="1278988"/>
            <wp:effectExtent l="0" t="0" r="0" b="0"/>
            <wp:docPr id="1" name="Image 1" descr="Description : C:\Users\CLARIDI\AppData\Local\Microsoft\Windows\Temporary Internet Files\Content.Word\UAC-SIC.COM 20211015_095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C:\Users\CLARIDI\AppData\Local\Microsoft\Windows\Temporary Internet Files\Content.Word\UAC-SIC.COM 20211015_09590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1521" cy="1278468"/>
                    </a:xfrm>
                    <a:prstGeom prst="rect">
                      <a:avLst/>
                    </a:prstGeom>
                    <a:noFill/>
                    <a:ln>
                      <a:noFill/>
                    </a:ln>
                  </pic:spPr>
                </pic:pic>
              </a:graphicData>
            </a:graphic>
          </wp:inline>
        </w:drawing>
      </w:r>
    </w:p>
    <w:p w:rsidR="000B1D00" w:rsidRDefault="000B1D00" w:rsidP="000B1D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B.P. 104 BUTEMBO</w:t>
      </w:r>
    </w:p>
    <w:p w:rsidR="000B1D00" w:rsidRDefault="000B1D00" w:rsidP="000B1D00">
      <w:pPr>
        <w:spacing w:after="0" w:line="360" w:lineRule="auto"/>
        <w:rPr>
          <w:rFonts w:ascii="Times New Roman" w:hAnsi="Times New Roman" w:cs="Times New Roman"/>
          <w:b/>
          <w:sz w:val="24"/>
          <w:szCs w:val="24"/>
        </w:rPr>
      </w:pPr>
      <w:r>
        <w:rPr>
          <w:noProof/>
          <w:lang w:eastAsia="fr-FR"/>
        </w:rPr>
        <mc:AlternateContent>
          <mc:Choice Requires="wps">
            <w:drawing>
              <wp:anchor distT="0" distB="0" distL="114300" distR="114300" simplePos="0" relativeHeight="251660288" behindDoc="0" locked="0" layoutInCell="1" allowOverlap="1" wp14:anchorId="2E9DAB04" wp14:editId="71B6779D">
                <wp:simplePos x="0" y="0"/>
                <wp:positionH relativeFrom="column">
                  <wp:posOffset>-204470</wp:posOffset>
                </wp:positionH>
                <wp:positionV relativeFrom="paragraph">
                  <wp:posOffset>124460</wp:posOffset>
                </wp:positionV>
                <wp:extent cx="6181725" cy="1162050"/>
                <wp:effectExtent l="76200" t="76200" r="85725" b="76200"/>
                <wp:wrapNone/>
                <wp:docPr id="2" name="Rectangle à coins arrondis 2" descr="Description : Description : Description : 10 %"/>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162050"/>
                        </a:xfrm>
                        <a:prstGeom prst="roundRect">
                          <a:avLst>
                            <a:gd name="adj" fmla="val 16667"/>
                          </a:avLst>
                        </a:prstGeom>
                        <a:pattFill prst="pct10">
                          <a:fgClr>
                            <a:srgbClr val="000000"/>
                          </a:fgClr>
                          <a:bgClr>
                            <a:srgbClr val="FFFFFF"/>
                          </a:bgClr>
                        </a:pattFill>
                        <a:ln w="152400" cmpd="thickThin">
                          <a:pattFill prst="trellis">
                            <a:fgClr>
                              <a:srgbClr val="000000"/>
                            </a:fgClr>
                            <a:bgClr>
                              <a:srgbClr val="FFFFFF"/>
                            </a:bgClr>
                          </a:pattFill>
                          <a:round/>
                          <a:headEnd/>
                          <a:tailEnd/>
                        </a:ln>
                      </wps:spPr>
                      <wps:txbx>
                        <w:txbxContent>
                          <w:p w:rsidR="000B1D00" w:rsidRPr="00517246" w:rsidRDefault="00517246" w:rsidP="000B1D00">
                            <w:pPr>
                              <w:spacing w:after="0" w:line="240" w:lineRule="auto"/>
                              <w:jc w:val="center"/>
                              <w:rPr>
                                <w:rFonts w:ascii="Times New Roman" w:hAnsi="Times New Roman"/>
                                <w:b/>
                                <w:iCs/>
                                <w:sz w:val="36"/>
                                <w:szCs w:val="44"/>
                              </w:rPr>
                            </w:pPr>
                            <w:r w:rsidRPr="00517246">
                              <w:rPr>
                                <w:rFonts w:ascii="Times New Roman" w:hAnsi="Times New Roman"/>
                                <w:b/>
                                <w:iCs/>
                                <w:sz w:val="36"/>
                                <w:szCs w:val="44"/>
                              </w:rPr>
                              <w:t xml:space="preserve">MISE EN PLACE D’UNE APPLICATION DE GESTION DES PRESENCES. Cas des ETS KAKULE MUTSUVA BAUDOIN /VERSAILLES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9DAB04" id="Rectangle à coins arrondis 2" o:spid="_x0000_s1027" alt="Description : Description : Description : 10 %" style="position:absolute;margin-left:-16.1pt;margin-top:9.8pt;width:486.75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" fillcolor="black" strokeweight="12pt">
                <v:fill r:id="rId9" o:title="" type="pattern"/>
                <v:stroke r:id="rId10" o:title="" filltype="pattern" linestyle="thickThin"/>
                <v:textbox>
                  <w:txbxContent>
                    <w:p w:rsidR="000B1D00" w:rsidRPr="00517246" w:rsidRDefault="00517246" w:rsidP="000B1D00">
                      <w:pPr>
                        <w:spacing w:after="0" w:line="240" w:lineRule="auto"/>
                        <w:jc w:val="center"/>
                        <w:rPr>
                          <w:rFonts w:ascii="Times New Roman" w:hAnsi="Times New Roman"/>
                          <w:b/>
                          <w:iCs/>
                          <w:sz w:val="36"/>
                          <w:szCs w:val="44"/>
                        </w:rPr>
                      </w:pPr>
                      <w:r w:rsidRPr="00517246">
                        <w:rPr>
                          <w:rFonts w:ascii="Times New Roman" w:hAnsi="Times New Roman"/>
                          <w:b/>
                          <w:iCs/>
                          <w:sz w:val="36"/>
                          <w:szCs w:val="44"/>
                        </w:rPr>
                        <w:t xml:space="preserve">MISE EN PLACE D’UNE APPLICATION DE GESTION DES PRESENCES. Cas des ETS KAKULE MUTSUVA BAUDOIN /VERSAILLES </w:t>
                      </w:r>
                    </w:p>
                  </w:txbxContent>
                </v:textbox>
              </v:roundrect>
            </w:pict>
          </mc:Fallback>
        </mc:AlternateContent>
      </w:r>
    </w:p>
    <w:p w:rsidR="000B1D00" w:rsidRDefault="000B1D00" w:rsidP="000B1D00">
      <w:pPr>
        <w:spacing w:after="0" w:line="360" w:lineRule="auto"/>
        <w:rPr>
          <w:rFonts w:ascii="Times New Roman" w:hAnsi="Times New Roman" w:cs="Times New Roman"/>
          <w:b/>
          <w:sz w:val="24"/>
          <w:szCs w:val="24"/>
        </w:rPr>
      </w:pPr>
    </w:p>
    <w:p w:rsidR="000B1D00" w:rsidRDefault="000B1D00" w:rsidP="000B1D00">
      <w:pPr>
        <w:spacing w:after="0" w:line="360" w:lineRule="auto"/>
        <w:rPr>
          <w:rFonts w:ascii="Times New Roman" w:hAnsi="Times New Roman" w:cs="Times New Roman"/>
          <w:b/>
          <w:sz w:val="24"/>
          <w:szCs w:val="24"/>
        </w:rPr>
      </w:pPr>
    </w:p>
    <w:p w:rsidR="000B1D00" w:rsidRDefault="000B1D00" w:rsidP="000B1D00">
      <w:pPr>
        <w:spacing w:after="0" w:line="360" w:lineRule="auto"/>
        <w:rPr>
          <w:rFonts w:ascii="Times New Roman" w:hAnsi="Times New Roman" w:cs="Times New Roman"/>
          <w:b/>
          <w:sz w:val="24"/>
          <w:szCs w:val="24"/>
        </w:rPr>
      </w:pPr>
    </w:p>
    <w:p w:rsidR="000B1D00" w:rsidRDefault="000B1D00" w:rsidP="000B1D00">
      <w:pPr>
        <w:spacing w:after="0" w:line="360" w:lineRule="auto"/>
        <w:rPr>
          <w:rFonts w:ascii="Times New Roman" w:hAnsi="Times New Roman" w:cs="Times New Roman"/>
          <w:b/>
          <w:sz w:val="24"/>
          <w:szCs w:val="24"/>
        </w:rPr>
      </w:pPr>
    </w:p>
    <w:p w:rsidR="00517246" w:rsidRDefault="00517246" w:rsidP="000B1D00">
      <w:pPr>
        <w:spacing w:after="0" w:line="360" w:lineRule="auto"/>
        <w:ind w:left="5103" w:hanging="1701"/>
        <w:rPr>
          <w:rFonts w:ascii="Times New Roman" w:hAnsi="Times New Roman" w:cs="Times New Roman"/>
          <w:b/>
          <w:sz w:val="24"/>
          <w:szCs w:val="24"/>
        </w:rPr>
      </w:pPr>
    </w:p>
    <w:p w:rsidR="000B1D00" w:rsidRDefault="000B1D00" w:rsidP="000B1D00">
      <w:pPr>
        <w:spacing w:after="0" w:line="360" w:lineRule="auto"/>
        <w:ind w:left="5103" w:hanging="1701"/>
        <w:rPr>
          <w:rFonts w:ascii="Times New Roman" w:hAnsi="Times New Roman" w:cs="Times New Roman"/>
          <w:b/>
          <w:sz w:val="24"/>
          <w:szCs w:val="24"/>
        </w:rPr>
      </w:pPr>
      <w:r>
        <w:rPr>
          <w:rFonts w:ascii="Times New Roman" w:hAnsi="Times New Roman" w:cs="Times New Roman"/>
          <w:b/>
          <w:sz w:val="24"/>
          <w:szCs w:val="24"/>
        </w:rPr>
        <w:t xml:space="preserve">Par </w:t>
      </w:r>
    </w:p>
    <w:p w:rsidR="000B1D00" w:rsidRDefault="000B1D00" w:rsidP="000B1D00">
      <w:pPr>
        <w:spacing w:after="0" w:line="360" w:lineRule="auto"/>
        <w:ind w:left="5103" w:hanging="1701"/>
        <w:rPr>
          <w:rFonts w:ascii="Times New Roman" w:hAnsi="Times New Roman" w:cs="Times New Roman"/>
          <w:b/>
          <w:sz w:val="24"/>
          <w:szCs w:val="24"/>
        </w:rPr>
      </w:pPr>
      <w:r>
        <w:rPr>
          <w:rFonts w:ascii="Times New Roman" w:hAnsi="Times New Roman" w:cs="Times New Roman"/>
          <w:b/>
          <w:sz w:val="24"/>
          <w:szCs w:val="24"/>
        </w:rPr>
        <w:t>BALUME MUYISA Steeven</w:t>
      </w:r>
    </w:p>
    <w:p w:rsidR="000B1D00" w:rsidRDefault="000B1D00" w:rsidP="000B1D00">
      <w:pPr>
        <w:spacing w:after="0" w:line="360" w:lineRule="auto"/>
        <w:ind w:left="5103" w:hanging="1701"/>
        <w:rPr>
          <w:rFonts w:ascii="Times New Roman" w:hAnsi="Times New Roman" w:cs="Times New Roman"/>
          <w:b/>
          <w:sz w:val="24"/>
          <w:szCs w:val="24"/>
        </w:rPr>
      </w:pPr>
      <w:r>
        <w:rPr>
          <w:rFonts w:ascii="Times New Roman" w:hAnsi="Times New Roman" w:cs="Times New Roman"/>
          <w:b/>
          <w:sz w:val="24"/>
          <w:szCs w:val="24"/>
        </w:rPr>
        <w:t xml:space="preserve">KAMBALE JACQUES LIKO </w:t>
      </w:r>
    </w:p>
    <w:p w:rsidR="000B1D00" w:rsidRDefault="000B1D00" w:rsidP="000B1D00">
      <w:pPr>
        <w:spacing w:after="0" w:line="360" w:lineRule="auto"/>
        <w:ind w:left="5103" w:hanging="1701"/>
        <w:rPr>
          <w:rFonts w:ascii="Times New Roman" w:hAnsi="Times New Roman" w:cs="Times New Roman"/>
          <w:b/>
          <w:sz w:val="24"/>
          <w:szCs w:val="24"/>
        </w:rPr>
      </w:pPr>
      <w:r>
        <w:rPr>
          <w:rFonts w:ascii="Times New Roman" w:hAnsi="Times New Roman" w:cs="Times New Roman"/>
          <w:b/>
          <w:sz w:val="24"/>
          <w:szCs w:val="24"/>
        </w:rPr>
        <w:t xml:space="preserve">KABUYAYA MUVUNGA Aristide </w:t>
      </w:r>
    </w:p>
    <w:p w:rsidR="000B1D00" w:rsidRDefault="000B1D00" w:rsidP="000B1D00">
      <w:pPr>
        <w:spacing w:after="0" w:line="360" w:lineRule="auto"/>
        <w:ind w:left="5103" w:hanging="1701"/>
        <w:rPr>
          <w:rFonts w:ascii="Times New Roman" w:hAnsi="Times New Roman" w:cs="Times New Roman"/>
          <w:b/>
          <w:sz w:val="24"/>
          <w:szCs w:val="24"/>
        </w:rPr>
      </w:pPr>
    </w:p>
    <w:p w:rsidR="000B1D00" w:rsidRDefault="000B1D00" w:rsidP="000B1D00">
      <w:pPr>
        <w:spacing w:after="0" w:line="360" w:lineRule="auto"/>
        <w:ind w:left="5103" w:hanging="1701"/>
        <w:jc w:val="both"/>
        <w:rPr>
          <w:rFonts w:ascii="Times New Roman" w:hAnsi="Times New Roman" w:cs="Times New Roman"/>
          <w:i/>
          <w:sz w:val="24"/>
          <w:szCs w:val="24"/>
        </w:rPr>
      </w:pPr>
    </w:p>
    <w:p w:rsidR="000B1D00" w:rsidRDefault="000B1D00" w:rsidP="000B1D00">
      <w:pPr>
        <w:spacing w:after="0" w:line="240" w:lineRule="auto"/>
        <w:ind w:left="5103" w:hanging="1701"/>
        <w:rPr>
          <w:rFonts w:ascii="Times New Roman" w:hAnsi="Times New Roman" w:cs="Times New Roman"/>
          <w:b/>
          <w:sz w:val="24"/>
          <w:szCs w:val="24"/>
        </w:rPr>
      </w:pPr>
      <w:r>
        <w:rPr>
          <w:rFonts w:ascii="Times New Roman" w:hAnsi="Times New Roman" w:cs="Times New Roman"/>
          <w:b/>
          <w:sz w:val="24"/>
          <w:szCs w:val="24"/>
        </w:rPr>
        <w:t xml:space="preserve">PROMOTION : L3 IAGE </w:t>
      </w:r>
    </w:p>
    <w:p w:rsidR="000B1D00" w:rsidRDefault="000B1D00" w:rsidP="000B1D00">
      <w:pPr>
        <w:spacing w:after="0" w:line="240" w:lineRule="auto"/>
        <w:ind w:firstLine="6946"/>
        <w:rPr>
          <w:rFonts w:ascii="Times New Roman" w:hAnsi="Times New Roman" w:cs="Times New Roman"/>
          <w:b/>
          <w:i/>
          <w:iCs/>
          <w:sz w:val="24"/>
          <w:szCs w:val="24"/>
        </w:rPr>
      </w:pPr>
    </w:p>
    <w:p w:rsidR="000B1D00" w:rsidRDefault="000B1D00" w:rsidP="000B1D00">
      <w:pPr>
        <w:spacing w:after="0" w:line="360" w:lineRule="auto"/>
        <w:jc w:val="center"/>
        <w:rPr>
          <w:rFonts w:ascii="Times New Roman" w:hAnsi="Times New Roman" w:cs="Times New Roman"/>
          <w:b/>
          <w:sz w:val="24"/>
          <w:szCs w:val="24"/>
        </w:rPr>
      </w:pPr>
    </w:p>
    <w:p w:rsidR="000B1D00" w:rsidRDefault="000B1D00" w:rsidP="000B1D00">
      <w:pPr>
        <w:spacing w:after="0" w:line="360" w:lineRule="auto"/>
        <w:jc w:val="center"/>
        <w:rPr>
          <w:rFonts w:ascii="Times New Roman" w:hAnsi="Times New Roman" w:cs="Times New Roman"/>
          <w:b/>
          <w:sz w:val="24"/>
          <w:szCs w:val="24"/>
        </w:rPr>
      </w:pPr>
    </w:p>
    <w:p w:rsidR="000B1D00" w:rsidRDefault="000B1D00" w:rsidP="000B1D00">
      <w:pPr>
        <w:spacing w:after="0" w:line="360" w:lineRule="auto"/>
        <w:jc w:val="center"/>
        <w:rPr>
          <w:rFonts w:ascii="Times New Roman" w:hAnsi="Times New Roman" w:cs="Times New Roman"/>
          <w:b/>
          <w:sz w:val="24"/>
          <w:szCs w:val="24"/>
        </w:rPr>
      </w:pPr>
    </w:p>
    <w:p w:rsidR="000B1D00" w:rsidRDefault="000B1D00" w:rsidP="006C60D8">
      <w:pPr>
        <w:spacing w:after="0" w:line="360" w:lineRule="auto"/>
        <w:rPr>
          <w:rFonts w:ascii="Times New Roman" w:hAnsi="Times New Roman" w:cs="Times New Roman"/>
          <w:b/>
          <w:sz w:val="24"/>
          <w:szCs w:val="24"/>
        </w:rPr>
      </w:pPr>
    </w:p>
    <w:p w:rsidR="00EA10C0" w:rsidRDefault="000B1D00" w:rsidP="000B1D00">
      <w:pPr>
        <w:spacing w:after="0" w:line="360" w:lineRule="auto"/>
        <w:jc w:val="center"/>
        <w:rPr>
          <w:rFonts w:ascii="Times New Roman" w:hAnsi="Times New Roman" w:cs="Times New Roman"/>
          <w:b/>
          <w:sz w:val="32"/>
          <w:szCs w:val="24"/>
        </w:rPr>
        <w:sectPr w:rsidR="00EA10C0" w:rsidSect="000B1D00">
          <w:headerReference w:type="default" r:id="rId11"/>
          <w:pgSz w:w="11906" w:h="16838"/>
          <w:pgMar w:top="1417" w:right="1417" w:bottom="1417" w:left="1417" w:header="708" w:footer="708" w:gutter="0"/>
          <w:pgBorders w:display="firstPage" w:offsetFrom="page">
            <w:top w:val="eclipsingSquares2" w:sz="24" w:space="24" w:color="auto"/>
            <w:left w:val="eclipsingSquares2" w:sz="24" w:space="24" w:color="auto"/>
            <w:bottom w:val="eclipsingSquares2" w:sz="24" w:space="24" w:color="auto"/>
            <w:right w:val="eclipsingSquares2" w:sz="24" w:space="24" w:color="auto"/>
          </w:pgBorders>
          <w:cols w:space="708"/>
          <w:docGrid w:linePitch="360"/>
        </w:sectPr>
      </w:pPr>
      <w:r w:rsidRPr="00C531F4">
        <w:rPr>
          <w:rFonts w:ascii="Times New Roman" w:hAnsi="Times New Roman" w:cs="Times New Roman"/>
          <w:b/>
          <w:sz w:val="32"/>
          <w:szCs w:val="24"/>
        </w:rPr>
        <w:t>ANNEE ACADEMIQUE 2023-2024</w:t>
      </w:r>
    </w:p>
    <w:p w:rsidR="0052531F" w:rsidRPr="00920BEC" w:rsidRDefault="002878C4" w:rsidP="00920BEC">
      <w:pPr>
        <w:spacing w:line="360" w:lineRule="auto"/>
        <w:jc w:val="center"/>
        <w:rPr>
          <w:rFonts w:ascii="Times New Roman" w:hAnsi="Times New Roman" w:cs="Times New Roman"/>
          <w:b/>
          <w:sz w:val="24"/>
          <w:szCs w:val="24"/>
        </w:rPr>
      </w:pPr>
      <w:r w:rsidRPr="00920BEC">
        <w:rPr>
          <w:rFonts w:ascii="Times New Roman" w:hAnsi="Times New Roman" w:cs="Times New Roman"/>
          <w:b/>
          <w:sz w:val="24"/>
          <w:szCs w:val="24"/>
        </w:rPr>
        <w:lastRenderedPageBreak/>
        <w:t>0. INTRODUCTION</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0.1 Etat de la question </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L’informatique présente la révolution la plus importante et la plus innovante qui a marqué la vie de l’humanité ces dernières décennies. En effet, loin d’être un éphémère phénomène de mode, ou une tendance passagère, l’informatique vient nous apporter de multiples conforts à notre mode de vie. Aucun domaine n’est resté étranger à cette stratégie qui offre tant de services aussi bien pour l’administration ou les autorités gouvernementales que pour le personnel et c’est dans ce cadre d’idées que s’inscrit notre travail de fin de cycle.</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En proposant ce sujet nous avons essayé de lire quelques travaux qui nous ont aidés à voir plus clair. Il s’agit notamment de : </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L’agence d’énergie ressources humaines dans leur ouvrage intitulé : « gestion de la présence au travail », leur objectif est de lutter contre le taux d’absentéisme qui une cause noble de perte de productivité et de revenu des entreprises. Pour demeurer compétitif, il est évident que les entreprises se dotent d’un programme efficace des présences.</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John Pocket, dans son ouvrage intitulé « Comment les logiciels de suivi de présence peuvent améliorer les performances des employés », les suivis de présence et des heures de travail peuvent améliorer la performance de chaque département. Grace à un suivi efficace du temps et de rapports automatique, il est plus facile d’identifier les problèmes et d’y faire face de plus un bon suivi des heures peut également être une source de motivatio</w:t>
      </w:r>
      <w:r w:rsidR="00117C67">
        <w:rPr>
          <w:rFonts w:ascii="Times New Roman" w:hAnsi="Times New Roman" w:cs="Times New Roman"/>
          <w:sz w:val="24"/>
          <w:szCs w:val="24"/>
        </w:rPr>
        <w:t>n et de productivité améliorée.</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Notre travail rejoint en quelque sorte les réflexions des auteurs précités. L’originalité de notre recherche résulte de la mise en place d’une application de gestion de présence au sein des établissements KAKULE MUTSUVA Baudoin/Versaille. </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0.2 Problématique </w:t>
      </w:r>
    </w:p>
    <w:p w:rsidR="0052531F" w:rsidRDefault="002878C4" w:rsidP="00920BE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De nos jours, les activités libérales préoccupent tout humain en quête d’emploi afin d’apporter satisfaction aux besoins illimités : de ménages, d’investissement, dans le but de l’épanouissement. Partant logiquement du contenu inhérent à l’intitulé de notre thème, signalons que notre travail scientifique s’inscrit dans le cadre de gestion, spécialement dans la gestion de présences. L’évolution de la technologie est d’une importance capitale dans tous domaines de la vie. Elle connait des succès dans l’automatisation de certaines tâches liées à la gestion.</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notre ville de Butembo, beaucoup d’institutions n’arrivent pas à bénéficier de l’usage d’ordinateur dans leur mode de gestion des données et par conséquent traitent manuellement des informations ou avec logiciels non adaptés et avec risque d’erreurs. Il en est de même pour les établissement MUTSUVA pour lesquels notre attention a été tirée.</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En effet, la gestion de présences des membres au sein des établissements MUTSUVA se fait manuellement. Avec l’augmentation progressive des adhérents dans ces établissements, une défaillance du point de vue gestion s’observe dans le recouvrement des diverses listes de présences et cause problème dans la conservation des données. En possession d’une grande quantité des documents de gestion de présences, se pose une difficulté d’accès et de manipulation des informations au moment opportun voir même la perte des informations. </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Pour procéder au paiement, le gestionnaire parcourt les listes de présences manuellement donc sur papier avec probabilité de doublons des opérations conduisant au gaspillage non seulement des ressources mais aussi du temps et risque d’erreur de calcul. Partant des problèmes évoqués ci-haut, nous nous sommes posé la question suivante : Quel moyen utiliser pour palier des problèmes liés à la gestion de présences au sein des établissements MUTSUVA/Versaille ?</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Cette question constitue le fondement de cette présente recherche spéculant sur la conception d’une application de gestion de présences des employés au sein des établissements MUTSUVA/Versaille.</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0.3 Hypothèse</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L’hypothèse est une proposition admise qui est soit comme une donnée d'un problème soit pour la démonstration d'un théorème. Soit c’est une proposition relative ayant trait à l'explication des phénomènes naturels, admise provisoirement avant d'être soumise au contrôle de l'expérience. C’est aussi une conjecture concernant l'explication ou la possibilité d'un évènement.</w:t>
      </w:r>
      <w:r>
        <w:rPr>
          <w:rStyle w:val="Appelnotedebasdep"/>
          <w:rFonts w:ascii="Times New Roman" w:hAnsi="Times New Roman" w:cs="Times New Roman"/>
          <w:sz w:val="24"/>
          <w:szCs w:val="24"/>
        </w:rPr>
        <w:footnoteReference w:id="1"/>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L’informatisation du système de gestion de présences au sein des établissements MUTSUVA vient aux aléas précités ci-haut.</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0.4 Objectifs du Travail</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0.4.1 Objectif général</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Le but de cette recherche est la conception d’une application efficace pour la gestion de présences des employés. Ce travail permettra aux établissements MUSTUVA/Versaille d’améliorer son système via l’innovation technologique.</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0.4.2 Objectifs spécifiques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Du point de vue spécifique, le système informatique qui sera mis en place dans le cadre de la présente recherche aura comme objectif :</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Emploi du temps personnalisable</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Demande d’absence</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Tableau du taux d’absentéisme</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Présence hebdomadaire</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Système de pointage d’entrée et sortie intempestive</w:t>
      </w:r>
    </w:p>
    <w:p w:rsidR="0052531F" w:rsidRDefault="002878C4" w:rsidP="00F425AC">
      <w:pPr>
        <w:pStyle w:val="Paragraphedeliste"/>
        <w:numPr>
          <w:ilvl w:val="0"/>
          <w:numId w:val="1"/>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Rapport mensuel des présences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0.5 Choix et intérêt du travail</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Partant des problèmes rencontrés dans la gestion de présences des employés, nous présentons l’intérêt de ce travail sur les plans personnel et spécifique de l’entreprise. Personnellement, ce travail de fin de cycle nous permettra d’approfondir nos connaissances dans le développement des applications de gestion à travers la programmation.</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Sur le plan scientifique, notre travail devra répondre aux exigences académiques qu’a tout étudiant de rédiger un travail de fin de cycle. Ce travail servira aussi de référence pour les futurs chercheurs dans ce cadre. </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Sur le plan de l’entreprise, les résultats de nos recherches permettront aux établissements MUTSUVA/Versaille d’améliorer son système de gestion de stockage et de manipulation des données liées à la gestion de présences à fin d’en tirer rapport.</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0.6 Méthodes et techniques utilisées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0.6.1 Méthodes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Pour bien mener ce travail, nous nous sommes servis du langage de modélisation unifié ‘UML’, qui est un langage d’étude et de réalisation informatique pour des systèmes d’entreprises mais aussi un moyen de conception, de développement et réalisation des projets informatiques. Le but de ce langage est d’arriver à concevoir un système d’information.</w:t>
      </w:r>
      <w:r>
        <w:rPr>
          <w:rStyle w:val="Appelnotedebasdep"/>
          <w:rFonts w:ascii="Times New Roman" w:hAnsi="Times New Roman" w:cs="Times New Roman"/>
          <w:sz w:val="24"/>
          <w:szCs w:val="24"/>
        </w:rPr>
        <w:footnoteReference w:id="2"/>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0.6.2 Techniques</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Pour récolter les données nous avons adopté les techniques suivantes :</w:t>
      </w:r>
    </w:p>
    <w:p w:rsidR="0052531F" w:rsidRDefault="002878C4" w:rsidP="00F425AC">
      <w:pPr>
        <w:pStyle w:val="Paragraphedeliste"/>
        <w:numPr>
          <w:ilvl w:val="0"/>
          <w:numId w:val="2"/>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La technique documentaire : elle nous a permis de consulter les rapports déjà traités et autres documents se rapportant à notre terme de recherche  </w:t>
      </w:r>
    </w:p>
    <w:p w:rsidR="0052531F" w:rsidRDefault="002878C4" w:rsidP="00F425AC">
      <w:pPr>
        <w:pStyle w:val="Paragraphedeliste"/>
        <w:numPr>
          <w:ilvl w:val="0"/>
          <w:numId w:val="2"/>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La technique d’observation : est celle favorisant le contact direct avec l’objet de recherche </w:t>
      </w:r>
    </w:p>
    <w:p w:rsidR="0052531F" w:rsidRDefault="002878C4" w:rsidP="00F425AC">
      <w:pPr>
        <w:pStyle w:val="Paragraphedeliste"/>
        <w:numPr>
          <w:ilvl w:val="0"/>
          <w:numId w:val="2"/>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La technique d'interview : qui nous a permis de procéder par un jeu de questions réponses, des informations concernant le fonctionnement de la structure, au travers de la bouche des différents responsables des services de cette institution. </w:t>
      </w:r>
    </w:p>
    <w:p w:rsidR="0052531F" w:rsidRDefault="002878C4" w:rsidP="00F425AC">
      <w:pPr>
        <w:pStyle w:val="Paragraphedeliste"/>
        <w:numPr>
          <w:ilvl w:val="0"/>
          <w:numId w:val="2"/>
        </w:numPr>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Webographie : nous ne pouvons pas terminer sans pour autant naviguer au niveau d’internet pour savoir ce que pensent certains chercheurs sur la gestion des CCT ; cette technique nous a permis de consulter certains ouvrages et articles en ligne.</w:t>
      </w:r>
    </w:p>
    <w:p w:rsidR="0052531F" w:rsidRDefault="0052531F" w:rsidP="00F425AC">
      <w:pPr>
        <w:spacing w:after="0" w:line="360" w:lineRule="auto"/>
        <w:ind w:firstLine="1134"/>
        <w:jc w:val="both"/>
        <w:rPr>
          <w:rFonts w:ascii="Times New Roman" w:hAnsi="Times New Roman" w:cs="Times New Roman"/>
          <w:sz w:val="24"/>
          <w:szCs w:val="24"/>
        </w:rPr>
      </w:pP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0.7 Délimitation du Travail</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temps, ce travail se limite à la période allant du 18 Janvier 2024 au mois de juillet 2024 tandis que dans l’espace il se limite aux établissements MUTSUVA et précisément à la gestion de présences des employés.</w:t>
      </w:r>
      <w:r w:rsidR="00233A4E">
        <w:rPr>
          <w:rFonts w:ascii="Times New Roman" w:hAnsi="Times New Roman" w:cs="Times New Roman"/>
          <w:sz w:val="24"/>
          <w:szCs w:val="24"/>
        </w:rPr>
        <w:t xml:space="preserve"> imma</w:t>
      </w:r>
      <w:bookmarkStart w:id="0" w:name="_GoBack"/>
      <w:bookmarkEnd w:id="0"/>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0.8 Subdivision du Travail</w:t>
      </w:r>
    </w:p>
    <w:p w:rsidR="0052531F" w:rsidRDefault="002878C4" w:rsidP="00F425AC">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Hormis l’introduction et la conclusion générale, ce travail sera subdivisé à trois chapitres. Le premier porte sur les considérations théoriques et de la présentation du milieu d’étude. Ce chapitre présente les concepts clés du travail en vue d’une bonne compréhension d’une part et d’autre part de la présentation de notre champ d’investigation qui sont les établissements MUTSUVA/Versaille à Butembo. Le second chapitre se focalise sur la modélisation du système d’information via le langage UML. Le troisième et dernier chapitre consiste à implémenter et tester l’application de gestion de présences des employés.</w:t>
      </w:r>
    </w:p>
    <w:p w:rsidR="0052531F" w:rsidRDefault="002878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2531F" w:rsidRDefault="0052531F">
      <w:pPr>
        <w:spacing w:line="360" w:lineRule="auto"/>
        <w:ind w:firstLine="708"/>
        <w:jc w:val="both"/>
        <w:rPr>
          <w:rFonts w:ascii="Times New Roman" w:hAnsi="Times New Roman" w:cs="Times New Roman"/>
          <w:sz w:val="24"/>
          <w:szCs w:val="24"/>
        </w:rPr>
      </w:pPr>
    </w:p>
    <w:sectPr w:rsidR="0052531F" w:rsidSect="00A42C8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38B" w:rsidRDefault="0069438B">
      <w:pPr>
        <w:spacing w:after="0" w:line="240" w:lineRule="auto"/>
      </w:pPr>
      <w:r>
        <w:separator/>
      </w:r>
    </w:p>
  </w:endnote>
  <w:endnote w:type="continuationSeparator" w:id="0">
    <w:p w:rsidR="0069438B" w:rsidRDefault="00694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38B" w:rsidRDefault="0069438B">
      <w:pPr>
        <w:spacing w:after="0" w:line="240" w:lineRule="auto"/>
      </w:pPr>
      <w:r>
        <w:separator/>
      </w:r>
    </w:p>
  </w:footnote>
  <w:footnote w:type="continuationSeparator" w:id="0">
    <w:p w:rsidR="0069438B" w:rsidRDefault="0069438B">
      <w:pPr>
        <w:spacing w:after="0" w:line="240" w:lineRule="auto"/>
      </w:pPr>
      <w:r>
        <w:continuationSeparator/>
      </w:r>
    </w:p>
  </w:footnote>
  <w:footnote w:id="1">
    <w:p w:rsidR="0052531F" w:rsidRDefault="002878C4">
      <w:pPr>
        <w:pStyle w:val="Notedebasdepage"/>
      </w:pPr>
      <w:r>
        <w:rPr>
          <w:rStyle w:val="Appelnotedebasdep"/>
        </w:rPr>
        <w:footnoteRef/>
      </w:r>
      <w:r>
        <w:t xml:space="preserve"> </w:t>
      </w:r>
      <w:r>
        <w:rPr>
          <w:rFonts w:ascii="Times New Roman" w:hAnsi="Times New Roman" w:cs="Times New Roman"/>
          <w:sz w:val="22"/>
          <w:szCs w:val="22"/>
        </w:rPr>
        <w:t>Cf. Boukary KASSOGUE et al., «Méthode de Recherche: Grille d'Analyse d'un Travail Scientifique » in International Journal of Scientific and Engineering Research, Vol. 10, Numéro 1, 2019, p.139</w:t>
      </w:r>
      <w:r>
        <w:t>.</w:t>
      </w:r>
    </w:p>
    <w:p w:rsidR="0052531F" w:rsidRDefault="0052531F">
      <w:pPr>
        <w:pStyle w:val="Notedebasdepage"/>
      </w:pPr>
    </w:p>
  </w:footnote>
  <w:footnote w:id="2">
    <w:p w:rsidR="0052531F" w:rsidRDefault="002878C4">
      <w:pPr>
        <w:pStyle w:val="Notedebasdepage"/>
        <w:rPr>
          <w:rFonts w:ascii="Times New Roman" w:hAnsi="Times New Roman" w:cs="Times New Roman"/>
        </w:rPr>
      </w:pPr>
      <w:r>
        <w:rPr>
          <w:rStyle w:val="Appelnotedebasdep"/>
        </w:rPr>
        <w:footnoteRef/>
      </w:r>
      <w:r>
        <w:t xml:space="preserve"> </w:t>
      </w:r>
      <w:r>
        <w:rPr>
          <w:rFonts w:ascii="Times New Roman" w:hAnsi="Times New Roman" w:cs="Times New Roman"/>
        </w:rPr>
        <w:t>Blaise levanoui, Langage de modélisation Quid, Paris, P.132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323360"/>
      <w:docPartObj>
        <w:docPartGallery w:val="Page Numbers (Top of Page)"/>
        <w:docPartUnique/>
      </w:docPartObj>
    </w:sdtPr>
    <w:sdtEndPr/>
    <w:sdtContent>
      <w:p w:rsidR="00EA10C0" w:rsidRDefault="00EA10C0" w:rsidP="00EA10C0">
        <w:pPr>
          <w:pStyle w:val="En-tte"/>
          <w:jc w:val="center"/>
        </w:pPr>
        <w:r>
          <w:fldChar w:fldCharType="begin"/>
        </w:r>
        <w:r>
          <w:instrText>PAGE   \* MERGEFORMAT</w:instrText>
        </w:r>
        <w:r>
          <w:fldChar w:fldCharType="separate"/>
        </w:r>
        <w:r w:rsidR="0069438B">
          <w:rPr>
            <w:noProof/>
          </w:rPr>
          <w:t>1</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CCAB2E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17C5E"/>
    <w:multiLevelType w:val="hybridMultilevel"/>
    <w:tmpl w:val="0534E9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31F"/>
    <w:rsid w:val="000B1D00"/>
    <w:rsid w:val="00117C67"/>
    <w:rsid w:val="00233A4E"/>
    <w:rsid w:val="002878C4"/>
    <w:rsid w:val="00517246"/>
    <w:rsid w:val="0052531F"/>
    <w:rsid w:val="0069438B"/>
    <w:rsid w:val="006C60D8"/>
    <w:rsid w:val="00801F00"/>
    <w:rsid w:val="00830D6A"/>
    <w:rsid w:val="008B793D"/>
    <w:rsid w:val="00920BEC"/>
    <w:rsid w:val="00A42C89"/>
    <w:rsid w:val="00EA10C0"/>
    <w:rsid w:val="00F425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CE4FB"/>
  <w15:docId w15:val="{7DD57423-513A-4058-963C-4A826593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pPr>
      <w:spacing w:after="0" w:line="240" w:lineRule="auto"/>
    </w:pPr>
    <w:rPr>
      <w:sz w:val="20"/>
      <w:szCs w:val="20"/>
    </w:rPr>
  </w:style>
  <w:style w:type="character" w:customStyle="1" w:styleId="NotedebasdepageCar">
    <w:name w:val="Note de bas de page Car"/>
    <w:basedOn w:val="Policepardfaut"/>
    <w:link w:val="Notedebasdepage"/>
    <w:uiPriority w:val="99"/>
    <w:rPr>
      <w:sz w:val="20"/>
      <w:szCs w:val="20"/>
    </w:rPr>
  </w:style>
  <w:style w:type="character" w:styleId="Appelnotedebasdep">
    <w:name w:val="footnote reference"/>
    <w:basedOn w:val="Policepardfaut"/>
    <w:uiPriority w:val="99"/>
    <w:rPr>
      <w:vertAlign w:val="superscript"/>
    </w:r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Lienhypertexte">
    <w:name w:val="Hyperlink"/>
    <w:basedOn w:val="Policepardfaut"/>
    <w:uiPriority w:val="99"/>
    <w:unhideWhenUsed/>
    <w:rsid w:val="000B1D00"/>
    <w:rPr>
      <w:color w:val="0000FF" w:themeColor="hyperlink"/>
      <w:u w:val="single"/>
    </w:rPr>
  </w:style>
  <w:style w:type="paragraph" w:styleId="Textedebulles">
    <w:name w:val="Balloon Text"/>
    <w:basedOn w:val="Normal"/>
    <w:link w:val="TextedebullesCar"/>
    <w:uiPriority w:val="99"/>
    <w:semiHidden/>
    <w:unhideWhenUsed/>
    <w:rsid w:val="000B1D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1D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acuniversit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1287</Words>
  <Characters>7084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JEAN-BAPTISTE</dc:creator>
  <cp:lastModifiedBy>LENOVOµ</cp:lastModifiedBy>
  <cp:revision>51</cp:revision>
  <dcterms:created xsi:type="dcterms:W3CDTF">2024-01-17T17:39:00Z</dcterms:created>
  <dcterms:modified xsi:type="dcterms:W3CDTF">2024-03-14T10:01:00Z</dcterms:modified>
</cp:coreProperties>
</file>