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color w:val="351c75"/>
          <w:sz w:val="28"/>
          <w:szCs w:val="28"/>
        </w:rPr>
      </w:pPr>
      <w:r w:rsidDel="00000000" w:rsidR="00000000" w:rsidRPr="00000000">
        <w:rPr>
          <w:rFonts w:ascii="Times New Roman" w:cs="Times New Roman" w:eastAsia="Times New Roman" w:hAnsi="Times New Roman"/>
          <w:b w:val="1"/>
          <w:color w:val="351c75"/>
          <w:sz w:val="28"/>
          <w:szCs w:val="28"/>
          <w:rtl w:val="0"/>
        </w:rPr>
        <w:t xml:space="preserve">TEAM PROJECT ASSIGNMENT 1</w:t>
      </w:r>
    </w:p>
    <w:p w:rsidR="00000000" w:rsidDel="00000000" w:rsidP="00000000" w:rsidRDefault="00000000" w:rsidRPr="00000000" w14:paraId="00000002">
      <w:pPr>
        <w:pageBreakBefore w:val="0"/>
        <w:jc w:val="center"/>
        <w:rPr>
          <w:rFonts w:ascii="Times New Roman" w:cs="Times New Roman" w:eastAsia="Times New Roman" w:hAnsi="Times New Roman"/>
          <w:b w:val="1"/>
          <w:color w:val="351c75"/>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color w:val="351c75"/>
          <w:sz w:val="28"/>
          <w:szCs w:val="28"/>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CINS 370: </w:t>
      </w:r>
      <w:r w:rsidDel="00000000" w:rsidR="00000000" w:rsidRPr="00000000">
        <w:rPr>
          <w:rFonts w:ascii="Times New Roman" w:cs="Times New Roman" w:eastAsia="Times New Roman" w:hAnsi="Times New Roman"/>
          <w:b w:val="1"/>
          <w:rtl w:val="0"/>
        </w:rPr>
        <w:t xml:space="preserve">Group 1 </w:t>
      </w:r>
    </w:p>
    <w:p w:rsidR="00000000" w:rsidDel="00000000" w:rsidP="00000000" w:rsidRDefault="00000000" w:rsidRPr="00000000" w14:paraId="00000005">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Mansi Dogra</w:t>
      </w:r>
    </w:p>
    <w:p w:rsidR="00000000" w:rsidDel="00000000" w:rsidP="00000000" w:rsidRDefault="00000000" w:rsidRPr="00000000" w14:paraId="00000006">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Viraj Sonavane</w:t>
      </w:r>
    </w:p>
    <w:p w:rsidR="00000000" w:rsidDel="00000000" w:rsidP="00000000" w:rsidRDefault="00000000" w:rsidRPr="00000000" w14:paraId="00000007">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Adhaar Jaiswal</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datasets that are shown below are composed of multiple files that are related to each other. These datasets are an attempt to evaluate large volumes of stored data and are important to support new information that can be derived from the stored data. </w:t>
      </w:r>
      <w:r w:rsidDel="00000000" w:rsidR="00000000" w:rsidRPr="00000000">
        <w:rPr>
          <w:rFonts w:ascii="Times New Roman" w:cs="Times New Roman" w:eastAsia="Times New Roman" w:hAnsi="Times New Roman"/>
          <w:rtl w:val="0"/>
        </w:rPr>
        <w:t xml:space="preserve">Each data set is the unit to measure the information released in a public open data repository. </w:t>
      </w: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The datasets have several attributes that shows the different </w:t>
      </w:r>
      <w:r w:rsidDel="00000000" w:rsidR="00000000" w:rsidRPr="00000000">
        <w:rPr>
          <w:rFonts w:ascii="Times New Roman" w:cs="Times New Roman" w:eastAsia="Times New Roman" w:hAnsi="Times New Roman"/>
          <w:color w:val="222222"/>
          <w:highlight w:val="white"/>
          <w:rtl w:val="0"/>
        </w:rPr>
        <w:t xml:space="preserve">properties shared among different objects or activities. </w:t>
      </w:r>
    </w:p>
    <w:p w:rsidR="00000000" w:rsidDel="00000000" w:rsidP="00000000" w:rsidRDefault="00000000" w:rsidRPr="00000000" w14:paraId="0000000B">
      <w:pPr>
        <w:pageBreakBefore w:val="0"/>
        <w:rPr>
          <w:rFonts w:ascii="Times New Roman" w:cs="Times New Roman" w:eastAsia="Times New Roman" w:hAnsi="Times New Roman"/>
          <w:b w:val="1"/>
          <w:color w:val="222222"/>
          <w:highlight w:val="white"/>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Table 1: Income </w:t>
      </w:r>
    </w:p>
    <w:p w:rsidR="00000000" w:rsidDel="00000000" w:rsidP="00000000" w:rsidRDefault="00000000" w:rsidRPr="00000000" w14:paraId="0000000D">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Country Code</w:t>
      </w:r>
      <w:r w:rsidDel="00000000" w:rsidR="00000000" w:rsidRPr="00000000">
        <w:rPr>
          <w:rFonts w:ascii="Times New Roman" w:cs="Times New Roman" w:eastAsia="Times New Roman" w:hAnsi="Times New Roman"/>
          <w:color w:val="222222"/>
          <w:highlight w:val="white"/>
          <w:rtl w:val="0"/>
        </w:rPr>
        <w:t xml:space="preserve"> - It is the short form of different country names.</w:t>
      </w:r>
    </w:p>
    <w:p w:rsidR="00000000" w:rsidDel="00000000" w:rsidP="00000000" w:rsidRDefault="00000000" w:rsidRPr="00000000" w14:paraId="0000000E">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Region</w:t>
      </w:r>
      <w:r w:rsidDel="00000000" w:rsidR="00000000" w:rsidRPr="00000000">
        <w:rPr>
          <w:rFonts w:ascii="Times New Roman" w:cs="Times New Roman" w:eastAsia="Times New Roman" w:hAnsi="Times New Roman"/>
          <w:color w:val="222222"/>
          <w:highlight w:val="white"/>
          <w:rtl w:val="0"/>
        </w:rPr>
        <w:t xml:space="preserve"> - It describes the different parts of the world. </w:t>
      </w:r>
    </w:p>
    <w:p w:rsidR="00000000" w:rsidDel="00000000" w:rsidP="00000000" w:rsidRDefault="00000000" w:rsidRPr="00000000" w14:paraId="0000000F">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Income Group</w:t>
      </w:r>
      <w:r w:rsidDel="00000000" w:rsidR="00000000" w:rsidRPr="00000000">
        <w:rPr>
          <w:rFonts w:ascii="Times New Roman" w:cs="Times New Roman" w:eastAsia="Times New Roman" w:hAnsi="Times New Roman"/>
          <w:color w:val="222222"/>
          <w:highlight w:val="white"/>
          <w:rtl w:val="0"/>
        </w:rPr>
        <w:t xml:space="preserve"> - It describes upper and lower level of country income. </w:t>
      </w:r>
    </w:p>
    <w:p w:rsidR="00000000" w:rsidDel="00000000" w:rsidP="00000000" w:rsidRDefault="00000000" w:rsidRPr="00000000" w14:paraId="00000010">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Country</w:t>
      </w:r>
      <w:r w:rsidDel="00000000" w:rsidR="00000000" w:rsidRPr="00000000">
        <w:rPr>
          <w:rFonts w:ascii="Times New Roman" w:cs="Times New Roman" w:eastAsia="Times New Roman" w:hAnsi="Times New Roman"/>
          <w:color w:val="222222"/>
          <w:highlight w:val="white"/>
          <w:rtl w:val="0"/>
        </w:rPr>
        <w:t xml:space="preserve">- It is the list of nations on earth. </w:t>
      </w:r>
    </w:p>
    <w:p w:rsidR="00000000" w:rsidDel="00000000" w:rsidP="00000000" w:rsidRDefault="00000000" w:rsidRPr="00000000" w14:paraId="00000011">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Reference</w:t>
      </w:r>
      <w:r w:rsidDel="00000000" w:rsidR="00000000" w:rsidRPr="00000000">
        <w:rPr>
          <w:rFonts w:ascii="Times New Roman" w:cs="Times New Roman" w:eastAsia="Times New Roman" w:hAnsi="Times New Roman"/>
          <w:color w:val="222222"/>
          <w:highlight w:val="white"/>
          <w:rtl w:val="0"/>
        </w:rPr>
        <w:t xml:space="preserve"> : </w:t>
      </w:r>
      <w:hyperlink r:id="rId6">
        <w:r w:rsidDel="00000000" w:rsidR="00000000" w:rsidRPr="00000000">
          <w:rPr>
            <w:rFonts w:ascii="Times New Roman" w:cs="Times New Roman" w:eastAsia="Times New Roman" w:hAnsi="Times New Roman"/>
            <w:color w:val="1155cc"/>
            <w:highlight w:val="white"/>
            <w:u w:val="single"/>
            <w:rtl w:val="0"/>
          </w:rPr>
          <w:t xml:space="preserve">https://www.census.gov/data/tables/2019/demo/income-poverty/p60-266.html</w:t>
        </w:r>
      </w:hyperlink>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Table 2 : Product</w:t>
      </w:r>
    </w:p>
    <w:p w:rsidR="00000000" w:rsidDel="00000000" w:rsidP="00000000" w:rsidRDefault="00000000" w:rsidRPr="00000000" w14:paraId="00000014">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Region</w:t>
      </w:r>
      <w:r w:rsidDel="00000000" w:rsidR="00000000" w:rsidRPr="00000000">
        <w:rPr>
          <w:rFonts w:ascii="Times New Roman" w:cs="Times New Roman" w:eastAsia="Times New Roman" w:hAnsi="Times New Roman"/>
          <w:color w:val="222222"/>
          <w:highlight w:val="white"/>
          <w:rtl w:val="0"/>
        </w:rPr>
        <w:t xml:space="preserve"> - It describes the different parts of the world. </w:t>
      </w:r>
    </w:p>
    <w:p w:rsidR="00000000" w:rsidDel="00000000" w:rsidP="00000000" w:rsidRDefault="00000000" w:rsidRPr="00000000" w14:paraId="00000015">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Country</w:t>
      </w:r>
      <w:r w:rsidDel="00000000" w:rsidR="00000000" w:rsidRPr="00000000">
        <w:rPr>
          <w:rFonts w:ascii="Times New Roman" w:cs="Times New Roman" w:eastAsia="Times New Roman" w:hAnsi="Times New Roman"/>
          <w:color w:val="222222"/>
          <w:highlight w:val="white"/>
          <w:rtl w:val="0"/>
        </w:rPr>
        <w:t xml:space="preserve">- It is the list of nations on earth. </w:t>
      </w:r>
    </w:p>
    <w:p w:rsidR="00000000" w:rsidDel="00000000" w:rsidP="00000000" w:rsidRDefault="00000000" w:rsidRPr="00000000" w14:paraId="00000016">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Item Type</w:t>
      </w:r>
      <w:r w:rsidDel="00000000" w:rsidR="00000000" w:rsidRPr="00000000">
        <w:rPr>
          <w:rFonts w:ascii="Times New Roman" w:cs="Times New Roman" w:eastAsia="Times New Roman" w:hAnsi="Times New Roman"/>
          <w:color w:val="222222"/>
          <w:highlight w:val="white"/>
          <w:rtl w:val="0"/>
        </w:rPr>
        <w:t xml:space="preserve"> - It describes the highest ordered in 2018 by that country. </w:t>
      </w:r>
    </w:p>
    <w:p w:rsidR="00000000" w:rsidDel="00000000" w:rsidP="00000000" w:rsidRDefault="00000000" w:rsidRPr="00000000" w14:paraId="00000017">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Reference </w:t>
      </w:r>
      <w:r w:rsidDel="00000000" w:rsidR="00000000" w:rsidRPr="00000000">
        <w:rPr>
          <w:rFonts w:ascii="Times New Roman" w:cs="Times New Roman" w:eastAsia="Times New Roman" w:hAnsi="Times New Roman"/>
          <w:color w:val="222222"/>
          <w:highlight w:val="white"/>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http://eforexcel.com/wp/downloads-18-sample-csv-files-data-sets-for-testing-sales/</w:t>
        </w:r>
      </w:hyperlink>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Table 3 : Immigration</w:t>
      </w:r>
    </w:p>
    <w:p w:rsidR="00000000" w:rsidDel="00000000" w:rsidP="00000000" w:rsidRDefault="00000000" w:rsidRPr="00000000" w14:paraId="0000001A">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Port Name</w:t>
      </w:r>
      <w:r w:rsidDel="00000000" w:rsidR="00000000" w:rsidRPr="00000000">
        <w:rPr>
          <w:rFonts w:ascii="Times New Roman" w:cs="Times New Roman" w:eastAsia="Times New Roman" w:hAnsi="Times New Roman"/>
          <w:color w:val="222222"/>
          <w:highlight w:val="white"/>
          <w:rtl w:val="0"/>
        </w:rPr>
        <w:t xml:space="preserve"> - It describes the ship ports in that country.</w:t>
      </w:r>
    </w:p>
    <w:p w:rsidR="00000000" w:rsidDel="00000000" w:rsidP="00000000" w:rsidRDefault="00000000" w:rsidRPr="00000000" w14:paraId="0000001B">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State</w:t>
      </w:r>
      <w:r w:rsidDel="00000000" w:rsidR="00000000" w:rsidRPr="00000000">
        <w:rPr>
          <w:rFonts w:ascii="Times New Roman" w:cs="Times New Roman" w:eastAsia="Times New Roman" w:hAnsi="Times New Roman"/>
          <w:color w:val="222222"/>
          <w:highlight w:val="white"/>
          <w:rtl w:val="0"/>
        </w:rPr>
        <w:t xml:space="preserve"> - It describes the name of states in specific countries. </w:t>
      </w:r>
    </w:p>
    <w:p w:rsidR="00000000" w:rsidDel="00000000" w:rsidP="00000000" w:rsidRDefault="00000000" w:rsidRPr="00000000" w14:paraId="0000001C">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Port Code</w:t>
      </w:r>
      <w:r w:rsidDel="00000000" w:rsidR="00000000" w:rsidRPr="00000000">
        <w:rPr>
          <w:rFonts w:ascii="Times New Roman" w:cs="Times New Roman" w:eastAsia="Times New Roman" w:hAnsi="Times New Roman"/>
          <w:color w:val="222222"/>
          <w:highlight w:val="white"/>
          <w:rtl w:val="0"/>
        </w:rPr>
        <w:t xml:space="preserve"> - It describes specific zip code of the ports. </w:t>
      </w:r>
    </w:p>
    <w:p w:rsidR="00000000" w:rsidDel="00000000" w:rsidP="00000000" w:rsidRDefault="00000000" w:rsidRPr="00000000" w14:paraId="0000001D">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Border </w:t>
      </w:r>
      <w:r w:rsidDel="00000000" w:rsidR="00000000" w:rsidRPr="00000000">
        <w:rPr>
          <w:rFonts w:ascii="Times New Roman" w:cs="Times New Roman" w:eastAsia="Times New Roman" w:hAnsi="Times New Roman"/>
          <w:color w:val="222222"/>
          <w:highlight w:val="white"/>
          <w:rtl w:val="0"/>
        </w:rPr>
        <w:t xml:space="preserve">- It describes number of inter related crossings between the countries. </w:t>
      </w:r>
    </w:p>
    <w:p w:rsidR="00000000" w:rsidDel="00000000" w:rsidP="00000000" w:rsidRDefault="00000000" w:rsidRPr="00000000" w14:paraId="0000001E">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Date </w:t>
      </w:r>
      <w:r w:rsidDel="00000000" w:rsidR="00000000" w:rsidRPr="00000000">
        <w:rPr>
          <w:rFonts w:ascii="Times New Roman" w:cs="Times New Roman" w:eastAsia="Times New Roman" w:hAnsi="Times New Roman"/>
          <w:color w:val="222222"/>
          <w:highlight w:val="white"/>
          <w:rtl w:val="0"/>
        </w:rPr>
        <w:t xml:space="preserve">-  It describes the date of immigration.</w:t>
      </w:r>
    </w:p>
    <w:p w:rsidR="00000000" w:rsidDel="00000000" w:rsidP="00000000" w:rsidRDefault="00000000" w:rsidRPr="00000000" w14:paraId="0000001F">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Container</w:t>
      </w:r>
      <w:r w:rsidDel="00000000" w:rsidR="00000000" w:rsidRPr="00000000">
        <w:rPr>
          <w:rFonts w:ascii="Times New Roman" w:cs="Times New Roman" w:eastAsia="Times New Roman" w:hAnsi="Times New Roman"/>
          <w:color w:val="222222"/>
          <w:highlight w:val="white"/>
          <w:rtl w:val="0"/>
        </w:rPr>
        <w:t xml:space="preserve"> - It lists number of vehicles migrating via border. </w:t>
      </w:r>
    </w:p>
    <w:p w:rsidR="00000000" w:rsidDel="00000000" w:rsidP="00000000" w:rsidRDefault="00000000" w:rsidRPr="00000000" w14:paraId="00000020">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Value</w:t>
      </w:r>
      <w:r w:rsidDel="00000000" w:rsidR="00000000" w:rsidRPr="00000000">
        <w:rPr>
          <w:rFonts w:ascii="Times New Roman" w:cs="Times New Roman" w:eastAsia="Times New Roman" w:hAnsi="Times New Roman"/>
          <w:color w:val="222222"/>
          <w:highlight w:val="white"/>
          <w:rtl w:val="0"/>
        </w:rPr>
        <w:t xml:space="preserve"> - It describes the number of people crossing the border.</w:t>
      </w:r>
    </w:p>
    <w:p w:rsidR="00000000" w:rsidDel="00000000" w:rsidP="00000000" w:rsidRDefault="00000000" w:rsidRPr="00000000" w14:paraId="00000021">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Location</w:t>
      </w:r>
      <w:r w:rsidDel="00000000" w:rsidR="00000000" w:rsidRPr="00000000">
        <w:rPr>
          <w:rFonts w:ascii="Times New Roman" w:cs="Times New Roman" w:eastAsia="Times New Roman" w:hAnsi="Times New Roman"/>
          <w:color w:val="222222"/>
          <w:highlight w:val="white"/>
          <w:rtl w:val="0"/>
        </w:rPr>
        <w:t xml:space="preserve"> - It describes the latitude and longitude of the border. </w:t>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u w:val="single"/>
          <w:rtl w:val="0"/>
        </w:rPr>
        <w:t xml:space="preserve">Reference</w:t>
      </w:r>
      <w:r w:rsidDel="00000000" w:rsidR="00000000" w:rsidRPr="00000000">
        <w:rPr>
          <w:rFonts w:ascii="Times New Roman" w:cs="Times New Roman" w:eastAsia="Times New Roman" w:hAnsi="Times New Roman"/>
          <w:color w:val="222222"/>
          <w:highlight w:val="white"/>
          <w:rtl w:val="0"/>
        </w:rPr>
        <w:t xml:space="preserve"> : </w:t>
      </w:r>
      <w:hyperlink r:id="rId8">
        <w:r w:rsidDel="00000000" w:rsidR="00000000" w:rsidRPr="00000000">
          <w:rPr>
            <w:rFonts w:ascii="Times New Roman" w:cs="Times New Roman" w:eastAsia="Times New Roman" w:hAnsi="Times New Roman"/>
            <w:color w:val="1155cc"/>
            <w:u w:val="single"/>
            <w:rtl w:val="0"/>
          </w:rPr>
          <w:t xml:space="preserve">https://www.kaggle.com/akhilv11/border-crossing-entry-data</w:t>
        </w:r>
      </w:hyperlink>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Table 4 : Population</w:t>
      </w:r>
    </w:p>
    <w:p w:rsidR="00000000" w:rsidDel="00000000" w:rsidP="00000000" w:rsidRDefault="00000000" w:rsidRPr="00000000" w14:paraId="00000025">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State</w:t>
      </w:r>
      <w:r w:rsidDel="00000000" w:rsidR="00000000" w:rsidRPr="00000000">
        <w:rPr>
          <w:rFonts w:ascii="Times New Roman" w:cs="Times New Roman" w:eastAsia="Times New Roman" w:hAnsi="Times New Roman"/>
          <w:color w:val="222222"/>
          <w:highlight w:val="white"/>
          <w:rtl w:val="0"/>
        </w:rPr>
        <w:t xml:space="preserve"> - It describes the name of states in specific countries.</w:t>
      </w:r>
    </w:p>
    <w:p w:rsidR="00000000" w:rsidDel="00000000" w:rsidP="00000000" w:rsidRDefault="00000000" w:rsidRPr="00000000" w14:paraId="00000026">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Population </w:t>
      </w:r>
      <w:r w:rsidDel="00000000" w:rsidR="00000000" w:rsidRPr="00000000">
        <w:rPr>
          <w:rFonts w:ascii="Times New Roman" w:cs="Times New Roman" w:eastAsia="Times New Roman" w:hAnsi="Times New Roman"/>
          <w:color w:val="222222"/>
          <w:highlight w:val="white"/>
          <w:rtl w:val="0"/>
        </w:rPr>
        <w:t xml:space="preserve">- It describes the number of US population in 2018. </w:t>
      </w:r>
    </w:p>
    <w:p w:rsidR="00000000" w:rsidDel="00000000" w:rsidP="00000000" w:rsidRDefault="00000000" w:rsidRPr="00000000" w14:paraId="00000027">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Reference</w:t>
      </w:r>
      <w:r w:rsidDel="00000000" w:rsidR="00000000" w:rsidRPr="00000000">
        <w:rPr>
          <w:rFonts w:ascii="Times New Roman" w:cs="Times New Roman" w:eastAsia="Times New Roman" w:hAnsi="Times New Roman"/>
          <w:color w:val="222222"/>
          <w:highlight w:val="white"/>
          <w:rtl w:val="0"/>
        </w:rPr>
        <w:t xml:space="preserve"> : </w:t>
      </w:r>
      <w:hyperlink r:id="rId9">
        <w:r w:rsidDel="00000000" w:rsidR="00000000" w:rsidRPr="00000000">
          <w:rPr>
            <w:rFonts w:ascii="Times New Roman" w:cs="Times New Roman" w:eastAsia="Times New Roman" w:hAnsi="Times New Roman"/>
            <w:color w:val="1155cc"/>
            <w:highlight w:val="white"/>
            <w:u w:val="single"/>
            <w:rtl w:val="0"/>
          </w:rPr>
          <w:t xml:space="preserve">https://www.kaggle.com/lucasvictor/us-state-populations-2018</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Table 5 : Poverty </w:t>
      </w:r>
    </w:p>
    <w:p w:rsidR="00000000" w:rsidDel="00000000" w:rsidP="00000000" w:rsidRDefault="00000000" w:rsidRPr="00000000" w14:paraId="0000002A">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State</w:t>
      </w:r>
      <w:r w:rsidDel="00000000" w:rsidR="00000000" w:rsidRPr="00000000">
        <w:rPr>
          <w:rFonts w:ascii="Times New Roman" w:cs="Times New Roman" w:eastAsia="Times New Roman" w:hAnsi="Times New Roman"/>
          <w:color w:val="222222"/>
          <w:highlight w:val="white"/>
          <w:rtl w:val="0"/>
        </w:rPr>
        <w:t xml:space="preserve"> - It describes the name of states in specific countries. </w:t>
      </w:r>
    </w:p>
    <w:p w:rsidR="00000000" w:rsidDel="00000000" w:rsidP="00000000" w:rsidRDefault="00000000" w:rsidRPr="00000000" w14:paraId="0000002B">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People in Poverty</w:t>
      </w:r>
      <w:r w:rsidDel="00000000" w:rsidR="00000000" w:rsidRPr="00000000">
        <w:rPr>
          <w:rFonts w:ascii="Times New Roman" w:cs="Times New Roman" w:eastAsia="Times New Roman" w:hAnsi="Times New Roman"/>
          <w:color w:val="222222"/>
          <w:highlight w:val="white"/>
          <w:rtl w:val="0"/>
        </w:rPr>
        <w:t xml:space="preserve"> - It describes the number of people under or over the poverty line. </w:t>
      </w:r>
    </w:p>
    <w:p w:rsidR="00000000" w:rsidDel="00000000" w:rsidP="00000000" w:rsidRDefault="00000000" w:rsidRPr="00000000" w14:paraId="0000002C">
      <w:pPr>
        <w:pageBreakBefore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u w:val="single"/>
          <w:rtl w:val="0"/>
        </w:rPr>
        <w:t xml:space="preserve">Children in Poverty</w:t>
      </w:r>
      <w:r w:rsidDel="00000000" w:rsidR="00000000" w:rsidRPr="00000000">
        <w:rPr>
          <w:rFonts w:ascii="Times New Roman" w:cs="Times New Roman" w:eastAsia="Times New Roman" w:hAnsi="Times New Roman"/>
          <w:color w:val="222222"/>
          <w:highlight w:val="white"/>
          <w:rtl w:val="0"/>
        </w:rPr>
        <w:t xml:space="preserve"> - It describes the number of children under or over the poverty line. </w:t>
      </w:r>
    </w:p>
    <w:p w:rsidR="00000000" w:rsidDel="00000000" w:rsidP="00000000" w:rsidRDefault="00000000" w:rsidRPr="00000000" w14:paraId="0000002D">
      <w:pPr>
        <w:pageBreakBefore w:val="0"/>
        <w:rPr>
          <w:rFonts w:ascii="Times New Roman" w:cs="Times New Roman" w:eastAsia="Times New Roman" w:hAnsi="Times New Roman"/>
          <w:color w:val="1155cc"/>
          <w:highlight w:val="white"/>
          <w:u w:val="single"/>
        </w:rPr>
      </w:pPr>
      <w:r w:rsidDel="00000000" w:rsidR="00000000" w:rsidRPr="00000000">
        <w:rPr>
          <w:rFonts w:ascii="Times New Roman" w:cs="Times New Roman" w:eastAsia="Times New Roman" w:hAnsi="Times New Roman"/>
          <w:b w:val="1"/>
          <w:color w:val="222222"/>
          <w:highlight w:val="white"/>
          <w:u w:val="single"/>
          <w:rtl w:val="0"/>
        </w:rPr>
        <w:t xml:space="preserve">Reference</w:t>
      </w:r>
      <w:r w:rsidDel="00000000" w:rsidR="00000000" w:rsidRPr="00000000">
        <w:rPr>
          <w:rFonts w:ascii="Times New Roman" w:cs="Times New Roman" w:eastAsia="Times New Roman" w:hAnsi="Times New Roman"/>
          <w:color w:val="222222"/>
          <w:highlight w:val="white"/>
          <w:rtl w:val="0"/>
        </w:rPr>
        <w:t xml:space="preserve"> : </w:t>
      </w:r>
      <w:hyperlink r:id="rId10">
        <w:r w:rsidDel="00000000" w:rsidR="00000000" w:rsidRPr="00000000">
          <w:rPr>
            <w:rFonts w:ascii="Times New Roman" w:cs="Times New Roman" w:eastAsia="Times New Roman" w:hAnsi="Times New Roman"/>
            <w:color w:val="1155cc"/>
            <w:highlight w:val="white"/>
            <w:u w:val="single"/>
            <w:rtl w:val="0"/>
          </w:rPr>
          <w:t xml:space="preserve">https://data.ers.usda.gov/reports.aspx?ID=17826</w:t>
        </w:r>
      </w:hyperlink>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F">
      <w:pPr>
        <w:pageBreakBefore w:val="0"/>
        <w:jc w:val="center"/>
        <w:rPr>
          <w:rFonts w:ascii="Times New Roman" w:cs="Times New Roman" w:eastAsia="Times New Roman" w:hAnsi="Times New Roman"/>
          <w:b w:val="1"/>
          <w:color w:val="ff0000"/>
          <w:sz w:val="24"/>
          <w:szCs w:val="24"/>
          <w:highlight w:val="white"/>
        </w:rPr>
      </w:pPr>
      <w:r w:rsidDel="00000000" w:rsidR="00000000" w:rsidRPr="00000000">
        <w:rPr>
          <w:rtl w:val="0"/>
        </w:rPr>
      </w:r>
    </w:p>
    <w:p w:rsidR="00000000" w:rsidDel="00000000" w:rsidP="00000000" w:rsidRDefault="00000000" w:rsidRPr="00000000" w14:paraId="00000030">
      <w:pPr>
        <w:pageBreakBefore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9501187" cy="5048250"/>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rot="16200000">
                      <a:off x="0" y="0"/>
                      <a:ext cx="9501187"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2">
      <w:pPr>
        <w:pageBreakBefore w:val="0"/>
        <w:jc w:val="left"/>
        <w:rPr>
          <w:rFonts w:ascii="Times New Roman" w:cs="Times New Roman" w:eastAsia="Times New Roman" w:hAnsi="Times New Roman"/>
          <w:color w:val="351c75"/>
          <w:sz w:val="24"/>
          <w:szCs w:val="24"/>
          <w:highlight w:val="white"/>
          <w:u w:val="single"/>
        </w:rPr>
      </w:pPr>
      <w:r w:rsidDel="00000000" w:rsidR="00000000" w:rsidRPr="00000000">
        <w:rPr>
          <w:rtl w:val="0"/>
        </w:rPr>
      </w:r>
    </w:p>
    <w:p w:rsidR="00000000" w:rsidDel="00000000" w:rsidP="00000000" w:rsidRDefault="00000000" w:rsidRPr="00000000" w14:paraId="00000033">
      <w:pPr>
        <w:pageBreakBefore w:val="0"/>
        <w:jc w:val="center"/>
        <w:rPr>
          <w:rFonts w:ascii="Times New Roman" w:cs="Times New Roman" w:eastAsia="Times New Roman" w:hAnsi="Times New Roman"/>
          <w:b w:val="1"/>
          <w:color w:val="351c75"/>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QUERIES</w:t>
      </w:r>
      <w:r w:rsidDel="00000000" w:rsidR="00000000" w:rsidRPr="00000000">
        <w:rPr>
          <w:rFonts w:ascii="Times New Roman" w:cs="Times New Roman" w:eastAsia="Times New Roman" w:hAnsi="Times New Roman"/>
          <w:b w:val="1"/>
          <w:color w:val="351c75"/>
          <w:sz w:val="24"/>
          <w:szCs w:val="24"/>
          <w:highlight w:val="white"/>
          <w:u w:val="single"/>
          <w:rtl w:val="0"/>
        </w:rPr>
        <w:t xml:space="preserve"> </w:t>
      </w:r>
    </w:p>
    <w:p w:rsidR="00000000" w:rsidDel="00000000" w:rsidP="00000000" w:rsidRDefault="00000000" w:rsidRPr="00000000" w14:paraId="00000034">
      <w:pPr>
        <w:pageBreakBefore w:val="0"/>
        <w:jc w:val="center"/>
        <w:rPr>
          <w:rFonts w:ascii="Times New Roman" w:cs="Times New Roman" w:eastAsia="Times New Roman" w:hAnsi="Times New Roman"/>
          <w:b w:val="1"/>
          <w:color w:val="351c75"/>
          <w:sz w:val="24"/>
          <w:szCs w:val="24"/>
          <w:highlight w:val="white"/>
          <w:u w:val="single"/>
        </w:rPr>
      </w:pPr>
      <w:r w:rsidDel="00000000" w:rsidR="00000000" w:rsidRPr="00000000">
        <w:rPr>
          <w:rtl w:val="0"/>
        </w:rPr>
      </w:r>
    </w:p>
    <w:p w:rsidR="00000000" w:rsidDel="00000000" w:rsidP="00000000" w:rsidRDefault="00000000" w:rsidRPr="00000000" w14:paraId="00000035">
      <w:pPr>
        <w:pageBreakBefore w:val="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36">
      <w:pPr>
        <w:pageBreakBefore w:val="0"/>
        <w:numPr>
          <w:ilvl w:val="0"/>
          <w:numId w:val="1"/>
        </w:numPr>
        <w:ind w:left="720" w:hanging="36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How many people crossed the US border between the year 2018-2019?</w:t>
      </w:r>
    </w:p>
    <w:p w:rsidR="00000000" w:rsidDel="00000000" w:rsidP="00000000" w:rsidRDefault="00000000" w:rsidRPr="00000000" w14:paraId="00000037">
      <w:pPr>
        <w:pageBreakBefore w:val="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8">
      <w:pPr>
        <w:pageBreakBefore w:val="0"/>
        <w:numPr>
          <w:ilvl w:val="0"/>
          <w:numId w:val="1"/>
        </w:numPr>
        <w:ind w:left="720" w:hanging="36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How many people are below the poverty line in every state of the US? </w:t>
      </w:r>
    </w:p>
    <w:p w:rsidR="00000000" w:rsidDel="00000000" w:rsidP="00000000" w:rsidRDefault="00000000" w:rsidRPr="00000000" w14:paraId="00000039">
      <w:pPr>
        <w:pageBreakBefore w:val="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A">
      <w:pPr>
        <w:pageBreakBefore w:val="0"/>
        <w:numPr>
          <w:ilvl w:val="0"/>
          <w:numId w:val="1"/>
        </w:numPr>
        <w:ind w:left="720" w:hanging="36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How many countries lie under high income group?</w:t>
      </w:r>
    </w:p>
    <w:p w:rsidR="00000000" w:rsidDel="00000000" w:rsidP="00000000" w:rsidRDefault="00000000" w:rsidRPr="00000000" w14:paraId="0000003B">
      <w:pPr>
        <w:pageBreakBefore w:val="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C">
      <w:pPr>
        <w:pageBreakBefore w:val="0"/>
        <w:numPr>
          <w:ilvl w:val="0"/>
          <w:numId w:val="1"/>
        </w:numPr>
        <w:ind w:left="720" w:hanging="36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Which item type product was highly purchased over the time in 2018 by each state of US?</w:t>
      </w:r>
    </w:p>
    <w:p w:rsidR="00000000" w:rsidDel="00000000" w:rsidP="00000000" w:rsidRDefault="00000000" w:rsidRPr="00000000" w14:paraId="0000003D">
      <w:pPr>
        <w:pageBreakBefore w:val="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E">
      <w:pPr>
        <w:pageBreakBefore w:val="0"/>
        <w:ind w:left="720" w:hanging="72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5. Compare the number of containers crossing US state border from last 5 years to today. </w:t>
      </w:r>
    </w:p>
    <w:p w:rsidR="00000000" w:rsidDel="00000000" w:rsidP="00000000" w:rsidRDefault="00000000" w:rsidRPr="00000000" w14:paraId="0000003F">
      <w:pPr>
        <w:pageBreakBefore w:val="0"/>
        <w:ind w:lef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0">
      <w:pPr>
        <w:pageBreakBefore w:val="0"/>
        <w:ind w:lef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6. Graph visualization of immigration vs population. </w:t>
      </w:r>
    </w:p>
    <w:p w:rsidR="00000000" w:rsidDel="00000000" w:rsidP="00000000" w:rsidRDefault="00000000" w:rsidRPr="00000000" w14:paraId="00000041">
      <w:pPr>
        <w:pageBreakBefore w:val="0"/>
        <w:ind w:lef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2">
      <w:pPr>
        <w:pageBreakBefore w:val="0"/>
        <w:ind w:lef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7. Name the top 5 richest states in the US. </w:t>
      </w:r>
    </w:p>
    <w:p w:rsidR="00000000" w:rsidDel="00000000" w:rsidP="00000000" w:rsidRDefault="00000000" w:rsidRPr="00000000" w14:paraId="00000043">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44">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45">
      <w:pPr>
        <w:pageBreakBefore w:val="0"/>
        <w:ind w:left="0" w:firstLine="0"/>
        <w:jc w:val="left"/>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46">
      <w:pPr>
        <w:pageBreakBefore w:val="0"/>
        <w:ind w:left="0" w:firstLine="0"/>
        <w:jc w:val="left"/>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(Horizontal view of datasets is attached below)</w:t>
      </w:r>
    </w:p>
    <w:p w:rsidR="00000000" w:rsidDel="00000000" w:rsidP="00000000" w:rsidRDefault="00000000" w:rsidRPr="00000000" w14:paraId="00000047">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48">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49">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4A">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4B">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4C">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4D">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4E">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4F">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50">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51">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52">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53">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54">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55">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56">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57">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58">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59">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5A">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5B">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5C">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p w:rsidR="00000000" w:rsidDel="00000000" w:rsidP="00000000" w:rsidRDefault="00000000" w:rsidRPr="00000000" w14:paraId="0000005D">
      <w:pPr>
        <w:pageBreakBefore w:val="0"/>
        <w:ind w:lef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E">
      <w:pPr>
        <w:pageBreakBefore w:val="0"/>
        <w:ind w:lef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Horizontal View of Datasets</w:t>
      </w:r>
    </w:p>
    <w:p w:rsidR="00000000" w:rsidDel="00000000" w:rsidP="00000000" w:rsidRDefault="00000000" w:rsidRPr="00000000" w14:paraId="0000005F">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228600</wp:posOffset>
            </wp:positionV>
            <wp:extent cx="7281863" cy="599122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2"/>
                    <a:srcRect b="-8846" l="-5608" r="0" t="0"/>
                    <a:stretch>
                      <a:fillRect/>
                    </a:stretch>
                  </pic:blipFill>
                  <pic:spPr>
                    <a:xfrm>
                      <a:off x="0" y="0"/>
                      <a:ext cx="7281863" cy="5991225"/>
                    </a:xfrm>
                    <a:prstGeom prst="rect"/>
                    <a:ln/>
                  </pic:spPr>
                </pic:pic>
              </a:graphicData>
            </a:graphic>
          </wp:anchor>
        </w:drawing>
      </w:r>
    </w:p>
    <w:p w:rsidR="00000000" w:rsidDel="00000000" w:rsidP="00000000" w:rsidRDefault="00000000" w:rsidRPr="00000000" w14:paraId="00000060">
      <w:pPr>
        <w:pageBreakBefore w:val="0"/>
        <w:ind w:left="0" w:firstLine="0"/>
        <w:jc w:val="left"/>
        <w:rPr>
          <w:rFonts w:ascii="Times New Roman" w:cs="Times New Roman" w:eastAsia="Times New Roman" w:hAnsi="Times New Roman"/>
          <w:b w:val="1"/>
          <w:color w:val="351c75"/>
          <w:sz w:val="24"/>
          <w:szCs w:val="24"/>
          <w:highlight w:val="white"/>
        </w:rPr>
      </w:pPr>
      <w:r w:rsidDel="00000000" w:rsidR="00000000" w:rsidRPr="00000000">
        <w:rPr>
          <w:rtl w:val="0"/>
        </w:rPr>
      </w:r>
    </w:p>
    <w:sectPr>
      <w:pgSz w:h="15840" w:w="12240" w:orient="portrait"/>
      <w:pgMar w:bottom="9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hyperlink" Target="https://data.ers.usda.gov/reports.aspx?ID=17826" TargetMode="External"/><Relationship Id="rId12" Type="http://schemas.openxmlformats.org/officeDocument/2006/relationships/image" Target="media/image1.jpg"/><Relationship Id="rId9" Type="http://schemas.openxmlformats.org/officeDocument/2006/relationships/hyperlink" Target="https://www.kaggle.com/lucasvictor/us-state-populations-2018" TargetMode="External"/><Relationship Id="rId5" Type="http://schemas.openxmlformats.org/officeDocument/2006/relationships/styles" Target="styles.xml"/><Relationship Id="rId6" Type="http://schemas.openxmlformats.org/officeDocument/2006/relationships/hyperlink" Target="https://www.census.gov/data/tables/2019/demo/income-poverty/p60-266.html" TargetMode="External"/><Relationship Id="rId7" Type="http://schemas.openxmlformats.org/officeDocument/2006/relationships/hyperlink" Target="http://eforexcel.com/wp/downloads-18-sample-csv-files-data-sets-for-testing-sales/" TargetMode="External"/><Relationship Id="rId8" Type="http://schemas.openxmlformats.org/officeDocument/2006/relationships/hyperlink" Target="https://www.kaggle.com/akhilv11/border-crossing-entr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