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E0499" w14:textId="0C5ABCB1" w:rsidR="00B07A3E" w:rsidRPr="00B07A3E" w:rsidRDefault="00B07A3E" w:rsidP="00B07A3E">
      <w:pPr>
        <w:pStyle w:val="Heading1"/>
      </w:pPr>
      <w:r w:rsidRPr="00B07A3E">
        <w:t>Phase II Documentation: Enhancements for Competition Success</w:t>
      </w:r>
    </w:p>
    <w:p w14:paraId="4384D25D" w14:textId="77777777" w:rsidR="00B07A3E" w:rsidRPr="00B07A3E" w:rsidRDefault="00B07A3E" w:rsidP="00B07A3E">
      <w:r w:rsidRPr="00B07A3E">
        <w:t xml:space="preserve">Phase II transforms </w:t>
      </w:r>
      <w:proofErr w:type="spellStart"/>
      <w:r w:rsidRPr="00B07A3E">
        <w:t>Advocai</w:t>
      </w:r>
      <w:proofErr w:type="spellEnd"/>
      <w:r w:rsidRPr="00B07A3E">
        <w:t xml:space="preserve"> from a functional MVP into a competition-grade, production-aligned, multi-agent intelligence system. This phase focuses on expanding the agent ecosystem, strengthening resilience, formalizing state management, and preparing deployment and demo deliverables that directly amplify the scoring rubric.</w:t>
      </w:r>
    </w:p>
    <w:p w14:paraId="598714BF" w14:textId="77777777" w:rsidR="00B07A3E" w:rsidRPr="00B07A3E" w:rsidRDefault="00000000" w:rsidP="00B07A3E">
      <w:r>
        <w:pict w14:anchorId="3F15FD86">
          <v:rect id="_x0000_i1025" style="width:0;height:1.5pt" o:hralign="center" o:hrstd="t" o:hr="t" fillcolor="#a0a0a0" stroked="f"/>
        </w:pict>
      </w:r>
    </w:p>
    <w:p w14:paraId="2E33D0DC" w14:textId="77777777" w:rsidR="00B07A3E" w:rsidRPr="00B07A3E" w:rsidRDefault="00B07A3E" w:rsidP="00B07A3E">
      <w:pPr>
        <w:pStyle w:val="Heading2"/>
      </w:pPr>
      <w:r w:rsidRPr="00B07A3E">
        <w:t>1. Architectural Expansion — Introducing the Regulatory Agent</w:t>
      </w:r>
    </w:p>
    <w:p w14:paraId="14E049DD" w14:textId="77777777" w:rsidR="00B07A3E" w:rsidRPr="00B07A3E" w:rsidRDefault="00B07A3E" w:rsidP="00B07A3E">
      <w:r w:rsidRPr="00B07A3E">
        <w:t xml:space="preserve">To outperform the baseline multi-agent requirement and demonstrate genuine architectural innovation, Phase II introduces a </w:t>
      </w:r>
      <w:r w:rsidRPr="00B07A3E">
        <w:rPr>
          <w:b/>
          <w:bCs/>
        </w:rPr>
        <w:t>fourth specialized agent</w:t>
      </w:r>
      <w:r w:rsidRPr="00B07A3E">
        <w:t>:</w:t>
      </w:r>
      <w:r w:rsidRPr="00B07A3E">
        <w:br/>
      </w:r>
      <w:r w:rsidRPr="00B07A3E">
        <w:rPr>
          <w:b/>
          <w:bCs/>
        </w:rPr>
        <w:t>The Regulatory Agent</w:t>
      </w:r>
      <w:r w:rsidRPr="00B07A3E">
        <w:t>, acting as the system’s Compliance Officer.</w:t>
      </w:r>
    </w:p>
    <w:p w14:paraId="7B7E50C3" w14:textId="77777777" w:rsidR="00B07A3E" w:rsidRPr="00B07A3E" w:rsidRDefault="00000000" w:rsidP="00B07A3E">
      <w:r>
        <w:pict w14:anchorId="49ABD14D">
          <v:rect id="_x0000_i1026" style="width:0;height:1.5pt" o:hralign="center" o:hrstd="t" o:hr="t" fillcolor="#a0a0a0" stroked="f"/>
        </w:pict>
      </w:r>
    </w:p>
    <w:p w14:paraId="37ED52DC" w14:textId="77777777" w:rsidR="00B07A3E" w:rsidRPr="00B07A3E" w:rsidRDefault="00B07A3E" w:rsidP="00B07A3E">
      <w:pPr>
        <w:pStyle w:val="Heading3"/>
      </w:pPr>
      <w:r w:rsidRPr="00B07A3E">
        <w:t>A. Role &amp; Purpose — Compliance Intelligence Layer</w:t>
      </w:r>
    </w:p>
    <w:p w14:paraId="26908BE1" w14:textId="77777777" w:rsidR="00B07A3E" w:rsidRPr="00B07A3E" w:rsidRDefault="00B07A3E" w:rsidP="00B07A3E">
      <w:r w:rsidRPr="00B07A3E">
        <w:t>Where the Auditor extracts structure, the Clinician gathers evidence, and the Barrister drafts action—</w:t>
      </w:r>
      <w:r w:rsidRPr="00B07A3E">
        <w:br/>
      </w:r>
      <w:r w:rsidRPr="00B07A3E">
        <w:rPr>
          <w:b/>
          <w:bCs/>
        </w:rPr>
        <w:t>the Regulatory Agent enforces legality</w:t>
      </w:r>
      <w:r w:rsidRPr="00B07A3E">
        <w:t>.</w:t>
      </w:r>
    </w:p>
    <w:p w14:paraId="1252F4EF" w14:textId="77777777" w:rsidR="00B07A3E" w:rsidRPr="00B07A3E" w:rsidRDefault="00B07A3E" w:rsidP="00B07A3E">
      <w:r w:rsidRPr="00B07A3E">
        <w:t>Its core mandate:</w:t>
      </w:r>
      <w:r w:rsidRPr="00B07A3E">
        <w:br/>
        <w:t xml:space="preserve">Ensure the appeal is not merely persuasive, but </w:t>
      </w:r>
      <w:r w:rsidRPr="00B07A3E">
        <w:rPr>
          <w:i/>
          <w:iCs/>
        </w:rPr>
        <w:t>legally defensible</w:t>
      </w:r>
      <w:r w:rsidRPr="00B07A3E">
        <w:t xml:space="preserve"> under state, federal, and insurance-specific regulatory frameworks.</w:t>
      </w:r>
    </w:p>
    <w:p w14:paraId="138B1F29" w14:textId="77777777" w:rsidR="00B07A3E" w:rsidRPr="00B07A3E" w:rsidRDefault="00B07A3E" w:rsidP="00B07A3E">
      <w:r w:rsidRPr="00B07A3E">
        <w:t>This is a pivotal differentiator: insurance appeals are not purely medical—they hinge on legal precedent and compliance standards.</w:t>
      </w:r>
    </w:p>
    <w:p w14:paraId="5B37336C" w14:textId="77777777" w:rsidR="00B07A3E" w:rsidRPr="00B07A3E" w:rsidRDefault="00000000" w:rsidP="00B07A3E">
      <w:r>
        <w:pict w14:anchorId="5F8945B8">
          <v:rect id="_x0000_i1027" style="width:0;height:1.5pt" o:hralign="center" o:hrstd="t" o:hr="t" fillcolor="#a0a0a0" stroked="f"/>
        </w:pict>
      </w:r>
    </w:p>
    <w:p w14:paraId="6FBC93AB" w14:textId="77777777" w:rsidR="00B07A3E" w:rsidRPr="00B07A3E" w:rsidRDefault="00B07A3E" w:rsidP="00B07A3E">
      <w:pPr>
        <w:pStyle w:val="Heading3"/>
      </w:pPr>
      <w:r w:rsidRPr="00B07A3E">
        <w:t>B. Workflow Integration — Placement in Sequence</w:t>
      </w:r>
    </w:p>
    <w:p w14:paraId="3079F45E" w14:textId="77777777" w:rsidR="00B07A3E" w:rsidRPr="00B07A3E" w:rsidRDefault="00B07A3E" w:rsidP="00B07A3E">
      <w:r w:rsidRPr="00B07A3E">
        <w:t xml:space="preserve">The Regulatory Agent is inserted </w:t>
      </w:r>
      <w:r w:rsidRPr="00B07A3E">
        <w:rPr>
          <w:b/>
          <w:bCs/>
        </w:rPr>
        <w:t>between the Clinician and Barrister</w:t>
      </w:r>
      <w:r w:rsidRPr="00B07A3E">
        <w:t>, yielding a four-step flow:</w:t>
      </w:r>
    </w:p>
    <w:p w14:paraId="226A7683" w14:textId="62B213B2" w:rsidR="00B07A3E" w:rsidRPr="00B07A3E" w:rsidRDefault="00B07A3E" w:rsidP="00B07A3E">
      <w:pPr>
        <w:numPr>
          <w:ilvl w:val="0"/>
          <w:numId w:val="1"/>
        </w:numPr>
      </w:pPr>
      <w:r w:rsidRPr="005B7D8F">
        <w:rPr>
          <w:b/>
          <w:bCs/>
        </w:rPr>
        <w:t>Auditor</w:t>
      </w:r>
      <w:r w:rsidRPr="00B07A3E">
        <w:t xml:space="preserve"> →</w:t>
      </w:r>
      <w:r w:rsidR="005B7D8F">
        <w:t xml:space="preserve"> </w:t>
      </w:r>
      <w:r w:rsidRPr="005B7D8F">
        <w:rPr>
          <w:b/>
          <w:bCs/>
        </w:rPr>
        <w:t>Clinician</w:t>
      </w:r>
      <w:r w:rsidRPr="00B07A3E">
        <w:t xml:space="preserve"> →</w:t>
      </w:r>
      <w:r w:rsidR="005B7D8F">
        <w:t xml:space="preserve"> </w:t>
      </w:r>
      <w:r w:rsidRPr="005B7D8F">
        <w:rPr>
          <w:b/>
          <w:bCs/>
        </w:rPr>
        <w:t>Regulatory Agent</w:t>
      </w:r>
      <w:r w:rsidRPr="00B07A3E">
        <w:t xml:space="preserve"> →</w:t>
      </w:r>
      <w:r w:rsidR="005B7D8F">
        <w:t xml:space="preserve"> </w:t>
      </w:r>
      <w:r w:rsidRPr="005B7D8F">
        <w:rPr>
          <w:b/>
          <w:bCs/>
        </w:rPr>
        <w:t>Barrister</w:t>
      </w:r>
    </w:p>
    <w:p w14:paraId="69514040" w14:textId="77777777" w:rsidR="00B07A3E" w:rsidRPr="00B07A3E" w:rsidRDefault="00B07A3E" w:rsidP="00B07A3E">
      <w:r w:rsidRPr="00B07A3E">
        <w:t xml:space="preserve">This ensures the Barrister receives a full </w:t>
      </w:r>
      <w:proofErr w:type="spellStart"/>
      <w:r w:rsidRPr="00B07A3E">
        <w:t>legal+clinical+policy</w:t>
      </w:r>
      <w:proofErr w:type="spellEnd"/>
      <w:r w:rsidRPr="00B07A3E">
        <w:t xml:space="preserve"> bundle before drafting the final appeal.</w:t>
      </w:r>
    </w:p>
    <w:p w14:paraId="6D1ACE15" w14:textId="77777777" w:rsidR="00B07A3E" w:rsidRPr="00B07A3E" w:rsidRDefault="00000000" w:rsidP="00B07A3E">
      <w:r>
        <w:pict w14:anchorId="3044A060">
          <v:rect id="_x0000_i1028" style="width:0;height:1.5pt" o:hralign="center" o:hrstd="t" o:hr="t" fillcolor="#a0a0a0" stroked="f"/>
        </w:pict>
      </w:r>
    </w:p>
    <w:p w14:paraId="3860FEFB" w14:textId="77777777" w:rsidR="00B07A3E" w:rsidRPr="00B07A3E" w:rsidRDefault="00B07A3E" w:rsidP="00B07A3E">
      <w:pPr>
        <w:pStyle w:val="Heading3"/>
      </w:pPr>
      <w:r w:rsidRPr="00B07A3E">
        <w:t>C. Functional Responsibilities</w:t>
      </w:r>
    </w:p>
    <w:p w14:paraId="7C22A6B1" w14:textId="77777777" w:rsidR="00B07A3E" w:rsidRPr="00B07A3E" w:rsidRDefault="00B07A3E" w:rsidP="00B07A3E">
      <w:r w:rsidRPr="00B07A3E">
        <w:t>The Regulatory Agent processes:</w:t>
      </w:r>
    </w:p>
    <w:p w14:paraId="5861C764" w14:textId="77777777" w:rsidR="00B07A3E" w:rsidRPr="00B07A3E" w:rsidRDefault="00B07A3E" w:rsidP="00B07A3E">
      <w:pPr>
        <w:numPr>
          <w:ilvl w:val="0"/>
          <w:numId w:val="2"/>
        </w:numPr>
      </w:pPr>
      <w:r w:rsidRPr="00B07A3E">
        <w:rPr>
          <w:b/>
          <w:bCs/>
        </w:rPr>
        <w:lastRenderedPageBreak/>
        <w:t>Structured Denial Object</w:t>
      </w:r>
      <w:r w:rsidRPr="00B07A3E">
        <w:t xml:space="preserve"> (from Auditor)</w:t>
      </w:r>
    </w:p>
    <w:p w14:paraId="3A2B212B" w14:textId="77777777" w:rsidR="00B07A3E" w:rsidRPr="00B07A3E" w:rsidRDefault="00B07A3E" w:rsidP="00B07A3E">
      <w:pPr>
        <w:numPr>
          <w:ilvl w:val="0"/>
          <w:numId w:val="2"/>
        </w:numPr>
      </w:pPr>
      <w:r w:rsidRPr="00B07A3E">
        <w:rPr>
          <w:b/>
          <w:bCs/>
        </w:rPr>
        <w:t>Clinical Evidence Report</w:t>
      </w:r>
      <w:r w:rsidRPr="00B07A3E">
        <w:t xml:space="preserve"> (from Clinician)</w:t>
      </w:r>
    </w:p>
    <w:p w14:paraId="23A4404C" w14:textId="77777777" w:rsidR="00B07A3E" w:rsidRPr="00B07A3E" w:rsidRDefault="00B07A3E" w:rsidP="00B07A3E">
      <w:r w:rsidRPr="00B07A3E">
        <w:t>Then performs:</w:t>
      </w:r>
    </w:p>
    <w:p w14:paraId="6F4356A2" w14:textId="77777777" w:rsidR="00B07A3E" w:rsidRPr="00B07A3E" w:rsidRDefault="00B07A3E" w:rsidP="00B07A3E">
      <w:pPr>
        <w:pStyle w:val="Heading4"/>
      </w:pPr>
      <w:r w:rsidRPr="00B07A3E">
        <w:t>1. Knowledge Retrieval</w:t>
      </w:r>
    </w:p>
    <w:p w14:paraId="055F7972" w14:textId="77777777" w:rsidR="00B07A3E" w:rsidRPr="00B07A3E" w:rsidRDefault="00B07A3E" w:rsidP="00B07A3E">
      <w:r w:rsidRPr="00B07A3E">
        <w:t>Queries a localized repository or embedded knowledge base containing:</w:t>
      </w:r>
    </w:p>
    <w:p w14:paraId="3AC2AFCE" w14:textId="77777777" w:rsidR="00B07A3E" w:rsidRPr="00B07A3E" w:rsidRDefault="00B07A3E" w:rsidP="00B07A3E">
      <w:pPr>
        <w:numPr>
          <w:ilvl w:val="0"/>
          <w:numId w:val="3"/>
        </w:numPr>
      </w:pPr>
      <w:r w:rsidRPr="00B07A3E">
        <w:t>State insurance appeal mandates</w:t>
      </w:r>
    </w:p>
    <w:p w14:paraId="59DF3DD0" w14:textId="77777777" w:rsidR="00B07A3E" w:rsidRPr="00B07A3E" w:rsidRDefault="00B07A3E" w:rsidP="00B07A3E">
      <w:pPr>
        <w:numPr>
          <w:ilvl w:val="0"/>
          <w:numId w:val="3"/>
        </w:numPr>
      </w:pPr>
      <w:r w:rsidRPr="00B07A3E">
        <w:t>Prior case outcomes</w:t>
      </w:r>
    </w:p>
    <w:p w14:paraId="64533571" w14:textId="77777777" w:rsidR="00B07A3E" w:rsidRPr="00B07A3E" w:rsidRDefault="00B07A3E" w:rsidP="00B07A3E">
      <w:pPr>
        <w:numPr>
          <w:ilvl w:val="0"/>
          <w:numId w:val="3"/>
        </w:numPr>
      </w:pPr>
      <w:r w:rsidRPr="00B07A3E">
        <w:t>Statutory coverage requirements</w:t>
      </w:r>
    </w:p>
    <w:p w14:paraId="67362AEE" w14:textId="77777777" w:rsidR="00B07A3E" w:rsidRPr="00B07A3E" w:rsidRDefault="00B07A3E" w:rsidP="00B07A3E">
      <w:pPr>
        <w:numPr>
          <w:ilvl w:val="0"/>
          <w:numId w:val="3"/>
        </w:numPr>
      </w:pPr>
      <w:r w:rsidRPr="00B07A3E">
        <w:t>Federal protections (ERISA, ACA provisions, etc.)</w:t>
      </w:r>
    </w:p>
    <w:p w14:paraId="2419E878" w14:textId="77777777" w:rsidR="00B07A3E" w:rsidRPr="00B07A3E" w:rsidRDefault="00B07A3E" w:rsidP="00B07A3E">
      <w:pPr>
        <w:pStyle w:val="Heading4"/>
      </w:pPr>
      <w:r w:rsidRPr="00B07A3E">
        <w:t>2. Legal Reasoning</w:t>
      </w:r>
    </w:p>
    <w:p w14:paraId="10F80EAD" w14:textId="77777777" w:rsidR="00B07A3E" w:rsidRPr="00B07A3E" w:rsidRDefault="00B07A3E" w:rsidP="00B07A3E">
      <w:r w:rsidRPr="00B07A3E">
        <w:t>Evaluates:</w:t>
      </w:r>
    </w:p>
    <w:p w14:paraId="1757B67A" w14:textId="77777777" w:rsidR="00B07A3E" w:rsidRPr="00B07A3E" w:rsidRDefault="00B07A3E" w:rsidP="00B07A3E">
      <w:pPr>
        <w:numPr>
          <w:ilvl w:val="0"/>
          <w:numId w:val="4"/>
        </w:numPr>
      </w:pPr>
      <w:r w:rsidRPr="00B07A3E">
        <w:t>Whether insurer policy contradicts statutory requirements</w:t>
      </w:r>
    </w:p>
    <w:p w14:paraId="1B001F91" w14:textId="77777777" w:rsidR="00B07A3E" w:rsidRPr="00B07A3E" w:rsidRDefault="00B07A3E" w:rsidP="00B07A3E">
      <w:pPr>
        <w:numPr>
          <w:ilvl w:val="0"/>
          <w:numId w:val="4"/>
        </w:numPr>
      </w:pPr>
      <w:r w:rsidRPr="00B07A3E">
        <w:t>Whether a state mandate supersedes internal insurer guidelines</w:t>
      </w:r>
    </w:p>
    <w:p w14:paraId="6EC7CED2" w14:textId="77777777" w:rsidR="00B07A3E" w:rsidRPr="00B07A3E" w:rsidRDefault="00B07A3E" w:rsidP="00B07A3E">
      <w:pPr>
        <w:numPr>
          <w:ilvl w:val="0"/>
          <w:numId w:val="4"/>
        </w:numPr>
      </w:pPr>
      <w:r w:rsidRPr="00B07A3E">
        <w:t xml:space="preserve">Whether precedent </w:t>
      </w:r>
      <w:proofErr w:type="spellStart"/>
      <w:r w:rsidRPr="00B07A3E">
        <w:t>favors</w:t>
      </w:r>
      <w:proofErr w:type="spellEnd"/>
      <w:r w:rsidRPr="00B07A3E">
        <w:t xml:space="preserve"> the patient for similar denial categories</w:t>
      </w:r>
    </w:p>
    <w:p w14:paraId="025643A2" w14:textId="77777777" w:rsidR="00B07A3E" w:rsidRPr="00B07A3E" w:rsidRDefault="00B07A3E" w:rsidP="00B07A3E">
      <w:pPr>
        <w:pStyle w:val="Heading4"/>
      </w:pPr>
      <w:r w:rsidRPr="00B07A3E">
        <w:t>3. Output: Legal Leverage Point</w:t>
      </w:r>
    </w:p>
    <w:p w14:paraId="426D3C59" w14:textId="77777777" w:rsidR="00B07A3E" w:rsidRPr="00B07A3E" w:rsidRDefault="00B07A3E" w:rsidP="00B07A3E">
      <w:r w:rsidRPr="00B07A3E">
        <w:t>A concise, deployable insight such as:</w:t>
      </w:r>
    </w:p>
    <w:p w14:paraId="73B0F966" w14:textId="77777777" w:rsidR="00B07A3E" w:rsidRPr="00B07A3E" w:rsidRDefault="00B07A3E" w:rsidP="00B07A3E">
      <w:r w:rsidRPr="00B07A3E">
        <w:t>“Cite State Mandate §32-B requiring coverage for evidence-based treatment of Condition X.”</w:t>
      </w:r>
    </w:p>
    <w:p w14:paraId="675CB171" w14:textId="77777777" w:rsidR="00B07A3E" w:rsidRPr="00B07A3E" w:rsidRDefault="00B07A3E" w:rsidP="00B07A3E">
      <w:r w:rsidRPr="00B07A3E">
        <w:t xml:space="preserve">This forms the </w:t>
      </w:r>
      <w:r w:rsidRPr="00B07A3E">
        <w:rPr>
          <w:b/>
          <w:bCs/>
        </w:rPr>
        <w:t>legal backbone</w:t>
      </w:r>
      <w:r w:rsidRPr="00B07A3E">
        <w:t xml:space="preserve"> of the final appeal.</w:t>
      </w:r>
    </w:p>
    <w:p w14:paraId="6A1031C3" w14:textId="77777777" w:rsidR="00B07A3E" w:rsidRPr="00B07A3E" w:rsidRDefault="00000000" w:rsidP="00B07A3E">
      <w:r>
        <w:pict w14:anchorId="53C9585E">
          <v:rect id="_x0000_i1029" style="width:0;height:1.5pt" o:hralign="center" o:hrstd="t" o:hr="t" fillcolor="#a0a0a0" stroked="f"/>
        </w:pict>
      </w:r>
    </w:p>
    <w:p w14:paraId="0A51ED65" w14:textId="77777777" w:rsidR="00B07A3E" w:rsidRPr="00B07A3E" w:rsidRDefault="00B07A3E" w:rsidP="00B07A3E">
      <w:pPr>
        <w:pStyle w:val="Heading3"/>
      </w:pPr>
      <w:r w:rsidRPr="00B07A3E">
        <w:t>D. Scoring Impact</w:t>
      </w:r>
    </w:p>
    <w:p w14:paraId="040CF038" w14:textId="77777777" w:rsidR="00B07A3E" w:rsidRPr="00B07A3E" w:rsidRDefault="00B07A3E" w:rsidP="00B07A3E">
      <w:pPr>
        <w:numPr>
          <w:ilvl w:val="0"/>
          <w:numId w:val="5"/>
        </w:numPr>
      </w:pPr>
      <w:r w:rsidRPr="00B07A3E">
        <w:rPr>
          <w:b/>
          <w:bCs/>
        </w:rPr>
        <w:t>Multi-Agent Criterion:</w:t>
      </w:r>
      <w:r w:rsidRPr="00B07A3E">
        <w:t xml:space="preserve"> Raises the architecture beyond minimum expectations.</w:t>
      </w:r>
    </w:p>
    <w:p w14:paraId="7F68547B" w14:textId="77777777" w:rsidR="00B07A3E" w:rsidRPr="00B07A3E" w:rsidRDefault="00B07A3E" w:rsidP="00B07A3E">
      <w:pPr>
        <w:numPr>
          <w:ilvl w:val="0"/>
          <w:numId w:val="5"/>
        </w:numPr>
      </w:pPr>
      <w:r w:rsidRPr="00B07A3E">
        <w:rPr>
          <w:b/>
          <w:bCs/>
        </w:rPr>
        <w:t>Tools &amp; Reasoning:</w:t>
      </w:r>
      <w:r w:rsidRPr="00B07A3E">
        <w:t xml:space="preserve"> Adds legal reasoning as a unique agent competency.</w:t>
      </w:r>
    </w:p>
    <w:p w14:paraId="607DDF1A" w14:textId="77777777" w:rsidR="00B07A3E" w:rsidRPr="00B07A3E" w:rsidRDefault="00B07A3E" w:rsidP="00B07A3E">
      <w:pPr>
        <w:numPr>
          <w:ilvl w:val="0"/>
          <w:numId w:val="5"/>
        </w:numPr>
      </w:pPr>
      <w:r w:rsidRPr="00B07A3E">
        <w:rPr>
          <w:b/>
          <w:bCs/>
        </w:rPr>
        <w:t>Value Proposition:</w:t>
      </w:r>
      <w:r w:rsidRPr="00B07A3E">
        <w:t xml:space="preserve"> Demonstrates real-world applicability far beyond simple document summarization.</w:t>
      </w:r>
    </w:p>
    <w:p w14:paraId="57E4E25A" w14:textId="77777777" w:rsidR="00B07A3E" w:rsidRPr="00B07A3E" w:rsidRDefault="00000000" w:rsidP="00B07A3E">
      <w:r>
        <w:pict w14:anchorId="6E4FF1A7">
          <v:rect id="_x0000_i1030" style="width:0;height:1.5pt" o:hralign="center" o:hrstd="t" o:hr="t" fillcolor="#a0a0a0" stroked="f"/>
        </w:pict>
      </w:r>
    </w:p>
    <w:p w14:paraId="02CC84D8" w14:textId="77777777" w:rsidR="00B07A3E" w:rsidRPr="00B07A3E" w:rsidRDefault="00B07A3E" w:rsidP="00B07A3E">
      <w:pPr>
        <w:pStyle w:val="Heading2"/>
      </w:pPr>
      <w:r w:rsidRPr="00B07A3E">
        <w:t xml:space="preserve">2. Resilience &amp; State Management — Enabling True Production </w:t>
      </w:r>
      <w:proofErr w:type="spellStart"/>
      <w:r w:rsidRPr="00B07A3E">
        <w:t>Behavior</w:t>
      </w:r>
      <w:proofErr w:type="spellEnd"/>
    </w:p>
    <w:p w14:paraId="7B110664" w14:textId="77777777" w:rsidR="00B07A3E" w:rsidRPr="00B07A3E" w:rsidRDefault="00B07A3E" w:rsidP="00B07A3E">
      <w:r w:rsidRPr="00B07A3E">
        <w:t xml:space="preserve">Phase II transitions the system from a fragile in-memory pipeline to a durable, fault-tolerant architecture capable of </w:t>
      </w:r>
      <w:r w:rsidRPr="00B07A3E">
        <w:rPr>
          <w:b/>
          <w:bCs/>
        </w:rPr>
        <w:t>pausing, resuming, and recovering</w:t>
      </w:r>
      <w:r w:rsidRPr="00B07A3E">
        <w:t xml:space="preserve"> workflows.</w:t>
      </w:r>
    </w:p>
    <w:p w14:paraId="572F25D0" w14:textId="77777777" w:rsidR="00B07A3E" w:rsidRPr="00B07A3E" w:rsidRDefault="00000000" w:rsidP="00B07A3E">
      <w:r>
        <w:lastRenderedPageBreak/>
        <w:pict w14:anchorId="0BF675E7">
          <v:rect id="_x0000_i1031" style="width:0;height:1.5pt" o:hralign="center" o:hrstd="t" o:hr="t" fillcolor="#a0a0a0" stroked="f"/>
        </w:pict>
      </w:r>
    </w:p>
    <w:p w14:paraId="46CA744E" w14:textId="77777777" w:rsidR="00B07A3E" w:rsidRPr="00B07A3E" w:rsidRDefault="00B07A3E" w:rsidP="00B07A3E">
      <w:pPr>
        <w:pStyle w:val="Heading3"/>
      </w:pPr>
      <w:r w:rsidRPr="00B07A3E">
        <w:t>A. Long-Term Memory — Persistent Storage Implementation</w:t>
      </w:r>
    </w:p>
    <w:p w14:paraId="5FDCA2B6" w14:textId="77777777" w:rsidR="00B07A3E" w:rsidRPr="00B07A3E" w:rsidRDefault="00B07A3E" w:rsidP="00B07A3E">
      <w:pPr>
        <w:pStyle w:val="Heading4"/>
      </w:pPr>
      <w:r w:rsidRPr="00B07A3E">
        <w:t>Rationale</w:t>
      </w:r>
    </w:p>
    <w:p w14:paraId="2E5AF9CF" w14:textId="77777777" w:rsidR="00B07A3E" w:rsidRPr="00B07A3E" w:rsidRDefault="00B07A3E" w:rsidP="00B07A3E">
      <w:r w:rsidRPr="00B07A3E">
        <w:t>Long-running agent workflows are vulnerable to:</w:t>
      </w:r>
    </w:p>
    <w:p w14:paraId="732E3DEE" w14:textId="77777777" w:rsidR="00B07A3E" w:rsidRPr="00B07A3E" w:rsidRDefault="00B07A3E" w:rsidP="00B07A3E">
      <w:pPr>
        <w:numPr>
          <w:ilvl w:val="0"/>
          <w:numId w:val="6"/>
        </w:numPr>
      </w:pPr>
      <w:r w:rsidRPr="00B07A3E">
        <w:t>LLM timeouts</w:t>
      </w:r>
    </w:p>
    <w:p w14:paraId="500ADB75" w14:textId="77777777" w:rsidR="00B07A3E" w:rsidRPr="00B07A3E" w:rsidRDefault="00B07A3E" w:rsidP="00B07A3E">
      <w:pPr>
        <w:numPr>
          <w:ilvl w:val="0"/>
          <w:numId w:val="6"/>
        </w:numPr>
      </w:pPr>
      <w:r w:rsidRPr="00B07A3E">
        <w:t>Network interruptions</w:t>
      </w:r>
    </w:p>
    <w:p w14:paraId="4B91E50E" w14:textId="77777777" w:rsidR="00B07A3E" w:rsidRPr="00B07A3E" w:rsidRDefault="00B07A3E" w:rsidP="00B07A3E">
      <w:pPr>
        <w:numPr>
          <w:ilvl w:val="0"/>
          <w:numId w:val="6"/>
        </w:numPr>
      </w:pPr>
      <w:r w:rsidRPr="00B07A3E">
        <w:t>Tool failures</w:t>
      </w:r>
    </w:p>
    <w:p w14:paraId="370D23DA" w14:textId="77777777" w:rsidR="00B07A3E" w:rsidRPr="00B07A3E" w:rsidRDefault="00B07A3E" w:rsidP="00B07A3E">
      <w:pPr>
        <w:numPr>
          <w:ilvl w:val="0"/>
          <w:numId w:val="6"/>
        </w:numPr>
      </w:pPr>
      <w:r w:rsidRPr="00B07A3E">
        <w:t>Partial computation loss</w:t>
      </w:r>
    </w:p>
    <w:p w14:paraId="0E252CE7" w14:textId="77777777" w:rsidR="00B07A3E" w:rsidRPr="00B07A3E" w:rsidRDefault="00B07A3E" w:rsidP="00B07A3E">
      <w:r w:rsidRPr="00B07A3E">
        <w:t xml:space="preserve">Persisting memory after each agent output is both a </w:t>
      </w:r>
      <w:r w:rsidRPr="00B07A3E">
        <w:rPr>
          <w:b/>
          <w:bCs/>
        </w:rPr>
        <w:t>competition scoring boost</w:t>
      </w:r>
      <w:r w:rsidRPr="00B07A3E">
        <w:t xml:space="preserve"> and a </w:t>
      </w:r>
      <w:r w:rsidRPr="00B07A3E">
        <w:rPr>
          <w:b/>
          <w:bCs/>
        </w:rPr>
        <w:t>production requirement</w:t>
      </w:r>
      <w:r w:rsidRPr="00B07A3E">
        <w:t>.</w:t>
      </w:r>
    </w:p>
    <w:p w14:paraId="43385111" w14:textId="77777777" w:rsidR="00B07A3E" w:rsidRPr="00B07A3E" w:rsidRDefault="00000000" w:rsidP="00B07A3E">
      <w:r>
        <w:pict w14:anchorId="0915D77E">
          <v:rect id="_x0000_i1032" style="width:0;height:1.5pt" o:hralign="center" o:hrstd="t" o:hr="t" fillcolor="#a0a0a0" stroked="f"/>
        </w:pict>
      </w:r>
    </w:p>
    <w:p w14:paraId="628AC706" w14:textId="77777777" w:rsidR="00B07A3E" w:rsidRPr="00B07A3E" w:rsidRDefault="00B07A3E" w:rsidP="00B07A3E">
      <w:pPr>
        <w:pStyle w:val="Heading4"/>
      </w:pPr>
      <w:r w:rsidRPr="00B07A3E">
        <w:t>Implementation Design</w:t>
      </w:r>
    </w:p>
    <w:p w14:paraId="010226D2" w14:textId="77777777" w:rsidR="00B07A3E" w:rsidRPr="00B07A3E" w:rsidRDefault="00B07A3E" w:rsidP="00B07A3E">
      <w:r w:rsidRPr="00B07A3E">
        <w:t xml:space="preserve">Replace temporary Python object passing with </w:t>
      </w:r>
      <w:r w:rsidRPr="00B07A3E">
        <w:rPr>
          <w:b/>
          <w:bCs/>
        </w:rPr>
        <w:t>persistent storage</w:t>
      </w:r>
      <w:r w:rsidRPr="00B07A3E">
        <w:t>:</w:t>
      </w:r>
    </w:p>
    <w:p w14:paraId="4A980082" w14:textId="77777777" w:rsidR="00B07A3E" w:rsidRPr="00B07A3E" w:rsidRDefault="00B07A3E" w:rsidP="00B07A3E">
      <w:pPr>
        <w:rPr>
          <w:b/>
          <w:bCs/>
        </w:rPr>
      </w:pPr>
      <w:r w:rsidRPr="00B07A3E">
        <w:rPr>
          <w:b/>
          <w:bCs/>
        </w:rPr>
        <w:t>Option 1: JSON-Based Session Storage</w:t>
      </w:r>
    </w:p>
    <w:p w14:paraId="44585A3D" w14:textId="77777777" w:rsidR="00B07A3E" w:rsidRPr="00B07A3E" w:rsidRDefault="00B07A3E" w:rsidP="00B07A3E">
      <w:pPr>
        <w:numPr>
          <w:ilvl w:val="0"/>
          <w:numId w:val="7"/>
        </w:numPr>
      </w:pPr>
      <w:r w:rsidRPr="00B07A3E">
        <w:t>Lightweight</w:t>
      </w:r>
    </w:p>
    <w:p w14:paraId="0C8AA164" w14:textId="77777777" w:rsidR="00B07A3E" w:rsidRPr="00B07A3E" w:rsidRDefault="00B07A3E" w:rsidP="00B07A3E">
      <w:pPr>
        <w:numPr>
          <w:ilvl w:val="0"/>
          <w:numId w:val="7"/>
        </w:numPr>
      </w:pPr>
      <w:r w:rsidRPr="00B07A3E">
        <w:t>Human-readable</w:t>
      </w:r>
    </w:p>
    <w:p w14:paraId="3D5E3AE4" w14:textId="77777777" w:rsidR="00B07A3E" w:rsidRPr="00B07A3E" w:rsidRDefault="00B07A3E" w:rsidP="00B07A3E">
      <w:pPr>
        <w:numPr>
          <w:ilvl w:val="0"/>
          <w:numId w:val="7"/>
        </w:numPr>
      </w:pPr>
      <w:r w:rsidRPr="00B07A3E">
        <w:t>Ideal for debugging and local runs</w:t>
      </w:r>
    </w:p>
    <w:p w14:paraId="63061431" w14:textId="77777777" w:rsidR="00B07A3E" w:rsidRPr="00B07A3E" w:rsidRDefault="00B07A3E" w:rsidP="00B07A3E">
      <w:pPr>
        <w:rPr>
          <w:b/>
          <w:bCs/>
        </w:rPr>
      </w:pPr>
      <w:r w:rsidRPr="00B07A3E">
        <w:rPr>
          <w:b/>
          <w:bCs/>
        </w:rPr>
        <w:t>Option 2: SQLite Database</w:t>
      </w:r>
    </w:p>
    <w:p w14:paraId="7B41940F" w14:textId="77777777" w:rsidR="00B07A3E" w:rsidRPr="00B07A3E" w:rsidRDefault="00B07A3E" w:rsidP="00B07A3E">
      <w:pPr>
        <w:numPr>
          <w:ilvl w:val="0"/>
          <w:numId w:val="8"/>
        </w:numPr>
      </w:pPr>
      <w:r w:rsidRPr="00B07A3E">
        <w:t>Zero external dependencies</w:t>
      </w:r>
    </w:p>
    <w:p w14:paraId="1DD9F1BF" w14:textId="77777777" w:rsidR="00B07A3E" w:rsidRPr="00B07A3E" w:rsidRDefault="00B07A3E" w:rsidP="00B07A3E">
      <w:pPr>
        <w:numPr>
          <w:ilvl w:val="0"/>
          <w:numId w:val="8"/>
        </w:numPr>
      </w:pPr>
      <w:r w:rsidRPr="00B07A3E">
        <w:t>ACID-compliant</w:t>
      </w:r>
    </w:p>
    <w:p w14:paraId="4D1BEE40" w14:textId="77777777" w:rsidR="00B07A3E" w:rsidRPr="00B07A3E" w:rsidRDefault="00B07A3E" w:rsidP="00B07A3E">
      <w:pPr>
        <w:numPr>
          <w:ilvl w:val="0"/>
          <w:numId w:val="8"/>
        </w:numPr>
      </w:pPr>
      <w:r w:rsidRPr="00B07A3E">
        <w:t>Faster querying for complex multi-step workflows</w:t>
      </w:r>
    </w:p>
    <w:p w14:paraId="438FDA20" w14:textId="77777777" w:rsidR="00B07A3E" w:rsidRPr="00B07A3E" w:rsidRDefault="00B07A3E" w:rsidP="00B07A3E">
      <w:pPr>
        <w:rPr>
          <w:b/>
          <w:bCs/>
        </w:rPr>
      </w:pPr>
      <w:r w:rsidRPr="00B07A3E">
        <w:rPr>
          <w:b/>
          <w:bCs/>
        </w:rPr>
        <w:t>Recommended Strategy</w:t>
      </w:r>
    </w:p>
    <w:p w14:paraId="00AFE568" w14:textId="77777777" w:rsidR="00B07A3E" w:rsidRPr="00B07A3E" w:rsidRDefault="00B07A3E" w:rsidP="00B07A3E">
      <w:r w:rsidRPr="00B07A3E">
        <w:t>Store each agent’s output keyed by:</w:t>
      </w:r>
    </w:p>
    <w:p w14:paraId="770069D8" w14:textId="77777777" w:rsidR="00B07A3E" w:rsidRPr="00B07A3E" w:rsidRDefault="00B07A3E" w:rsidP="00B07A3E">
      <w:pPr>
        <w:numPr>
          <w:ilvl w:val="0"/>
          <w:numId w:val="9"/>
        </w:numPr>
      </w:pPr>
      <w:proofErr w:type="spellStart"/>
      <w:r w:rsidRPr="00B07A3E">
        <w:t>session_id</w:t>
      </w:r>
      <w:proofErr w:type="spellEnd"/>
    </w:p>
    <w:p w14:paraId="65E983F8" w14:textId="77777777" w:rsidR="00B07A3E" w:rsidRPr="00B07A3E" w:rsidRDefault="00B07A3E" w:rsidP="00B07A3E">
      <w:pPr>
        <w:numPr>
          <w:ilvl w:val="0"/>
          <w:numId w:val="9"/>
        </w:numPr>
      </w:pPr>
      <w:proofErr w:type="spellStart"/>
      <w:r w:rsidRPr="00B07A3E">
        <w:t>agent_stage</w:t>
      </w:r>
      <w:proofErr w:type="spellEnd"/>
    </w:p>
    <w:p w14:paraId="4A78BA41" w14:textId="77777777" w:rsidR="00B07A3E" w:rsidRPr="00B07A3E" w:rsidRDefault="00B07A3E" w:rsidP="00B07A3E">
      <w:pPr>
        <w:numPr>
          <w:ilvl w:val="0"/>
          <w:numId w:val="9"/>
        </w:numPr>
      </w:pPr>
      <w:r w:rsidRPr="00B07A3E">
        <w:t>Timestamp</w:t>
      </w:r>
    </w:p>
    <w:p w14:paraId="148E1E71" w14:textId="77777777" w:rsidR="00B07A3E" w:rsidRPr="00B07A3E" w:rsidRDefault="00B07A3E" w:rsidP="00B07A3E">
      <w:pPr>
        <w:numPr>
          <w:ilvl w:val="0"/>
          <w:numId w:val="9"/>
        </w:numPr>
      </w:pPr>
      <w:r w:rsidRPr="00B07A3E">
        <w:t>Failure-recovery metadata</w:t>
      </w:r>
    </w:p>
    <w:p w14:paraId="2B328BD3" w14:textId="77777777" w:rsidR="00B07A3E" w:rsidRPr="00B07A3E" w:rsidRDefault="00B07A3E" w:rsidP="00B07A3E">
      <w:r w:rsidRPr="00B07A3E">
        <w:t>Example:</w:t>
      </w:r>
    </w:p>
    <w:p w14:paraId="4D2AEF06" w14:textId="77777777" w:rsidR="00B07A3E" w:rsidRPr="00B07A3E" w:rsidRDefault="00B07A3E" w:rsidP="00B07A3E">
      <w:r w:rsidRPr="00B07A3E">
        <w:t>sessions/</w:t>
      </w:r>
    </w:p>
    <w:p w14:paraId="03209D10" w14:textId="77777777" w:rsidR="00B07A3E" w:rsidRPr="00B07A3E" w:rsidRDefault="00B07A3E" w:rsidP="00B07A3E">
      <w:r w:rsidRPr="00B07A3E">
        <w:lastRenderedPageBreak/>
        <w:t xml:space="preserve">   2025-11-19_ABC123/</w:t>
      </w:r>
    </w:p>
    <w:p w14:paraId="15362729" w14:textId="77777777" w:rsidR="00B07A3E" w:rsidRPr="00B07A3E" w:rsidRDefault="00B07A3E" w:rsidP="00B07A3E">
      <w:r w:rsidRPr="00B07A3E">
        <w:t xml:space="preserve">       </w:t>
      </w:r>
      <w:proofErr w:type="spellStart"/>
      <w:r w:rsidRPr="00B07A3E">
        <w:t>auditor_output.json</w:t>
      </w:r>
      <w:proofErr w:type="spellEnd"/>
    </w:p>
    <w:p w14:paraId="59891A26" w14:textId="77777777" w:rsidR="00B07A3E" w:rsidRPr="00B07A3E" w:rsidRDefault="00B07A3E" w:rsidP="00B07A3E">
      <w:r w:rsidRPr="00B07A3E">
        <w:t xml:space="preserve">       </w:t>
      </w:r>
      <w:proofErr w:type="spellStart"/>
      <w:r w:rsidRPr="00B07A3E">
        <w:t>clinician_output.json</w:t>
      </w:r>
      <w:proofErr w:type="spellEnd"/>
    </w:p>
    <w:p w14:paraId="7BBD14DE" w14:textId="77777777" w:rsidR="00B07A3E" w:rsidRPr="00B07A3E" w:rsidRDefault="00B07A3E" w:rsidP="00B07A3E">
      <w:r w:rsidRPr="00B07A3E">
        <w:t xml:space="preserve">       </w:t>
      </w:r>
      <w:proofErr w:type="spellStart"/>
      <w:r w:rsidRPr="00B07A3E">
        <w:t>regulatory_output.json</w:t>
      </w:r>
      <w:proofErr w:type="spellEnd"/>
    </w:p>
    <w:p w14:paraId="1FD68C86" w14:textId="77777777" w:rsidR="00B07A3E" w:rsidRPr="00B07A3E" w:rsidRDefault="00B07A3E" w:rsidP="00B07A3E">
      <w:r w:rsidRPr="00B07A3E">
        <w:t xml:space="preserve">       </w:t>
      </w:r>
      <w:proofErr w:type="spellStart"/>
      <w:r w:rsidRPr="00B07A3E">
        <w:t>barrister_output.json</w:t>
      </w:r>
      <w:proofErr w:type="spellEnd"/>
    </w:p>
    <w:p w14:paraId="04D9BE89" w14:textId="77777777" w:rsidR="00B07A3E" w:rsidRPr="00B07A3E" w:rsidRDefault="00000000" w:rsidP="00B07A3E">
      <w:r>
        <w:pict w14:anchorId="25F8B592">
          <v:rect id="_x0000_i1033" style="width:0;height:1.5pt" o:hralign="center" o:hrstd="t" o:hr="t" fillcolor="#a0a0a0" stroked="f"/>
        </w:pict>
      </w:r>
    </w:p>
    <w:p w14:paraId="306F36AF" w14:textId="77777777" w:rsidR="00B07A3E" w:rsidRPr="00B07A3E" w:rsidRDefault="00B07A3E" w:rsidP="00B07A3E">
      <w:pPr>
        <w:pStyle w:val="Heading4"/>
      </w:pPr>
      <w:r w:rsidRPr="00B07A3E">
        <w:t>Scoring Impact</w:t>
      </w:r>
    </w:p>
    <w:p w14:paraId="359191CB" w14:textId="77777777" w:rsidR="00B07A3E" w:rsidRPr="00B07A3E" w:rsidRDefault="00B07A3E" w:rsidP="00B07A3E">
      <w:pPr>
        <w:numPr>
          <w:ilvl w:val="0"/>
          <w:numId w:val="10"/>
        </w:numPr>
      </w:pPr>
      <w:r w:rsidRPr="00B07A3E">
        <w:t xml:space="preserve">Directly satisfies the </w:t>
      </w:r>
      <w:r w:rsidRPr="00B07A3E">
        <w:rPr>
          <w:b/>
          <w:bCs/>
        </w:rPr>
        <w:t>State &amp; Session Management</w:t>
      </w:r>
      <w:r w:rsidRPr="00B07A3E">
        <w:t xml:space="preserve"> rubric.</w:t>
      </w:r>
    </w:p>
    <w:p w14:paraId="2C92F7C2" w14:textId="77777777" w:rsidR="00B07A3E" w:rsidRPr="00B07A3E" w:rsidRDefault="00B07A3E" w:rsidP="00B07A3E">
      <w:pPr>
        <w:numPr>
          <w:ilvl w:val="0"/>
          <w:numId w:val="10"/>
        </w:numPr>
      </w:pPr>
      <w:r w:rsidRPr="00B07A3E">
        <w:t>Demonstrates “production-readiness” and real-world resilience.</w:t>
      </w:r>
    </w:p>
    <w:p w14:paraId="1D378D3E" w14:textId="77777777" w:rsidR="00B07A3E" w:rsidRPr="00B07A3E" w:rsidRDefault="00B07A3E" w:rsidP="00B07A3E">
      <w:pPr>
        <w:numPr>
          <w:ilvl w:val="0"/>
          <w:numId w:val="10"/>
        </w:numPr>
      </w:pPr>
      <w:r w:rsidRPr="00B07A3E">
        <w:t>Enables asynchronous or paused workflows—a hallmark of advanced agent systems.</w:t>
      </w:r>
    </w:p>
    <w:p w14:paraId="77324D1A" w14:textId="77777777" w:rsidR="00B07A3E" w:rsidRPr="00B07A3E" w:rsidRDefault="00000000" w:rsidP="00B07A3E">
      <w:r>
        <w:pict w14:anchorId="515A6FBD">
          <v:rect id="_x0000_i1034" style="width:0;height:1.5pt" o:hralign="center" o:hrstd="t" o:hr="t" fillcolor="#a0a0a0" stroked="f"/>
        </w:pict>
      </w:r>
    </w:p>
    <w:p w14:paraId="5FC4C685" w14:textId="77777777" w:rsidR="00B07A3E" w:rsidRPr="00B07A3E" w:rsidRDefault="00B07A3E" w:rsidP="00B07A3E">
      <w:pPr>
        <w:pStyle w:val="Heading3"/>
      </w:pPr>
      <w:r w:rsidRPr="00B07A3E">
        <w:t>B. Agent Evaluation Layer — The Judge Agent</w:t>
      </w:r>
    </w:p>
    <w:p w14:paraId="1B00C1B2" w14:textId="77777777" w:rsidR="00B07A3E" w:rsidRPr="00B07A3E" w:rsidRDefault="00B07A3E" w:rsidP="00B07A3E">
      <w:r w:rsidRPr="00B07A3E">
        <w:t xml:space="preserve">To guarantee consistency, accuracy, and quality assurance, Phase II introduces a </w:t>
      </w:r>
      <w:r w:rsidRPr="00B07A3E">
        <w:rPr>
          <w:b/>
          <w:bCs/>
        </w:rPr>
        <w:t>fifth agent</w:t>
      </w:r>
      <w:r w:rsidRPr="00B07A3E">
        <w:t>:</w:t>
      </w:r>
      <w:r w:rsidRPr="00B07A3E">
        <w:br/>
      </w:r>
      <w:r w:rsidRPr="00B07A3E">
        <w:rPr>
          <w:b/>
          <w:bCs/>
        </w:rPr>
        <w:t>The Judge Agent</w:t>
      </w:r>
      <w:r w:rsidRPr="00B07A3E">
        <w:t>, serving as the Observability &amp; QA mechanism.</w:t>
      </w:r>
    </w:p>
    <w:p w14:paraId="07139A4A" w14:textId="77777777" w:rsidR="00B07A3E" w:rsidRPr="00B07A3E" w:rsidRDefault="00000000" w:rsidP="00B07A3E">
      <w:r>
        <w:pict w14:anchorId="157D8D5D">
          <v:rect id="_x0000_i1035" style="width:0;height:1.5pt" o:hralign="center" o:hrstd="t" o:hr="t" fillcolor="#a0a0a0" stroked="f"/>
        </w:pict>
      </w:r>
    </w:p>
    <w:p w14:paraId="1612CD72" w14:textId="77777777" w:rsidR="00B07A3E" w:rsidRPr="00B07A3E" w:rsidRDefault="00B07A3E" w:rsidP="00B07A3E">
      <w:pPr>
        <w:rPr>
          <w:b/>
          <w:bCs/>
        </w:rPr>
      </w:pPr>
      <w:r w:rsidRPr="00B07A3E">
        <w:rPr>
          <w:b/>
          <w:bCs/>
        </w:rPr>
        <w:t>Role</w:t>
      </w:r>
    </w:p>
    <w:p w14:paraId="6A60499B" w14:textId="77777777" w:rsidR="00B07A3E" w:rsidRPr="00B07A3E" w:rsidRDefault="00B07A3E" w:rsidP="00B07A3E">
      <w:r w:rsidRPr="00B07A3E">
        <w:t>Evaluates the final appeal letter using:</w:t>
      </w:r>
    </w:p>
    <w:p w14:paraId="0AF4AC2F" w14:textId="77777777" w:rsidR="00B07A3E" w:rsidRPr="00B07A3E" w:rsidRDefault="00B07A3E" w:rsidP="00B07A3E">
      <w:pPr>
        <w:numPr>
          <w:ilvl w:val="0"/>
          <w:numId w:val="11"/>
        </w:numPr>
      </w:pPr>
      <w:r w:rsidRPr="00B07A3E">
        <w:t>Source evidence</w:t>
      </w:r>
    </w:p>
    <w:p w14:paraId="677E37A0" w14:textId="77777777" w:rsidR="00B07A3E" w:rsidRPr="00B07A3E" w:rsidRDefault="00B07A3E" w:rsidP="00B07A3E">
      <w:pPr>
        <w:numPr>
          <w:ilvl w:val="0"/>
          <w:numId w:val="11"/>
        </w:numPr>
      </w:pPr>
      <w:r w:rsidRPr="00B07A3E">
        <w:t>Structured Denial Object</w:t>
      </w:r>
    </w:p>
    <w:p w14:paraId="7028E9F0" w14:textId="77777777" w:rsidR="00B07A3E" w:rsidRPr="00B07A3E" w:rsidRDefault="00B07A3E" w:rsidP="00B07A3E">
      <w:pPr>
        <w:numPr>
          <w:ilvl w:val="0"/>
          <w:numId w:val="11"/>
        </w:numPr>
      </w:pPr>
      <w:r w:rsidRPr="00B07A3E">
        <w:t>Clinical evidence</w:t>
      </w:r>
    </w:p>
    <w:p w14:paraId="6CA37CD8" w14:textId="77777777" w:rsidR="00B07A3E" w:rsidRPr="00B07A3E" w:rsidRDefault="00B07A3E" w:rsidP="00B07A3E">
      <w:pPr>
        <w:numPr>
          <w:ilvl w:val="0"/>
          <w:numId w:val="11"/>
        </w:numPr>
      </w:pPr>
      <w:r w:rsidRPr="00B07A3E">
        <w:t>Legal leverage points</w:t>
      </w:r>
    </w:p>
    <w:p w14:paraId="56F95098" w14:textId="77777777" w:rsidR="00B07A3E" w:rsidRPr="00B07A3E" w:rsidRDefault="00B07A3E" w:rsidP="00B07A3E">
      <w:pPr>
        <w:rPr>
          <w:b/>
          <w:bCs/>
        </w:rPr>
      </w:pPr>
      <w:r w:rsidRPr="00B07A3E">
        <w:rPr>
          <w:b/>
          <w:bCs/>
        </w:rPr>
        <w:t>Evaluation Criteria</w:t>
      </w:r>
    </w:p>
    <w:p w14:paraId="3595C73D" w14:textId="77777777" w:rsidR="00B07A3E" w:rsidRPr="00B07A3E" w:rsidRDefault="00B07A3E" w:rsidP="00B07A3E">
      <w:pPr>
        <w:numPr>
          <w:ilvl w:val="0"/>
          <w:numId w:val="12"/>
        </w:numPr>
      </w:pPr>
      <w:r w:rsidRPr="00B07A3E">
        <w:t>Factual accuracy</w:t>
      </w:r>
    </w:p>
    <w:p w14:paraId="4E0937D7" w14:textId="77777777" w:rsidR="00B07A3E" w:rsidRPr="00B07A3E" w:rsidRDefault="00B07A3E" w:rsidP="00B07A3E">
      <w:pPr>
        <w:numPr>
          <w:ilvl w:val="0"/>
          <w:numId w:val="12"/>
        </w:numPr>
      </w:pPr>
      <w:r w:rsidRPr="00B07A3E">
        <w:t>Citation consistency</w:t>
      </w:r>
    </w:p>
    <w:p w14:paraId="52B01449" w14:textId="77777777" w:rsidR="00B07A3E" w:rsidRPr="00B07A3E" w:rsidRDefault="00B07A3E" w:rsidP="00B07A3E">
      <w:pPr>
        <w:numPr>
          <w:ilvl w:val="0"/>
          <w:numId w:val="12"/>
        </w:numPr>
      </w:pPr>
      <w:r w:rsidRPr="00B07A3E">
        <w:t>Tone and legal professionalism</w:t>
      </w:r>
    </w:p>
    <w:p w14:paraId="480724E9" w14:textId="77777777" w:rsidR="00B07A3E" w:rsidRPr="00B07A3E" w:rsidRDefault="00B07A3E" w:rsidP="00B07A3E">
      <w:pPr>
        <w:numPr>
          <w:ilvl w:val="0"/>
          <w:numId w:val="12"/>
        </w:numPr>
      </w:pPr>
      <w:r w:rsidRPr="00B07A3E">
        <w:t>Logical adequacy</w:t>
      </w:r>
    </w:p>
    <w:p w14:paraId="551FEA2A" w14:textId="77777777" w:rsidR="00B07A3E" w:rsidRPr="00B07A3E" w:rsidRDefault="00B07A3E" w:rsidP="00B07A3E">
      <w:pPr>
        <w:numPr>
          <w:ilvl w:val="0"/>
          <w:numId w:val="12"/>
        </w:numPr>
      </w:pPr>
      <w:r w:rsidRPr="00B07A3E">
        <w:t>Absence of hallucinations</w:t>
      </w:r>
    </w:p>
    <w:p w14:paraId="44674033" w14:textId="77777777" w:rsidR="00B07A3E" w:rsidRPr="00B07A3E" w:rsidRDefault="00B07A3E" w:rsidP="00B07A3E">
      <w:r w:rsidRPr="00B07A3E">
        <w:lastRenderedPageBreak/>
        <w:t>Outputs:</w:t>
      </w:r>
    </w:p>
    <w:p w14:paraId="4816B06E" w14:textId="77777777" w:rsidR="00B07A3E" w:rsidRPr="00B07A3E" w:rsidRDefault="00B07A3E" w:rsidP="00B07A3E">
      <w:pPr>
        <w:numPr>
          <w:ilvl w:val="0"/>
          <w:numId w:val="13"/>
        </w:numPr>
      </w:pPr>
      <w:r w:rsidRPr="00B07A3E">
        <w:t>A scorecard</w:t>
      </w:r>
    </w:p>
    <w:p w14:paraId="297B45E0" w14:textId="77777777" w:rsidR="00B07A3E" w:rsidRPr="00B07A3E" w:rsidRDefault="00B07A3E" w:rsidP="00B07A3E">
      <w:pPr>
        <w:numPr>
          <w:ilvl w:val="0"/>
          <w:numId w:val="13"/>
        </w:numPr>
      </w:pPr>
      <w:r w:rsidRPr="00B07A3E">
        <w:t>Identified flaws</w:t>
      </w:r>
    </w:p>
    <w:p w14:paraId="79347B03" w14:textId="77777777" w:rsidR="00B07A3E" w:rsidRPr="00B07A3E" w:rsidRDefault="00B07A3E" w:rsidP="00B07A3E">
      <w:pPr>
        <w:numPr>
          <w:ilvl w:val="0"/>
          <w:numId w:val="13"/>
        </w:numPr>
      </w:pPr>
      <w:r w:rsidRPr="00B07A3E">
        <w:t>A recommended final status (Approve / Needs Revision)</w:t>
      </w:r>
    </w:p>
    <w:p w14:paraId="6D601DB8" w14:textId="77777777" w:rsidR="00B07A3E" w:rsidRPr="00B07A3E" w:rsidRDefault="00000000" w:rsidP="00B07A3E">
      <w:r>
        <w:pict w14:anchorId="0CA4EB40">
          <v:rect id="_x0000_i1036" style="width:0;height:1.5pt" o:hralign="center" o:hrstd="t" o:hr="t" fillcolor="#a0a0a0" stroked="f"/>
        </w:pict>
      </w:r>
    </w:p>
    <w:p w14:paraId="1B6110F6" w14:textId="77777777" w:rsidR="00B07A3E" w:rsidRPr="00B07A3E" w:rsidRDefault="00B07A3E" w:rsidP="00B07A3E">
      <w:pPr>
        <w:rPr>
          <w:b/>
          <w:bCs/>
        </w:rPr>
      </w:pPr>
      <w:r w:rsidRPr="00B07A3E">
        <w:rPr>
          <w:b/>
          <w:bCs/>
        </w:rPr>
        <w:t>Why Judges Will Love This</w:t>
      </w:r>
    </w:p>
    <w:p w14:paraId="75D45D3E" w14:textId="77777777" w:rsidR="00B07A3E" w:rsidRPr="00B07A3E" w:rsidRDefault="00B07A3E" w:rsidP="00B07A3E">
      <w:r w:rsidRPr="00B07A3E">
        <w:t>This demonstrates:</w:t>
      </w:r>
    </w:p>
    <w:p w14:paraId="6F0A1658" w14:textId="77777777" w:rsidR="00B07A3E" w:rsidRPr="00B07A3E" w:rsidRDefault="00B07A3E" w:rsidP="00B07A3E">
      <w:pPr>
        <w:numPr>
          <w:ilvl w:val="0"/>
          <w:numId w:val="14"/>
        </w:numPr>
      </w:pPr>
      <w:r w:rsidRPr="00B07A3E">
        <w:t>Validation loops</w:t>
      </w:r>
    </w:p>
    <w:p w14:paraId="710833DD" w14:textId="77777777" w:rsidR="00B07A3E" w:rsidRPr="00B07A3E" w:rsidRDefault="00B07A3E" w:rsidP="00B07A3E">
      <w:pPr>
        <w:numPr>
          <w:ilvl w:val="0"/>
          <w:numId w:val="14"/>
        </w:numPr>
      </w:pPr>
      <w:r w:rsidRPr="00B07A3E">
        <w:t>Observability</w:t>
      </w:r>
    </w:p>
    <w:p w14:paraId="62BA95E7" w14:textId="77777777" w:rsidR="00B07A3E" w:rsidRPr="00B07A3E" w:rsidRDefault="00B07A3E" w:rsidP="00B07A3E">
      <w:pPr>
        <w:numPr>
          <w:ilvl w:val="0"/>
          <w:numId w:val="14"/>
        </w:numPr>
      </w:pPr>
      <w:r w:rsidRPr="00B07A3E">
        <w:t>Error-checking</w:t>
      </w:r>
    </w:p>
    <w:p w14:paraId="2B15990F" w14:textId="77777777" w:rsidR="00B07A3E" w:rsidRPr="00B07A3E" w:rsidRDefault="00B07A3E" w:rsidP="00B07A3E">
      <w:pPr>
        <w:numPr>
          <w:ilvl w:val="0"/>
          <w:numId w:val="14"/>
        </w:numPr>
      </w:pPr>
      <w:r w:rsidRPr="00B07A3E">
        <w:t>Self-critique mechanisms</w:t>
      </w:r>
    </w:p>
    <w:p w14:paraId="769D9BA1" w14:textId="77777777" w:rsidR="00B07A3E" w:rsidRPr="00B07A3E" w:rsidRDefault="00B07A3E" w:rsidP="00B07A3E">
      <w:r w:rsidRPr="00B07A3E">
        <w:t>All of which are high-value indicators of a mature, safe agent architecture.</w:t>
      </w:r>
    </w:p>
    <w:p w14:paraId="17685EC2" w14:textId="14C6690C" w:rsidR="00B07A3E" w:rsidRDefault="00B07A3E" w:rsidP="00B07A3E"/>
    <w:p w14:paraId="3BDFD1A7" w14:textId="77777777" w:rsidR="007A7C9B" w:rsidRDefault="007A7C9B" w:rsidP="00B07A3E"/>
    <w:p w14:paraId="43FD1EFD" w14:textId="77777777" w:rsidR="007A7C9B" w:rsidRDefault="007A7C9B" w:rsidP="00B07A3E"/>
    <w:p w14:paraId="277207CE" w14:textId="77777777" w:rsidR="007A7C9B" w:rsidRDefault="007A7C9B" w:rsidP="00B07A3E"/>
    <w:p w14:paraId="54D4FA81" w14:textId="77777777" w:rsidR="007A7C9B" w:rsidRDefault="007A7C9B" w:rsidP="00B07A3E"/>
    <w:p w14:paraId="1E8D1BFD" w14:textId="77777777" w:rsidR="007A7C9B" w:rsidRDefault="007A7C9B" w:rsidP="00B07A3E"/>
    <w:p w14:paraId="539EE8EC" w14:textId="77777777" w:rsidR="007A7C9B" w:rsidRDefault="007A7C9B" w:rsidP="00B07A3E"/>
    <w:p w14:paraId="361EED97" w14:textId="77777777" w:rsidR="007A7C9B" w:rsidRDefault="007A7C9B" w:rsidP="00B07A3E"/>
    <w:p w14:paraId="6128A82E" w14:textId="77777777" w:rsidR="007A7C9B" w:rsidRDefault="007A7C9B" w:rsidP="00B07A3E"/>
    <w:p w14:paraId="067B499F" w14:textId="77777777" w:rsidR="007A7C9B" w:rsidRDefault="007A7C9B" w:rsidP="00B07A3E"/>
    <w:p w14:paraId="741C6897" w14:textId="77777777" w:rsidR="007A7C9B" w:rsidRPr="00B07A3E" w:rsidRDefault="007A7C9B" w:rsidP="00B07A3E"/>
    <w:p w14:paraId="1A080847" w14:textId="77777777" w:rsidR="00B07A3E" w:rsidRPr="00B07A3E" w:rsidRDefault="00B07A3E" w:rsidP="00B07A3E">
      <w:pPr>
        <w:pStyle w:val="Heading2"/>
      </w:pPr>
      <w:r w:rsidRPr="00B07A3E">
        <w:t>3. Final Submission Deliverables — Maximizing Bonus Points</w:t>
      </w:r>
    </w:p>
    <w:p w14:paraId="4132506D" w14:textId="77777777" w:rsidR="00B07A3E" w:rsidRPr="00B07A3E" w:rsidRDefault="00B07A3E" w:rsidP="00B07A3E">
      <w:r w:rsidRPr="00B07A3E">
        <w:t xml:space="preserve">Phase II ensures you capture </w:t>
      </w:r>
      <w:r w:rsidRPr="00B07A3E">
        <w:rPr>
          <w:i/>
          <w:iCs/>
        </w:rPr>
        <w:t>all</w:t>
      </w:r>
      <w:r w:rsidRPr="00B07A3E">
        <w:t xml:space="preserve"> bonus categories through high-quality deliverables.</w:t>
      </w:r>
    </w:p>
    <w:p w14:paraId="42444E1F" w14:textId="77777777" w:rsidR="00B07A3E" w:rsidRPr="00B07A3E" w:rsidRDefault="00000000" w:rsidP="00B07A3E">
      <w:r>
        <w:pict w14:anchorId="45E2AE9D">
          <v:rect id="_x0000_i1037" style="width:0;height:1.5pt" o:hralign="center" o:hrstd="t" o:hr="t" fillcolor="#a0a0a0" stroked="f"/>
        </w:pict>
      </w:r>
    </w:p>
    <w:p w14:paraId="5175E403" w14:textId="77777777" w:rsidR="00B07A3E" w:rsidRPr="00B07A3E" w:rsidRDefault="00B07A3E" w:rsidP="00B07A3E">
      <w:pPr>
        <w:pStyle w:val="Heading3"/>
      </w:pPr>
      <w:r w:rsidRPr="00B07A3E">
        <w:t>A. Agent Deployment Plan ( +5 Bonus Points )</w:t>
      </w:r>
    </w:p>
    <w:p w14:paraId="32B91E62" w14:textId="77777777" w:rsidR="00B07A3E" w:rsidRPr="00B07A3E" w:rsidRDefault="00B07A3E" w:rsidP="00B07A3E">
      <w:r w:rsidRPr="00B07A3E">
        <w:t>Prepare a deployment.md containing:</w:t>
      </w:r>
    </w:p>
    <w:p w14:paraId="02CF6089" w14:textId="77777777" w:rsidR="00B07A3E" w:rsidRPr="00B07A3E" w:rsidRDefault="00B07A3E" w:rsidP="00B07A3E">
      <w:pPr>
        <w:rPr>
          <w:b/>
          <w:bCs/>
        </w:rPr>
      </w:pPr>
      <w:r w:rsidRPr="00B07A3E">
        <w:rPr>
          <w:b/>
          <w:bCs/>
        </w:rPr>
        <w:lastRenderedPageBreak/>
        <w:t>1. Containerization Steps</w:t>
      </w:r>
    </w:p>
    <w:p w14:paraId="68B70D75" w14:textId="77777777" w:rsidR="00B07A3E" w:rsidRPr="00B07A3E" w:rsidRDefault="00B07A3E" w:rsidP="00B07A3E">
      <w:pPr>
        <w:numPr>
          <w:ilvl w:val="0"/>
          <w:numId w:val="15"/>
        </w:numPr>
      </w:pPr>
      <w:proofErr w:type="spellStart"/>
      <w:r w:rsidRPr="00B07A3E">
        <w:t>Dockerfile</w:t>
      </w:r>
      <w:proofErr w:type="spellEnd"/>
      <w:r w:rsidRPr="00B07A3E">
        <w:t xml:space="preserve"> for:</w:t>
      </w:r>
    </w:p>
    <w:p w14:paraId="518C295B" w14:textId="77777777" w:rsidR="00B07A3E" w:rsidRPr="00B07A3E" w:rsidRDefault="00B07A3E" w:rsidP="00B07A3E">
      <w:pPr>
        <w:numPr>
          <w:ilvl w:val="1"/>
          <w:numId w:val="15"/>
        </w:numPr>
      </w:pPr>
      <w:proofErr w:type="spellStart"/>
      <w:r w:rsidRPr="00B07A3E">
        <w:t>Streamlit</w:t>
      </w:r>
      <w:proofErr w:type="spellEnd"/>
      <w:r w:rsidRPr="00B07A3E">
        <w:t xml:space="preserve"> frontend</w:t>
      </w:r>
    </w:p>
    <w:p w14:paraId="091B6F77" w14:textId="77777777" w:rsidR="00B07A3E" w:rsidRPr="00B07A3E" w:rsidRDefault="00B07A3E" w:rsidP="00B07A3E">
      <w:pPr>
        <w:numPr>
          <w:ilvl w:val="1"/>
          <w:numId w:val="15"/>
        </w:numPr>
      </w:pPr>
      <w:r w:rsidRPr="00B07A3E">
        <w:t>Agents + orchestrator</w:t>
      </w:r>
    </w:p>
    <w:p w14:paraId="7C8FCED1" w14:textId="77777777" w:rsidR="00B07A3E" w:rsidRPr="00B07A3E" w:rsidRDefault="00B07A3E" w:rsidP="00B07A3E">
      <w:pPr>
        <w:numPr>
          <w:ilvl w:val="1"/>
          <w:numId w:val="15"/>
        </w:numPr>
      </w:pPr>
      <w:r w:rsidRPr="00B07A3E">
        <w:t>Tool modules</w:t>
      </w:r>
    </w:p>
    <w:p w14:paraId="33FE16AC" w14:textId="77777777" w:rsidR="00B07A3E" w:rsidRPr="00B07A3E" w:rsidRDefault="00B07A3E" w:rsidP="00B07A3E">
      <w:pPr>
        <w:numPr>
          <w:ilvl w:val="1"/>
          <w:numId w:val="15"/>
        </w:numPr>
      </w:pPr>
      <w:r w:rsidRPr="00B07A3E">
        <w:t>Environment variables</w:t>
      </w:r>
    </w:p>
    <w:p w14:paraId="35B889F2" w14:textId="77777777" w:rsidR="00B07A3E" w:rsidRPr="00B07A3E" w:rsidRDefault="00B07A3E" w:rsidP="00B07A3E">
      <w:pPr>
        <w:numPr>
          <w:ilvl w:val="0"/>
          <w:numId w:val="15"/>
        </w:numPr>
      </w:pPr>
      <w:r w:rsidRPr="00B07A3E">
        <w:t>Multi-stage builds to reduce image size</w:t>
      </w:r>
    </w:p>
    <w:p w14:paraId="0390CB01" w14:textId="77777777" w:rsidR="00B07A3E" w:rsidRPr="00B07A3E" w:rsidRDefault="00B07A3E" w:rsidP="00B07A3E">
      <w:pPr>
        <w:numPr>
          <w:ilvl w:val="0"/>
          <w:numId w:val="15"/>
        </w:numPr>
      </w:pPr>
      <w:r w:rsidRPr="00B07A3E">
        <w:t>Local build commands:</w:t>
      </w:r>
    </w:p>
    <w:p w14:paraId="64C8A0C8" w14:textId="77777777" w:rsidR="00B07A3E" w:rsidRPr="00B07A3E" w:rsidRDefault="00B07A3E" w:rsidP="00B07A3E">
      <w:pPr>
        <w:numPr>
          <w:ilvl w:val="1"/>
          <w:numId w:val="15"/>
        </w:numPr>
      </w:pPr>
      <w:r w:rsidRPr="00B07A3E">
        <w:t xml:space="preserve">docker build -t </w:t>
      </w:r>
      <w:proofErr w:type="spellStart"/>
      <w:r w:rsidRPr="00B07A3E">
        <w:t>advocai</w:t>
      </w:r>
      <w:proofErr w:type="spellEnd"/>
      <w:r w:rsidRPr="00B07A3E">
        <w:t xml:space="preserve"> .</w:t>
      </w:r>
    </w:p>
    <w:p w14:paraId="7FCCF411" w14:textId="77777777" w:rsidR="00B07A3E" w:rsidRPr="00B07A3E" w:rsidRDefault="00B07A3E" w:rsidP="00B07A3E">
      <w:pPr>
        <w:numPr>
          <w:ilvl w:val="1"/>
          <w:numId w:val="15"/>
        </w:numPr>
      </w:pPr>
      <w:r w:rsidRPr="00B07A3E">
        <w:t xml:space="preserve">docker run -p 8501:8501 </w:t>
      </w:r>
      <w:proofErr w:type="spellStart"/>
      <w:r w:rsidRPr="00B07A3E">
        <w:t>advocai</w:t>
      </w:r>
      <w:proofErr w:type="spellEnd"/>
    </w:p>
    <w:p w14:paraId="74BC2117" w14:textId="77777777" w:rsidR="00B07A3E" w:rsidRPr="00B07A3E" w:rsidRDefault="00B07A3E" w:rsidP="00B07A3E">
      <w:pPr>
        <w:rPr>
          <w:b/>
          <w:bCs/>
        </w:rPr>
      </w:pPr>
      <w:r w:rsidRPr="00B07A3E">
        <w:rPr>
          <w:b/>
          <w:bCs/>
        </w:rPr>
        <w:t>2. Cloud Run or Vertex Integration</w:t>
      </w:r>
    </w:p>
    <w:p w14:paraId="704E655D" w14:textId="77777777" w:rsidR="00B07A3E" w:rsidRPr="00B07A3E" w:rsidRDefault="00B07A3E" w:rsidP="00B07A3E">
      <w:r w:rsidRPr="00B07A3E">
        <w:t>Documentation should specify:</w:t>
      </w:r>
    </w:p>
    <w:p w14:paraId="0A93A44A" w14:textId="77777777" w:rsidR="00B07A3E" w:rsidRPr="00B07A3E" w:rsidRDefault="00B07A3E" w:rsidP="00B07A3E">
      <w:pPr>
        <w:numPr>
          <w:ilvl w:val="0"/>
          <w:numId w:val="16"/>
        </w:numPr>
      </w:pPr>
      <w:r w:rsidRPr="00B07A3E">
        <w:t>How to configure Cloud Run service</w:t>
      </w:r>
    </w:p>
    <w:p w14:paraId="5D1255F7" w14:textId="77777777" w:rsidR="00B07A3E" w:rsidRPr="00B07A3E" w:rsidRDefault="00B07A3E" w:rsidP="00B07A3E">
      <w:pPr>
        <w:numPr>
          <w:ilvl w:val="0"/>
          <w:numId w:val="16"/>
        </w:numPr>
      </w:pPr>
      <w:r w:rsidRPr="00B07A3E">
        <w:t>Required environment variables</w:t>
      </w:r>
    </w:p>
    <w:p w14:paraId="2378CF95" w14:textId="77777777" w:rsidR="00B07A3E" w:rsidRPr="00B07A3E" w:rsidRDefault="00B07A3E" w:rsidP="00B07A3E">
      <w:pPr>
        <w:numPr>
          <w:ilvl w:val="0"/>
          <w:numId w:val="16"/>
        </w:numPr>
      </w:pPr>
      <w:r w:rsidRPr="00B07A3E">
        <w:t>Memory &amp; CPU limits</w:t>
      </w:r>
    </w:p>
    <w:p w14:paraId="6CC03B5A" w14:textId="77777777" w:rsidR="00B07A3E" w:rsidRPr="00B07A3E" w:rsidRDefault="00B07A3E" w:rsidP="00B07A3E">
      <w:pPr>
        <w:numPr>
          <w:ilvl w:val="0"/>
          <w:numId w:val="16"/>
        </w:numPr>
      </w:pPr>
      <w:r w:rsidRPr="00B07A3E">
        <w:t>Port mappings</w:t>
      </w:r>
    </w:p>
    <w:p w14:paraId="25B1DCB0" w14:textId="77777777" w:rsidR="00B07A3E" w:rsidRPr="00B07A3E" w:rsidRDefault="00B07A3E" w:rsidP="00B07A3E">
      <w:pPr>
        <w:numPr>
          <w:ilvl w:val="0"/>
          <w:numId w:val="16"/>
        </w:numPr>
      </w:pPr>
      <w:r w:rsidRPr="00B07A3E">
        <w:t>Handling .env in a cloud environment</w:t>
      </w:r>
    </w:p>
    <w:p w14:paraId="336C227B" w14:textId="77777777" w:rsidR="00B07A3E" w:rsidRPr="00B07A3E" w:rsidRDefault="00B07A3E" w:rsidP="00B07A3E">
      <w:pPr>
        <w:numPr>
          <w:ilvl w:val="0"/>
          <w:numId w:val="16"/>
        </w:numPr>
      </w:pPr>
      <w:r w:rsidRPr="00B07A3E">
        <w:t>Deployment commands</w:t>
      </w:r>
    </w:p>
    <w:p w14:paraId="56739AA7" w14:textId="77777777" w:rsidR="00B07A3E" w:rsidRPr="00B07A3E" w:rsidRDefault="00B07A3E" w:rsidP="00B07A3E">
      <w:r w:rsidRPr="00B07A3E">
        <w:t>This demonstrates professional readiness for real-world deployment.</w:t>
      </w:r>
    </w:p>
    <w:p w14:paraId="2C00EDEF" w14:textId="77777777" w:rsidR="00B07A3E" w:rsidRPr="00B07A3E" w:rsidRDefault="00000000" w:rsidP="00B07A3E">
      <w:r>
        <w:pict w14:anchorId="24518977">
          <v:rect id="_x0000_i1038" style="width:0;height:1.5pt" o:hralign="center" o:hrstd="t" o:hr="t" fillcolor="#a0a0a0" stroked="f"/>
        </w:pict>
      </w:r>
    </w:p>
    <w:p w14:paraId="3AB4A791" w14:textId="77777777" w:rsidR="00B07A3E" w:rsidRPr="00B07A3E" w:rsidRDefault="00B07A3E" w:rsidP="00B07A3E">
      <w:pPr>
        <w:pStyle w:val="Heading3"/>
      </w:pPr>
      <w:r w:rsidRPr="00B07A3E">
        <w:t>B. Video Submission Plan ( +10 Bonus Points )</w:t>
      </w:r>
    </w:p>
    <w:p w14:paraId="3F8D32ED" w14:textId="77777777" w:rsidR="00B07A3E" w:rsidRPr="00B07A3E" w:rsidRDefault="00B07A3E" w:rsidP="00B07A3E">
      <w:r w:rsidRPr="00B07A3E">
        <w:t>Produce a 3-minute demo video with:</w:t>
      </w:r>
    </w:p>
    <w:p w14:paraId="26E7925B" w14:textId="77777777" w:rsidR="00B07A3E" w:rsidRPr="00B07A3E" w:rsidRDefault="00B07A3E" w:rsidP="00B07A3E">
      <w:pPr>
        <w:numPr>
          <w:ilvl w:val="0"/>
          <w:numId w:val="17"/>
        </w:numPr>
      </w:pPr>
      <w:r w:rsidRPr="00B07A3E">
        <w:t>A tight script</w:t>
      </w:r>
    </w:p>
    <w:p w14:paraId="1CE661E3" w14:textId="77777777" w:rsidR="00B07A3E" w:rsidRPr="00B07A3E" w:rsidRDefault="00B07A3E" w:rsidP="00B07A3E">
      <w:pPr>
        <w:numPr>
          <w:ilvl w:val="0"/>
          <w:numId w:val="17"/>
        </w:numPr>
      </w:pPr>
      <w:r w:rsidRPr="00B07A3E">
        <w:t>Clean storyboard</w:t>
      </w:r>
    </w:p>
    <w:p w14:paraId="4D45F71D" w14:textId="77777777" w:rsidR="00B07A3E" w:rsidRPr="00B07A3E" w:rsidRDefault="00B07A3E" w:rsidP="00B07A3E">
      <w:pPr>
        <w:numPr>
          <w:ilvl w:val="0"/>
          <w:numId w:val="17"/>
        </w:numPr>
      </w:pPr>
      <w:r w:rsidRPr="00B07A3E">
        <w:t>A demo-heavy focus (50%+ on live execution)</w:t>
      </w:r>
    </w:p>
    <w:p w14:paraId="1025EF7A" w14:textId="77777777" w:rsidR="00B07A3E" w:rsidRPr="00B07A3E" w:rsidRDefault="00B07A3E" w:rsidP="00B07A3E">
      <w:pPr>
        <w:rPr>
          <w:b/>
          <w:bCs/>
        </w:rPr>
      </w:pPr>
      <w:r w:rsidRPr="00B07A3E">
        <w:rPr>
          <w:b/>
          <w:bCs/>
        </w:rPr>
        <w:t>Video Flow</w:t>
      </w:r>
    </w:p>
    <w:p w14:paraId="1A60C9EE" w14:textId="77777777" w:rsidR="00B07A3E" w:rsidRPr="00B07A3E" w:rsidRDefault="00B07A3E" w:rsidP="00B07A3E">
      <w:pPr>
        <w:numPr>
          <w:ilvl w:val="0"/>
          <w:numId w:val="18"/>
        </w:numPr>
      </w:pPr>
      <w:r w:rsidRPr="00B07A3E">
        <w:rPr>
          <w:b/>
          <w:bCs/>
        </w:rPr>
        <w:t>Problem Statement (10–15 sec)</w:t>
      </w:r>
    </w:p>
    <w:p w14:paraId="0E2F6231" w14:textId="77777777" w:rsidR="00B07A3E" w:rsidRPr="00B07A3E" w:rsidRDefault="00B07A3E" w:rsidP="00B07A3E">
      <w:pPr>
        <w:numPr>
          <w:ilvl w:val="0"/>
          <w:numId w:val="18"/>
        </w:numPr>
      </w:pPr>
      <w:r w:rsidRPr="00B07A3E">
        <w:rPr>
          <w:b/>
          <w:bCs/>
        </w:rPr>
        <w:t>System Architecture (20 sec)</w:t>
      </w:r>
    </w:p>
    <w:p w14:paraId="4AD6A427" w14:textId="77777777" w:rsidR="00B07A3E" w:rsidRPr="00B07A3E" w:rsidRDefault="00B07A3E" w:rsidP="00B07A3E">
      <w:pPr>
        <w:numPr>
          <w:ilvl w:val="0"/>
          <w:numId w:val="18"/>
        </w:numPr>
      </w:pPr>
      <w:r w:rsidRPr="00B07A3E">
        <w:rPr>
          <w:b/>
          <w:bCs/>
        </w:rPr>
        <w:lastRenderedPageBreak/>
        <w:t>Live Workflow</w:t>
      </w:r>
    </w:p>
    <w:p w14:paraId="27644868" w14:textId="77777777" w:rsidR="00B07A3E" w:rsidRPr="00B07A3E" w:rsidRDefault="00B07A3E" w:rsidP="00B07A3E">
      <w:pPr>
        <w:numPr>
          <w:ilvl w:val="1"/>
          <w:numId w:val="18"/>
        </w:numPr>
      </w:pPr>
      <w:r w:rsidRPr="00B07A3E">
        <w:t>Load sample denial PDF</w:t>
      </w:r>
    </w:p>
    <w:p w14:paraId="4D3A8842" w14:textId="77777777" w:rsidR="00B07A3E" w:rsidRPr="00B07A3E" w:rsidRDefault="00B07A3E" w:rsidP="00B07A3E">
      <w:pPr>
        <w:numPr>
          <w:ilvl w:val="1"/>
          <w:numId w:val="18"/>
        </w:numPr>
      </w:pPr>
      <w:r w:rsidRPr="00B07A3E">
        <w:t>Auditor extracts structure</w:t>
      </w:r>
    </w:p>
    <w:p w14:paraId="598A3AF2" w14:textId="77777777" w:rsidR="00B07A3E" w:rsidRPr="00B07A3E" w:rsidRDefault="00B07A3E" w:rsidP="00B07A3E">
      <w:pPr>
        <w:numPr>
          <w:ilvl w:val="1"/>
          <w:numId w:val="18"/>
        </w:numPr>
      </w:pPr>
      <w:r w:rsidRPr="00B07A3E">
        <w:t>Clinician calls PubMed</w:t>
      </w:r>
    </w:p>
    <w:p w14:paraId="27043021" w14:textId="77777777" w:rsidR="00B07A3E" w:rsidRPr="00B07A3E" w:rsidRDefault="00B07A3E" w:rsidP="00B07A3E">
      <w:pPr>
        <w:numPr>
          <w:ilvl w:val="1"/>
          <w:numId w:val="18"/>
        </w:numPr>
      </w:pPr>
      <w:r w:rsidRPr="00B07A3E">
        <w:t>Regulatory Agent retrieves leverage</w:t>
      </w:r>
    </w:p>
    <w:p w14:paraId="66B73023" w14:textId="77777777" w:rsidR="00B07A3E" w:rsidRPr="00B07A3E" w:rsidRDefault="00B07A3E" w:rsidP="00B07A3E">
      <w:pPr>
        <w:numPr>
          <w:ilvl w:val="1"/>
          <w:numId w:val="18"/>
        </w:numPr>
      </w:pPr>
      <w:r w:rsidRPr="00B07A3E">
        <w:t>Barrister drafts appeal</w:t>
      </w:r>
    </w:p>
    <w:p w14:paraId="1CBE99DD" w14:textId="77777777" w:rsidR="00B07A3E" w:rsidRPr="00B07A3E" w:rsidRDefault="00B07A3E" w:rsidP="00B07A3E">
      <w:pPr>
        <w:numPr>
          <w:ilvl w:val="1"/>
          <w:numId w:val="18"/>
        </w:numPr>
      </w:pPr>
      <w:r w:rsidRPr="00B07A3E">
        <w:t>Judge Agent scores final letter</w:t>
      </w:r>
    </w:p>
    <w:p w14:paraId="57218362" w14:textId="77777777" w:rsidR="00B07A3E" w:rsidRPr="00B07A3E" w:rsidRDefault="00B07A3E" w:rsidP="00B07A3E">
      <w:pPr>
        <w:numPr>
          <w:ilvl w:val="0"/>
          <w:numId w:val="18"/>
        </w:numPr>
      </w:pPr>
      <w:proofErr w:type="spellStart"/>
      <w:r w:rsidRPr="00B07A3E">
        <w:rPr>
          <w:b/>
          <w:bCs/>
        </w:rPr>
        <w:t>Streamlit</w:t>
      </w:r>
      <w:proofErr w:type="spellEnd"/>
      <w:r w:rsidRPr="00B07A3E">
        <w:rPr>
          <w:b/>
          <w:bCs/>
        </w:rPr>
        <w:t xml:space="preserve"> UI Showcase</w:t>
      </w:r>
    </w:p>
    <w:p w14:paraId="3BBA271C" w14:textId="77777777" w:rsidR="00B07A3E" w:rsidRPr="00B07A3E" w:rsidRDefault="00B07A3E" w:rsidP="00B07A3E">
      <w:pPr>
        <w:numPr>
          <w:ilvl w:val="0"/>
          <w:numId w:val="18"/>
        </w:numPr>
      </w:pPr>
      <w:r w:rsidRPr="00B07A3E">
        <w:rPr>
          <w:b/>
          <w:bCs/>
        </w:rPr>
        <w:t>Closing Impact Statement</w:t>
      </w:r>
    </w:p>
    <w:p w14:paraId="6F7B3536" w14:textId="77777777" w:rsidR="00B07A3E" w:rsidRPr="00B07A3E" w:rsidRDefault="00B07A3E" w:rsidP="00B07A3E">
      <w:r w:rsidRPr="00B07A3E">
        <w:t>Clear, compelling, and fast—judges love decisive demos.</w:t>
      </w:r>
    </w:p>
    <w:p w14:paraId="64B542DD" w14:textId="00E56504" w:rsidR="00B07A3E" w:rsidRDefault="00B07A3E" w:rsidP="00B07A3E"/>
    <w:p w14:paraId="52DDA66D" w14:textId="77777777" w:rsidR="007A7C9B" w:rsidRDefault="007A7C9B" w:rsidP="00B07A3E"/>
    <w:p w14:paraId="595DAB4E" w14:textId="77777777" w:rsidR="007A7C9B" w:rsidRDefault="007A7C9B" w:rsidP="00B07A3E"/>
    <w:p w14:paraId="7E4F7480" w14:textId="77777777" w:rsidR="007A7C9B" w:rsidRDefault="007A7C9B" w:rsidP="00B07A3E"/>
    <w:p w14:paraId="1B2EB21C" w14:textId="77777777" w:rsidR="007A7C9B" w:rsidRDefault="007A7C9B" w:rsidP="00B07A3E"/>
    <w:p w14:paraId="12B0B597" w14:textId="77777777" w:rsidR="007A7C9B" w:rsidRDefault="007A7C9B" w:rsidP="00B07A3E"/>
    <w:p w14:paraId="63F401F8" w14:textId="77777777" w:rsidR="007A7C9B" w:rsidRDefault="007A7C9B" w:rsidP="00B07A3E"/>
    <w:p w14:paraId="4B32F38D" w14:textId="77777777" w:rsidR="007A7C9B" w:rsidRDefault="007A7C9B" w:rsidP="00B07A3E"/>
    <w:p w14:paraId="770891DF" w14:textId="77777777" w:rsidR="007A7C9B" w:rsidRDefault="007A7C9B" w:rsidP="00B07A3E"/>
    <w:p w14:paraId="52A6F540" w14:textId="77777777" w:rsidR="007A7C9B" w:rsidRDefault="007A7C9B" w:rsidP="00B07A3E"/>
    <w:p w14:paraId="39DACF31" w14:textId="77777777" w:rsidR="007A7C9B" w:rsidRDefault="007A7C9B" w:rsidP="00B07A3E"/>
    <w:p w14:paraId="591E9C39" w14:textId="77777777" w:rsidR="007A7C9B" w:rsidRDefault="007A7C9B" w:rsidP="00B07A3E"/>
    <w:p w14:paraId="17971E24" w14:textId="77777777" w:rsidR="007A7C9B" w:rsidRPr="00B07A3E" w:rsidRDefault="007A7C9B" w:rsidP="00B07A3E"/>
    <w:p w14:paraId="18D30802" w14:textId="77777777" w:rsidR="00B07A3E" w:rsidRPr="00B07A3E" w:rsidRDefault="00B07A3E" w:rsidP="00B07A3E">
      <w:pPr>
        <w:rPr>
          <w:b/>
          <w:bCs/>
        </w:rPr>
      </w:pPr>
      <w:r w:rsidRPr="00B07A3E">
        <w:rPr>
          <w:b/>
          <w:bCs/>
        </w:rPr>
        <w:t>Conclusion — Phase II Positioned for Competitive Dominance</w:t>
      </w:r>
    </w:p>
    <w:p w14:paraId="72E6E188" w14:textId="77777777" w:rsidR="00B07A3E" w:rsidRPr="00B07A3E" w:rsidRDefault="00B07A3E" w:rsidP="00B07A3E">
      <w:r w:rsidRPr="00B07A3E">
        <w:t>With the addition of:</w:t>
      </w:r>
    </w:p>
    <w:p w14:paraId="1E671013" w14:textId="77777777" w:rsidR="00B07A3E" w:rsidRPr="00B07A3E" w:rsidRDefault="00B07A3E" w:rsidP="00B07A3E">
      <w:pPr>
        <w:numPr>
          <w:ilvl w:val="0"/>
          <w:numId w:val="19"/>
        </w:numPr>
      </w:pPr>
      <w:r w:rsidRPr="00B07A3E">
        <w:rPr>
          <w:b/>
          <w:bCs/>
        </w:rPr>
        <w:t>Regulatory Agent</w:t>
      </w:r>
      <w:r w:rsidRPr="00B07A3E">
        <w:t>,</w:t>
      </w:r>
    </w:p>
    <w:p w14:paraId="72E07181" w14:textId="77777777" w:rsidR="00B07A3E" w:rsidRPr="00B07A3E" w:rsidRDefault="00B07A3E" w:rsidP="00B07A3E">
      <w:pPr>
        <w:numPr>
          <w:ilvl w:val="0"/>
          <w:numId w:val="19"/>
        </w:numPr>
      </w:pPr>
      <w:r w:rsidRPr="00B07A3E">
        <w:rPr>
          <w:b/>
          <w:bCs/>
        </w:rPr>
        <w:t>Long-term Memory</w:t>
      </w:r>
      <w:r w:rsidRPr="00B07A3E">
        <w:t>,</w:t>
      </w:r>
    </w:p>
    <w:p w14:paraId="276F6271" w14:textId="77777777" w:rsidR="00B07A3E" w:rsidRPr="00B07A3E" w:rsidRDefault="00B07A3E" w:rsidP="00B07A3E">
      <w:pPr>
        <w:numPr>
          <w:ilvl w:val="0"/>
          <w:numId w:val="19"/>
        </w:numPr>
      </w:pPr>
      <w:r w:rsidRPr="00B07A3E">
        <w:rPr>
          <w:b/>
          <w:bCs/>
        </w:rPr>
        <w:t>Judge Agent</w:t>
      </w:r>
      <w:r w:rsidRPr="00B07A3E">
        <w:t>,</w:t>
      </w:r>
    </w:p>
    <w:p w14:paraId="77205733" w14:textId="77777777" w:rsidR="00B07A3E" w:rsidRPr="00B07A3E" w:rsidRDefault="00B07A3E" w:rsidP="00B07A3E">
      <w:pPr>
        <w:numPr>
          <w:ilvl w:val="0"/>
          <w:numId w:val="19"/>
        </w:numPr>
      </w:pPr>
      <w:r w:rsidRPr="00B07A3E">
        <w:rPr>
          <w:b/>
          <w:bCs/>
        </w:rPr>
        <w:lastRenderedPageBreak/>
        <w:t>Deployment Plan</w:t>
      </w:r>
      <w:r w:rsidRPr="00B07A3E">
        <w:t>, and</w:t>
      </w:r>
    </w:p>
    <w:p w14:paraId="2EBE2AAD" w14:textId="77777777" w:rsidR="00B07A3E" w:rsidRPr="00B07A3E" w:rsidRDefault="00B07A3E" w:rsidP="00B07A3E">
      <w:pPr>
        <w:numPr>
          <w:ilvl w:val="0"/>
          <w:numId w:val="19"/>
        </w:numPr>
      </w:pPr>
      <w:r w:rsidRPr="00B07A3E">
        <w:rPr>
          <w:b/>
          <w:bCs/>
        </w:rPr>
        <w:t>Professional Demo Strategy</w:t>
      </w:r>
      <w:r w:rsidRPr="00B07A3E">
        <w:t>,</w:t>
      </w:r>
    </w:p>
    <w:p w14:paraId="5077FF18" w14:textId="77777777" w:rsidR="00B07A3E" w:rsidRPr="00B07A3E" w:rsidRDefault="00B07A3E" w:rsidP="00B07A3E">
      <w:proofErr w:type="spellStart"/>
      <w:r w:rsidRPr="00B07A3E">
        <w:t>Advocai</w:t>
      </w:r>
      <w:proofErr w:type="spellEnd"/>
      <w:r w:rsidRPr="00B07A3E">
        <w:t xml:space="preserve"> advances from a functioning MVP to a </w:t>
      </w:r>
      <w:r w:rsidRPr="00B07A3E">
        <w:rPr>
          <w:b/>
          <w:bCs/>
        </w:rPr>
        <w:t>competition-ready, production-aligned, multi-agent system</w:t>
      </w:r>
      <w:r w:rsidRPr="00B07A3E">
        <w:t xml:space="preserve"> with resilience, observability, and legal sophistication.</w:t>
      </w:r>
    </w:p>
    <w:p w14:paraId="40E30E8B" w14:textId="77777777" w:rsidR="00A96125" w:rsidRDefault="00A96125"/>
    <w:sectPr w:rsidR="00A961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88B"/>
    <w:multiLevelType w:val="multilevel"/>
    <w:tmpl w:val="3BA6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2029D"/>
    <w:multiLevelType w:val="multilevel"/>
    <w:tmpl w:val="CC46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E2CD5"/>
    <w:multiLevelType w:val="multilevel"/>
    <w:tmpl w:val="346E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A48F0"/>
    <w:multiLevelType w:val="multilevel"/>
    <w:tmpl w:val="BAE4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6181E"/>
    <w:multiLevelType w:val="multilevel"/>
    <w:tmpl w:val="B7D0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A646F"/>
    <w:multiLevelType w:val="multilevel"/>
    <w:tmpl w:val="95DC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D65C6"/>
    <w:multiLevelType w:val="multilevel"/>
    <w:tmpl w:val="719A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129E5"/>
    <w:multiLevelType w:val="multilevel"/>
    <w:tmpl w:val="C2BA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66827"/>
    <w:multiLevelType w:val="multilevel"/>
    <w:tmpl w:val="E2AC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D6C50"/>
    <w:multiLevelType w:val="multilevel"/>
    <w:tmpl w:val="12E8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31447"/>
    <w:multiLevelType w:val="multilevel"/>
    <w:tmpl w:val="286C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470889"/>
    <w:multiLevelType w:val="multilevel"/>
    <w:tmpl w:val="2B1E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EC18DE"/>
    <w:multiLevelType w:val="multilevel"/>
    <w:tmpl w:val="5B02C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5F1B22"/>
    <w:multiLevelType w:val="multilevel"/>
    <w:tmpl w:val="5B06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D0670D"/>
    <w:multiLevelType w:val="multilevel"/>
    <w:tmpl w:val="5F8A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F03289"/>
    <w:multiLevelType w:val="multilevel"/>
    <w:tmpl w:val="DF740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9C7651"/>
    <w:multiLevelType w:val="multilevel"/>
    <w:tmpl w:val="A6F0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2C231A"/>
    <w:multiLevelType w:val="multilevel"/>
    <w:tmpl w:val="9408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AF653B"/>
    <w:multiLevelType w:val="multilevel"/>
    <w:tmpl w:val="C0CA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620652">
    <w:abstractNumId w:val="15"/>
  </w:num>
  <w:num w:numId="2" w16cid:durableId="763577022">
    <w:abstractNumId w:val="5"/>
  </w:num>
  <w:num w:numId="3" w16cid:durableId="1030037212">
    <w:abstractNumId w:val="10"/>
  </w:num>
  <w:num w:numId="4" w16cid:durableId="521558218">
    <w:abstractNumId w:val="1"/>
  </w:num>
  <w:num w:numId="5" w16cid:durableId="1705714521">
    <w:abstractNumId w:val="2"/>
  </w:num>
  <w:num w:numId="6" w16cid:durableId="1226794555">
    <w:abstractNumId w:val="13"/>
  </w:num>
  <w:num w:numId="7" w16cid:durableId="1250232561">
    <w:abstractNumId w:val="6"/>
  </w:num>
  <w:num w:numId="8" w16cid:durableId="1203904311">
    <w:abstractNumId w:val="7"/>
  </w:num>
  <w:num w:numId="9" w16cid:durableId="1794057260">
    <w:abstractNumId w:val="11"/>
  </w:num>
  <w:num w:numId="10" w16cid:durableId="2107379608">
    <w:abstractNumId w:val="17"/>
  </w:num>
  <w:num w:numId="11" w16cid:durableId="784234770">
    <w:abstractNumId w:val="16"/>
  </w:num>
  <w:num w:numId="12" w16cid:durableId="388043450">
    <w:abstractNumId w:val="18"/>
  </w:num>
  <w:num w:numId="13" w16cid:durableId="1314721800">
    <w:abstractNumId w:val="4"/>
  </w:num>
  <w:num w:numId="14" w16cid:durableId="351565909">
    <w:abstractNumId w:val="9"/>
  </w:num>
  <w:num w:numId="15" w16cid:durableId="1472795488">
    <w:abstractNumId w:val="3"/>
  </w:num>
  <w:num w:numId="16" w16cid:durableId="1903828611">
    <w:abstractNumId w:val="0"/>
  </w:num>
  <w:num w:numId="17" w16cid:durableId="1880588071">
    <w:abstractNumId w:val="8"/>
  </w:num>
  <w:num w:numId="18" w16cid:durableId="905527648">
    <w:abstractNumId w:val="12"/>
  </w:num>
  <w:num w:numId="19" w16cid:durableId="212090376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125"/>
    <w:rsid w:val="00216A82"/>
    <w:rsid w:val="005B7D8F"/>
    <w:rsid w:val="007A7C9B"/>
    <w:rsid w:val="00A8671E"/>
    <w:rsid w:val="00A96125"/>
    <w:rsid w:val="00B0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0042E"/>
  <w15:chartTrackingRefBased/>
  <w15:docId w15:val="{72EF8C93-06B9-4C1B-99FE-825577B77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6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6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96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6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6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961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1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1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1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1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931</Words>
  <Characters>5312</Characters>
  <Application>Microsoft Office Word</Application>
  <DocSecurity>0</DocSecurity>
  <Lines>44</Lines>
  <Paragraphs>12</Paragraphs>
  <ScaleCrop>false</ScaleCrop>
  <Company/>
  <LinksUpToDate>false</LinksUpToDate>
  <CharactersWithSpaces>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Jadhao</dc:creator>
  <cp:keywords/>
  <dc:description/>
  <cp:lastModifiedBy>Viraj Jadhao</cp:lastModifiedBy>
  <cp:revision>4</cp:revision>
  <dcterms:created xsi:type="dcterms:W3CDTF">2025-11-19T16:01:00Z</dcterms:created>
  <dcterms:modified xsi:type="dcterms:W3CDTF">2025-11-19T16:12:00Z</dcterms:modified>
</cp:coreProperties>
</file>