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CC81" w14:textId="4E352B42" w:rsidR="00660D65" w:rsidRPr="00660D65" w:rsidRDefault="00660D65" w:rsidP="00660D65">
      <w:pPr>
        <w:pStyle w:val="Heading1"/>
      </w:pPr>
      <w:r w:rsidRPr="00660D65">
        <w:t>Phase I Documentation: Core Boilerplate (MVP)</w:t>
      </w:r>
    </w:p>
    <w:p w14:paraId="3C3CDCC5" w14:textId="77777777" w:rsidR="00660D65" w:rsidRPr="00660D65" w:rsidRDefault="00660D65" w:rsidP="00660D65">
      <w:r w:rsidRPr="00660D65">
        <w:t xml:space="preserve">This documentation formalizes the full architectural baseline for </w:t>
      </w:r>
      <w:proofErr w:type="spellStart"/>
      <w:r w:rsidRPr="00660D65">
        <w:rPr>
          <w:b/>
          <w:bCs/>
        </w:rPr>
        <w:t>Advocai</w:t>
      </w:r>
      <w:proofErr w:type="spellEnd"/>
      <w:r w:rsidRPr="00660D65">
        <w:t xml:space="preserve">, detailing the system’s orchestration layer, agent pipeline, tool ecosystem, environment configuration, and the end-to-end functioning of the </w:t>
      </w:r>
      <w:r w:rsidRPr="00660D65">
        <w:rPr>
          <w:b/>
          <w:bCs/>
        </w:rPr>
        <w:t>Auditor Agent</w:t>
      </w:r>
      <w:r w:rsidRPr="00660D65">
        <w:t>.</w:t>
      </w:r>
      <w:r w:rsidRPr="00660D65">
        <w:br/>
        <w:t>This is the “iron framework” upon which all future enhancements will be layered.</w:t>
      </w:r>
    </w:p>
    <w:p w14:paraId="05EE366E" w14:textId="77777777" w:rsidR="00660D65" w:rsidRPr="00660D65" w:rsidRDefault="00660D65" w:rsidP="00660D65">
      <w:r w:rsidRPr="00660D65">
        <w:pict w14:anchorId="27105F33">
          <v:rect id="_x0000_i1104" style="width:0;height:1.5pt" o:hralign="center" o:hrstd="t" o:hr="t" fillcolor="#a0a0a0" stroked="f"/>
        </w:pict>
      </w:r>
    </w:p>
    <w:p w14:paraId="1EAACAAB" w14:textId="77777777" w:rsidR="00660D65" w:rsidRPr="00660D65" w:rsidRDefault="00660D65" w:rsidP="00660D65">
      <w:pPr>
        <w:pStyle w:val="Heading2"/>
      </w:pPr>
      <w:r w:rsidRPr="00660D65">
        <w:t>1. System Overview — The Sequential Intelligence Pipeline</w:t>
      </w:r>
    </w:p>
    <w:p w14:paraId="192DB826" w14:textId="77777777" w:rsidR="00660D65" w:rsidRPr="00660D65" w:rsidRDefault="00660D65" w:rsidP="00660D65">
      <w:proofErr w:type="spellStart"/>
      <w:r w:rsidRPr="00660D65">
        <w:t>Advocai</w:t>
      </w:r>
      <w:proofErr w:type="spellEnd"/>
      <w:r w:rsidRPr="00660D65">
        <w:t xml:space="preserve"> is engineered as a </w:t>
      </w:r>
      <w:r w:rsidRPr="00660D65">
        <w:rPr>
          <w:b/>
          <w:bCs/>
        </w:rPr>
        <w:t>Sequential Multi-Agent Workflow</w:t>
      </w:r>
      <w:r w:rsidRPr="00660D65">
        <w:t>, optimized for deterministic information flow, clean memory transfer, and low hallucination rates.</w:t>
      </w:r>
      <w:r w:rsidRPr="00660D65">
        <w:br/>
        <w:t>The pipeline transforms unstructured, multi-page PDF claim denials into structured outputs, clinical insights, and ultimately an appeal-ready legal document.</w:t>
      </w:r>
    </w:p>
    <w:p w14:paraId="09FE3BDC" w14:textId="77777777" w:rsidR="00660D65" w:rsidRDefault="00660D65" w:rsidP="00660D65">
      <w:r w:rsidRPr="00660D65">
        <w:t>The philosophy is simple:</w:t>
      </w:r>
      <w:r w:rsidRPr="00660D65">
        <w:br/>
      </w:r>
      <w:r w:rsidRPr="00660D65">
        <w:rPr>
          <w:b/>
          <w:bCs/>
        </w:rPr>
        <w:t>Perceive → Reason → Act.</w:t>
      </w:r>
      <w:r w:rsidRPr="00660D65">
        <w:br/>
        <w:t>Each agent executes exactly one of these steps.</w:t>
      </w:r>
    </w:p>
    <w:p w14:paraId="759BC2AE" w14:textId="77777777" w:rsidR="00660D65" w:rsidRPr="00660D65" w:rsidRDefault="00660D65" w:rsidP="00660D65"/>
    <w:p w14:paraId="794B2748" w14:textId="77777777" w:rsidR="00660D65" w:rsidRPr="00660D65" w:rsidRDefault="00660D65" w:rsidP="00660D65">
      <w:pPr>
        <w:pStyle w:val="Heading3"/>
      </w:pPr>
      <w:r w:rsidRPr="00660D65">
        <w:t>Component-Level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255"/>
        <w:gridCol w:w="1521"/>
      </w:tblGrid>
      <w:tr w:rsidR="00660D65" w:rsidRPr="00660D65" w14:paraId="3EA16D38" w14:textId="77777777" w:rsidTr="00660D65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532EF67B" w14:textId="77777777" w:rsidR="00660D65" w:rsidRPr="00660D65" w:rsidRDefault="00660D65" w:rsidP="00660D65">
            <w:pPr>
              <w:rPr>
                <w:b/>
                <w:bCs/>
              </w:rPr>
            </w:pPr>
            <w:r w:rsidRPr="00660D65">
              <w:rPr>
                <w:b/>
                <w:bCs/>
              </w:rPr>
              <w:t>Component</w:t>
            </w:r>
          </w:p>
        </w:tc>
        <w:tc>
          <w:tcPr>
            <w:tcW w:w="5225" w:type="dxa"/>
            <w:vAlign w:val="center"/>
            <w:hideMark/>
          </w:tcPr>
          <w:p w14:paraId="4BB2BA4E" w14:textId="77777777" w:rsidR="00660D65" w:rsidRPr="00660D65" w:rsidRDefault="00660D65" w:rsidP="00660D65">
            <w:pPr>
              <w:rPr>
                <w:b/>
                <w:bCs/>
              </w:rPr>
            </w:pPr>
            <w:r w:rsidRPr="00660D6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A21236" w14:textId="77777777" w:rsidR="00660D65" w:rsidRPr="00660D65" w:rsidRDefault="00660D65" w:rsidP="00660D65">
            <w:pPr>
              <w:rPr>
                <w:b/>
                <w:bCs/>
              </w:rPr>
            </w:pPr>
            <w:r w:rsidRPr="00660D65">
              <w:rPr>
                <w:b/>
                <w:bCs/>
              </w:rPr>
              <w:t>Status</w:t>
            </w:r>
          </w:p>
        </w:tc>
      </w:tr>
      <w:tr w:rsidR="00660D65" w:rsidRPr="00660D65" w14:paraId="7096541B" w14:textId="77777777" w:rsidTr="00660D65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1E7E1BF" w14:textId="77777777" w:rsidR="00660D65" w:rsidRPr="00660D65" w:rsidRDefault="00660D65" w:rsidP="00660D65">
            <w:r w:rsidRPr="00660D65">
              <w:rPr>
                <w:b/>
                <w:bCs/>
              </w:rPr>
              <w:t>Orchestrator (main.py)</w:t>
            </w:r>
          </w:p>
        </w:tc>
        <w:tc>
          <w:tcPr>
            <w:tcW w:w="5225" w:type="dxa"/>
            <w:vAlign w:val="center"/>
            <w:hideMark/>
          </w:tcPr>
          <w:p w14:paraId="47CC4583" w14:textId="77777777" w:rsidR="00660D65" w:rsidRPr="00660D65" w:rsidRDefault="00660D65" w:rsidP="00660D65">
            <w:r w:rsidRPr="00660D65">
              <w:t>Initializes Gemini client, registers tools, controls agent execution order, validates outputs, and handles error resilience.</w:t>
            </w:r>
          </w:p>
        </w:tc>
        <w:tc>
          <w:tcPr>
            <w:tcW w:w="0" w:type="auto"/>
            <w:vAlign w:val="center"/>
            <w:hideMark/>
          </w:tcPr>
          <w:p w14:paraId="0293865D" w14:textId="77777777" w:rsidR="00660D65" w:rsidRPr="00660D65" w:rsidRDefault="00660D65" w:rsidP="00660D65">
            <w:r w:rsidRPr="00660D65">
              <w:rPr>
                <w:b/>
                <w:bCs/>
              </w:rPr>
              <w:t>Complete</w:t>
            </w:r>
          </w:p>
        </w:tc>
      </w:tr>
      <w:tr w:rsidR="00660D65" w:rsidRPr="00660D65" w14:paraId="4035F9BE" w14:textId="77777777" w:rsidTr="00660D65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2258419" w14:textId="77777777" w:rsidR="00660D65" w:rsidRPr="00660D65" w:rsidRDefault="00660D65" w:rsidP="00660D65">
            <w:r w:rsidRPr="00660D65">
              <w:rPr>
                <w:b/>
                <w:bCs/>
              </w:rPr>
              <w:t>Agent 1: Auditor (auditor.py)</w:t>
            </w:r>
          </w:p>
        </w:tc>
        <w:tc>
          <w:tcPr>
            <w:tcW w:w="5225" w:type="dxa"/>
            <w:vAlign w:val="center"/>
            <w:hideMark/>
          </w:tcPr>
          <w:p w14:paraId="0449A068" w14:textId="77777777" w:rsidR="00660D65" w:rsidRPr="00660D65" w:rsidRDefault="00660D65" w:rsidP="00660D65">
            <w:r w:rsidRPr="00660D65">
              <w:rPr>
                <w:i/>
                <w:iCs/>
              </w:rPr>
              <w:t>Perception Layer.</w:t>
            </w:r>
            <w:r w:rsidRPr="00660D65">
              <w:t xml:space="preserve"> Reads PDFs, extracts denial information, produces a standardized </w:t>
            </w:r>
            <w:proofErr w:type="spellStart"/>
            <w:r w:rsidRPr="00660D65">
              <w:t>Pydantic</w:t>
            </w:r>
            <w:proofErr w:type="spellEnd"/>
            <w:r w:rsidRPr="00660D65">
              <w:t xml:space="preserve"> object (the system’s “Memory”).</w:t>
            </w:r>
          </w:p>
        </w:tc>
        <w:tc>
          <w:tcPr>
            <w:tcW w:w="0" w:type="auto"/>
            <w:vAlign w:val="center"/>
            <w:hideMark/>
          </w:tcPr>
          <w:p w14:paraId="179B69C9" w14:textId="77777777" w:rsidR="00660D65" w:rsidRPr="00660D65" w:rsidRDefault="00660D65" w:rsidP="00660D65">
            <w:r w:rsidRPr="00660D65">
              <w:rPr>
                <w:b/>
                <w:bCs/>
              </w:rPr>
              <w:t>Complete</w:t>
            </w:r>
          </w:p>
        </w:tc>
      </w:tr>
      <w:tr w:rsidR="00660D65" w:rsidRPr="00660D65" w14:paraId="21339353" w14:textId="77777777" w:rsidTr="00660D65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1BAD0ED" w14:textId="77777777" w:rsidR="00660D65" w:rsidRPr="00660D65" w:rsidRDefault="00660D65" w:rsidP="00660D65">
            <w:r w:rsidRPr="00660D65">
              <w:rPr>
                <w:b/>
                <w:bCs/>
              </w:rPr>
              <w:t>Agent 2: Clinician (clinician.py)</w:t>
            </w:r>
          </w:p>
        </w:tc>
        <w:tc>
          <w:tcPr>
            <w:tcW w:w="5225" w:type="dxa"/>
            <w:vAlign w:val="center"/>
            <w:hideMark/>
          </w:tcPr>
          <w:p w14:paraId="26EE0B4F" w14:textId="77777777" w:rsidR="00660D65" w:rsidRPr="00660D65" w:rsidRDefault="00660D65" w:rsidP="00660D65">
            <w:r w:rsidRPr="00660D65">
              <w:rPr>
                <w:i/>
                <w:iCs/>
              </w:rPr>
              <w:t>Reasoning Layer.</w:t>
            </w:r>
            <w:r w:rsidRPr="00660D65">
              <w:t xml:space="preserve"> Uses extracted denial codes to query medical literature via PubMed.</w:t>
            </w:r>
          </w:p>
        </w:tc>
        <w:tc>
          <w:tcPr>
            <w:tcW w:w="0" w:type="auto"/>
            <w:vAlign w:val="center"/>
            <w:hideMark/>
          </w:tcPr>
          <w:p w14:paraId="1534AF3E" w14:textId="77777777" w:rsidR="00660D65" w:rsidRPr="00660D65" w:rsidRDefault="00660D65" w:rsidP="00660D65">
            <w:r w:rsidRPr="00660D65">
              <w:rPr>
                <w:b/>
                <w:bCs/>
              </w:rPr>
              <w:t>Template Complete</w:t>
            </w:r>
          </w:p>
        </w:tc>
      </w:tr>
      <w:tr w:rsidR="00660D65" w:rsidRPr="00660D65" w14:paraId="683EC423" w14:textId="77777777" w:rsidTr="00660D65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2A79AA9" w14:textId="77777777" w:rsidR="00660D65" w:rsidRPr="00660D65" w:rsidRDefault="00660D65" w:rsidP="00660D65">
            <w:r w:rsidRPr="00660D65">
              <w:rPr>
                <w:b/>
                <w:bCs/>
              </w:rPr>
              <w:t>Agent 3: Barrister (barrister.py)</w:t>
            </w:r>
          </w:p>
        </w:tc>
        <w:tc>
          <w:tcPr>
            <w:tcW w:w="5225" w:type="dxa"/>
            <w:vAlign w:val="center"/>
            <w:hideMark/>
          </w:tcPr>
          <w:p w14:paraId="02E5387D" w14:textId="77777777" w:rsidR="00660D65" w:rsidRPr="00660D65" w:rsidRDefault="00660D65" w:rsidP="00660D65">
            <w:r w:rsidRPr="00660D65">
              <w:rPr>
                <w:i/>
                <w:iCs/>
              </w:rPr>
              <w:t>Action Layer.</w:t>
            </w:r>
            <w:r w:rsidRPr="00660D65">
              <w:t xml:space="preserve"> Drafts a legally coherent appeal letter using all prior memory.</w:t>
            </w:r>
          </w:p>
        </w:tc>
        <w:tc>
          <w:tcPr>
            <w:tcW w:w="0" w:type="auto"/>
            <w:vAlign w:val="center"/>
            <w:hideMark/>
          </w:tcPr>
          <w:p w14:paraId="2EB4C6E3" w14:textId="77777777" w:rsidR="00660D65" w:rsidRPr="00660D65" w:rsidRDefault="00660D65" w:rsidP="00660D65">
            <w:r w:rsidRPr="00660D65">
              <w:rPr>
                <w:b/>
                <w:bCs/>
              </w:rPr>
              <w:t>Template Complete</w:t>
            </w:r>
          </w:p>
        </w:tc>
      </w:tr>
    </w:tbl>
    <w:p w14:paraId="1E48CE82" w14:textId="77777777" w:rsidR="00660D65" w:rsidRDefault="00660D65" w:rsidP="00660D65">
      <w:pPr>
        <w:rPr>
          <w:b/>
          <w:bCs/>
        </w:rPr>
      </w:pPr>
    </w:p>
    <w:p w14:paraId="14D0F9FB" w14:textId="77777777" w:rsidR="009201C0" w:rsidRDefault="009201C0" w:rsidP="00660D65">
      <w:pPr>
        <w:rPr>
          <w:b/>
          <w:bCs/>
        </w:rPr>
      </w:pPr>
    </w:p>
    <w:p w14:paraId="5D4C5E03" w14:textId="77777777" w:rsidR="009201C0" w:rsidRDefault="009201C0" w:rsidP="00660D65">
      <w:pPr>
        <w:rPr>
          <w:b/>
          <w:bCs/>
        </w:rPr>
      </w:pPr>
    </w:p>
    <w:p w14:paraId="2CB4659E" w14:textId="77777777" w:rsidR="009201C0" w:rsidRDefault="009201C0" w:rsidP="00660D65">
      <w:pPr>
        <w:rPr>
          <w:b/>
          <w:bCs/>
        </w:rPr>
      </w:pPr>
    </w:p>
    <w:p w14:paraId="4AF7631B" w14:textId="55BF733A" w:rsidR="00660D65" w:rsidRPr="00660D65" w:rsidRDefault="00660D65" w:rsidP="009201C0">
      <w:pPr>
        <w:pStyle w:val="Heading4"/>
      </w:pPr>
      <w:r w:rsidRPr="00660D65">
        <w:lastRenderedPageBreak/>
        <w:t>Why Sequential? (Architectural Rationale)</w:t>
      </w:r>
    </w:p>
    <w:p w14:paraId="0FA1EE55" w14:textId="77777777" w:rsidR="00660D65" w:rsidRPr="00660D65" w:rsidRDefault="00660D65" w:rsidP="00660D65">
      <w:pPr>
        <w:numPr>
          <w:ilvl w:val="0"/>
          <w:numId w:val="1"/>
        </w:numPr>
      </w:pPr>
      <w:r w:rsidRPr="00660D65">
        <w:t xml:space="preserve">Ensures </w:t>
      </w:r>
      <w:r w:rsidRPr="00660D65">
        <w:rPr>
          <w:b/>
          <w:bCs/>
        </w:rPr>
        <w:t>strict responsibility isolation</w:t>
      </w:r>
      <w:r w:rsidRPr="00660D65">
        <w:t xml:space="preserve"> (no agent does more than one cognitive task).</w:t>
      </w:r>
    </w:p>
    <w:p w14:paraId="5240FF74" w14:textId="77777777" w:rsidR="00660D65" w:rsidRPr="00660D65" w:rsidRDefault="00660D65" w:rsidP="00660D65">
      <w:pPr>
        <w:numPr>
          <w:ilvl w:val="0"/>
          <w:numId w:val="1"/>
        </w:numPr>
      </w:pPr>
      <w:r w:rsidRPr="00660D65">
        <w:t>Prevents cross-contamination of logic or hallucinations.</w:t>
      </w:r>
    </w:p>
    <w:p w14:paraId="2294F769" w14:textId="77777777" w:rsidR="00660D65" w:rsidRPr="00660D65" w:rsidRDefault="00660D65" w:rsidP="00660D65">
      <w:pPr>
        <w:numPr>
          <w:ilvl w:val="0"/>
          <w:numId w:val="1"/>
        </w:numPr>
      </w:pPr>
      <w:r w:rsidRPr="00660D65">
        <w:t xml:space="preserve">Achieves </w:t>
      </w:r>
      <w:r w:rsidRPr="00660D65">
        <w:rPr>
          <w:b/>
          <w:bCs/>
        </w:rPr>
        <w:t>high scoring</w:t>
      </w:r>
      <w:r w:rsidRPr="00660D65">
        <w:t xml:space="preserve"> on multi-agent rubric standards: specialization, tool usage, state hand-off, memory continuity.</w:t>
      </w:r>
    </w:p>
    <w:p w14:paraId="47E42AB2" w14:textId="77777777" w:rsidR="00660D65" w:rsidRPr="00660D65" w:rsidRDefault="00660D65" w:rsidP="00660D65">
      <w:pPr>
        <w:numPr>
          <w:ilvl w:val="0"/>
          <w:numId w:val="1"/>
        </w:numPr>
      </w:pPr>
      <w:r w:rsidRPr="00660D65">
        <w:t>Creates a transparent, audit-friendly pipeline—critical if this were ever deployed in a regulated environment.</w:t>
      </w:r>
    </w:p>
    <w:p w14:paraId="1746C74F" w14:textId="476D834E" w:rsidR="00660D65" w:rsidRDefault="00660D65" w:rsidP="00660D65"/>
    <w:p w14:paraId="59CBDCF8" w14:textId="77777777" w:rsidR="009201C0" w:rsidRDefault="009201C0" w:rsidP="00660D65"/>
    <w:p w14:paraId="12D2ECC3" w14:textId="77777777" w:rsidR="009201C0" w:rsidRDefault="009201C0" w:rsidP="00660D65"/>
    <w:p w14:paraId="47133303" w14:textId="77777777" w:rsidR="009201C0" w:rsidRDefault="009201C0" w:rsidP="00660D65"/>
    <w:p w14:paraId="6DC83CFF" w14:textId="77777777" w:rsidR="009201C0" w:rsidRDefault="009201C0" w:rsidP="00660D65"/>
    <w:p w14:paraId="5E46A6C5" w14:textId="77777777" w:rsidR="009201C0" w:rsidRDefault="009201C0" w:rsidP="00660D65"/>
    <w:p w14:paraId="4CA114F1" w14:textId="77777777" w:rsidR="009201C0" w:rsidRDefault="009201C0" w:rsidP="00660D65"/>
    <w:p w14:paraId="4541C0AD" w14:textId="77777777" w:rsidR="009201C0" w:rsidRDefault="009201C0" w:rsidP="00660D65"/>
    <w:p w14:paraId="67AA20F5" w14:textId="77777777" w:rsidR="009201C0" w:rsidRDefault="009201C0" w:rsidP="00660D65"/>
    <w:p w14:paraId="38CC9D18" w14:textId="77777777" w:rsidR="009201C0" w:rsidRDefault="009201C0" w:rsidP="00660D65"/>
    <w:p w14:paraId="2BE2D6C5" w14:textId="77777777" w:rsidR="009201C0" w:rsidRDefault="009201C0" w:rsidP="00660D65"/>
    <w:p w14:paraId="594BA09E" w14:textId="77777777" w:rsidR="009201C0" w:rsidRDefault="009201C0" w:rsidP="00660D65"/>
    <w:p w14:paraId="3749E549" w14:textId="77777777" w:rsidR="009201C0" w:rsidRDefault="009201C0" w:rsidP="00660D65"/>
    <w:p w14:paraId="4D6EE2FB" w14:textId="77777777" w:rsidR="009201C0" w:rsidRDefault="009201C0" w:rsidP="00660D65"/>
    <w:p w14:paraId="416C3F8D" w14:textId="77777777" w:rsidR="009201C0" w:rsidRDefault="009201C0" w:rsidP="00660D65"/>
    <w:p w14:paraId="48C59908" w14:textId="77777777" w:rsidR="009201C0" w:rsidRDefault="009201C0" w:rsidP="00660D65"/>
    <w:p w14:paraId="30683698" w14:textId="77777777" w:rsidR="009201C0" w:rsidRDefault="009201C0" w:rsidP="00660D65"/>
    <w:p w14:paraId="7D09EEF2" w14:textId="77777777" w:rsidR="009201C0" w:rsidRDefault="009201C0" w:rsidP="00660D65"/>
    <w:p w14:paraId="5DCAB714" w14:textId="77777777" w:rsidR="009201C0" w:rsidRDefault="009201C0" w:rsidP="00660D65"/>
    <w:p w14:paraId="211F4382" w14:textId="77777777" w:rsidR="009201C0" w:rsidRPr="00660D65" w:rsidRDefault="009201C0" w:rsidP="00660D65"/>
    <w:p w14:paraId="1158D09C" w14:textId="77777777" w:rsidR="00660D65" w:rsidRPr="00660D65" w:rsidRDefault="00660D65" w:rsidP="009201C0">
      <w:pPr>
        <w:pStyle w:val="Heading2"/>
      </w:pPr>
      <w:r w:rsidRPr="00660D65">
        <w:lastRenderedPageBreak/>
        <w:t>2. Project Setup &amp; Dependencies — Operational Foundation</w:t>
      </w:r>
    </w:p>
    <w:p w14:paraId="174798E9" w14:textId="77777777" w:rsidR="00660D65" w:rsidRPr="00660D65" w:rsidRDefault="00660D65" w:rsidP="00660D65">
      <w:r w:rsidRPr="00660D65">
        <w:t>Phase I establishes a predictable local runtime environment that is portable across team members and stable for integration testing.</w:t>
      </w:r>
    </w:p>
    <w:p w14:paraId="30C1EAE0" w14:textId="77777777" w:rsidR="00660D65" w:rsidRPr="00660D65" w:rsidRDefault="00660D65" w:rsidP="00660D65">
      <w:r w:rsidRPr="00660D65">
        <w:pict w14:anchorId="1DCB7581">
          <v:rect id="_x0000_i1106" style="width:0;height:1.5pt" o:hralign="center" o:hrstd="t" o:hr="t" fillcolor="#a0a0a0" stroked="f"/>
        </w:pict>
      </w:r>
    </w:p>
    <w:p w14:paraId="1A5C711D" w14:textId="77777777" w:rsidR="00660D65" w:rsidRPr="00660D65" w:rsidRDefault="00660D65" w:rsidP="009201C0">
      <w:pPr>
        <w:pStyle w:val="Heading3"/>
      </w:pPr>
      <w:r w:rsidRPr="00660D65">
        <w:t>A. Environment Setup</w:t>
      </w:r>
    </w:p>
    <w:p w14:paraId="676C21ED" w14:textId="77777777" w:rsidR="00660D65" w:rsidRPr="00660D65" w:rsidRDefault="00660D65" w:rsidP="00660D65">
      <w:pPr>
        <w:numPr>
          <w:ilvl w:val="0"/>
          <w:numId w:val="2"/>
        </w:numPr>
      </w:pPr>
      <w:r w:rsidRPr="00660D65">
        <w:rPr>
          <w:b/>
          <w:bCs/>
        </w:rPr>
        <w:t>Python Interpreter:</w:t>
      </w:r>
      <w:r w:rsidRPr="00660D65">
        <w:t xml:space="preserve"> 3.10+</w:t>
      </w:r>
    </w:p>
    <w:p w14:paraId="3A5E6A5F" w14:textId="77777777" w:rsidR="00660D65" w:rsidRPr="00660D65" w:rsidRDefault="00660D65" w:rsidP="00660D65">
      <w:pPr>
        <w:numPr>
          <w:ilvl w:val="0"/>
          <w:numId w:val="2"/>
        </w:numPr>
      </w:pPr>
      <w:r w:rsidRPr="00660D65">
        <w:rPr>
          <w:b/>
          <w:bCs/>
        </w:rPr>
        <w:t>Environment:</w:t>
      </w:r>
      <w:r w:rsidRPr="00660D65">
        <w:t xml:space="preserve"> </w:t>
      </w:r>
      <w:proofErr w:type="spellStart"/>
      <w:r w:rsidRPr="00660D65">
        <w:t>advocai_env</w:t>
      </w:r>
      <w:proofErr w:type="spellEnd"/>
      <w:r w:rsidRPr="00660D65">
        <w:t xml:space="preserve"> (</w:t>
      </w:r>
      <w:proofErr w:type="spellStart"/>
      <w:r w:rsidRPr="00660D65">
        <w:t>venv</w:t>
      </w:r>
      <w:proofErr w:type="spellEnd"/>
      <w:r w:rsidRPr="00660D65">
        <w:t>-based)</w:t>
      </w:r>
    </w:p>
    <w:p w14:paraId="5323A038" w14:textId="77777777" w:rsidR="00660D65" w:rsidRPr="00660D65" w:rsidRDefault="00660D65" w:rsidP="00660D65">
      <w:pPr>
        <w:numPr>
          <w:ilvl w:val="0"/>
          <w:numId w:val="2"/>
        </w:numPr>
      </w:pPr>
      <w:r w:rsidRPr="00660D65">
        <w:rPr>
          <w:b/>
          <w:bCs/>
        </w:rPr>
        <w:t>Execution Method:</w:t>
      </w:r>
      <w:r w:rsidRPr="00660D65">
        <w:br/>
        <w:t xml:space="preserve">To ensure that relative imports from agents/ and tools/ resolve correctly, the system </w:t>
      </w:r>
      <w:r w:rsidRPr="00660D65">
        <w:rPr>
          <w:b/>
          <w:bCs/>
        </w:rPr>
        <w:t>must</w:t>
      </w:r>
      <w:r w:rsidRPr="00660D65">
        <w:t xml:space="preserve"> be executed from project root:</w:t>
      </w:r>
    </w:p>
    <w:p w14:paraId="18C658CA" w14:textId="77777777" w:rsidR="00660D65" w:rsidRPr="00660D65" w:rsidRDefault="00660D65" w:rsidP="00660D65">
      <w:r w:rsidRPr="00660D65">
        <w:t>python -m main</w:t>
      </w:r>
    </w:p>
    <w:p w14:paraId="0C490C10" w14:textId="77777777" w:rsidR="00660D65" w:rsidRPr="00660D65" w:rsidRDefault="00660D65" w:rsidP="00660D65">
      <w:r w:rsidRPr="00660D65">
        <w:t>—or—</w:t>
      </w:r>
    </w:p>
    <w:p w14:paraId="69606AA5" w14:textId="77777777" w:rsidR="00660D65" w:rsidRPr="00660D65" w:rsidRDefault="00660D65" w:rsidP="00660D65">
      <w:r w:rsidRPr="00660D65">
        <w:t>python main.py</w:t>
      </w:r>
    </w:p>
    <w:p w14:paraId="32E83BEC" w14:textId="77777777" w:rsidR="00660D65" w:rsidRPr="00660D65" w:rsidRDefault="00660D65" w:rsidP="00660D65">
      <w:r w:rsidRPr="00660D65">
        <w:t xml:space="preserve">This convention guarantees deterministic import </w:t>
      </w:r>
      <w:proofErr w:type="spellStart"/>
      <w:r w:rsidRPr="00660D65">
        <w:t>behavior</w:t>
      </w:r>
      <w:proofErr w:type="spellEnd"/>
      <w:r w:rsidRPr="00660D65">
        <w:t xml:space="preserve"> and avoids “</w:t>
      </w:r>
      <w:proofErr w:type="spellStart"/>
      <w:r w:rsidRPr="00660D65">
        <w:t>ModuleNotFoundError</w:t>
      </w:r>
      <w:proofErr w:type="spellEnd"/>
      <w:r w:rsidRPr="00660D65">
        <w:t>” issues.</w:t>
      </w:r>
    </w:p>
    <w:p w14:paraId="124F8981" w14:textId="77777777" w:rsidR="00660D65" w:rsidRPr="00660D65" w:rsidRDefault="00660D65" w:rsidP="00660D65">
      <w:r w:rsidRPr="00660D65">
        <w:pict w14:anchorId="2167A9C9">
          <v:rect id="_x0000_i1107" style="width:0;height:1.5pt" o:hralign="center" o:hrstd="t" o:hr="t" fillcolor="#a0a0a0" stroked="f"/>
        </w:pict>
      </w:r>
    </w:p>
    <w:p w14:paraId="105AD941" w14:textId="78BC68E9" w:rsidR="00660D65" w:rsidRPr="00660D65" w:rsidRDefault="00660D65" w:rsidP="009201C0">
      <w:pPr>
        <w:pStyle w:val="Heading3"/>
      </w:pPr>
      <w:r w:rsidRPr="00660D65">
        <w:t>B. Core Dependencies (requirements.txt)</w:t>
      </w:r>
    </w:p>
    <w:p w14:paraId="084D5FB8" w14:textId="77777777" w:rsidR="00660D65" w:rsidRPr="00660D65" w:rsidRDefault="00660D65" w:rsidP="00660D65">
      <w:r w:rsidRPr="00660D65">
        <w:t>These libraries form the minimum operational footprint for the MVP: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484"/>
      </w:tblGrid>
      <w:tr w:rsidR="00660D65" w:rsidRPr="00660D65" w14:paraId="1F59B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C5CD" w14:textId="77777777" w:rsidR="00660D65" w:rsidRPr="00660D65" w:rsidRDefault="00660D65" w:rsidP="00660D65">
            <w:pPr>
              <w:rPr>
                <w:b/>
                <w:bCs/>
              </w:rPr>
            </w:pPr>
            <w:r w:rsidRPr="00660D65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77A0689" w14:textId="77777777" w:rsidR="00660D65" w:rsidRPr="00660D65" w:rsidRDefault="00660D65" w:rsidP="00660D65">
            <w:pPr>
              <w:rPr>
                <w:b/>
                <w:bCs/>
              </w:rPr>
            </w:pPr>
            <w:r w:rsidRPr="00660D65">
              <w:rPr>
                <w:b/>
                <w:bCs/>
              </w:rPr>
              <w:t>Purpose</w:t>
            </w:r>
          </w:p>
        </w:tc>
      </w:tr>
      <w:tr w:rsidR="00660D65" w:rsidRPr="00660D65" w14:paraId="4C8A1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80D2" w14:textId="77777777" w:rsidR="00660D65" w:rsidRPr="00660D65" w:rsidRDefault="00660D65" w:rsidP="00660D65">
            <w:r w:rsidRPr="00660D65">
              <w:rPr>
                <w:b/>
                <w:bCs/>
              </w:rPr>
              <w:t>google-</w:t>
            </w:r>
            <w:proofErr w:type="spellStart"/>
            <w:r w:rsidRPr="00660D65">
              <w:rPr>
                <w:b/>
                <w:bCs/>
              </w:rPr>
              <w:t>genai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3DE0A" w14:textId="77777777" w:rsidR="00660D65" w:rsidRPr="00660D65" w:rsidRDefault="00660D65" w:rsidP="00660D65">
            <w:r w:rsidRPr="00660D65">
              <w:t>Backbone SDK. Powers all Gemini calls, structured outputs, and tool routing.</w:t>
            </w:r>
          </w:p>
        </w:tc>
      </w:tr>
      <w:tr w:rsidR="00660D65" w:rsidRPr="00660D65" w14:paraId="376A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AA79" w14:textId="77777777" w:rsidR="00660D65" w:rsidRPr="00660D65" w:rsidRDefault="00660D65" w:rsidP="00660D65">
            <w:proofErr w:type="spellStart"/>
            <w:r w:rsidRPr="00660D65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5CE5C" w14:textId="77777777" w:rsidR="00660D65" w:rsidRPr="00660D65" w:rsidRDefault="00660D65" w:rsidP="00660D65">
            <w:r w:rsidRPr="00660D65">
              <w:t>Enforces strict schemas for the Auditor’s output. Prevents malformed memory.</w:t>
            </w:r>
          </w:p>
        </w:tc>
      </w:tr>
      <w:tr w:rsidR="00660D65" w:rsidRPr="00660D65" w14:paraId="20DB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97E3" w14:textId="77777777" w:rsidR="00660D65" w:rsidRPr="00660D65" w:rsidRDefault="00660D65" w:rsidP="00660D65">
            <w:r w:rsidRPr="00660D65">
              <w:rPr>
                <w:b/>
                <w:bCs/>
              </w:rPr>
              <w:t>python-</w:t>
            </w:r>
            <w:proofErr w:type="spellStart"/>
            <w:r w:rsidRPr="00660D65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68D66" w14:textId="77777777" w:rsidR="00660D65" w:rsidRPr="00660D65" w:rsidRDefault="00660D65" w:rsidP="00660D65">
            <w:r w:rsidRPr="00660D65">
              <w:t>Securely loads GEMINI_API_KEY and PUBMED_API_KEY from .env.</w:t>
            </w:r>
          </w:p>
        </w:tc>
      </w:tr>
      <w:tr w:rsidR="00660D65" w:rsidRPr="00660D65" w14:paraId="0322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3D31" w14:textId="77777777" w:rsidR="00660D65" w:rsidRPr="00660D65" w:rsidRDefault="00660D65" w:rsidP="00660D65">
            <w:proofErr w:type="spellStart"/>
            <w:r w:rsidRPr="00660D65">
              <w:rPr>
                <w:b/>
                <w:bCs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E334D" w14:textId="77777777" w:rsidR="00660D65" w:rsidRPr="00660D65" w:rsidRDefault="00660D65" w:rsidP="00660D65">
            <w:r w:rsidRPr="00660D65">
              <w:t>High-reliability PDF parser for extracting multi-page raw text.</w:t>
            </w:r>
          </w:p>
        </w:tc>
      </w:tr>
      <w:tr w:rsidR="00660D65" w:rsidRPr="00660D65" w14:paraId="45BAB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A30A" w14:textId="77777777" w:rsidR="00660D65" w:rsidRPr="00660D65" w:rsidRDefault="00660D65" w:rsidP="00660D65">
            <w:r w:rsidRPr="00660D65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3CC0A65B" w14:textId="77777777" w:rsidR="00660D65" w:rsidRPr="00660D65" w:rsidRDefault="00660D65" w:rsidP="00660D65">
            <w:r w:rsidRPr="00660D65">
              <w:t>Used in PubMed API tool (</w:t>
            </w:r>
            <w:proofErr w:type="spellStart"/>
            <w:r w:rsidRPr="00660D65">
              <w:t>pubmed_search</w:t>
            </w:r>
            <w:proofErr w:type="spellEnd"/>
            <w:r w:rsidRPr="00660D65">
              <w:t xml:space="preserve">) to perform </w:t>
            </w:r>
            <w:proofErr w:type="spellStart"/>
            <w:r w:rsidRPr="00660D65">
              <w:t>ESearch</w:t>
            </w:r>
            <w:proofErr w:type="spellEnd"/>
            <w:r w:rsidRPr="00660D65">
              <w:t xml:space="preserve"> and </w:t>
            </w:r>
            <w:proofErr w:type="spellStart"/>
            <w:r w:rsidRPr="00660D65">
              <w:t>EFetch</w:t>
            </w:r>
            <w:proofErr w:type="spellEnd"/>
            <w:r w:rsidRPr="00660D65">
              <w:t xml:space="preserve"> operations.</w:t>
            </w:r>
          </w:p>
        </w:tc>
      </w:tr>
    </w:tbl>
    <w:p w14:paraId="26B99140" w14:textId="77777777" w:rsidR="00660D65" w:rsidRPr="00660D65" w:rsidRDefault="00660D65" w:rsidP="00660D65">
      <w:r w:rsidRPr="00660D65">
        <w:t>Future expansion (Phase II/III) may later require:</w:t>
      </w:r>
    </w:p>
    <w:p w14:paraId="38060D9B" w14:textId="77777777" w:rsidR="00660D65" w:rsidRPr="00660D65" w:rsidRDefault="00660D65" w:rsidP="00660D65">
      <w:pPr>
        <w:numPr>
          <w:ilvl w:val="0"/>
          <w:numId w:val="3"/>
        </w:numPr>
      </w:pPr>
      <w:proofErr w:type="spellStart"/>
      <w:r w:rsidRPr="00660D65">
        <w:t>fastapi</w:t>
      </w:r>
      <w:proofErr w:type="spellEnd"/>
      <w:r w:rsidRPr="00660D65">
        <w:t xml:space="preserve"> (for a web service version),</w:t>
      </w:r>
    </w:p>
    <w:p w14:paraId="5B44C67A" w14:textId="77777777" w:rsidR="00660D65" w:rsidRPr="00660D65" w:rsidRDefault="00660D65" w:rsidP="00660D65">
      <w:pPr>
        <w:numPr>
          <w:ilvl w:val="0"/>
          <w:numId w:val="3"/>
        </w:numPr>
      </w:pPr>
      <w:proofErr w:type="spellStart"/>
      <w:r w:rsidRPr="00660D65">
        <w:lastRenderedPageBreak/>
        <w:t>uvicorn</w:t>
      </w:r>
      <w:proofErr w:type="spellEnd"/>
      <w:r w:rsidRPr="00660D65">
        <w:t>,</w:t>
      </w:r>
    </w:p>
    <w:p w14:paraId="787F27FC" w14:textId="77777777" w:rsidR="00660D65" w:rsidRPr="00660D65" w:rsidRDefault="00660D65" w:rsidP="00660D65">
      <w:pPr>
        <w:numPr>
          <w:ilvl w:val="0"/>
          <w:numId w:val="3"/>
        </w:numPr>
      </w:pPr>
      <w:r w:rsidRPr="00660D65">
        <w:t>vector DBs (</w:t>
      </w:r>
      <w:proofErr w:type="spellStart"/>
      <w:r w:rsidRPr="00660D65">
        <w:t>Qdrant</w:t>
      </w:r>
      <w:proofErr w:type="spellEnd"/>
      <w:r w:rsidRPr="00660D65">
        <w:t>, Pinecone),</w:t>
      </w:r>
      <w:r w:rsidRPr="00660D65">
        <w:br/>
        <w:t>…but these are intentionally excluded from Phase I to preserve a lean MVP.</w:t>
      </w:r>
    </w:p>
    <w:p w14:paraId="412DDD71" w14:textId="77777777" w:rsidR="00660D65" w:rsidRPr="00660D65" w:rsidRDefault="00660D65" w:rsidP="00660D65">
      <w:r w:rsidRPr="00660D65">
        <w:pict w14:anchorId="20E94848">
          <v:rect id="_x0000_i1108" style="width:0;height:1.5pt" o:hralign="center" o:hrstd="t" o:hr="t" fillcolor="#a0a0a0" stroked="f"/>
        </w:pict>
      </w:r>
    </w:p>
    <w:p w14:paraId="17950B4D" w14:textId="77777777" w:rsidR="00660D65" w:rsidRPr="00660D65" w:rsidRDefault="00660D65" w:rsidP="009201C0">
      <w:pPr>
        <w:pStyle w:val="Heading3"/>
      </w:pPr>
      <w:r w:rsidRPr="00660D65">
        <w:t>C. Configuration — The .env Contract</w:t>
      </w:r>
    </w:p>
    <w:p w14:paraId="4BDF34E1" w14:textId="77777777" w:rsidR="00660D65" w:rsidRPr="00660D65" w:rsidRDefault="00660D65" w:rsidP="00660D65">
      <w:r w:rsidRPr="00660D65">
        <w:t>The .env file is the only “sacred” local configuration. Without it, the entire pipeline fails silently or throws auth errors.</w:t>
      </w:r>
    </w:p>
    <w:p w14:paraId="4CFC8683" w14:textId="77777777" w:rsidR="00660D65" w:rsidRPr="00660D65" w:rsidRDefault="00660D65" w:rsidP="00660D65">
      <w:r w:rsidRPr="00660D65">
        <w:rPr>
          <w:b/>
          <w:bCs/>
        </w:rPr>
        <w:t>Required Keys:</w:t>
      </w:r>
    </w:p>
    <w:p w14:paraId="0EC12337" w14:textId="77777777" w:rsidR="00660D65" w:rsidRPr="00660D65" w:rsidRDefault="00660D65" w:rsidP="00660D65">
      <w:pPr>
        <w:numPr>
          <w:ilvl w:val="0"/>
          <w:numId w:val="4"/>
        </w:numPr>
      </w:pPr>
      <w:r w:rsidRPr="00660D65">
        <w:t>GEMINI_API_KEY</w:t>
      </w:r>
    </w:p>
    <w:p w14:paraId="22709D5E" w14:textId="77777777" w:rsidR="00660D65" w:rsidRPr="00660D65" w:rsidRDefault="00660D65" w:rsidP="00660D65">
      <w:pPr>
        <w:numPr>
          <w:ilvl w:val="0"/>
          <w:numId w:val="4"/>
        </w:numPr>
      </w:pPr>
      <w:r w:rsidRPr="00660D65">
        <w:t>PUBMED_API_KEY (optional but recommended for higher throughput)</w:t>
      </w:r>
    </w:p>
    <w:p w14:paraId="5551F551" w14:textId="77777777" w:rsidR="00660D65" w:rsidRPr="00660D65" w:rsidRDefault="00660D65" w:rsidP="00660D65">
      <w:r w:rsidRPr="00660D65">
        <w:t>These keys are never committed to version control due to .</w:t>
      </w:r>
      <w:proofErr w:type="spellStart"/>
      <w:r w:rsidRPr="00660D65">
        <w:t>gitignore</w:t>
      </w:r>
      <w:proofErr w:type="spellEnd"/>
      <w:r w:rsidRPr="00660D65">
        <w:t>.</w:t>
      </w:r>
      <w:r w:rsidRPr="00660D65">
        <w:br/>
        <w:t>Every team member maintains their own local .env.</w:t>
      </w:r>
    </w:p>
    <w:p w14:paraId="443CF9EB" w14:textId="4F532033" w:rsidR="00660D65" w:rsidRDefault="00660D65" w:rsidP="00660D65"/>
    <w:p w14:paraId="059771A2" w14:textId="77777777" w:rsidR="009201C0" w:rsidRDefault="009201C0" w:rsidP="00660D65"/>
    <w:p w14:paraId="73808FA3" w14:textId="77777777" w:rsidR="009201C0" w:rsidRDefault="009201C0" w:rsidP="00660D65"/>
    <w:p w14:paraId="4E3913B5" w14:textId="77777777" w:rsidR="009201C0" w:rsidRDefault="009201C0" w:rsidP="00660D65"/>
    <w:p w14:paraId="2284583F" w14:textId="77777777" w:rsidR="009201C0" w:rsidRDefault="009201C0" w:rsidP="00660D65"/>
    <w:p w14:paraId="34F9CF74" w14:textId="77777777" w:rsidR="009201C0" w:rsidRDefault="009201C0" w:rsidP="00660D65"/>
    <w:p w14:paraId="69482075" w14:textId="77777777" w:rsidR="009201C0" w:rsidRDefault="009201C0" w:rsidP="00660D65"/>
    <w:p w14:paraId="42DF2566" w14:textId="77777777" w:rsidR="009201C0" w:rsidRDefault="009201C0" w:rsidP="00660D65"/>
    <w:p w14:paraId="7929EA31" w14:textId="77777777" w:rsidR="009201C0" w:rsidRDefault="009201C0" w:rsidP="00660D65"/>
    <w:p w14:paraId="1F45B475" w14:textId="77777777" w:rsidR="009201C0" w:rsidRDefault="009201C0" w:rsidP="00660D65"/>
    <w:p w14:paraId="45F21F4A" w14:textId="77777777" w:rsidR="009201C0" w:rsidRDefault="009201C0" w:rsidP="00660D65"/>
    <w:p w14:paraId="4D63F2C9" w14:textId="77777777" w:rsidR="009201C0" w:rsidRDefault="009201C0" w:rsidP="00660D65"/>
    <w:p w14:paraId="7C71F044" w14:textId="77777777" w:rsidR="009201C0" w:rsidRDefault="009201C0" w:rsidP="00660D65"/>
    <w:p w14:paraId="43E93E11" w14:textId="77777777" w:rsidR="009201C0" w:rsidRDefault="009201C0" w:rsidP="00660D65"/>
    <w:p w14:paraId="7D136541" w14:textId="77777777" w:rsidR="009201C0" w:rsidRDefault="009201C0" w:rsidP="00660D65"/>
    <w:p w14:paraId="09575F62" w14:textId="77777777" w:rsidR="009201C0" w:rsidRPr="00660D65" w:rsidRDefault="009201C0" w:rsidP="00660D65"/>
    <w:p w14:paraId="724C8FE0" w14:textId="77777777" w:rsidR="00660D65" w:rsidRPr="00660D65" w:rsidRDefault="00660D65" w:rsidP="009201C0">
      <w:pPr>
        <w:pStyle w:val="Heading2"/>
      </w:pPr>
      <w:r w:rsidRPr="00660D65">
        <w:lastRenderedPageBreak/>
        <w:t>3. Tooling Architecture (tools/) — External Senses &amp; Knowledge</w:t>
      </w:r>
    </w:p>
    <w:p w14:paraId="7E38669A" w14:textId="77777777" w:rsidR="00660D65" w:rsidRPr="00660D65" w:rsidRDefault="00660D65" w:rsidP="00660D65">
      <w:r w:rsidRPr="00660D65">
        <w:t>The system’s tools form the “capabilities layer.”</w:t>
      </w:r>
      <w:r w:rsidRPr="00660D65">
        <w:br/>
        <w:t xml:space="preserve">Agents themselves do not scrape PDFs or call APIs; they </w:t>
      </w:r>
      <w:r w:rsidRPr="00660D65">
        <w:rPr>
          <w:i/>
          <w:iCs/>
        </w:rPr>
        <w:t>request</w:t>
      </w:r>
      <w:r w:rsidRPr="00660D65">
        <w:t xml:space="preserve"> tools to do so—ensuring strict modularity.</w:t>
      </w:r>
    </w:p>
    <w:p w14:paraId="54C5273E" w14:textId="77777777" w:rsidR="00660D65" w:rsidRPr="00660D65" w:rsidRDefault="00660D65" w:rsidP="00660D65">
      <w:r w:rsidRPr="00660D65">
        <w:pict w14:anchorId="3B478A19">
          <v:rect id="_x0000_i1110" style="width:0;height:1.5pt" o:hralign="center" o:hrstd="t" o:hr="t" fillcolor="#a0a0a0" stroked="f"/>
        </w:pict>
      </w:r>
    </w:p>
    <w:p w14:paraId="2A7F54C2" w14:textId="77777777" w:rsidR="00660D65" w:rsidRPr="00660D65" w:rsidRDefault="00660D65" w:rsidP="009201C0">
      <w:pPr>
        <w:pStyle w:val="Heading3"/>
      </w:pPr>
      <w:r w:rsidRPr="00660D65">
        <w:t>A. document_reader.py — Perception Tool</w:t>
      </w:r>
    </w:p>
    <w:p w14:paraId="71E36B25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Role</w:t>
      </w:r>
    </w:p>
    <w:p w14:paraId="3C924E06" w14:textId="77777777" w:rsidR="00660D65" w:rsidRPr="00660D65" w:rsidRDefault="00660D65" w:rsidP="00660D65">
      <w:r w:rsidRPr="00660D65">
        <w:t>Reads binary PDF files, extracts text, sanitizes formatting, and returns raw content to the Auditor.</w:t>
      </w:r>
    </w:p>
    <w:p w14:paraId="53C7FF17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Internals</w:t>
      </w:r>
    </w:p>
    <w:p w14:paraId="3A91F710" w14:textId="77777777" w:rsidR="00660D65" w:rsidRPr="00660D65" w:rsidRDefault="00660D65" w:rsidP="00660D65">
      <w:pPr>
        <w:numPr>
          <w:ilvl w:val="0"/>
          <w:numId w:val="5"/>
        </w:numPr>
      </w:pPr>
      <w:r w:rsidRPr="00660D65">
        <w:t xml:space="preserve">Uses </w:t>
      </w:r>
      <w:proofErr w:type="spellStart"/>
      <w:r w:rsidRPr="00660D65">
        <w:t>pypdf.PdfReader</w:t>
      </w:r>
      <w:proofErr w:type="spellEnd"/>
      <w:r w:rsidRPr="00660D65">
        <w:t xml:space="preserve"> for page-by-page extraction.</w:t>
      </w:r>
    </w:p>
    <w:p w14:paraId="0CBFF543" w14:textId="77777777" w:rsidR="00660D65" w:rsidRPr="00660D65" w:rsidRDefault="00660D65" w:rsidP="00660D65">
      <w:pPr>
        <w:numPr>
          <w:ilvl w:val="0"/>
          <w:numId w:val="5"/>
        </w:numPr>
      </w:pPr>
      <w:r w:rsidRPr="00660D65">
        <w:t>Handles newline normalization, whitespace smoothing, and UTF-8 cleanup.</w:t>
      </w:r>
    </w:p>
    <w:p w14:paraId="3B30B3A7" w14:textId="77777777" w:rsidR="00660D65" w:rsidRPr="00660D65" w:rsidRDefault="00660D65" w:rsidP="00660D65">
      <w:pPr>
        <w:numPr>
          <w:ilvl w:val="0"/>
          <w:numId w:val="5"/>
        </w:numPr>
      </w:pPr>
      <w:r w:rsidRPr="00660D65">
        <w:t>Includes defensive coding:</w:t>
      </w:r>
    </w:p>
    <w:p w14:paraId="5668DCDE" w14:textId="77777777" w:rsidR="00660D65" w:rsidRPr="00660D65" w:rsidRDefault="00660D65" w:rsidP="00660D65">
      <w:pPr>
        <w:numPr>
          <w:ilvl w:val="1"/>
          <w:numId w:val="5"/>
        </w:numPr>
      </w:pPr>
      <w:r w:rsidRPr="00660D65">
        <w:t>File-not-PDF protection</w:t>
      </w:r>
    </w:p>
    <w:p w14:paraId="0FEE0A44" w14:textId="77777777" w:rsidR="00660D65" w:rsidRPr="00660D65" w:rsidRDefault="00660D65" w:rsidP="00660D65">
      <w:pPr>
        <w:numPr>
          <w:ilvl w:val="1"/>
          <w:numId w:val="5"/>
        </w:numPr>
      </w:pPr>
      <w:r w:rsidRPr="00660D65">
        <w:t>Corrupted PDF fallbacks</w:t>
      </w:r>
    </w:p>
    <w:p w14:paraId="3A0C8F78" w14:textId="77777777" w:rsidR="00660D65" w:rsidRPr="00660D65" w:rsidRDefault="00660D65" w:rsidP="00660D65">
      <w:pPr>
        <w:numPr>
          <w:ilvl w:val="1"/>
          <w:numId w:val="5"/>
        </w:numPr>
      </w:pPr>
      <w:r w:rsidRPr="00660D65">
        <w:t>Meaningful exception messages</w:t>
      </w:r>
    </w:p>
    <w:p w14:paraId="0EE8D45A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Integration</w:t>
      </w:r>
    </w:p>
    <w:p w14:paraId="15272770" w14:textId="77777777" w:rsidR="00660D65" w:rsidRPr="00660D65" w:rsidRDefault="00660D65" w:rsidP="00660D65">
      <w:r w:rsidRPr="00660D65">
        <w:t xml:space="preserve">Called from auditor.py </w:t>
      </w:r>
      <w:r w:rsidRPr="00660D65">
        <w:rPr>
          <w:b/>
          <w:bCs/>
        </w:rPr>
        <w:t>before</w:t>
      </w:r>
      <w:r w:rsidRPr="00660D65">
        <w:t xml:space="preserve"> any Gemini API interaction.</w:t>
      </w:r>
      <w:r w:rsidRPr="00660D65">
        <w:br/>
        <w:t>This ensures:</w:t>
      </w:r>
    </w:p>
    <w:p w14:paraId="1A20A3A5" w14:textId="77777777" w:rsidR="00660D65" w:rsidRPr="00660D65" w:rsidRDefault="00660D65" w:rsidP="00660D65">
      <w:pPr>
        <w:numPr>
          <w:ilvl w:val="0"/>
          <w:numId w:val="6"/>
        </w:numPr>
      </w:pPr>
      <w:r w:rsidRPr="00660D65">
        <w:t>The LLM never touches binary data.</w:t>
      </w:r>
    </w:p>
    <w:p w14:paraId="7132AE01" w14:textId="77777777" w:rsidR="00660D65" w:rsidRPr="00660D65" w:rsidRDefault="00660D65" w:rsidP="00660D65">
      <w:pPr>
        <w:numPr>
          <w:ilvl w:val="0"/>
          <w:numId w:val="6"/>
        </w:numPr>
      </w:pPr>
      <w:r w:rsidRPr="00660D65">
        <w:t>The LLM only receives clean text → drastically reducing hallucinations.</w:t>
      </w:r>
    </w:p>
    <w:p w14:paraId="404A5DFD" w14:textId="77777777" w:rsidR="00660D65" w:rsidRPr="00660D65" w:rsidRDefault="00660D65" w:rsidP="00660D65">
      <w:r w:rsidRPr="00660D65">
        <w:pict w14:anchorId="4289B680">
          <v:rect id="_x0000_i1111" style="width:0;height:1.5pt" o:hralign="center" o:hrstd="t" o:hr="t" fillcolor="#a0a0a0" stroked="f"/>
        </w:pict>
      </w:r>
    </w:p>
    <w:p w14:paraId="0004960B" w14:textId="77777777" w:rsidR="00660D65" w:rsidRPr="00660D65" w:rsidRDefault="00660D65" w:rsidP="009201C0">
      <w:pPr>
        <w:pStyle w:val="Heading3"/>
      </w:pPr>
      <w:r w:rsidRPr="00660D65">
        <w:t>B. pubmed_search.py — External Knowledge Tool</w:t>
      </w:r>
    </w:p>
    <w:p w14:paraId="4AFCE363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Role</w:t>
      </w:r>
    </w:p>
    <w:p w14:paraId="62AC1A11" w14:textId="77777777" w:rsidR="00660D65" w:rsidRPr="00660D65" w:rsidRDefault="00660D65" w:rsidP="00660D65">
      <w:r w:rsidRPr="00660D65">
        <w:t>Provides authoritative medical evidence using NCBI’s E-utilities (</w:t>
      </w:r>
      <w:proofErr w:type="spellStart"/>
      <w:r w:rsidRPr="00660D65">
        <w:t>ESearch</w:t>
      </w:r>
      <w:proofErr w:type="spellEnd"/>
      <w:r w:rsidRPr="00660D65">
        <w:t xml:space="preserve"> + </w:t>
      </w:r>
      <w:proofErr w:type="spellStart"/>
      <w:r w:rsidRPr="00660D65">
        <w:t>EFetch</w:t>
      </w:r>
      <w:proofErr w:type="spellEnd"/>
      <w:r w:rsidRPr="00660D65">
        <w:t>).</w:t>
      </w:r>
    </w:p>
    <w:p w14:paraId="7F70E25A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Capabilities</w:t>
      </w:r>
    </w:p>
    <w:p w14:paraId="28A89148" w14:textId="77777777" w:rsidR="00660D65" w:rsidRPr="00660D65" w:rsidRDefault="00660D65" w:rsidP="00660D65">
      <w:pPr>
        <w:numPr>
          <w:ilvl w:val="0"/>
          <w:numId w:val="7"/>
        </w:numPr>
      </w:pPr>
      <w:r w:rsidRPr="00660D65">
        <w:t>Accepts a medical query from the Clinician Agent.</w:t>
      </w:r>
    </w:p>
    <w:p w14:paraId="65DA30ED" w14:textId="77777777" w:rsidR="00660D65" w:rsidRPr="00660D65" w:rsidRDefault="00660D65" w:rsidP="00660D65">
      <w:pPr>
        <w:numPr>
          <w:ilvl w:val="0"/>
          <w:numId w:val="7"/>
        </w:numPr>
      </w:pPr>
      <w:r w:rsidRPr="00660D65">
        <w:t xml:space="preserve">Performs </w:t>
      </w:r>
      <w:proofErr w:type="spellStart"/>
      <w:r w:rsidRPr="00660D65">
        <w:t>ESearch</w:t>
      </w:r>
      <w:proofErr w:type="spellEnd"/>
      <w:r w:rsidRPr="00660D65">
        <w:t xml:space="preserve"> → retrieves PubMed IDs.</w:t>
      </w:r>
    </w:p>
    <w:p w14:paraId="7E93CFA8" w14:textId="77777777" w:rsidR="00660D65" w:rsidRPr="00660D65" w:rsidRDefault="00660D65" w:rsidP="00660D65">
      <w:pPr>
        <w:numPr>
          <w:ilvl w:val="0"/>
          <w:numId w:val="7"/>
        </w:numPr>
      </w:pPr>
      <w:r w:rsidRPr="00660D65">
        <w:t xml:space="preserve">Performs </w:t>
      </w:r>
      <w:proofErr w:type="spellStart"/>
      <w:r w:rsidRPr="00660D65">
        <w:t>EFetch</w:t>
      </w:r>
      <w:proofErr w:type="spellEnd"/>
      <w:r w:rsidRPr="00660D65">
        <w:t xml:space="preserve"> → pulls abstracts, authors, titles.</w:t>
      </w:r>
    </w:p>
    <w:p w14:paraId="07925EE3" w14:textId="77777777" w:rsidR="00660D65" w:rsidRPr="00660D65" w:rsidRDefault="00660D65" w:rsidP="00660D65">
      <w:pPr>
        <w:numPr>
          <w:ilvl w:val="0"/>
          <w:numId w:val="7"/>
        </w:numPr>
      </w:pPr>
      <w:r w:rsidRPr="00660D65">
        <w:lastRenderedPageBreak/>
        <w:t>Respects rate limits and uses API key when available.</w:t>
      </w:r>
    </w:p>
    <w:p w14:paraId="154EF1E0" w14:textId="77777777" w:rsidR="00660D65" w:rsidRPr="00660D65" w:rsidRDefault="00660D65" w:rsidP="009201C0">
      <w:pPr>
        <w:pStyle w:val="Heading4"/>
      </w:pPr>
      <w:r w:rsidRPr="00660D65">
        <w:t>Integration with Gemini</w:t>
      </w:r>
    </w:p>
    <w:p w14:paraId="10A1D5D3" w14:textId="77777777" w:rsidR="00660D65" w:rsidRPr="00660D65" w:rsidRDefault="00660D65" w:rsidP="00660D65">
      <w:r w:rsidRPr="00660D65">
        <w:t xml:space="preserve">Registered as a </w:t>
      </w:r>
      <w:r w:rsidRPr="00660D65">
        <w:rPr>
          <w:b/>
          <w:bCs/>
        </w:rPr>
        <w:t>custom tool</w:t>
      </w:r>
      <w:r w:rsidRPr="00660D65">
        <w:t>, enabling the Clinician Agent to autonomously decide when to call it during reasoning.</w:t>
      </w:r>
    </w:p>
    <w:p w14:paraId="2B94C304" w14:textId="77777777" w:rsidR="00660D65" w:rsidRPr="00660D65" w:rsidRDefault="00660D65" w:rsidP="00660D65">
      <w:r w:rsidRPr="00660D65">
        <w:t>This is a crucial scoring pillar:</w:t>
      </w:r>
      <w:r w:rsidRPr="00660D65">
        <w:br/>
      </w:r>
      <w:r w:rsidRPr="00660D65">
        <w:rPr>
          <w:b/>
          <w:bCs/>
        </w:rPr>
        <w:t>Tools convert agents from “chatbots” to “function-calling systems.”</w:t>
      </w:r>
    </w:p>
    <w:p w14:paraId="050A2F3F" w14:textId="77777777" w:rsidR="00660D65" w:rsidRPr="00660D65" w:rsidRDefault="00660D65" w:rsidP="00660D65">
      <w:r w:rsidRPr="00660D65">
        <w:pict w14:anchorId="382B290A">
          <v:rect id="_x0000_i1112" style="width:0;height:1.5pt" o:hralign="center" o:hrstd="t" o:hr="t" fillcolor="#a0a0a0" stroked="f"/>
        </w:pict>
      </w:r>
    </w:p>
    <w:p w14:paraId="72C33F9A" w14:textId="77777777" w:rsidR="00660D65" w:rsidRPr="00660D65" w:rsidRDefault="00660D65" w:rsidP="009201C0">
      <w:pPr>
        <w:pStyle w:val="Heading2"/>
      </w:pPr>
      <w:r w:rsidRPr="00660D65">
        <w:t>4. Auditor Agent (agents/auditor.py) — Phase I MVP Brain</w:t>
      </w:r>
    </w:p>
    <w:p w14:paraId="476BEE3B" w14:textId="77777777" w:rsidR="00660D65" w:rsidRPr="00660D65" w:rsidRDefault="00660D65" w:rsidP="00660D65">
      <w:r w:rsidRPr="00660D65">
        <w:t xml:space="preserve">The Auditor is the most critical component in the MVP because it produces the </w:t>
      </w:r>
      <w:r w:rsidRPr="00660D65">
        <w:rPr>
          <w:b/>
          <w:bCs/>
        </w:rPr>
        <w:t>Structured Memory Object</w:t>
      </w:r>
      <w:r w:rsidRPr="00660D65">
        <w:t xml:space="preserve"> that everything else depends on.</w:t>
      </w:r>
    </w:p>
    <w:p w14:paraId="129F2DDF" w14:textId="77777777" w:rsidR="00660D65" w:rsidRPr="00660D65" w:rsidRDefault="00660D65" w:rsidP="00660D65">
      <w:r w:rsidRPr="00660D65">
        <w:pict w14:anchorId="6AD2249F">
          <v:rect id="_x0000_i1113" style="width:0;height:1.5pt" o:hralign="center" o:hrstd="t" o:hr="t" fillcolor="#a0a0a0" stroked="f"/>
        </w:pict>
      </w:r>
    </w:p>
    <w:p w14:paraId="7FAF6EB8" w14:textId="77777777" w:rsidR="00660D65" w:rsidRPr="00660D65" w:rsidRDefault="00660D65" w:rsidP="009201C0">
      <w:pPr>
        <w:pStyle w:val="Heading3"/>
      </w:pPr>
      <w:r w:rsidRPr="00660D65">
        <w:t>A. Structured Output Model (</w:t>
      </w:r>
      <w:proofErr w:type="spellStart"/>
      <w:r w:rsidRPr="00660D65">
        <w:t>Pydantic</w:t>
      </w:r>
      <w:proofErr w:type="spellEnd"/>
      <w:r w:rsidRPr="00660D65">
        <w:t xml:space="preserve"> Schema)</w:t>
      </w:r>
    </w:p>
    <w:p w14:paraId="08377738" w14:textId="77777777" w:rsidR="00660D65" w:rsidRPr="00660D65" w:rsidRDefault="00660D65" w:rsidP="00660D65">
      <w:r w:rsidRPr="00660D65">
        <w:t>The schema defines a contract for memory hand-off between agents.</w:t>
      </w:r>
      <w:r w:rsidRPr="00660D65">
        <w:br/>
        <w:t>Typical fields include:</w:t>
      </w:r>
    </w:p>
    <w:p w14:paraId="52E541E3" w14:textId="77777777" w:rsidR="00660D65" w:rsidRPr="00660D65" w:rsidRDefault="00660D65" w:rsidP="00660D65">
      <w:pPr>
        <w:numPr>
          <w:ilvl w:val="0"/>
          <w:numId w:val="8"/>
        </w:numPr>
      </w:pPr>
      <w:proofErr w:type="spellStart"/>
      <w:r w:rsidRPr="00660D65">
        <w:t>denial_code</w:t>
      </w:r>
      <w:proofErr w:type="spellEnd"/>
    </w:p>
    <w:p w14:paraId="401D7130" w14:textId="77777777" w:rsidR="00660D65" w:rsidRPr="00660D65" w:rsidRDefault="00660D65" w:rsidP="00660D65">
      <w:pPr>
        <w:numPr>
          <w:ilvl w:val="0"/>
          <w:numId w:val="8"/>
        </w:numPr>
      </w:pPr>
      <w:proofErr w:type="spellStart"/>
      <w:r w:rsidRPr="00660D65">
        <w:t>policy_clause_text</w:t>
      </w:r>
      <w:proofErr w:type="spellEnd"/>
    </w:p>
    <w:p w14:paraId="448C2278" w14:textId="77777777" w:rsidR="00660D65" w:rsidRPr="00660D65" w:rsidRDefault="00660D65" w:rsidP="00660D65">
      <w:pPr>
        <w:numPr>
          <w:ilvl w:val="0"/>
          <w:numId w:val="8"/>
        </w:numPr>
      </w:pPr>
      <w:proofErr w:type="spellStart"/>
      <w:r w:rsidRPr="00660D65">
        <w:t>confidence_score</w:t>
      </w:r>
      <w:proofErr w:type="spellEnd"/>
    </w:p>
    <w:p w14:paraId="4F131BE0" w14:textId="77777777" w:rsidR="00660D65" w:rsidRPr="00660D65" w:rsidRDefault="00660D65" w:rsidP="00660D65">
      <w:pPr>
        <w:numPr>
          <w:ilvl w:val="0"/>
          <w:numId w:val="8"/>
        </w:numPr>
      </w:pPr>
      <w:proofErr w:type="spellStart"/>
      <w:r w:rsidRPr="00660D65">
        <w:t>summary_text</w:t>
      </w:r>
      <w:proofErr w:type="spellEnd"/>
    </w:p>
    <w:p w14:paraId="2B2148C0" w14:textId="77777777" w:rsidR="00660D65" w:rsidRPr="00660D65" w:rsidRDefault="00660D65" w:rsidP="00660D65">
      <w:pPr>
        <w:numPr>
          <w:ilvl w:val="0"/>
          <w:numId w:val="8"/>
        </w:numPr>
      </w:pPr>
      <w:proofErr w:type="spellStart"/>
      <w:r w:rsidRPr="00660D65">
        <w:t>raw_evidence_chunks</w:t>
      </w:r>
      <w:proofErr w:type="spellEnd"/>
    </w:p>
    <w:p w14:paraId="36F0C890" w14:textId="77777777" w:rsidR="00660D65" w:rsidRPr="00660D65" w:rsidRDefault="00660D65" w:rsidP="00660D65">
      <w:r w:rsidRPr="00660D65">
        <w:t xml:space="preserve">The </w:t>
      </w:r>
      <w:proofErr w:type="spellStart"/>
      <w:r w:rsidRPr="00660D65">
        <w:t>Pydantic</w:t>
      </w:r>
      <w:proofErr w:type="spellEnd"/>
      <w:r w:rsidRPr="00660D65">
        <w:t xml:space="preserve"> model enforces:</w:t>
      </w:r>
    </w:p>
    <w:p w14:paraId="4E4B1BD8" w14:textId="77777777" w:rsidR="00660D65" w:rsidRPr="00660D65" w:rsidRDefault="00660D65" w:rsidP="00660D65">
      <w:pPr>
        <w:numPr>
          <w:ilvl w:val="0"/>
          <w:numId w:val="9"/>
        </w:numPr>
      </w:pPr>
      <w:r w:rsidRPr="00660D65">
        <w:t>Type safety</w:t>
      </w:r>
    </w:p>
    <w:p w14:paraId="32781E03" w14:textId="77777777" w:rsidR="00660D65" w:rsidRPr="00660D65" w:rsidRDefault="00660D65" w:rsidP="00660D65">
      <w:pPr>
        <w:numPr>
          <w:ilvl w:val="0"/>
          <w:numId w:val="9"/>
        </w:numPr>
      </w:pPr>
      <w:r w:rsidRPr="00660D65">
        <w:t>Field presence</w:t>
      </w:r>
    </w:p>
    <w:p w14:paraId="45242C2F" w14:textId="77777777" w:rsidR="00660D65" w:rsidRPr="00660D65" w:rsidRDefault="00660D65" w:rsidP="00660D65">
      <w:pPr>
        <w:numPr>
          <w:ilvl w:val="0"/>
          <w:numId w:val="9"/>
        </w:numPr>
      </w:pPr>
      <w:r w:rsidRPr="00660D65">
        <w:t>Clean JSON output</w:t>
      </w:r>
    </w:p>
    <w:p w14:paraId="17BFF1C6" w14:textId="77777777" w:rsidR="00660D65" w:rsidRPr="00660D65" w:rsidRDefault="00660D65" w:rsidP="00660D65">
      <w:pPr>
        <w:numPr>
          <w:ilvl w:val="0"/>
          <w:numId w:val="9"/>
        </w:numPr>
      </w:pPr>
      <w:r w:rsidRPr="00660D65">
        <w:t>Elimination of malformed hallucinated fields</w:t>
      </w:r>
    </w:p>
    <w:p w14:paraId="39AB0595" w14:textId="77777777" w:rsidR="00660D65" w:rsidRPr="00660D65" w:rsidRDefault="00660D65" w:rsidP="00660D65">
      <w:r w:rsidRPr="00660D65">
        <w:t xml:space="preserve">This schema is the </w:t>
      </w:r>
      <w:r w:rsidRPr="00660D65">
        <w:rPr>
          <w:b/>
          <w:bCs/>
        </w:rPr>
        <w:t>backbone</w:t>
      </w:r>
      <w:r w:rsidRPr="00660D65">
        <w:t xml:space="preserve"> of cross-agent interoperability.</w:t>
      </w:r>
    </w:p>
    <w:p w14:paraId="7101F7FF" w14:textId="77777777" w:rsidR="00660D65" w:rsidRPr="00660D65" w:rsidRDefault="00660D65" w:rsidP="00660D65">
      <w:r w:rsidRPr="00660D65">
        <w:pict w14:anchorId="1AD3C640">
          <v:rect id="_x0000_i1114" style="width:0;height:1.5pt" o:hralign="center" o:hrstd="t" o:hr="t" fillcolor="#a0a0a0" stroked="f"/>
        </w:pict>
      </w:r>
    </w:p>
    <w:p w14:paraId="7393EDCA" w14:textId="77777777" w:rsidR="00660D65" w:rsidRPr="00660D65" w:rsidRDefault="00660D65" w:rsidP="009201C0">
      <w:pPr>
        <w:pStyle w:val="Heading3"/>
      </w:pPr>
      <w:r w:rsidRPr="00660D65">
        <w:t>B. Agent Workflow — Two-Step Execution</w:t>
      </w:r>
    </w:p>
    <w:p w14:paraId="0D165DD7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Step 1: Data Extraction</w:t>
      </w:r>
    </w:p>
    <w:p w14:paraId="2E1AB389" w14:textId="77777777" w:rsidR="00660D65" w:rsidRPr="00660D65" w:rsidRDefault="00660D65" w:rsidP="00660D65">
      <w:pPr>
        <w:numPr>
          <w:ilvl w:val="0"/>
          <w:numId w:val="10"/>
        </w:numPr>
      </w:pPr>
      <w:r w:rsidRPr="00660D65">
        <w:t>Python layer calls document_reader.py.</w:t>
      </w:r>
    </w:p>
    <w:p w14:paraId="51664B9C" w14:textId="77777777" w:rsidR="00660D65" w:rsidRPr="00660D65" w:rsidRDefault="00660D65" w:rsidP="00660D65">
      <w:pPr>
        <w:numPr>
          <w:ilvl w:val="0"/>
          <w:numId w:val="10"/>
        </w:numPr>
      </w:pPr>
      <w:r w:rsidRPr="00660D65">
        <w:lastRenderedPageBreak/>
        <w:t>PDF → Raw text.</w:t>
      </w:r>
    </w:p>
    <w:p w14:paraId="5C6F8C64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Step 2: Semantic Structuring (LLM Layer)</w:t>
      </w:r>
    </w:p>
    <w:p w14:paraId="3E69C7AC" w14:textId="77777777" w:rsidR="00660D65" w:rsidRPr="00660D65" w:rsidRDefault="00660D65" w:rsidP="00660D65">
      <w:pPr>
        <w:numPr>
          <w:ilvl w:val="0"/>
          <w:numId w:val="11"/>
        </w:numPr>
      </w:pPr>
      <w:r w:rsidRPr="00660D65">
        <w:t>The raw text is injected into a Gemini call with strict structured output configuration:</w:t>
      </w:r>
    </w:p>
    <w:p w14:paraId="7B1DE82C" w14:textId="77777777" w:rsidR="00660D65" w:rsidRPr="00660D65" w:rsidRDefault="00660D65" w:rsidP="00660D65">
      <w:pPr>
        <w:numPr>
          <w:ilvl w:val="1"/>
          <w:numId w:val="11"/>
        </w:numPr>
      </w:pPr>
      <w:proofErr w:type="spellStart"/>
      <w:r w:rsidRPr="00660D65">
        <w:t>response_mime_type</w:t>
      </w:r>
      <w:proofErr w:type="spellEnd"/>
      <w:r w:rsidRPr="00660D65">
        <w:t>="application/</w:t>
      </w:r>
      <w:proofErr w:type="spellStart"/>
      <w:r w:rsidRPr="00660D65">
        <w:t>json</w:t>
      </w:r>
      <w:proofErr w:type="spellEnd"/>
      <w:r w:rsidRPr="00660D65">
        <w:t>"</w:t>
      </w:r>
    </w:p>
    <w:p w14:paraId="4560E642" w14:textId="77777777" w:rsidR="00660D65" w:rsidRPr="00660D65" w:rsidRDefault="00660D65" w:rsidP="00660D65">
      <w:pPr>
        <w:numPr>
          <w:ilvl w:val="1"/>
          <w:numId w:val="11"/>
        </w:numPr>
      </w:pPr>
      <w:proofErr w:type="spellStart"/>
      <w:r w:rsidRPr="00660D65">
        <w:t>response_schema</w:t>
      </w:r>
      <w:proofErr w:type="spellEnd"/>
      <w:r w:rsidRPr="00660D65">
        <w:t>=</w:t>
      </w:r>
      <w:proofErr w:type="spellStart"/>
      <w:r w:rsidRPr="00660D65">
        <w:t>StructuredDenial</w:t>
      </w:r>
      <w:proofErr w:type="spellEnd"/>
    </w:p>
    <w:p w14:paraId="316E38A3" w14:textId="77777777" w:rsidR="00660D65" w:rsidRPr="00660D65" w:rsidRDefault="00660D65" w:rsidP="00660D65">
      <w:r w:rsidRPr="00660D65">
        <w:t xml:space="preserve">The model is </w:t>
      </w:r>
      <w:r w:rsidRPr="00660D65">
        <w:rPr>
          <w:i/>
          <w:iCs/>
        </w:rPr>
        <w:t>forced</w:t>
      </w:r>
      <w:r w:rsidRPr="00660D65">
        <w:t xml:space="preserve"> to output JSON matching the </w:t>
      </w:r>
      <w:proofErr w:type="spellStart"/>
      <w:r w:rsidRPr="00660D65">
        <w:t>Pydantic</w:t>
      </w:r>
      <w:proofErr w:type="spellEnd"/>
      <w:r w:rsidRPr="00660D65">
        <w:t xml:space="preserve"> class—no exceptions.</w:t>
      </w:r>
    </w:p>
    <w:p w14:paraId="6C7F83B4" w14:textId="77777777" w:rsidR="00660D65" w:rsidRPr="00660D65" w:rsidRDefault="00660D65" w:rsidP="00660D65">
      <w:pPr>
        <w:rPr>
          <w:b/>
          <w:bCs/>
        </w:rPr>
      </w:pPr>
      <w:r w:rsidRPr="00660D65">
        <w:rPr>
          <w:b/>
          <w:bCs/>
        </w:rPr>
        <w:t>Why This Matters</w:t>
      </w:r>
    </w:p>
    <w:p w14:paraId="72EC7CF5" w14:textId="77777777" w:rsidR="00660D65" w:rsidRPr="00660D65" w:rsidRDefault="00660D65" w:rsidP="00660D65">
      <w:pPr>
        <w:numPr>
          <w:ilvl w:val="0"/>
          <w:numId w:val="12"/>
        </w:numPr>
      </w:pPr>
      <w:r w:rsidRPr="00660D65">
        <w:t>Zero tolerance for malformed memory.</w:t>
      </w:r>
    </w:p>
    <w:p w14:paraId="7582CAD9" w14:textId="77777777" w:rsidR="00660D65" w:rsidRPr="00660D65" w:rsidRDefault="00660D65" w:rsidP="00660D65">
      <w:pPr>
        <w:numPr>
          <w:ilvl w:val="0"/>
          <w:numId w:val="12"/>
        </w:numPr>
      </w:pPr>
      <w:r w:rsidRPr="00660D65">
        <w:t>Enables deterministic downstream reasoning.</w:t>
      </w:r>
    </w:p>
    <w:p w14:paraId="35ACCCCF" w14:textId="77777777" w:rsidR="00660D65" w:rsidRPr="00660D65" w:rsidRDefault="00660D65" w:rsidP="00660D65">
      <w:pPr>
        <w:numPr>
          <w:ilvl w:val="0"/>
          <w:numId w:val="12"/>
        </w:numPr>
      </w:pPr>
      <w:r w:rsidRPr="00660D65">
        <w:t>Prevents the Clinician or Barrister from dealing with noisy or incomplete data.</w:t>
      </w:r>
    </w:p>
    <w:p w14:paraId="413A0348" w14:textId="0E65D8F9" w:rsidR="00660D65" w:rsidRPr="00660D65" w:rsidRDefault="00660D65" w:rsidP="00660D65"/>
    <w:p w14:paraId="35BC49FD" w14:textId="77777777" w:rsidR="009201C0" w:rsidRDefault="009201C0" w:rsidP="00660D65">
      <w:pPr>
        <w:rPr>
          <w:b/>
          <w:bCs/>
        </w:rPr>
      </w:pPr>
    </w:p>
    <w:p w14:paraId="30AE0F42" w14:textId="77777777" w:rsidR="009201C0" w:rsidRDefault="009201C0" w:rsidP="00660D65">
      <w:pPr>
        <w:rPr>
          <w:b/>
          <w:bCs/>
        </w:rPr>
      </w:pPr>
    </w:p>
    <w:p w14:paraId="3AB2D0B2" w14:textId="77777777" w:rsidR="009201C0" w:rsidRDefault="009201C0" w:rsidP="00660D65">
      <w:pPr>
        <w:rPr>
          <w:b/>
          <w:bCs/>
        </w:rPr>
      </w:pPr>
    </w:p>
    <w:p w14:paraId="213DFA10" w14:textId="77777777" w:rsidR="009201C0" w:rsidRDefault="009201C0" w:rsidP="00660D65">
      <w:pPr>
        <w:rPr>
          <w:b/>
          <w:bCs/>
        </w:rPr>
      </w:pPr>
    </w:p>
    <w:p w14:paraId="102EB46B" w14:textId="77777777" w:rsidR="009201C0" w:rsidRDefault="009201C0" w:rsidP="00660D65">
      <w:pPr>
        <w:rPr>
          <w:b/>
          <w:bCs/>
        </w:rPr>
      </w:pPr>
    </w:p>
    <w:p w14:paraId="3486020E" w14:textId="77777777" w:rsidR="009201C0" w:rsidRDefault="009201C0" w:rsidP="00660D65">
      <w:pPr>
        <w:rPr>
          <w:b/>
          <w:bCs/>
        </w:rPr>
      </w:pPr>
    </w:p>
    <w:p w14:paraId="5280CEAA" w14:textId="77777777" w:rsidR="009201C0" w:rsidRDefault="009201C0" w:rsidP="00660D65">
      <w:pPr>
        <w:rPr>
          <w:b/>
          <w:bCs/>
        </w:rPr>
      </w:pPr>
    </w:p>
    <w:p w14:paraId="3BF54919" w14:textId="77777777" w:rsidR="009201C0" w:rsidRDefault="009201C0" w:rsidP="00660D65">
      <w:pPr>
        <w:rPr>
          <w:b/>
          <w:bCs/>
        </w:rPr>
      </w:pPr>
    </w:p>
    <w:p w14:paraId="04FB5E2C" w14:textId="77777777" w:rsidR="009201C0" w:rsidRDefault="009201C0" w:rsidP="00660D65">
      <w:pPr>
        <w:rPr>
          <w:b/>
          <w:bCs/>
        </w:rPr>
      </w:pPr>
    </w:p>
    <w:p w14:paraId="7010B600" w14:textId="77777777" w:rsidR="009201C0" w:rsidRDefault="009201C0" w:rsidP="00660D65">
      <w:pPr>
        <w:rPr>
          <w:b/>
          <w:bCs/>
        </w:rPr>
      </w:pPr>
    </w:p>
    <w:p w14:paraId="770EA7E1" w14:textId="77777777" w:rsidR="009201C0" w:rsidRDefault="009201C0" w:rsidP="00660D65">
      <w:pPr>
        <w:rPr>
          <w:b/>
          <w:bCs/>
        </w:rPr>
      </w:pPr>
    </w:p>
    <w:p w14:paraId="4FBDA242" w14:textId="77777777" w:rsidR="009201C0" w:rsidRDefault="009201C0" w:rsidP="00660D65">
      <w:pPr>
        <w:rPr>
          <w:b/>
          <w:bCs/>
        </w:rPr>
      </w:pPr>
    </w:p>
    <w:p w14:paraId="4F87813D" w14:textId="77777777" w:rsidR="009201C0" w:rsidRDefault="009201C0" w:rsidP="00660D65">
      <w:pPr>
        <w:rPr>
          <w:b/>
          <w:bCs/>
        </w:rPr>
      </w:pPr>
    </w:p>
    <w:p w14:paraId="73D798B5" w14:textId="77777777" w:rsidR="009201C0" w:rsidRDefault="009201C0" w:rsidP="00660D65">
      <w:pPr>
        <w:rPr>
          <w:b/>
          <w:bCs/>
        </w:rPr>
      </w:pPr>
    </w:p>
    <w:p w14:paraId="73AF5167" w14:textId="77777777" w:rsidR="009201C0" w:rsidRDefault="009201C0" w:rsidP="00660D65">
      <w:pPr>
        <w:rPr>
          <w:b/>
          <w:bCs/>
        </w:rPr>
      </w:pPr>
    </w:p>
    <w:p w14:paraId="5D474A06" w14:textId="77777777" w:rsidR="009201C0" w:rsidRDefault="009201C0" w:rsidP="00660D65">
      <w:pPr>
        <w:rPr>
          <w:b/>
          <w:bCs/>
        </w:rPr>
      </w:pPr>
    </w:p>
    <w:p w14:paraId="699CB214" w14:textId="27D2CE76" w:rsidR="00660D65" w:rsidRPr="00660D65" w:rsidRDefault="00660D65" w:rsidP="009201C0">
      <w:pPr>
        <w:pStyle w:val="Heading2"/>
      </w:pPr>
      <w:r w:rsidRPr="00660D65">
        <w:lastRenderedPageBreak/>
        <w:t>Conclusion — Phase I Complete</w:t>
      </w:r>
    </w:p>
    <w:p w14:paraId="3B6889B3" w14:textId="77777777" w:rsidR="00660D65" w:rsidRPr="00660D65" w:rsidRDefault="00660D65" w:rsidP="00660D65">
      <w:r w:rsidRPr="00660D65">
        <w:t>The MVP architecture is now fully functional:</w:t>
      </w:r>
    </w:p>
    <w:p w14:paraId="3477691A" w14:textId="77777777" w:rsidR="00660D65" w:rsidRPr="00660D65" w:rsidRDefault="00660D65" w:rsidP="00660D65">
      <w:pPr>
        <w:numPr>
          <w:ilvl w:val="0"/>
          <w:numId w:val="13"/>
        </w:numPr>
      </w:pPr>
      <w:r w:rsidRPr="00660D65">
        <w:t xml:space="preserve">The </w:t>
      </w:r>
      <w:r w:rsidRPr="00660D65">
        <w:rPr>
          <w:b/>
          <w:bCs/>
        </w:rPr>
        <w:t>Orchestrator</w:t>
      </w:r>
      <w:r w:rsidRPr="00660D65">
        <w:t xml:space="preserve"> runs.</w:t>
      </w:r>
    </w:p>
    <w:p w14:paraId="6407D273" w14:textId="77777777" w:rsidR="00660D65" w:rsidRPr="00660D65" w:rsidRDefault="00660D65" w:rsidP="00660D65">
      <w:pPr>
        <w:numPr>
          <w:ilvl w:val="0"/>
          <w:numId w:val="13"/>
        </w:numPr>
      </w:pPr>
      <w:r w:rsidRPr="00660D65">
        <w:t xml:space="preserve">The </w:t>
      </w:r>
      <w:r w:rsidRPr="00660D65">
        <w:rPr>
          <w:b/>
          <w:bCs/>
        </w:rPr>
        <w:t>Auditor</w:t>
      </w:r>
      <w:r w:rsidRPr="00660D65">
        <w:t xml:space="preserve"> processes PDFs end-to-end.</w:t>
      </w:r>
    </w:p>
    <w:p w14:paraId="1B2174F9" w14:textId="77777777" w:rsidR="00660D65" w:rsidRPr="00660D65" w:rsidRDefault="00660D65" w:rsidP="00660D65">
      <w:pPr>
        <w:numPr>
          <w:ilvl w:val="0"/>
          <w:numId w:val="13"/>
        </w:numPr>
      </w:pPr>
      <w:r w:rsidRPr="00660D65">
        <w:t xml:space="preserve">The </w:t>
      </w:r>
      <w:r w:rsidRPr="00660D65">
        <w:rPr>
          <w:b/>
          <w:bCs/>
        </w:rPr>
        <w:t>tools</w:t>
      </w:r>
      <w:r w:rsidRPr="00660D65">
        <w:t xml:space="preserve"> ecosystem is stable and integrated.</w:t>
      </w:r>
    </w:p>
    <w:p w14:paraId="6D913D36" w14:textId="77777777" w:rsidR="00660D65" w:rsidRPr="00660D65" w:rsidRDefault="00660D65" w:rsidP="00660D65">
      <w:pPr>
        <w:numPr>
          <w:ilvl w:val="0"/>
          <w:numId w:val="13"/>
        </w:numPr>
      </w:pPr>
      <w:r w:rsidRPr="00660D65">
        <w:t xml:space="preserve">The </w:t>
      </w:r>
      <w:r w:rsidRPr="00660D65">
        <w:rPr>
          <w:b/>
          <w:bCs/>
        </w:rPr>
        <w:t>Clinician</w:t>
      </w:r>
      <w:r w:rsidRPr="00660D65">
        <w:t xml:space="preserve"> and </w:t>
      </w:r>
      <w:r w:rsidRPr="00660D65">
        <w:rPr>
          <w:b/>
          <w:bCs/>
        </w:rPr>
        <w:t>Barrister</w:t>
      </w:r>
      <w:r w:rsidRPr="00660D65">
        <w:t xml:space="preserve"> templates are scaffolded for expansion.</w:t>
      </w:r>
    </w:p>
    <w:p w14:paraId="77E628C4" w14:textId="77777777" w:rsidR="00660D65" w:rsidRPr="00660D65" w:rsidRDefault="00660D65" w:rsidP="00660D65">
      <w:r w:rsidRPr="00660D65">
        <w:t>Next phases will introduce:</w:t>
      </w:r>
    </w:p>
    <w:p w14:paraId="53B6D3A0" w14:textId="77777777" w:rsidR="00660D65" w:rsidRPr="00660D65" w:rsidRDefault="00660D65" w:rsidP="00660D65">
      <w:pPr>
        <w:numPr>
          <w:ilvl w:val="0"/>
          <w:numId w:val="14"/>
        </w:numPr>
      </w:pPr>
      <w:r w:rsidRPr="00660D65">
        <w:t>Error correction agents</w:t>
      </w:r>
    </w:p>
    <w:p w14:paraId="27E174AC" w14:textId="77777777" w:rsidR="00660D65" w:rsidRPr="00660D65" w:rsidRDefault="00660D65" w:rsidP="00660D65">
      <w:pPr>
        <w:numPr>
          <w:ilvl w:val="0"/>
          <w:numId w:val="14"/>
        </w:numPr>
      </w:pPr>
      <w:r w:rsidRPr="00660D65">
        <w:t>Confidence calibration</w:t>
      </w:r>
    </w:p>
    <w:p w14:paraId="0F45B245" w14:textId="77777777" w:rsidR="00660D65" w:rsidRPr="00660D65" w:rsidRDefault="00660D65" w:rsidP="00660D65">
      <w:pPr>
        <w:numPr>
          <w:ilvl w:val="0"/>
          <w:numId w:val="14"/>
        </w:numPr>
      </w:pPr>
      <w:r w:rsidRPr="00660D65">
        <w:t>Vector memory and policy retrieval</w:t>
      </w:r>
    </w:p>
    <w:p w14:paraId="7FD4B4FD" w14:textId="77777777" w:rsidR="00660D65" w:rsidRPr="00660D65" w:rsidRDefault="00660D65" w:rsidP="00660D65">
      <w:pPr>
        <w:numPr>
          <w:ilvl w:val="0"/>
          <w:numId w:val="14"/>
        </w:numPr>
      </w:pPr>
      <w:r w:rsidRPr="00660D65">
        <w:t xml:space="preserve">Full GUI or </w:t>
      </w:r>
      <w:proofErr w:type="spellStart"/>
      <w:r w:rsidRPr="00660D65">
        <w:t>FastAPI</w:t>
      </w:r>
      <w:proofErr w:type="spellEnd"/>
      <w:r w:rsidRPr="00660D65">
        <w:t xml:space="preserve"> microservice</w:t>
      </w:r>
    </w:p>
    <w:p w14:paraId="1E304965" w14:textId="77777777" w:rsidR="00660D65" w:rsidRPr="00660D65" w:rsidRDefault="00660D65" w:rsidP="00660D65">
      <w:pPr>
        <w:numPr>
          <w:ilvl w:val="0"/>
          <w:numId w:val="14"/>
        </w:numPr>
      </w:pPr>
      <w:r w:rsidRPr="00660D65">
        <w:t>Appeal-letter refinement loops</w:t>
      </w:r>
    </w:p>
    <w:p w14:paraId="3D7C685B" w14:textId="77777777" w:rsidR="00660D65" w:rsidRPr="00660D65" w:rsidRDefault="00660D65" w:rsidP="00660D65">
      <w:pPr>
        <w:numPr>
          <w:ilvl w:val="0"/>
          <w:numId w:val="14"/>
        </w:numPr>
      </w:pPr>
      <w:r w:rsidRPr="00660D65">
        <w:t>Multi-document batching</w:t>
      </w:r>
    </w:p>
    <w:p w14:paraId="37861F2B" w14:textId="77777777" w:rsidR="004E34F6" w:rsidRDefault="004E34F6"/>
    <w:sectPr w:rsidR="004E34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A33"/>
    <w:multiLevelType w:val="multilevel"/>
    <w:tmpl w:val="099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5099"/>
    <w:multiLevelType w:val="multilevel"/>
    <w:tmpl w:val="8AC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73D8B"/>
    <w:multiLevelType w:val="multilevel"/>
    <w:tmpl w:val="714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147ED"/>
    <w:multiLevelType w:val="multilevel"/>
    <w:tmpl w:val="197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409"/>
    <w:multiLevelType w:val="multilevel"/>
    <w:tmpl w:val="912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32EB4"/>
    <w:multiLevelType w:val="multilevel"/>
    <w:tmpl w:val="E5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01A11"/>
    <w:multiLevelType w:val="multilevel"/>
    <w:tmpl w:val="584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42555"/>
    <w:multiLevelType w:val="multilevel"/>
    <w:tmpl w:val="A92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D561B"/>
    <w:multiLevelType w:val="multilevel"/>
    <w:tmpl w:val="10A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C7F52"/>
    <w:multiLevelType w:val="multilevel"/>
    <w:tmpl w:val="6D3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32816"/>
    <w:multiLevelType w:val="multilevel"/>
    <w:tmpl w:val="35A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D79A1"/>
    <w:multiLevelType w:val="multilevel"/>
    <w:tmpl w:val="C5D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66EE5"/>
    <w:multiLevelType w:val="multilevel"/>
    <w:tmpl w:val="0D7E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135BA"/>
    <w:multiLevelType w:val="multilevel"/>
    <w:tmpl w:val="A30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11291">
    <w:abstractNumId w:val="11"/>
  </w:num>
  <w:num w:numId="2" w16cid:durableId="531458611">
    <w:abstractNumId w:val="7"/>
  </w:num>
  <w:num w:numId="3" w16cid:durableId="432671552">
    <w:abstractNumId w:val="2"/>
  </w:num>
  <w:num w:numId="4" w16cid:durableId="1020205566">
    <w:abstractNumId w:val="4"/>
  </w:num>
  <w:num w:numId="5" w16cid:durableId="765927825">
    <w:abstractNumId w:val="8"/>
  </w:num>
  <w:num w:numId="6" w16cid:durableId="1363823876">
    <w:abstractNumId w:val="9"/>
  </w:num>
  <w:num w:numId="7" w16cid:durableId="128019452">
    <w:abstractNumId w:val="6"/>
  </w:num>
  <w:num w:numId="8" w16cid:durableId="168522909">
    <w:abstractNumId w:val="10"/>
  </w:num>
  <w:num w:numId="9" w16cid:durableId="1839271615">
    <w:abstractNumId w:val="0"/>
  </w:num>
  <w:num w:numId="10" w16cid:durableId="195386365">
    <w:abstractNumId w:val="12"/>
  </w:num>
  <w:num w:numId="11" w16cid:durableId="193268816">
    <w:abstractNumId w:val="5"/>
  </w:num>
  <w:num w:numId="12" w16cid:durableId="1609776096">
    <w:abstractNumId w:val="13"/>
  </w:num>
  <w:num w:numId="13" w16cid:durableId="1236941097">
    <w:abstractNumId w:val="3"/>
  </w:num>
  <w:num w:numId="14" w16cid:durableId="97753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F6"/>
    <w:rsid w:val="004E34F6"/>
    <w:rsid w:val="00660D65"/>
    <w:rsid w:val="009201C0"/>
    <w:rsid w:val="009F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0A96"/>
  <w15:chartTrackingRefBased/>
  <w15:docId w15:val="{85198A3B-32C5-45AE-A494-A93B5E2E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3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3</cp:revision>
  <dcterms:created xsi:type="dcterms:W3CDTF">2025-11-19T15:54:00Z</dcterms:created>
  <dcterms:modified xsi:type="dcterms:W3CDTF">2025-11-19T16:00:00Z</dcterms:modified>
</cp:coreProperties>
</file>