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63116" w14:textId="77777777" w:rsidR="00A104A4" w:rsidRPr="00A104A4" w:rsidRDefault="00A104A4" w:rsidP="00A104A4">
      <w:pPr>
        <w:rPr>
          <w:b/>
          <w:bCs/>
        </w:rPr>
      </w:pPr>
      <w:r w:rsidRPr="00A104A4">
        <w:rPr>
          <w:b/>
          <w:bCs/>
        </w:rPr>
        <w:t>Technical Specification (HAND PARALYSIS REHABILITATION SYSTEM)</w:t>
      </w:r>
    </w:p>
    <w:p w14:paraId="27D5F348" w14:textId="77777777" w:rsidR="00A104A4" w:rsidRPr="00A104A4" w:rsidRDefault="00A104A4" w:rsidP="00A104A4">
      <w:pPr>
        <w:rPr>
          <w:b/>
          <w:bCs/>
        </w:rPr>
      </w:pPr>
      <w:r w:rsidRPr="00A104A4">
        <w:rPr>
          <w:b/>
          <w:bCs/>
        </w:rPr>
        <w:t>Components Used</w:t>
      </w:r>
    </w:p>
    <w:p w14:paraId="55E2E646" w14:textId="340D0E0B" w:rsidR="00A104A4" w:rsidRPr="00A104A4" w:rsidRDefault="00A104A4" w:rsidP="00A104A4">
      <w:r w:rsidRPr="00A104A4">
        <w:rPr>
          <w:b/>
          <w:bCs/>
        </w:rPr>
        <w:t>Pneumatic Actuation Subsystem</w:t>
      </w:r>
      <w:r>
        <w:rPr>
          <w:b/>
          <w:bCs/>
        </w:rPr>
        <w:t>:</w:t>
      </w:r>
    </w:p>
    <w:p w14:paraId="7CA8F274" w14:textId="2558E0AC" w:rsidR="00A104A4" w:rsidRPr="00A104A4" w:rsidRDefault="00A104A4" w:rsidP="00A104A4">
      <w:r w:rsidRPr="00A104A4">
        <w:rPr>
          <w:b/>
          <w:bCs/>
        </w:rPr>
        <w:t>12V Diaphragm Air Pump</w:t>
      </w:r>
      <w:r w:rsidRPr="00A104A4">
        <w:br/>
        <w:t>• Type: Miniature diaphragm-type DC air pump</w:t>
      </w:r>
      <w:r w:rsidRPr="00A104A4">
        <w:br/>
        <w:t xml:space="preserve">• Operating Voltage: </w:t>
      </w:r>
      <w:r w:rsidR="00DF31ED">
        <w:t>7</w:t>
      </w:r>
      <w:r w:rsidRPr="00A104A4">
        <w:t xml:space="preserve"> V DC</w:t>
      </w:r>
      <w:r w:rsidRPr="00A104A4">
        <w:br/>
        <w:t>• Rated Current: 1.5 A – 2.0 A</w:t>
      </w:r>
      <w:r w:rsidRPr="00A104A4">
        <w:br/>
        <w:t>• Flow Rate: 2.5 – 3.5 L/min (at 12 V)</w:t>
      </w:r>
      <w:r w:rsidRPr="00A104A4">
        <w:br/>
        <w:t xml:space="preserve">• Pressure Range: 0 – 2 </w:t>
      </w:r>
      <w:proofErr w:type="spellStart"/>
      <w:r w:rsidRPr="00A104A4">
        <w:t>atm</w:t>
      </w:r>
      <w:proofErr w:type="spellEnd"/>
      <w:r w:rsidRPr="00A104A4">
        <w:br/>
        <w:t>• Motor Type: DC brushed motor</w:t>
      </w:r>
      <w:r w:rsidRPr="00A104A4">
        <w:br/>
        <w:t>• Noise Level: &lt; 60 dB</w:t>
      </w:r>
      <w:r w:rsidRPr="00A104A4">
        <w:br/>
        <w:t>• Use: Air supply for pneumatic actuation</w:t>
      </w:r>
    </w:p>
    <w:p w14:paraId="1F984DF5" w14:textId="1404DCDE" w:rsidR="00A104A4" w:rsidRPr="00A104A4" w:rsidRDefault="00A104A4" w:rsidP="00A104A4">
      <w:r w:rsidRPr="00A104A4">
        <w:rPr>
          <w:b/>
          <w:bCs/>
        </w:rPr>
        <w:t>Pneumatic Solenoid Valve (×</w:t>
      </w:r>
      <w:r>
        <w:rPr>
          <w:b/>
          <w:bCs/>
        </w:rPr>
        <w:t>2</w:t>
      </w:r>
      <w:r w:rsidRPr="00A104A4">
        <w:rPr>
          <w:b/>
          <w:bCs/>
        </w:rPr>
        <w:t>)</w:t>
      </w:r>
      <w:r w:rsidRPr="00A104A4">
        <w:br/>
        <w:t>• Type: Mini 2-position, 3-way solenoid valve</w:t>
      </w:r>
      <w:r w:rsidRPr="00A104A4">
        <w:br/>
        <w:t>• Operating Voltage: 12 V DC</w:t>
      </w:r>
      <w:r w:rsidRPr="00A104A4">
        <w:br/>
        <w:t>• Rated Current: 200 – 300 mA</w:t>
      </w:r>
      <w:r w:rsidRPr="00A104A4">
        <w:br/>
        <w:t>• Port Size: 1/8"</w:t>
      </w:r>
      <w:r w:rsidRPr="00A104A4">
        <w:br/>
        <w:t>• Pressure Range: 0 – 0.8 MPa</w:t>
      </w:r>
      <w:r w:rsidRPr="00A104A4">
        <w:br/>
        <w:t xml:space="preserve">• Response Time: &lt; 15 </w:t>
      </w:r>
      <w:proofErr w:type="spellStart"/>
      <w:r w:rsidRPr="00A104A4">
        <w:t>ms</w:t>
      </w:r>
      <w:proofErr w:type="spellEnd"/>
      <w:r w:rsidRPr="00A104A4">
        <w:br/>
        <w:t>• Operation Type: Normally closed (NC)</w:t>
      </w:r>
      <w:r w:rsidRPr="00A104A4">
        <w:br/>
        <w:t>• Material: Brass body, nitrile seals</w:t>
      </w:r>
      <w:r w:rsidRPr="00A104A4">
        <w:br/>
        <w:t>• Use: Controls air passage for inflation/deflation</w:t>
      </w:r>
    </w:p>
    <w:p w14:paraId="30F38174" w14:textId="3FA3DB79" w:rsidR="00A104A4" w:rsidRPr="00A104A4" w:rsidRDefault="00A104A4" w:rsidP="00A104A4">
      <w:pPr>
        <w:rPr>
          <w:b/>
          <w:bCs/>
        </w:rPr>
      </w:pPr>
      <w:r w:rsidRPr="00A104A4">
        <w:rPr>
          <w:b/>
          <w:bCs/>
        </w:rPr>
        <w:t>Wrist Actuation</w:t>
      </w:r>
      <w:r>
        <w:rPr>
          <w:b/>
          <w:bCs/>
        </w:rPr>
        <w:t>:</w:t>
      </w:r>
    </w:p>
    <w:p w14:paraId="08BA03A1" w14:textId="77777777" w:rsidR="00A104A4" w:rsidRPr="00A104A4" w:rsidRDefault="00A104A4" w:rsidP="00A104A4">
      <w:r w:rsidRPr="00A104A4">
        <w:rPr>
          <w:b/>
          <w:bCs/>
        </w:rPr>
        <w:t>High Torque Servo Motors (×3)</w:t>
      </w:r>
      <w:r w:rsidRPr="00A104A4">
        <w:br/>
        <w:t>• Model: Surpass Hobby S2500M</w:t>
      </w:r>
      <w:r w:rsidRPr="00A104A4">
        <w:br/>
        <w:t xml:space="preserve">• Torque: 25 </w:t>
      </w:r>
      <w:proofErr w:type="spellStart"/>
      <w:r w:rsidRPr="00A104A4">
        <w:t>kg·cm</w:t>
      </w:r>
      <w:proofErr w:type="spellEnd"/>
      <w:r w:rsidRPr="00A104A4">
        <w:t xml:space="preserve"> @ 6.8 V</w:t>
      </w:r>
      <w:r w:rsidRPr="00A104A4">
        <w:br/>
        <w:t>• Speed: 0.15 s/60° @ 6.8 V</w:t>
      </w:r>
      <w:r w:rsidRPr="00A104A4">
        <w:br/>
        <w:t>• Operating Voltage: 4.8 – 7.4 V DC</w:t>
      </w:r>
      <w:r w:rsidRPr="00A104A4">
        <w:br/>
        <w:t>• Control Signal: PWM (50 Hz standard)</w:t>
      </w:r>
      <w:r w:rsidRPr="00A104A4">
        <w:br/>
        <w:t>• Rotation Range: 0° – 180°</w:t>
      </w:r>
      <w:r w:rsidRPr="00A104A4">
        <w:br/>
        <w:t>• Gear Material: Metal</w:t>
      </w:r>
      <w:r w:rsidRPr="00A104A4">
        <w:br/>
        <w:t>• Bearing: Dual ball bearing</w:t>
      </w:r>
      <w:r w:rsidRPr="00A104A4">
        <w:br/>
        <w:t>• Use: Wrist actuation and motion replication</w:t>
      </w:r>
    </w:p>
    <w:p w14:paraId="5A44961C" w14:textId="1D09977A" w:rsidR="00A104A4" w:rsidRPr="00A104A4" w:rsidRDefault="00A104A4" w:rsidP="00A104A4">
      <w:r w:rsidRPr="00A104A4">
        <w:rPr>
          <w:b/>
          <w:bCs/>
        </w:rPr>
        <w:t>Servo Mounting Brackets and Hinges</w:t>
      </w:r>
      <w:r w:rsidRPr="00A104A4">
        <w:br/>
        <w:t xml:space="preserve">• Type: </w:t>
      </w:r>
      <w:proofErr w:type="spellStart"/>
      <w:r w:rsidRPr="00A104A4">
        <w:t>Aluminum</w:t>
      </w:r>
      <w:proofErr w:type="spellEnd"/>
      <w:r w:rsidRPr="00A104A4">
        <w:t>/ABS mounting assembly</w:t>
      </w:r>
      <w:r w:rsidRPr="00A104A4">
        <w:br/>
        <w:t>• Compatibility: Standard 40 × 20 mm servo mounts</w:t>
      </w:r>
      <w:r w:rsidRPr="00A104A4">
        <w:br/>
      </w:r>
      <w:r w:rsidRPr="00A104A4">
        <w:lastRenderedPageBreak/>
        <w:t xml:space="preserve">• Material: Lightweight </w:t>
      </w:r>
      <w:proofErr w:type="spellStart"/>
      <w:r w:rsidRPr="00A104A4">
        <w:t>aluminum</w:t>
      </w:r>
      <w:proofErr w:type="spellEnd"/>
      <w:r w:rsidRPr="00A104A4">
        <w:t xml:space="preserve"> with nylon hinges</w:t>
      </w:r>
      <w:r w:rsidRPr="00A104A4">
        <w:br/>
        <w:t>• Use: Mechanical joint assembly for servo movement</w:t>
      </w:r>
    </w:p>
    <w:p w14:paraId="143F86B8" w14:textId="61192767" w:rsidR="00A104A4" w:rsidRPr="00A104A4" w:rsidRDefault="00A104A4" w:rsidP="00A104A4">
      <w:pPr>
        <w:rPr>
          <w:b/>
          <w:bCs/>
        </w:rPr>
      </w:pPr>
      <w:r w:rsidRPr="00A104A4">
        <w:rPr>
          <w:b/>
          <w:bCs/>
        </w:rPr>
        <w:t>Electronics and Control</w:t>
      </w:r>
      <w:r>
        <w:rPr>
          <w:b/>
          <w:bCs/>
        </w:rPr>
        <w:t>:</w:t>
      </w:r>
    </w:p>
    <w:p w14:paraId="641FEC73" w14:textId="01147741" w:rsidR="00A104A4" w:rsidRPr="00A104A4" w:rsidRDefault="00A104A4" w:rsidP="00A104A4">
      <w:r w:rsidRPr="00A104A4">
        <w:rPr>
          <w:b/>
          <w:bCs/>
        </w:rPr>
        <w:t xml:space="preserve">Microcontroller – ESP32 </w:t>
      </w:r>
      <w:r w:rsidRPr="00A104A4">
        <w:br/>
        <w:t>• Processor: Dual-core Tensilica Xtensa LX6, up to 240 MHz</w:t>
      </w:r>
      <w:r w:rsidRPr="00A104A4">
        <w:br/>
        <w:t>• Flash Memory: 4 MB</w:t>
      </w:r>
      <w:r w:rsidRPr="00A104A4">
        <w:br/>
        <w:t>• SRAM: 520 KB</w:t>
      </w:r>
      <w:r w:rsidRPr="00A104A4">
        <w:br/>
        <w:t>• Operating Voltage: 3.3 V</w:t>
      </w:r>
      <w:r w:rsidRPr="00A104A4">
        <w:br/>
        <w:t>• Input Voltage (USB): 5 V</w:t>
      </w:r>
      <w:r w:rsidRPr="00A104A4">
        <w:br/>
        <w:t>• Wi-Fi Standard: IEEE 802.11 b/g/n (2.4 GHz)</w:t>
      </w:r>
      <w:r w:rsidRPr="00A104A4">
        <w:br/>
        <w:t>• Bluetooth: v4.2 (LE)</w:t>
      </w:r>
      <w:r w:rsidRPr="00A104A4">
        <w:br/>
        <w:t>• GPIO Pins: 30 total (ADC/PWM/I2C/SPI/UART capable)</w:t>
      </w:r>
      <w:r w:rsidRPr="00A104A4">
        <w:br/>
        <w:t>• Logic Level: 3.3 V</w:t>
      </w:r>
      <w:r w:rsidRPr="00A104A4">
        <w:br/>
        <w:t>• Programming Interface: USB Type-C / UART</w:t>
      </w:r>
      <w:r w:rsidRPr="00A104A4">
        <w:br/>
        <w:t>• Typical Current Consumption: 80–200 mA (active Wi-Fi)</w:t>
      </w:r>
    </w:p>
    <w:p w14:paraId="37BEED0A" w14:textId="77777777" w:rsidR="00A104A4" w:rsidRPr="00A104A4" w:rsidRDefault="00A104A4" w:rsidP="00A104A4">
      <w:r w:rsidRPr="00A104A4">
        <w:rPr>
          <w:b/>
          <w:bCs/>
        </w:rPr>
        <w:t>4-Channel Relay Module (×1)</w:t>
      </w:r>
      <w:r w:rsidRPr="00A104A4">
        <w:br/>
        <w:t>• Operating Voltage: 5 V DC</w:t>
      </w:r>
      <w:r w:rsidRPr="00A104A4">
        <w:br/>
        <w:t>• Trigger Signal: High/Low level compatible</w:t>
      </w:r>
      <w:r w:rsidRPr="00A104A4">
        <w:br/>
        <w:t>• Relay Rating: 10 A @ 250 V AC / 10 A @ 30 V DC</w:t>
      </w:r>
      <w:r w:rsidRPr="00A104A4">
        <w:br/>
        <w:t>• Isolation: Optocoupler input isolation</w:t>
      </w:r>
      <w:r w:rsidRPr="00A104A4">
        <w:br/>
        <w:t>• Logic Compatibility: 3.3 V and 5 V systems</w:t>
      </w:r>
      <w:r w:rsidRPr="00A104A4">
        <w:br/>
        <w:t>• Use: Switching high-current components (pumps, valves, etc.)</w:t>
      </w:r>
    </w:p>
    <w:p w14:paraId="1EF62BEA" w14:textId="0D116D72" w:rsidR="00A104A4" w:rsidRPr="00A104A4" w:rsidRDefault="00A104A4" w:rsidP="00A104A4">
      <w:r w:rsidRPr="00A104A4">
        <w:rPr>
          <w:b/>
          <w:bCs/>
        </w:rPr>
        <w:t>DC-DC Buck Converter (×4)</w:t>
      </w:r>
      <w:r w:rsidRPr="00A104A4">
        <w:br/>
        <w:t>• Input Voltage: 4.5 V – 28 V DC</w:t>
      </w:r>
      <w:r w:rsidRPr="00A104A4">
        <w:br/>
        <w:t>• Output Voltage: 0.8 V – 20 V adjustable</w:t>
      </w:r>
      <w:r w:rsidRPr="00A104A4">
        <w:br/>
        <w:t>• Maximum Current: 3 A</w:t>
      </w:r>
      <w:r w:rsidRPr="00A104A4">
        <w:br/>
        <w:t>• Conversion Efficiency: Up to 92%</w:t>
      </w:r>
      <w:r w:rsidRPr="00A104A4">
        <w:br/>
        <w:t>• Output Ripple: &lt; 50 mV</w:t>
      </w:r>
      <w:r w:rsidRPr="00A104A4">
        <w:br/>
        <w:t>• Use: Regulated voltage supply for sensors and servos</w:t>
      </w:r>
    </w:p>
    <w:p w14:paraId="64FF6DE6" w14:textId="54055C33" w:rsidR="00A104A4" w:rsidRPr="00A104A4" w:rsidRDefault="00A104A4" w:rsidP="00A104A4">
      <w:pPr>
        <w:rPr>
          <w:b/>
          <w:bCs/>
        </w:rPr>
      </w:pPr>
      <w:r w:rsidRPr="00A104A4">
        <w:rPr>
          <w:b/>
          <w:bCs/>
        </w:rPr>
        <w:t>Sensors</w:t>
      </w:r>
      <w:r>
        <w:rPr>
          <w:b/>
          <w:bCs/>
        </w:rPr>
        <w:t>:</w:t>
      </w:r>
    </w:p>
    <w:p w14:paraId="6E869934" w14:textId="157F69AA" w:rsidR="00A104A4" w:rsidRPr="00A104A4" w:rsidRDefault="00A104A4" w:rsidP="00A104A4">
      <w:r w:rsidRPr="00A104A4">
        <w:rPr>
          <w:b/>
          <w:bCs/>
        </w:rPr>
        <w:t>IMU Sensor – MPU6050 (×1)</w:t>
      </w:r>
      <w:r w:rsidRPr="00A104A4">
        <w:br/>
        <w:t>• Accelerometer Range: ±2, ±4, ±8, ±16 g</w:t>
      </w:r>
      <w:r w:rsidRPr="00A104A4">
        <w:br/>
        <w:t>• Gyroscope Range: ±250, ±500, ±1000, ±2000 °/s</w:t>
      </w:r>
      <w:r w:rsidRPr="00A104A4">
        <w:br/>
        <w:t>• Interface: I2C digital output</w:t>
      </w:r>
      <w:r w:rsidRPr="00A104A4">
        <w:br/>
        <w:t>• Operating Voltage: 3 V – 5 V DC</w:t>
      </w:r>
      <w:r w:rsidRPr="00A104A4">
        <w:br/>
        <w:t>• Sampling Rate: Up to 1 kHz</w:t>
      </w:r>
      <w:r w:rsidRPr="00A104A4">
        <w:br/>
        <w:t>• Resolution: 16-bit ADC per axis</w:t>
      </w:r>
      <w:r w:rsidRPr="00A104A4">
        <w:br/>
        <w:t>• Use: Hand motion and orientation detection</w:t>
      </w:r>
    </w:p>
    <w:p w14:paraId="3CB05B39" w14:textId="5103AFE3" w:rsidR="00A104A4" w:rsidRPr="00A104A4" w:rsidRDefault="00A104A4" w:rsidP="00A104A4">
      <w:pPr>
        <w:rPr>
          <w:b/>
          <w:bCs/>
        </w:rPr>
      </w:pPr>
      <w:r w:rsidRPr="00A104A4">
        <w:rPr>
          <w:b/>
          <w:bCs/>
        </w:rPr>
        <w:lastRenderedPageBreak/>
        <w:t>User Interface</w:t>
      </w:r>
      <w:r>
        <w:rPr>
          <w:b/>
          <w:bCs/>
        </w:rPr>
        <w:t>:</w:t>
      </w:r>
    </w:p>
    <w:p w14:paraId="54A872F2" w14:textId="77777777" w:rsidR="00A104A4" w:rsidRPr="00A104A4" w:rsidRDefault="00A104A4" w:rsidP="00A104A4">
      <w:r w:rsidRPr="00A104A4">
        <w:rPr>
          <w:b/>
          <w:bCs/>
        </w:rPr>
        <w:t>Potentiometer Module (×1)</w:t>
      </w:r>
      <w:r w:rsidRPr="00A104A4">
        <w:br/>
        <w:t xml:space="preserve">• Type: Rotary potentiometer (10 </w:t>
      </w:r>
      <w:proofErr w:type="spellStart"/>
      <w:r w:rsidRPr="00A104A4">
        <w:t>kΩ</w:t>
      </w:r>
      <w:proofErr w:type="spellEnd"/>
      <w:r w:rsidRPr="00A104A4">
        <w:t>)</w:t>
      </w:r>
      <w:r w:rsidRPr="00A104A4">
        <w:br/>
        <w:t>• Operating Voltage: 3.3 V – 5 V DC</w:t>
      </w:r>
      <w:r w:rsidRPr="00A104A4">
        <w:br/>
        <w:t xml:space="preserve">• Output: Analog voltage (0 – </w:t>
      </w:r>
      <w:proofErr w:type="spellStart"/>
      <w:r w:rsidRPr="00A104A4">
        <w:t>Vcc</w:t>
      </w:r>
      <w:proofErr w:type="spellEnd"/>
      <w:r w:rsidRPr="00A104A4">
        <w:t xml:space="preserve"> range)</w:t>
      </w:r>
      <w:r w:rsidRPr="00A104A4">
        <w:br/>
        <w:t>• Mount Type: PCB module with header pins</w:t>
      </w:r>
      <w:r w:rsidRPr="00A104A4">
        <w:br/>
        <w:t>• Use: Manual control and calibration</w:t>
      </w:r>
    </w:p>
    <w:p w14:paraId="5D4E9490" w14:textId="77777777" w:rsidR="00A104A4" w:rsidRPr="00A104A4" w:rsidRDefault="00A104A4" w:rsidP="00A104A4">
      <w:r w:rsidRPr="00A104A4">
        <w:rPr>
          <w:b/>
          <w:bCs/>
        </w:rPr>
        <w:t>16×2 Character LCD (×1)</w:t>
      </w:r>
      <w:r w:rsidRPr="00A104A4">
        <w:br/>
        <w:t>• Display Type: HD44780-compatible LCD</w:t>
      </w:r>
      <w:r w:rsidRPr="00A104A4">
        <w:br/>
        <w:t>• Character Format: 16 columns × 2 rows</w:t>
      </w:r>
      <w:r w:rsidRPr="00A104A4">
        <w:br/>
        <w:t>• Backlight: LED (White on Blue)</w:t>
      </w:r>
      <w:r w:rsidRPr="00A104A4">
        <w:br/>
        <w:t>• Operating Voltage: 5 V DC</w:t>
      </w:r>
      <w:r w:rsidRPr="00A104A4">
        <w:br/>
        <w:t>• Interface: Parallel (4-bit / 8-bit)</w:t>
      </w:r>
    </w:p>
    <w:p w14:paraId="49BE5BB6" w14:textId="508BD3D9" w:rsidR="00A104A4" w:rsidRPr="00A104A4" w:rsidRDefault="00A104A4" w:rsidP="00A104A4">
      <w:r w:rsidRPr="00A104A4">
        <w:rPr>
          <w:b/>
          <w:bCs/>
        </w:rPr>
        <w:t>I²C Interface Module (×1)</w:t>
      </w:r>
      <w:r w:rsidRPr="00A104A4">
        <w:br/>
        <w:t>• Adapter: I²C serial interface for LCD</w:t>
      </w:r>
      <w:r w:rsidRPr="00A104A4">
        <w:br/>
        <w:t>• Operating Voltage: 3.3 V – 5 V DC</w:t>
      </w:r>
      <w:r w:rsidRPr="00A104A4">
        <w:br/>
        <w:t>• Communication: I²C protocol</w:t>
      </w:r>
      <w:r w:rsidRPr="00A104A4">
        <w:br/>
        <w:t>• Typical Current: &lt; 20 mA</w:t>
      </w:r>
      <w:r w:rsidRPr="00A104A4">
        <w:br/>
        <w:t>• Use: Simplifies LCD connection with ESP32</w:t>
      </w:r>
    </w:p>
    <w:p w14:paraId="26D13D0B" w14:textId="1D7899E6" w:rsidR="00A104A4" w:rsidRPr="00A104A4" w:rsidRDefault="00A104A4" w:rsidP="00A104A4">
      <w:pPr>
        <w:rPr>
          <w:b/>
          <w:bCs/>
          <w:lang w:val="en-GB"/>
        </w:rPr>
      </w:pPr>
      <w:r w:rsidRPr="00A104A4">
        <w:rPr>
          <w:b/>
          <w:bCs/>
        </w:rPr>
        <w:t>Power System</w:t>
      </w:r>
      <w:r>
        <w:rPr>
          <w:b/>
          <w:bCs/>
          <w:lang w:val="en-GB"/>
        </w:rPr>
        <w:t>:</w:t>
      </w:r>
    </w:p>
    <w:p w14:paraId="20EC7482" w14:textId="3C81F2C7" w:rsidR="00A104A4" w:rsidRPr="00A104A4" w:rsidRDefault="00A104A4" w:rsidP="00A104A4">
      <w:r w:rsidRPr="00A104A4">
        <w:rPr>
          <w:b/>
          <w:bCs/>
        </w:rPr>
        <w:t xml:space="preserve">Battery – Li-Po 3300 </w:t>
      </w:r>
      <w:proofErr w:type="spellStart"/>
      <w:r w:rsidRPr="00A104A4">
        <w:rPr>
          <w:b/>
          <w:bCs/>
        </w:rPr>
        <w:t>mAh</w:t>
      </w:r>
      <w:proofErr w:type="spellEnd"/>
      <w:r w:rsidRPr="00A104A4">
        <w:rPr>
          <w:b/>
          <w:bCs/>
        </w:rPr>
        <w:t xml:space="preserve"> 3S 25C (×1)</w:t>
      </w:r>
      <w:r w:rsidRPr="00A104A4">
        <w:br/>
        <w:t>• Type: Lithium Polymer rechargeable pack</w:t>
      </w:r>
      <w:r w:rsidRPr="00A104A4">
        <w:br/>
        <w:t>• Nominal Voltage: 11.1 V (3S)</w:t>
      </w:r>
      <w:r w:rsidRPr="00A104A4">
        <w:br/>
        <w:t xml:space="preserve">• Capacity: 3300 </w:t>
      </w:r>
      <w:proofErr w:type="spellStart"/>
      <w:r w:rsidRPr="00A104A4">
        <w:t>mAh</w:t>
      </w:r>
      <w:proofErr w:type="spellEnd"/>
      <w:r w:rsidRPr="00A104A4">
        <w:br/>
        <w:t>• Continuous Discharge: 25C (≈ 82.5 A max)</w:t>
      </w:r>
      <w:r w:rsidRPr="00A104A4">
        <w:br/>
        <w:t>• Connector Type: XT60</w:t>
      </w:r>
      <w:r w:rsidRPr="00A104A4">
        <w:br/>
        <w:t>• Protection: Overcharge, short-circuit, reverse polarity</w:t>
      </w:r>
      <w:r w:rsidRPr="00A104A4">
        <w:br/>
        <w:t>• Use: Power supply for pumps, servos, and ESP32 system</w:t>
      </w:r>
    </w:p>
    <w:p w14:paraId="2A3E6117" w14:textId="36B4CC05" w:rsidR="00A104A4" w:rsidRPr="00A104A4" w:rsidRDefault="00A104A4" w:rsidP="00A104A4">
      <w:pPr>
        <w:rPr>
          <w:b/>
          <w:bCs/>
        </w:rPr>
      </w:pPr>
      <w:r w:rsidRPr="00A104A4">
        <w:rPr>
          <w:b/>
          <w:bCs/>
        </w:rPr>
        <w:t>Other Components</w:t>
      </w:r>
      <w:r>
        <w:rPr>
          <w:b/>
          <w:bCs/>
        </w:rPr>
        <w:t>:</w:t>
      </w:r>
    </w:p>
    <w:p w14:paraId="361F7C3C" w14:textId="77777777" w:rsidR="00A104A4" w:rsidRPr="00A104A4" w:rsidRDefault="00A104A4" w:rsidP="00A104A4">
      <w:r w:rsidRPr="00A104A4">
        <w:rPr>
          <w:b/>
          <w:bCs/>
        </w:rPr>
        <w:t>3D Printing and Mounting Structures</w:t>
      </w:r>
      <w:r w:rsidRPr="00A104A4">
        <w:br/>
        <w:t>• Material: PLA / ABS composite</w:t>
      </w:r>
      <w:r w:rsidRPr="00A104A4">
        <w:br/>
        <w:t>• Printing Accuracy: ±0.1 mm</w:t>
      </w:r>
      <w:r w:rsidRPr="00A104A4">
        <w:br/>
        <w:t>• Purpose: Structural enclosure for electronics and pneumatic mounts</w:t>
      </w:r>
    </w:p>
    <w:p w14:paraId="70EDCB35" w14:textId="77777777" w:rsidR="00A104A4" w:rsidRPr="00A104A4" w:rsidRDefault="00A104A4" w:rsidP="00A104A4">
      <w:r w:rsidRPr="00A104A4">
        <w:rPr>
          <w:b/>
          <w:bCs/>
        </w:rPr>
        <w:t>Miscellaneous Hardware</w:t>
      </w:r>
      <w:r w:rsidRPr="00A104A4">
        <w:br/>
        <w:t>• Includes: Wires, connectors, tubing, fittings, and adhesives</w:t>
      </w:r>
      <w:r w:rsidRPr="00A104A4">
        <w:br/>
        <w:t>• Use: Assembly and integration of all components</w:t>
      </w:r>
    </w:p>
    <w:p w14:paraId="2DE2562D" w14:textId="29FEC5AA" w:rsidR="00DB2531" w:rsidRDefault="00DB2531"/>
    <w:sectPr w:rsidR="00DB2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A4"/>
    <w:rsid w:val="003D01F1"/>
    <w:rsid w:val="003F3D72"/>
    <w:rsid w:val="00A104A4"/>
    <w:rsid w:val="00BA35F6"/>
    <w:rsid w:val="00DB2531"/>
    <w:rsid w:val="00DF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F1B21"/>
  <w15:chartTrackingRefBased/>
  <w15:docId w15:val="{7CBD13CA-2221-4C68-A5DA-FB6B565D9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0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0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0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0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0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0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0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0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0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0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0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0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0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0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0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0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0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0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0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DHRUVE -70022300374</dc:creator>
  <cp:keywords/>
  <dc:description/>
  <cp:lastModifiedBy>VIRAJ DHRUVE -70022300374</cp:lastModifiedBy>
  <cp:revision>2</cp:revision>
  <dcterms:created xsi:type="dcterms:W3CDTF">2025-11-12T10:06:00Z</dcterms:created>
  <dcterms:modified xsi:type="dcterms:W3CDTF">2025-11-12T12:32:00Z</dcterms:modified>
</cp:coreProperties>
</file>