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2D07" w14:textId="77777777" w:rsidR="008453B8" w:rsidRPr="008453B8" w:rsidRDefault="008453B8" w:rsidP="008453B8">
      <w:pPr>
        <w:shd w:val="clear" w:color="auto" w:fill="FFFFFF"/>
        <w:spacing w:before="100" w:beforeAutospacing="1" w:after="100" w:afterAutospacing="1" w:line="240" w:lineRule="auto"/>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t>REGISTER FOR AWS FREE-TIER ACCOUNT</w:t>
      </w:r>
    </w:p>
    <w:p w14:paraId="45710F0E"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1: First, open your web browser and navigate to the </w:t>
      </w:r>
      <w:hyperlink r:id="rId5" w:tgtFrame="_blank" w:history="1">
        <w:r w:rsidRPr="008453B8">
          <w:rPr>
            <w:rFonts w:ascii="Arial" w:eastAsia="Times New Roman" w:hAnsi="Arial" w:cs="Arial"/>
            <w:color w:val="353535"/>
            <w:kern w:val="0"/>
            <w:sz w:val="23"/>
            <w:szCs w:val="23"/>
            <w:lang w:eastAsia="en-GB"/>
            <w14:ligatures w14:val="none"/>
          </w:rPr>
          <w:t>AWS Free Tier Page</w:t>
        </w:r>
      </w:hyperlink>
      <w:r w:rsidRPr="008453B8">
        <w:rPr>
          <w:rFonts w:ascii="Arial" w:eastAsia="Times New Roman" w:hAnsi="Arial" w:cs="Arial"/>
          <w:color w:val="353535"/>
          <w:kern w:val="0"/>
          <w:sz w:val="23"/>
          <w:szCs w:val="23"/>
          <w:lang w:eastAsia="en-GB"/>
          <w14:ligatures w14:val="none"/>
        </w:rPr>
        <w:br/>
        <w:t>Step 2: On the middle click of Create a Free Account</w:t>
      </w:r>
    </w:p>
    <w:p w14:paraId="1D5B57B1" w14:textId="09F3D6C8"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"https://k21academy.com/wp-content/uploads/2024/01/Picture1-3.png"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1F7AB9E1" wp14:editId="53A98AB3">
            <wp:extent cx="4628444" cy="2071672"/>
            <wp:effectExtent l="0" t="0" r="0" b="0"/>
            <wp:docPr id="487392958" name="Picture 25" descr="AWS Free ti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Free tier Accou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1916" cy="2077702"/>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543FDF57"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3: V</w:t>
      </w:r>
      <w:r w:rsidRPr="008453B8">
        <w:rPr>
          <w:rFonts w:ascii="Arial" w:eastAsia="Times New Roman" w:hAnsi="Arial" w:cs="Arial"/>
          <w:b/>
          <w:bCs/>
          <w:color w:val="353535"/>
          <w:kern w:val="0"/>
          <w:sz w:val="23"/>
          <w:szCs w:val="23"/>
          <w:lang w:eastAsia="en-GB"/>
          <w14:ligatures w14:val="none"/>
        </w:rPr>
        <w:t>erify your email address.</w:t>
      </w:r>
    </w:p>
    <w:p w14:paraId="3167F5BB" w14:textId="67CFA414"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"https://k21academy.com/wp-content/uploads/2024/01/Picture2-3.png"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4239A370" wp14:editId="1A552C52">
            <wp:extent cx="4109156" cy="3097118"/>
            <wp:effectExtent l="0" t="0" r="5715" b="1905"/>
            <wp:docPr id="112600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8395" cy="3104082"/>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7C4ADAB3" w14:textId="77777777" w:rsidR="008453B8" w:rsidRPr="008453B8" w:rsidRDefault="008453B8" w:rsidP="008453B8">
      <w:pPr>
        <w:numPr>
          <w:ilvl w:val="0"/>
          <w:numId w:val="1"/>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t>Provide password: </w:t>
      </w:r>
      <w:r w:rsidRPr="008453B8">
        <w:rPr>
          <w:rFonts w:ascii="Arial" w:eastAsia="Times New Roman" w:hAnsi="Arial" w:cs="Arial"/>
          <w:color w:val="353535"/>
          <w:kern w:val="0"/>
          <w:sz w:val="23"/>
          <w:szCs w:val="23"/>
          <w:lang w:eastAsia="en-GB"/>
          <w14:ligatures w14:val="none"/>
        </w:rPr>
        <w:t>Provide the details that you want to use to log in to your </w:t>
      </w:r>
      <w:r w:rsidRPr="008453B8">
        <w:rPr>
          <w:rFonts w:ascii="Arial" w:eastAsia="Times New Roman" w:hAnsi="Arial" w:cs="Arial"/>
          <w:b/>
          <w:bCs/>
          <w:color w:val="353535"/>
          <w:kern w:val="0"/>
          <w:sz w:val="23"/>
          <w:szCs w:val="23"/>
          <w:lang w:eastAsia="en-GB"/>
          <w14:ligatures w14:val="none"/>
        </w:rPr>
        <w:t>AWS </w:t>
      </w:r>
      <w:r w:rsidRPr="008453B8">
        <w:rPr>
          <w:rFonts w:ascii="Arial" w:eastAsia="Times New Roman" w:hAnsi="Arial" w:cs="Arial"/>
          <w:color w:val="353535"/>
          <w:kern w:val="0"/>
          <w:sz w:val="23"/>
          <w:szCs w:val="23"/>
          <w:lang w:eastAsia="en-GB"/>
          <w14:ligatures w14:val="none"/>
        </w:rPr>
        <w:t>account, and click on </w:t>
      </w:r>
      <w:r w:rsidRPr="008453B8">
        <w:rPr>
          <w:rFonts w:ascii="Arial" w:eastAsia="Times New Roman" w:hAnsi="Arial" w:cs="Arial"/>
          <w:b/>
          <w:bCs/>
          <w:color w:val="353535"/>
          <w:kern w:val="0"/>
          <w:sz w:val="23"/>
          <w:szCs w:val="23"/>
          <w:lang w:eastAsia="en-GB"/>
          <w14:ligatures w14:val="none"/>
        </w:rPr>
        <w:t>Continue</w:t>
      </w:r>
    </w:p>
    <w:p w14:paraId="5EB50813" w14:textId="1C2B076F"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lastRenderedPageBreak/>
        <w:fldChar w:fldCharType="begin"/>
      </w:r>
      <w:r w:rsidRPr="008453B8">
        <w:rPr>
          <w:rFonts w:ascii="Arial" w:eastAsia="Times New Roman" w:hAnsi="Arial" w:cs="Arial"/>
          <w:b/>
          <w:bCs/>
          <w:color w:val="353535"/>
          <w:kern w:val="0"/>
          <w:sz w:val="23"/>
          <w:szCs w:val="23"/>
          <w:lang w:eastAsia="en-GB"/>
          <w14:ligatures w14:val="none"/>
        </w:rPr>
        <w:instrText xml:space="preserve"> INCLUDEPICTURE "https://k21academy.com/wp-content/uploads/2024/01/Picture6-3.png" \* MERGEFORMATINET </w:instrText>
      </w:r>
      <w:r w:rsidRPr="008453B8">
        <w:rPr>
          <w:rFonts w:ascii="Arial" w:eastAsia="Times New Roman" w:hAnsi="Arial" w:cs="Arial"/>
          <w:b/>
          <w:bCs/>
          <w:color w:val="353535"/>
          <w:kern w:val="0"/>
          <w:sz w:val="23"/>
          <w:szCs w:val="23"/>
          <w:lang w:eastAsia="en-GB"/>
          <w14:ligatures w14:val="none"/>
        </w:rPr>
        <w:fldChar w:fldCharType="separate"/>
      </w:r>
      <w:r w:rsidRPr="008453B8">
        <w:rPr>
          <w:rFonts w:ascii="Arial" w:eastAsia="Times New Roman" w:hAnsi="Arial" w:cs="Arial"/>
          <w:b/>
          <w:bCs/>
          <w:noProof/>
          <w:color w:val="353535"/>
          <w:kern w:val="0"/>
          <w:sz w:val="23"/>
          <w:szCs w:val="23"/>
          <w:lang w:eastAsia="en-GB"/>
          <w14:ligatures w14:val="none"/>
        </w:rPr>
        <w:drawing>
          <wp:inline distT="0" distB="0" distL="0" distR="0" wp14:anchorId="383FCA18" wp14:editId="42EF17AA">
            <wp:extent cx="4052711" cy="3307364"/>
            <wp:effectExtent l="0" t="0" r="0" b="0"/>
            <wp:docPr id="616327593" name="Picture 23" descr="A sign up and sign up for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7593" name="Picture 23" descr="A sign up and sign up for a logi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1713" cy="3331032"/>
                    </a:xfrm>
                    <a:prstGeom prst="rect">
                      <a:avLst/>
                    </a:prstGeom>
                    <a:noFill/>
                    <a:ln>
                      <a:noFill/>
                    </a:ln>
                  </pic:spPr>
                </pic:pic>
              </a:graphicData>
            </a:graphic>
          </wp:inline>
        </w:drawing>
      </w:r>
      <w:r w:rsidRPr="008453B8">
        <w:rPr>
          <w:rFonts w:ascii="Arial" w:eastAsia="Times New Roman" w:hAnsi="Arial" w:cs="Arial"/>
          <w:b/>
          <w:bCs/>
          <w:color w:val="353535"/>
          <w:kern w:val="0"/>
          <w:sz w:val="23"/>
          <w:szCs w:val="23"/>
          <w:lang w:eastAsia="en-GB"/>
          <w14:ligatures w14:val="none"/>
        </w:rPr>
        <w:fldChar w:fldCharType="end"/>
      </w:r>
    </w:p>
    <w:p w14:paraId="6203B544" w14:textId="77777777" w:rsidR="008453B8" w:rsidRPr="008453B8" w:rsidRDefault="008453B8" w:rsidP="008453B8">
      <w:pPr>
        <w:numPr>
          <w:ilvl w:val="0"/>
          <w:numId w:val="2"/>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t>Email address</w:t>
      </w:r>
      <w:r w:rsidRPr="008453B8">
        <w:rPr>
          <w:rFonts w:ascii="Arial" w:eastAsia="Times New Roman" w:hAnsi="Arial" w:cs="Arial"/>
          <w:color w:val="353535"/>
          <w:kern w:val="0"/>
          <w:sz w:val="23"/>
          <w:szCs w:val="23"/>
          <w:lang w:eastAsia="en-GB"/>
          <w14:ligatures w14:val="none"/>
        </w:rPr>
        <w:t>: Enter the email ID that hasn’t been registered yet with Amazon AWS  </w:t>
      </w:r>
    </w:p>
    <w:p w14:paraId="434DCEEA" w14:textId="77777777" w:rsidR="008453B8" w:rsidRPr="008453B8" w:rsidRDefault="008453B8" w:rsidP="008453B8">
      <w:pPr>
        <w:numPr>
          <w:ilvl w:val="0"/>
          <w:numId w:val="2"/>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t>Password: </w:t>
      </w:r>
      <w:r w:rsidRPr="008453B8">
        <w:rPr>
          <w:rFonts w:ascii="Arial" w:eastAsia="Times New Roman" w:hAnsi="Arial" w:cs="Arial"/>
          <w:color w:val="353535"/>
          <w:kern w:val="0"/>
          <w:sz w:val="23"/>
          <w:szCs w:val="23"/>
          <w:lang w:eastAsia="en-GB"/>
          <w14:ligatures w14:val="none"/>
        </w:rPr>
        <w:t>Type your Password  </w:t>
      </w:r>
    </w:p>
    <w:p w14:paraId="1B07BF5A" w14:textId="77777777" w:rsidR="008453B8" w:rsidRPr="008453B8" w:rsidRDefault="008453B8" w:rsidP="008453B8">
      <w:pPr>
        <w:numPr>
          <w:ilvl w:val="0"/>
          <w:numId w:val="2"/>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t>Confirm password: </w:t>
      </w:r>
      <w:r w:rsidRPr="008453B8">
        <w:rPr>
          <w:rFonts w:ascii="Arial" w:eastAsia="Times New Roman" w:hAnsi="Arial" w:cs="Arial"/>
          <w:color w:val="353535"/>
          <w:kern w:val="0"/>
          <w:sz w:val="23"/>
          <w:szCs w:val="23"/>
          <w:lang w:eastAsia="en-GB"/>
          <w14:ligatures w14:val="none"/>
        </w:rPr>
        <w:t>Confirm the Password  </w:t>
      </w:r>
    </w:p>
    <w:p w14:paraId="13449918" w14:textId="77777777" w:rsidR="008453B8" w:rsidRPr="008453B8" w:rsidRDefault="008453B8" w:rsidP="008453B8">
      <w:pPr>
        <w:numPr>
          <w:ilvl w:val="0"/>
          <w:numId w:val="2"/>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b/>
          <w:bCs/>
          <w:color w:val="353535"/>
          <w:kern w:val="0"/>
          <w:sz w:val="23"/>
          <w:szCs w:val="23"/>
          <w:lang w:eastAsia="en-GB"/>
          <w14:ligatures w14:val="none"/>
        </w:rPr>
        <w:t>Captcha:</w:t>
      </w:r>
      <w:r w:rsidRPr="008453B8">
        <w:rPr>
          <w:rFonts w:ascii="Arial" w:eastAsia="Times New Roman" w:hAnsi="Arial" w:cs="Arial"/>
          <w:color w:val="353535"/>
          <w:kern w:val="0"/>
          <w:sz w:val="23"/>
          <w:szCs w:val="23"/>
          <w:lang w:eastAsia="en-GB"/>
          <w14:ligatures w14:val="none"/>
        </w:rPr>
        <w:t> Enter the given security check</w:t>
      </w:r>
    </w:p>
    <w:p w14:paraId="49B1E670"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AWS offers two plans for new customers: the Free Plan and the Paid Plan. Since we will be building production-ready workloads and using AI/ML services like SageMaker, OpenSearch, and other advanced services, </w:t>
      </w:r>
      <w:r w:rsidRPr="008453B8">
        <w:rPr>
          <w:rFonts w:ascii="Arial" w:eastAsia="Times New Roman" w:hAnsi="Arial" w:cs="Arial"/>
          <w:b/>
          <w:bCs/>
          <w:color w:val="353535"/>
          <w:kern w:val="0"/>
          <w:sz w:val="23"/>
          <w:szCs w:val="23"/>
          <w:lang w:eastAsia="en-GB"/>
          <w14:ligatures w14:val="none"/>
        </w:rPr>
        <w:t>we recommend selecting the Paid Plan.</w:t>
      </w:r>
    </w:p>
    <w:p w14:paraId="48E243C8"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Paid Plan Benefits:</w:t>
      </w:r>
    </w:p>
    <w:p w14:paraId="2B4F3B7B"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Access to over 150 AWS services, including AI/ML, Compute, Databases, Storage, and more.</w:t>
      </w:r>
    </w:p>
    <w:p w14:paraId="19A99FC6"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Receive up to $200 USD in credits to explore and test services. Gain $100 USD credits at sign-up and up to $100 USD more to earn as you explore key AWS services.</w:t>
      </w:r>
    </w:p>
    <w:p w14:paraId="1B632A5A"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Enjoy free usage of select services within credit limits.</w:t>
      </w:r>
    </w:p>
    <w:p w14:paraId="465C73BF"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Pay only when your usage exceeds the credit thresholds.</w:t>
      </w:r>
    </w:p>
    <w:p w14:paraId="63D130F0"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Scale workloads beyond the free-tier limits as your projects grow.</w:t>
      </w:r>
    </w:p>
    <w:p w14:paraId="6B4F5D1F" w14:textId="77777777" w:rsidR="008453B8" w:rsidRPr="008453B8" w:rsidRDefault="008453B8" w:rsidP="008453B8">
      <w:pPr>
        <w:numPr>
          <w:ilvl w:val="0"/>
          <w:numId w:val="3"/>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Full access to all AWS features and services for development, testing, and production environments.</w:t>
      </w:r>
    </w:p>
    <w:p w14:paraId="5EB46AB7"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i/>
          <w:iCs/>
          <w:color w:val="353535"/>
          <w:kern w:val="0"/>
          <w:sz w:val="23"/>
          <w:szCs w:val="23"/>
          <w:lang w:eastAsia="en-GB"/>
          <w14:ligatures w14:val="none"/>
        </w:rPr>
        <w:t>Choosing the Paid Plan ensures you can use all cloud services without limitations. This is essential for AI/ML projects, data engineering, and advanced cloud workloads that may exceed the Free Tier usage limits. It also allows you to develop real-world production-ready applications while still enjoying initial credits.</w:t>
      </w:r>
    </w:p>
    <w:p w14:paraId="3F117E44" w14:textId="77777777" w:rsid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lastRenderedPageBreak/>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"https://k21academy.com/wp-content/uploads/2024/01/2025-10-26-18_02_06-Clipboard.png"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0238BC5C" wp14:editId="56E77E48">
            <wp:extent cx="3725333" cy="2462368"/>
            <wp:effectExtent l="0" t="0" r="0" b="1905"/>
            <wp:docPr id="19433893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5680" cy="2469207"/>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464A1A1D" w14:textId="77777777" w:rsidR="008453B8" w:rsidRDefault="008453B8" w:rsidP="008453B8">
      <w:pPr>
        <w:shd w:val="clear" w:color="auto" w:fill="FFFFFF"/>
        <w:spacing w:before="100" w:beforeAutospacing="1" w:after="100" w:afterAutospacing="1" w:line="240" w:lineRule="auto"/>
        <w:jc w:val="both"/>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4: Contact Information</w:t>
      </w:r>
    </w:p>
    <w:p w14:paraId="4A6EE371" w14:textId="5000B5C5" w:rsidR="008453B8" w:rsidRPr="008453B8" w:rsidRDefault="008453B8" w:rsidP="008453B8">
      <w:pPr>
        <w:shd w:val="clear" w:color="auto" w:fill="FFFFFF"/>
        <w:spacing w:before="100" w:beforeAutospacing="1" w:after="100" w:afterAutospacing="1" w:line="240" w:lineRule="auto"/>
        <w:jc w:val="both"/>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br/>
        <w:t>Select your AWS type (Professional/ Personal). Fill in the correct information to validate your account if you’re going to create a personal use account, then click on “Personal Account”; otherwise, use “Company Account”, accept the Terms and Conditions, and then click on Create Account and Continue</w:t>
      </w:r>
    </w:p>
    <w:p w14:paraId="605C6696" w14:textId="77777777" w:rsid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lastRenderedPageBreak/>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"https://k21academy.com/wp-content/uploads/2024/01/Picture5-3.png"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559ECD64" wp14:editId="7D197320">
            <wp:extent cx="3656867" cy="5249333"/>
            <wp:effectExtent l="0" t="0" r="1270" b="0"/>
            <wp:docPr id="1526634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4376" cy="5274466"/>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6196E3FE" w14:textId="77777777" w:rsid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Note: Make sure to provide proper contact details and mobile number to get the Verification code from AWS.</w:t>
      </w:r>
    </w:p>
    <w:p w14:paraId="1B1854A6" w14:textId="54627E5F"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br/>
        <w:t>Step 5: Payment and PAN information: In this step, you must fill in your credit card /Debit Card info and billing address and click on Secure Submit.</w:t>
      </w:r>
    </w:p>
    <w:p w14:paraId="0BF61BF7" w14:textId="77777777" w:rsid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lastRenderedPageBreak/>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"https://k21academy.com/wp-content/uploads/2024/01/Picture4-3.png"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483A6978" wp14:editId="1E38E5CE">
            <wp:extent cx="3071084" cy="4459323"/>
            <wp:effectExtent l="0" t="0" r="2540" b="0"/>
            <wp:docPr id="122987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424" cy="4467077"/>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0F741BAE" w14:textId="07D4DB84"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Read </w:t>
      </w:r>
      <w:hyperlink r:id="rId12" w:tgtFrame="_blank" w:history="1">
        <w:r w:rsidRPr="008453B8">
          <w:rPr>
            <w:rFonts w:ascii="Arial" w:eastAsia="Times New Roman" w:hAnsi="Arial" w:cs="Arial"/>
            <w:color w:val="353535"/>
            <w:kern w:val="0"/>
            <w:sz w:val="23"/>
            <w:szCs w:val="23"/>
            <w:lang w:eastAsia="en-GB"/>
            <w14:ligatures w14:val="none"/>
          </w:rPr>
          <w:t>AWS CLI Secrets Manager</w:t>
        </w:r>
      </w:hyperlink>
      <w:r w:rsidRPr="008453B8">
        <w:rPr>
          <w:rFonts w:ascii="Arial" w:eastAsia="Times New Roman" w:hAnsi="Arial" w:cs="Arial"/>
          <w:color w:val="353535"/>
          <w:kern w:val="0"/>
          <w:sz w:val="23"/>
          <w:szCs w:val="23"/>
          <w:lang w:eastAsia="en-GB"/>
          <w14:ligatures w14:val="none"/>
        </w:rPr>
        <w:t>.</w:t>
      </w:r>
    </w:p>
    <w:p w14:paraId="74569E9A"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6: In this step, it will take you to the payment gateway to validate your payment information, and for your credit card verification, Amazon will charge the minimum price based on your Country. Here I have provided India, so Amazon charged 2 INR.</w:t>
      </w:r>
    </w:p>
    <w:p w14:paraId="3A0F6338" w14:textId="72DD7116"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7: Phone verification: Here, you will be taken to an identity verification page that will already have your phone number, so you just have to select either “Text message or Voice call.” Provide a valid phone number, solve the captcha, and then click on Send SMS or Call Me Now(depending upon your selection).</w:t>
      </w:r>
    </w:p>
    <w:p w14:paraId="7B5E3D1F" w14:textId="6D8E5F05"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lastRenderedPageBreak/>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"https://k21academy.com/wp-content/uploads/2024/01/Picture7-3.png"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36221C8E" wp14:editId="27F600EF">
            <wp:extent cx="2708544" cy="2810792"/>
            <wp:effectExtent l="0" t="0" r="0" b="0"/>
            <wp:docPr id="278615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7911" cy="2820513"/>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695BD009"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8: After clicking on Send SMS or Call me Now, you will immediately receive a call or SMS from Amazon for a verification code. Enter your code, then click on Verify Code.</w:t>
      </w:r>
    </w:p>
    <w:p w14:paraId="0248DA31" w14:textId="54E82B65"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"https://k21academy.com/wp-content/uploads/2024/01/Picture8.png"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55AE530B" wp14:editId="0D66E510">
            <wp:extent cx="3420533" cy="1940298"/>
            <wp:effectExtent l="0" t="0" r="0" b="3175"/>
            <wp:docPr id="980207675"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07675" name="Picture 17"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4732" cy="1948353"/>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3FE73303"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9: Support plan: AWS support offers a selection of plans to meet your business needs.</w:t>
      </w:r>
      <w:r w:rsidRPr="008453B8">
        <w:rPr>
          <w:rFonts w:ascii="Arial" w:eastAsia="Times New Roman" w:hAnsi="Arial" w:cs="Arial"/>
          <w:color w:val="353535"/>
          <w:kern w:val="0"/>
          <w:sz w:val="23"/>
          <w:szCs w:val="23"/>
          <w:lang w:eastAsia="en-GB"/>
          <w14:ligatures w14:val="none"/>
        </w:rPr>
        <w:br/>
        <w:t>Select your suitable plan, then click continue.</w:t>
      </w:r>
    </w:p>
    <w:p w14:paraId="11492DFF" w14:textId="77777777" w:rsid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lastRenderedPageBreak/>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"https://k21academy.com/wp-content/uploads/2024/01/Picture9-3.png"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1BB4B693" wp14:editId="36EC933B">
            <wp:extent cx="3726504" cy="2790543"/>
            <wp:effectExtent l="0" t="0" r="0" b="3810"/>
            <wp:docPr id="939255044" name="Picture 16" descr="A screenshot of a sign up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5044" name="Picture 16" descr="A screenshot of a sign up pag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698" cy="2803419"/>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239CD030" w14:textId="7BD0B8A9"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Note: All customers receive free basic support.</w:t>
      </w:r>
    </w:p>
    <w:p w14:paraId="51EB809A"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10: Registration Confirmation page.</w:t>
      </w:r>
      <w:r w:rsidRPr="008453B8">
        <w:rPr>
          <w:rFonts w:ascii="Arial" w:eastAsia="Times New Roman" w:hAnsi="Arial" w:cs="Arial"/>
          <w:color w:val="353535"/>
          <w:kern w:val="0"/>
          <w:sz w:val="23"/>
          <w:szCs w:val="23"/>
          <w:lang w:eastAsia="en-GB"/>
          <w14:ligatures w14:val="none"/>
        </w:rPr>
        <w:br/>
        <w:t>Once you have completed all the above steps and processes. You’ll get the confirmation page below. Now your account will be processed for activation. It may take somewhere between 30 minutes and 1 hour for you to receive an email confirmation that your Amazon Cloud Services account has been activated.</w:t>
      </w:r>
    </w:p>
    <w:p w14:paraId="52B17281" w14:textId="6B268F9F" w:rsidR="008453B8" w:rsidRPr="008453B8" w:rsidRDefault="008453B8" w:rsidP="008453B8">
      <w:pPr>
        <w:shd w:val="clear" w:color="auto" w:fill="FFFFFF"/>
        <w:spacing w:before="100" w:beforeAutospacing="1" w:after="100" w:afterAutospacing="1" w:line="240" w:lineRule="auto"/>
        <w:jc w:val="center"/>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fldChar w:fldCharType="begin"/>
      </w:r>
      <w:r w:rsidRPr="008453B8">
        <w:rPr>
          <w:rFonts w:ascii="Arial" w:eastAsia="Times New Roman" w:hAnsi="Arial" w:cs="Arial"/>
          <w:color w:val="353535"/>
          <w:kern w:val="0"/>
          <w:sz w:val="23"/>
          <w:szCs w:val="23"/>
          <w:lang w:eastAsia="en-GB"/>
          <w14:ligatures w14:val="none"/>
        </w:rPr>
        <w:instrText xml:space="preserve"> INCLUDEPICTURE "https://k21academy.com/wp-content/uploads/2024/01/Picture10.jpg" \* MERGEFORMATINET </w:instrText>
      </w:r>
      <w:r w:rsidRPr="008453B8">
        <w:rPr>
          <w:rFonts w:ascii="Arial" w:eastAsia="Times New Roman" w:hAnsi="Arial" w:cs="Arial"/>
          <w:color w:val="353535"/>
          <w:kern w:val="0"/>
          <w:sz w:val="23"/>
          <w:szCs w:val="23"/>
          <w:lang w:eastAsia="en-GB"/>
          <w14:ligatures w14:val="none"/>
        </w:rPr>
        <w:fldChar w:fldCharType="separate"/>
      </w:r>
      <w:r w:rsidRPr="008453B8">
        <w:rPr>
          <w:rFonts w:ascii="Arial" w:eastAsia="Times New Roman" w:hAnsi="Arial" w:cs="Arial"/>
          <w:noProof/>
          <w:color w:val="353535"/>
          <w:kern w:val="0"/>
          <w:sz w:val="23"/>
          <w:szCs w:val="23"/>
          <w:lang w:eastAsia="en-GB"/>
          <w14:ligatures w14:val="none"/>
        </w:rPr>
        <w:drawing>
          <wp:inline distT="0" distB="0" distL="0" distR="0" wp14:anchorId="7ECCD641" wp14:editId="1A52B8AB">
            <wp:extent cx="4730891" cy="1083398"/>
            <wp:effectExtent l="0" t="0" r="0" b="0"/>
            <wp:docPr id="937726145" name="Picture 1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6145" name="Picture 15" descr="A screenshot of a websit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9475" cy="1094524"/>
                    </a:xfrm>
                    <a:prstGeom prst="rect">
                      <a:avLst/>
                    </a:prstGeom>
                    <a:noFill/>
                    <a:ln>
                      <a:noFill/>
                    </a:ln>
                  </pic:spPr>
                </pic:pic>
              </a:graphicData>
            </a:graphic>
          </wp:inline>
        </w:drawing>
      </w:r>
      <w:r w:rsidRPr="008453B8">
        <w:rPr>
          <w:rFonts w:ascii="Arial" w:eastAsia="Times New Roman" w:hAnsi="Arial" w:cs="Arial"/>
          <w:color w:val="353535"/>
          <w:kern w:val="0"/>
          <w:sz w:val="23"/>
          <w:szCs w:val="23"/>
          <w:lang w:eastAsia="en-GB"/>
          <w14:ligatures w14:val="none"/>
        </w:rPr>
        <w:fldChar w:fldCharType="end"/>
      </w:r>
    </w:p>
    <w:p w14:paraId="30375B35" w14:textId="77777777" w:rsidR="008453B8" w:rsidRDefault="008453B8" w:rsidP="008453B8">
      <w:pPr>
        <w:shd w:val="clear" w:color="auto" w:fill="FFFFFF"/>
        <w:spacing w:before="100" w:beforeAutospacing="1" w:after="100" w:afterAutospacing="1" w:line="240" w:lineRule="auto"/>
        <w:outlineLvl w:val="1"/>
        <w:rPr>
          <w:rFonts w:ascii="Arial" w:eastAsia="Times New Roman" w:hAnsi="Arial" w:cs="Arial"/>
          <w:color w:val="353535"/>
          <w:kern w:val="0"/>
          <w:sz w:val="23"/>
          <w:szCs w:val="23"/>
          <w:lang w:eastAsia="en-GB"/>
          <w14:ligatures w14:val="none"/>
        </w:rPr>
      </w:pPr>
    </w:p>
    <w:p w14:paraId="3A7C33CD" w14:textId="72833FE6" w:rsidR="008453B8" w:rsidRPr="008453B8" w:rsidRDefault="008453B8" w:rsidP="008453B8">
      <w:pPr>
        <w:shd w:val="clear" w:color="auto" w:fill="FFFFFF"/>
        <w:spacing w:before="100" w:beforeAutospacing="1" w:after="100" w:afterAutospacing="1" w:line="240" w:lineRule="auto"/>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b/>
          <w:bCs/>
          <w:color w:val="1E1E1E"/>
          <w:kern w:val="0"/>
          <w:sz w:val="36"/>
          <w:szCs w:val="36"/>
          <w:lang w:eastAsia="en-GB"/>
          <w14:ligatures w14:val="none"/>
        </w:rPr>
        <w:t>Log in to the AWS Console</w:t>
      </w:r>
    </w:p>
    <w:p w14:paraId="49DC254D"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Note: Make Sure you log in as the root user in your AWS Account.</w:t>
      </w:r>
    </w:p>
    <w:p w14:paraId="1D8FCF0B"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1: Open your web browser, navigate to </w:t>
      </w:r>
      <w:hyperlink r:id="rId17" w:tgtFrame="_blank" w:history="1">
        <w:r w:rsidRPr="008453B8">
          <w:rPr>
            <w:rFonts w:ascii="Arial" w:eastAsia="Times New Roman" w:hAnsi="Arial" w:cs="Arial"/>
            <w:i/>
            <w:iCs/>
            <w:color w:val="0082DA"/>
            <w:kern w:val="0"/>
            <w:sz w:val="23"/>
            <w:szCs w:val="23"/>
            <w:lang w:eastAsia="en-GB"/>
            <w14:ligatures w14:val="none"/>
          </w:rPr>
          <w:t>https://aws.amazon.com/console/,</w:t>
        </w:r>
        <w:r w:rsidRPr="008453B8">
          <w:rPr>
            <w:rFonts w:ascii="Arial" w:eastAsia="Times New Roman" w:hAnsi="Arial" w:cs="Arial"/>
            <w:color w:val="0082DA"/>
            <w:kern w:val="0"/>
            <w:sz w:val="23"/>
            <w:szCs w:val="23"/>
            <w:lang w:eastAsia="en-GB"/>
            <w14:ligatures w14:val="none"/>
          </w:rPr>
          <w:t> </w:t>
        </w:r>
      </w:hyperlink>
      <w:r w:rsidRPr="008453B8">
        <w:rPr>
          <w:rFonts w:ascii="Arial" w:eastAsia="Times New Roman" w:hAnsi="Arial" w:cs="Arial"/>
          <w:color w:val="353535"/>
          <w:kern w:val="0"/>
          <w:sz w:val="23"/>
          <w:szCs w:val="23"/>
          <w:lang w:eastAsia="en-GB"/>
          <w14:ligatures w14:val="none"/>
        </w:rPr>
        <w:t>and </w:t>
      </w:r>
      <w:r w:rsidRPr="008453B8">
        <w:rPr>
          <w:rFonts w:ascii="Arial" w:eastAsia="Times New Roman" w:hAnsi="Arial" w:cs="Arial"/>
          <w:b/>
          <w:bCs/>
          <w:color w:val="353535"/>
          <w:kern w:val="0"/>
          <w:sz w:val="23"/>
          <w:szCs w:val="23"/>
          <w:lang w:eastAsia="en-GB"/>
          <w14:ligatures w14:val="none"/>
        </w:rPr>
        <w:t>click </w:t>
      </w:r>
      <w:r w:rsidRPr="008453B8">
        <w:rPr>
          <w:rFonts w:ascii="Arial" w:eastAsia="Times New Roman" w:hAnsi="Arial" w:cs="Arial"/>
          <w:color w:val="353535"/>
          <w:kern w:val="0"/>
          <w:sz w:val="23"/>
          <w:szCs w:val="23"/>
          <w:lang w:eastAsia="en-GB"/>
          <w14:ligatures w14:val="none"/>
        </w:rPr>
        <w:t>on Sign In</w:t>
      </w:r>
      <w:r w:rsidRPr="008453B8">
        <w:rPr>
          <w:rFonts w:ascii="Arial" w:eastAsia="Times New Roman" w:hAnsi="Arial" w:cs="Arial"/>
          <w:b/>
          <w:bCs/>
          <w:color w:val="353535"/>
          <w:kern w:val="0"/>
          <w:sz w:val="23"/>
          <w:szCs w:val="23"/>
          <w:lang w:eastAsia="en-GB"/>
          <w14:ligatures w14:val="none"/>
        </w:rPr>
        <w:t> to the console.</w:t>
      </w:r>
    </w:p>
    <w:p w14:paraId="3106AB32" w14:textId="444D0CDD" w:rsidR="008453B8" w:rsidRPr="008453B8" w:rsidRDefault="008453B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lastRenderedPageBreak/>
        <w:fldChar w:fldCharType="begin"/>
      </w:r>
      <w:r w:rsidRPr="008453B8">
        <w:rPr>
          <w:rFonts w:ascii="Arial" w:eastAsia="Times New Roman" w:hAnsi="Arial" w:cs="Arial"/>
          <w:color w:val="1E1E1E"/>
          <w:kern w:val="0"/>
          <w:sz w:val="36"/>
          <w:szCs w:val="36"/>
          <w:lang w:eastAsia="en-GB"/>
          <w14:ligatures w14:val="none"/>
        </w:rPr>
        <w:instrText xml:space="preserve"> INCLUDEPICTURE "https://k21academy.com/wp-content/uploads/2024/01/Picture1.png" \* MERGEFORMATINET </w:instrText>
      </w:r>
      <w:r w:rsidRPr="008453B8">
        <w:rPr>
          <w:rFonts w:ascii="Arial" w:eastAsia="Times New Roman" w:hAnsi="Arial" w:cs="Arial"/>
          <w:color w:val="1E1E1E"/>
          <w:kern w:val="0"/>
          <w:sz w:val="36"/>
          <w:szCs w:val="36"/>
          <w:lang w:eastAsia="en-GB"/>
          <w14:ligatures w14:val="none"/>
        </w:rPr>
        <w:fldChar w:fldCharType="separate"/>
      </w:r>
      <w:r w:rsidRPr="008453B8">
        <w:rPr>
          <w:rFonts w:ascii="Arial" w:eastAsia="Times New Roman" w:hAnsi="Arial" w:cs="Arial"/>
          <w:noProof/>
          <w:color w:val="1E1E1E"/>
          <w:kern w:val="0"/>
          <w:sz w:val="36"/>
          <w:szCs w:val="36"/>
          <w:lang w:eastAsia="en-GB"/>
          <w14:ligatures w14:val="none"/>
        </w:rPr>
        <w:drawing>
          <wp:inline distT="0" distB="0" distL="0" distR="0" wp14:anchorId="134465F1" wp14:editId="45DD982D">
            <wp:extent cx="3815644" cy="1724776"/>
            <wp:effectExtent l="0" t="0" r="0" b="2540"/>
            <wp:docPr id="1657129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3776" cy="1728452"/>
                    </a:xfrm>
                    <a:prstGeom prst="rect">
                      <a:avLst/>
                    </a:prstGeom>
                    <a:noFill/>
                    <a:ln>
                      <a:noFill/>
                    </a:ln>
                  </pic:spPr>
                </pic:pic>
              </a:graphicData>
            </a:graphic>
          </wp:inline>
        </w:drawing>
      </w:r>
      <w:r w:rsidRPr="008453B8">
        <w:rPr>
          <w:rFonts w:ascii="Arial" w:eastAsia="Times New Roman" w:hAnsi="Arial" w:cs="Arial"/>
          <w:color w:val="1E1E1E"/>
          <w:kern w:val="0"/>
          <w:sz w:val="36"/>
          <w:szCs w:val="36"/>
          <w:lang w:eastAsia="en-GB"/>
          <w14:ligatures w14:val="none"/>
        </w:rPr>
        <w:fldChar w:fldCharType="end"/>
      </w:r>
    </w:p>
    <w:p w14:paraId="67E25A9A"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2: Enter the </w:t>
      </w:r>
      <w:r w:rsidRPr="008453B8">
        <w:rPr>
          <w:rFonts w:ascii="Arial" w:eastAsia="Times New Roman" w:hAnsi="Arial" w:cs="Arial"/>
          <w:b/>
          <w:bCs/>
          <w:color w:val="353535"/>
          <w:kern w:val="0"/>
          <w:sz w:val="23"/>
          <w:szCs w:val="23"/>
          <w:lang w:eastAsia="en-GB"/>
          <w14:ligatures w14:val="none"/>
        </w:rPr>
        <w:t>username </w:t>
      </w:r>
      <w:r w:rsidRPr="008453B8">
        <w:rPr>
          <w:rFonts w:ascii="Arial" w:eastAsia="Times New Roman" w:hAnsi="Arial" w:cs="Arial"/>
          <w:color w:val="353535"/>
          <w:kern w:val="0"/>
          <w:sz w:val="23"/>
          <w:szCs w:val="23"/>
          <w:lang w:eastAsia="en-GB"/>
          <w14:ligatures w14:val="none"/>
        </w:rPr>
        <w:t>that you have chosen while creating the account and </w:t>
      </w:r>
      <w:r w:rsidRPr="008453B8">
        <w:rPr>
          <w:rFonts w:ascii="Arial" w:eastAsia="Times New Roman" w:hAnsi="Arial" w:cs="Arial"/>
          <w:b/>
          <w:bCs/>
          <w:color w:val="353535"/>
          <w:kern w:val="0"/>
          <w:sz w:val="23"/>
          <w:szCs w:val="23"/>
          <w:lang w:eastAsia="en-GB"/>
          <w14:ligatures w14:val="none"/>
        </w:rPr>
        <w:t>click </w:t>
      </w:r>
      <w:r w:rsidRPr="008453B8">
        <w:rPr>
          <w:rFonts w:ascii="Arial" w:eastAsia="Times New Roman" w:hAnsi="Arial" w:cs="Arial"/>
          <w:color w:val="353535"/>
          <w:kern w:val="0"/>
          <w:sz w:val="23"/>
          <w:szCs w:val="23"/>
          <w:lang w:eastAsia="en-GB"/>
          <w14:ligatures w14:val="none"/>
        </w:rPr>
        <w:t>on </w:t>
      </w:r>
      <w:r w:rsidRPr="008453B8">
        <w:rPr>
          <w:rFonts w:ascii="Arial" w:eastAsia="Times New Roman" w:hAnsi="Arial" w:cs="Arial"/>
          <w:b/>
          <w:bCs/>
          <w:color w:val="353535"/>
          <w:kern w:val="0"/>
          <w:sz w:val="23"/>
          <w:szCs w:val="23"/>
          <w:lang w:eastAsia="en-GB"/>
          <w14:ligatures w14:val="none"/>
        </w:rPr>
        <w:t>Next.</w:t>
      </w:r>
      <w:r w:rsidRPr="008453B8">
        <w:rPr>
          <w:rFonts w:ascii="Arial" w:eastAsia="Times New Roman" w:hAnsi="Arial" w:cs="Arial"/>
          <w:color w:val="353535"/>
          <w:kern w:val="0"/>
          <w:sz w:val="23"/>
          <w:szCs w:val="23"/>
          <w:lang w:eastAsia="en-GB"/>
          <w14:ligatures w14:val="none"/>
        </w:rPr>
        <w:t> </w:t>
      </w:r>
    </w:p>
    <w:p w14:paraId="71BAC40C" w14:textId="0DCDEA1B" w:rsidR="008453B8" w:rsidRPr="008453B8" w:rsidRDefault="008453B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fldChar w:fldCharType="begin"/>
      </w:r>
      <w:r w:rsidRPr="008453B8">
        <w:rPr>
          <w:rFonts w:ascii="Arial" w:eastAsia="Times New Roman" w:hAnsi="Arial" w:cs="Arial"/>
          <w:color w:val="1E1E1E"/>
          <w:kern w:val="0"/>
          <w:sz w:val="36"/>
          <w:szCs w:val="36"/>
          <w:lang w:eastAsia="en-GB"/>
          <w14:ligatures w14:val="none"/>
        </w:rPr>
        <w:instrText xml:space="preserve"> INCLUDEPICTURE "https://k21academy.com/wp-content/uploads/2024/01/Picture2.png" \* MERGEFORMATINET </w:instrText>
      </w:r>
      <w:r w:rsidRPr="008453B8">
        <w:rPr>
          <w:rFonts w:ascii="Arial" w:eastAsia="Times New Roman" w:hAnsi="Arial" w:cs="Arial"/>
          <w:color w:val="1E1E1E"/>
          <w:kern w:val="0"/>
          <w:sz w:val="36"/>
          <w:szCs w:val="36"/>
          <w:lang w:eastAsia="en-GB"/>
          <w14:ligatures w14:val="none"/>
        </w:rPr>
        <w:fldChar w:fldCharType="separate"/>
      </w:r>
      <w:r w:rsidRPr="008453B8">
        <w:rPr>
          <w:rFonts w:ascii="Arial" w:eastAsia="Times New Roman" w:hAnsi="Arial" w:cs="Arial"/>
          <w:noProof/>
          <w:color w:val="1E1E1E"/>
          <w:kern w:val="0"/>
          <w:sz w:val="36"/>
          <w:szCs w:val="36"/>
          <w:lang w:eastAsia="en-GB"/>
          <w14:ligatures w14:val="none"/>
        </w:rPr>
        <w:drawing>
          <wp:inline distT="0" distB="0" distL="0" distR="0" wp14:anchorId="42077870" wp14:editId="76F844B2">
            <wp:extent cx="4148661" cy="2455827"/>
            <wp:effectExtent l="0" t="0" r="4445" b="0"/>
            <wp:docPr id="10820091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730" cy="2464747"/>
                    </a:xfrm>
                    <a:prstGeom prst="rect">
                      <a:avLst/>
                    </a:prstGeom>
                    <a:noFill/>
                    <a:ln>
                      <a:noFill/>
                    </a:ln>
                  </pic:spPr>
                </pic:pic>
              </a:graphicData>
            </a:graphic>
          </wp:inline>
        </w:drawing>
      </w:r>
      <w:r w:rsidRPr="008453B8">
        <w:rPr>
          <w:rFonts w:ascii="Arial" w:eastAsia="Times New Roman" w:hAnsi="Arial" w:cs="Arial"/>
          <w:color w:val="1E1E1E"/>
          <w:kern w:val="0"/>
          <w:sz w:val="36"/>
          <w:szCs w:val="36"/>
          <w:lang w:eastAsia="en-GB"/>
          <w14:ligatures w14:val="none"/>
        </w:rPr>
        <w:fldChar w:fldCharType="end"/>
      </w:r>
    </w:p>
    <w:p w14:paraId="24FFF51A"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3: Enter the </w:t>
      </w:r>
      <w:r w:rsidRPr="008453B8">
        <w:rPr>
          <w:rFonts w:ascii="Arial" w:eastAsia="Times New Roman" w:hAnsi="Arial" w:cs="Arial"/>
          <w:b/>
          <w:bCs/>
          <w:color w:val="353535"/>
          <w:kern w:val="0"/>
          <w:sz w:val="23"/>
          <w:szCs w:val="23"/>
          <w:lang w:eastAsia="en-GB"/>
          <w14:ligatures w14:val="none"/>
        </w:rPr>
        <w:t>password</w:t>
      </w:r>
      <w:r w:rsidRPr="008453B8">
        <w:rPr>
          <w:rFonts w:ascii="Arial" w:eastAsia="Times New Roman" w:hAnsi="Arial" w:cs="Arial"/>
          <w:color w:val="353535"/>
          <w:kern w:val="0"/>
          <w:sz w:val="23"/>
          <w:szCs w:val="23"/>
          <w:lang w:eastAsia="en-GB"/>
          <w14:ligatures w14:val="none"/>
        </w:rPr>
        <w:t> associated with the user and then click on </w:t>
      </w:r>
      <w:r w:rsidRPr="008453B8">
        <w:rPr>
          <w:rFonts w:ascii="Arial" w:eastAsia="Times New Roman" w:hAnsi="Arial" w:cs="Arial"/>
          <w:b/>
          <w:bCs/>
          <w:color w:val="353535"/>
          <w:kern w:val="0"/>
          <w:sz w:val="23"/>
          <w:szCs w:val="23"/>
          <w:lang w:eastAsia="en-GB"/>
          <w14:ligatures w14:val="none"/>
        </w:rPr>
        <w:t>Sign in</w:t>
      </w:r>
      <w:r w:rsidRPr="008453B8">
        <w:rPr>
          <w:rFonts w:ascii="Arial" w:eastAsia="Times New Roman" w:hAnsi="Arial" w:cs="Arial"/>
          <w:color w:val="353535"/>
          <w:kern w:val="0"/>
          <w:sz w:val="23"/>
          <w:szCs w:val="23"/>
          <w:lang w:eastAsia="en-GB"/>
          <w14:ligatures w14:val="none"/>
        </w:rPr>
        <w:t>.</w:t>
      </w:r>
    </w:p>
    <w:p w14:paraId="0A6A99C6" w14:textId="4C0BF104" w:rsidR="008453B8" w:rsidRPr="008453B8" w:rsidRDefault="008453B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fldChar w:fldCharType="begin"/>
      </w:r>
      <w:r w:rsidRPr="008453B8">
        <w:rPr>
          <w:rFonts w:ascii="Arial" w:eastAsia="Times New Roman" w:hAnsi="Arial" w:cs="Arial"/>
          <w:color w:val="1E1E1E"/>
          <w:kern w:val="0"/>
          <w:sz w:val="36"/>
          <w:szCs w:val="36"/>
          <w:lang w:eastAsia="en-GB"/>
          <w14:ligatures w14:val="none"/>
        </w:rPr>
        <w:instrText xml:space="preserve"> INCLUDEPICTURE "https://k21academy.com/wp-content/uploads/2024/01/Picture3.png" \* MERGEFORMATINET </w:instrText>
      </w:r>
      <w:r w:rsidRPr="008453B8">
        <w:rPr>
          <w:rFonts w:ascii="Arial" w:eastAsia="Times New Roman" w:hAnsi="Arial" w:cs="Arial"/>
          <w:color w:val="1E1E1E"/>
          <w:kern w:val="0"/>
          <w:sz w:val="36"/>
          <w:szCs w:val="36"/>
          <w:lang w:eastAsia="en-GB"/>
          <w14:ligatures w14:val="none"/>
        </w:rPr>
        <w:fldChar w:fldCharType="separate"/>
      </w:r>
      <w:r w:rsidRPr="008453B8">
        <w:rPr>
          <w:rFonts w:ascii="Arial" w:eastAsia="Times New Roman" w:hAnsi="Arial" w:cs="Arial"/>
          <w:noProof/>
          <w:color w:val="1E1E1E"/>
          <w:kern w:val="0"/>
          <w:sz w:val="36"/>
          <w:szCs w:val="36"/>
          <w:lang w:eastAsia="en-GB"/>
          <w14:ligatures w14:val="none"/>
        </w:rPr>
        <w:drawing>
          <wp:inline distT="0" distB="0" distL="0" distR="0" wp14:anchorId="33A428C5" wp14:editId="71942D14">
            <wp:extent cx="3600328" cy="2116878"/>
            <wp:effectExtent l="0" t="0" r="0" b="4445"/>
            <wp:docPr id="1965375391" name="Picture 12"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5391" name="Picture 12" descr="A screenshot of a login pag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5451" cy="2125770"/>
                    </a:xfrm>
                    <a:prstGeom prst="rect">
                      <a:avLst/>
                    </a:prstGeom>
                    <a:noFill/>
                    <a:ln>
                      <a:noFill/>
                    </a:ln>
                  </pic:spPr>
                </pic:pic>
              </a:graphicData>
            </a:graphic>
          </wp:inline>
        </w:drawing>
      </w:r>
      <w:r w:rsidRPr="008453B8">
        <w:rPr>
          <w:rFonts w:ascii="Arial" w:eastAsia="Times New Roman" w:hAnsi="Arial" w:cs="Arial"/>
          <w:color w:val="1E1E1E"/>
          <w:kern w:val="0"/>
          <w:sz w:val="36"/>
          <w:szCs w:val="36"/>
          <w:lang w:eastAsia="en-GB"/>
          <w14:ligatures w14:val="none"/>
        </w:rPr>
        <w:fldChar w:fldCharType="end"/>
      </w:r>
    </w:p>
    <w:p w14:paraId="369A04AA" w14:textId="77777777" w:rsidR="008453B8" w:rsidRPr="008453B8" w:rsidRDefault="008453B8" w:rsidP="008453B8">
      <w:pPr>
        <w:shd w:val="clear" w:color="auto" w:fill="FFFFFF"/>
        <w:spacing w:before="100" w:beforeAutospacing="1" w:after="100" w:afterAutospacing="1" w:line="240" w:lineRule="auto"/>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Step 4: You can see the home screen below after you log in. </w:t>
      </w:r>
    </w:p>
    <w:p w14:paraId="4DB1CF64" w14:textId="1355433E" w:rsidR="008453B8" w:rsidRDefault="008453B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lastRenderedPageBreak/>
        <w:fldChar w:fldCharType="begin"/>
      </w:r>
      <w:r w:rsidRPr="008453B8">
        <w:rPr>
          <w:rFonts w:ascii="Arial" w:eastAsia="Times New Roman" w:hAnsi="Arial" w:cs="Arial"/>
          <w:color w:val="1E1E1E"/>
          <w:kern w:val="0"/>
          <w:sz w:val="36"/>
          <w:szCs w:val="36"/>
          <w:lang w:eastAsia="en-GB"/>
          <w14:ligatures w14:val="none"/>
        </w:rPr>
        <w:instrText xml:space="preserve"> INCLUDEPICTURE "https://k21academy.com/wp-content/uploads/2024/01/Picture4.png" \* MERGEFORMATINET </w:instrText>
      </w:r>
      <w:r w:rsidRPr="008453B8">
        <w:rPr>
          <w:rFonts w:ascii="Arial" w:eastAsia="Times New Roman" w:hAnsi="Arial" w:cs="Arial"/>
          <w:color w:val="1E1E1E"/>
          <w:kern w:val="0"/>
          <w:sz w:val="36"/>
          <w:szCs w:val="36"/>
          <w:lang w:eastAsia="en-GB"/>
          <w14:ligatures w14:val="none"/>
        </w:rPr>
        <w:fldChar w:fldCharType="separate"/>
      </w:r>
      <w:r w:rsidRPr="008453B8">
        <w:rPr>
          <w:rFonts w:ascii="Arial" w:eastAsia="Times New Roman" w:hAnsi="Arial" w:cs="Arial"/>
          <w:noProof/>
          <w:color w:val="1E1E1E"/>
          <w:kern w:val="0"/>
          <w:sz w:val="36"/>
          <w:szCs w:val="36"/>
          <w:lang w:eastAsia="en-GB"/>
          <w14:ligatures w14:val="none"/>
        </w:rPr>
        <w:drawing>
          <wp:inline distT="0" distB="0" distL="0" distR="0" wp14:anchorId="3BBCDD5E" wp14:editId="36617214">
            <wp:extent cx="4202726" cy="1862032"/>
            <wp:effectExtent l="0" t="0" r="1270" b="5080"/>
            <wp:docPr id="79385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6554" cy="1868159"/>
                    </a:xfrm>
                    <a:prstGeom prst="rect">
                      <a:avLst/>
                    </a:prstGeom>
                    <a:noFill/>
                    <a:ln>
                      <a:noFill/>
                    </a:ln>
                  </pic:spPr>
                </pic:pic>
              </a:graphicData>
            </a:graphic>
          </wp:inline>
        </w:drawing>
      </w:r>
      <w:r w:rsidRPr="008453B8">
        <w:rPr>
          <w:rFonts w:ascii="Arial" w:eastAsia="Times New Roman" w:hAnsi="Arial" w:cs="Arial"/>
          <w:color w:val="1E1E1E"/>
          <w:kern w:val="0"/>
          <w:sz w:val="36"/>
          <w:szCs w:val="36"/>
          <w:lang w:eastAsia="en-GB"/>
          <w14:ligatures w14:val="none"/>
        </w:rPr>
        <w:fldChar w:fldCharType="end"/>
      </w:r>
    </w:p>
    <w:p w14:paraId="0EA49338" w14:textId="77777777" w:rsidR="005C0568" w:rsidRPr="008453B8" w:rsidRDefault="005C056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0BAE72F9" w14:textId="515C5F1E" w:rsidR="005C0568" w:rsidRPr="005C0568" w:rsidRDefault="005C0568" w:rsidP="005C0568">
      <w:pPr>
        <w:pStyle w:val="Heading2"/>
        <w:shd w:val="clear" w:color="auto" w:fill="FFFFFF"/>
        <w:spacing w:before="468" w:after="0" w:line="450" w:lineRule="atLeast"/>
        <w:jc w:val="center"/>
        <w:rPr>
          <w:rFonts w:ascii="Arial" w:eastAsia="Times New Roman" w:hAnsi="Arial" w:cs="Arial"/>
          <w:b/>
          <w:bCs/>
          <w:color w:val="353535"/>
          <w:kern w:val="0"/>
          <w:sz w:val="36"/>
          <w:szCs w:val="36"/>
          <w:lang w:eastAsia="en-GB"/>
          <w14:ligatures w14:val="none"/>
        </w:rPr>
      </w:pPr>
      <w:r w:rsidRPr="005C0568">
        <w:rPr>
          <w:rFonts w:ascii="Arial" w:eastAsia="Times New Roman" w:hAnsi="Arial" w:cs="Arial"/>
          <w:b/>
          <w:bCs/>
          <w:color w:val="353535"/>
          <w:kern w:val="0"/>
          <w:sz w:val="36"/>
          <w:szCs w:val="36"/>
          <w:lang w:eastAsia="en-GB"/>
          <w14:ligatures w14:val="none"/>
        </w:rPr>
        <w:t>Step-by-Step Guide to Creating an AWS IAM User</w:t>
      </w:r>
    </w:p>
    <w:p w14:paraId="3E7D7B32" w14:textId="77777777" w:rsidR="005C0568" w:rsidRPr="005C0568" w:rsidRDefault="005C0568" w:rsidP="005C0568">
      <w:pPr>
        <w:pStyle w:val="Heading3"/>
        <w:shd w:val="clear" w:color="auto" w:fill="FFFFFF"/>
        <w:spacing w:before="413" w:after="0" w:line="360" w:lineRule="atLeast"/>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Step 1: Log into the AWS Management Console</w:t>
      </w:r>
    </w:p>
    <w:p w14:paraId="6EEC049A" w14:textId="77777777" w:rsidR="005C0568" w:rsidRPr="005C0568" w:rsidRDefault="005C0568" w:rsidP="005C0568">
      <w:pPr>
        <w:pStyle w:val="pw-post-body-paragraph"/>
        <w:shd w:val="clear" w:color="auto" w:fill="FFFFFF"/>
        <w:spacing w:before="226" w:beforeAutospacing="0" w:after="0" w:afterAutospacing="0" w:line="480" w:lineRule="atLeast"/>
        <w:rPr>
          <w:rFonts w:ascii="Arial" w:hAnsi="Arial" w:cs="Arial"/>
          <w:color w:val="353535"/>
          <w:sz w:val="23"/>
          <w:szCs w:val="23"/>
        </w:rPr>
      </w:pPr>
      <w:r w:rsidRPr="005C0568">
        <w:rPr>
          <w:rFonts w:ascii="Arial" w:hAnsi="Arial" w:cs="Arial"/>
          <w:color w:val="353535"/>
          <w:sz w:val="23"/>
          <w:szCs w:val="23"/>
        </w:rPr>
        <w:t>Head over to the </w:t>
      </w:r>
      <w:hyperlink r:id="rId22" w:tgtFrame="_blank" w:history="1">
        <w:r w:rsidRPr="005C0568">
          <w:rPr>
            <w:rFonts w:ascii="Arial" w:hAnsi="Arial" w:cs="Arial"/>
            <w:color w:val="353535"/>
            <w:sz w:val="23"/>
            <w:szCs w:val="23"/>
          </w:rPr>
          <w:t>AWS Management Console</w:t>
        </w:r>
      </w:hyperlink>
      <w:r w:rsidRPr="005C0568">
        <w:rPr>
          <w:rFonts w:ascii="Arial" w:hAnsi="Arial" w:cs="Arial"/>
          <w:color w:val="353535"/>
          <w:sz w:val="23"/>
          <w:szCs w:val="23"/>
        </w:rPr>
        <w:t>. You need to sign in as a user with administrative privileges. If this is your first time logging in, you’re likely using the “root” user account, which gives full access to all resources.</w:t>
      </w:r>
    </w:p>
    <w:p w14:paraId="6F79872C" w14:textId="77777777" w:rsidR="005C0568" w:rsidRPr="005C0568" w:rsidRDefault="005C0568" w:rsidP="005C0568">
      <w:pPr>
        <w:pStyle w:val="Heading3"/>
        <w:shd w:val="clear" w:color="auto" w:fill="FFFFFF"/>
        <w:spacing w:before="413" w:after="0" w:line="360" w:lineRule="atLeast"/>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Step 2: Navigate to IAM</w:t>
      </w:r>
    </w:p>
    <w:p w14:paraId="24438D29" w14:textId="77777777" w:rsidR="005C0568" w:rsidRPr="005C0568" w:rsidRDefault="005C0568" w:rsidP="005C0568">
      <w:pPr>
        <w:pStyle w:val="pw-post-body-paragraph"/>
        <w:shd w:val="clear" w:color="auto" w:fill="FFFFFF"/>
        <w:spacing w:before="226" w:beforeAutospacing="0" w:after="0" w:afterAutospacing="0" w:line="480" w:lineRule="atLeast"/>
        <w:rPr>
          <w:rFonts w:ascii="Arial" w:hAnsi="Arial" w:cs="Arial"/>
          <w:color w:val="353535"/>
          <w:sz w:val="23"/>
          <w:szCs w:val="23"/>
        </w:rPr>
      </w:pPr>
      <w:r w:rsidRPr="005C0568">
        <w:rPr>
          <w:rFonts w:ascii="Arial" w:hAnsi="Arial" w:cs="Arial"/>
          <w:color w:val="353535"/>
          <w:sz w:val="23"/>
          <w:szCs w:val="23"/>
        </w:rPr>
        <w:t>Once logged in, search for </w:t>
      </w:r>
      <w:r w:rsidRPr="005C0568">
        <w:rPr>
          <w:rFonts w:ascii="Arial" w:hAnsi="Arial" w:cs="Arial"/>
          <w:b/>
          <w:bCs/>
          <w:color w:val="353535"/>
          <w:sz w:val="23"/>
          <w:szCs w:val="23"/>
        </w:rPr>
        <w:t>IAM</w:t>
      </w:r>
      <w:r w:rsidRPr="005C0568">
        <w:rPr>
          <w:rFonts w:ascii="Arial" w:hAnsi="Arial" w:cs="Arial"/>
          <w:color w:val="353535"/>
          <w:sz w:val="23"/>
          <w:szCs w:val="23"/>
        </w:rPr>
        <w:t> in the AWS services search bar, and click on the </w:t>
      </w:r>
      <w:r w:rsidRPr="005C0568">
        <w:rPr>
          <w:rFonts w:ascii="Arial" w:hAnsi="Arial" w:cs="Arial"/>
          <w:b/>
          <w:bCs/>
          <w:color w:val="353535"/>
          <w:sz w:val="23"/>
          <w:szCs w:val="23"/>
        </w:rPr>
        <w:t>IAM</w:t>
      </w:r>
      <w:r w:rsidRPr="005C0568">
        <w:rPr>
          <w:rFonts w:ascii="Arial" w:hAnsi="Arial" w:cs="Arial"/>
          <w:color w:val="353535"/>
          <w:sz w:val="23"/>
          <w:szCs w:val="23"/>
        </w:rPr>
        <w:t> service to open the IAM dashboard.</w:t>
      </w:r>
    </w:p>
    <w:p w14:paraId="4E8B2035" w14:textId="77777777" w:rsidR="005C0568" w:rsidRPr="005C0568" w:rsidRDefault="005C0568" w:rsidP="005C0568">
      <w:pPr>
        <w:pStyle w:val="Heading3"/>
        <w:shd w:val="clear" w:color="auto" w:fill="FFFFFF"/>
        <w:spacing w:before="413" w:after="0" w:line="360" w:lineRule="atLeast"/>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Step 3: Add a New User</w:t>
      </w:r>
    </w:p>
    <w:p w14:paraId="4A5F6194" w14:textId="77777777" w:rsidR="005C0568" w:rsidRPr="005C0568" w:rsidRDefault="005C0568" w:rsidP="005C0568">
      <w:pPr>
        <w:pStyle w:val="pw-post-body-paragraph"/>
        <w:shd w:val="clear" w:color="auto" w:fill="FFFFFF"/>
        <w:spacing w:before="226" w:beforeAutospacing="0" w:after="0" w:afterAutospacing="0" w:line="480" w:lineRule="atLeast"/>
        <w:rPr>
          <w:rFonts w:ascii="Arial" w:hAnsi="Arial" w:cs="Arial"/>
          <w:color w:val="353535"/>
          <w:sz w:val="23"/>
          <w:szCs w:val="23"/>
        </w:rPr>
      </w:pPr>
      <w:r w:rsidRPr="005C0568">
        <w:rPr>
          <w:rFonts w:ascii="Arial" w:hAnsi="Arial" w:cs="Arial"/>
          <w:color w:val="353535"/>
          <w:sz w:val="23"/>
          <w:szCs w:val="23"/>
        </w:rPr>
        <w:t>In the left-hand menu of the IAM dashboard, click </w:t>
      </w:r>
      <w:r w:rsidRPr="005C0568">
        <w:rPr>
          <w:rFonts w:ascii="Arial" w:hAnsi="Arial" w:cs="Arial"/>
          <w:b/>
          <w:bCs/>
          <w:color w:val="353535"/>
          <w:sz w:val="23"/>
          <w:szCs w:val="23"/>
        </w:rPr>
        <w:t>Users</w:t>
      </w:r>
      <w:r w:rsidRPr="005C0568">
        <w:rPr>
          <w:rFonts w:ascii="Arial" w:hAnsi="Arial" w:cs="Arial"/>
          <w:color w:val="353535"/>
          <w:sz w:val="23"/>
          <w:szCs w:val="23"/>
        </w:rPr>
        <w:t> and then click the </w:t>
      </w:r>
      <w:r w:rsidRPr="005C0568">
        <w:rPr>
          <w:rFonts w:ascii="Arial" w:hAnsi="Arial" w:cs="Arial"/>
          <w:b/>
          <w:bCs/>
          <w:color w:val="353535"/>
          <w:sz w:val="23"/>
          <w:szCs w:val="23"/>
        </w:rPr>
        <w:t>Create user</w:t>
      </w:r>
      <w:r w:rsidRPr="005C0568">
        <w:rPr>
          <w:rFonts w:ascii="Arial" w:hAnsi="Arial" w:cs="Arial"/>
          <w:color w:val="353535"/>
          <w:sz w:val="23"/>
          <w:szCs w:val="23"/>
        </w:rPr>
        <w:t> button at the top.</w:t>
      </w:r>
    </w:p>
    <w:p w14:paraId="482F39D1" w14:textId="77777777" w:rsidR="005C0568" w:rsidRPr="005C0568" w:rsidRDefault="005C0568" w:rsidP="005C0568">
      <w:pPr>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Press enter or click to view image in full size</w:t>
      </w:r>
    </w:p>
    <w:p w14:paraId="56C9D29A" w14:textId="6353DD66" w:rsidR="005C0568" w:rsidRPr="005C0568" w:rsidRDefault="005C0568" w:rsidP="005C0568">
      <w:pPr>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fldChar w:fldCharType="begin"/>
      </w:r>
      <w:r w:rsidRPr="005C0568">
        <w:rPr>
          <w:rFonts w:ascii="Arial" w:eastAsia="Times New Roman" w:hAnsi="Arial" w:cs="Arial"/>
          <w:color w:val="353535"/>
          <w:kern w:val="0"/>
          <w:sz w:val="23"/>
          <w:szCs w:val="23"/>
          <w:lang w:eastAsia="en-GB"/>
          <w14:ligatures w14:val="none"/>
        </w:rPr>
        <w:instrText xml:space="preserve"> INCLUDEPICTURE "https://miro.medium.com/v2/resize:fit:1400/1*YmSiVElqyr2SnYVnCz6_JA.png" \* MERGEFORMATINET </w:instrText>
      </w:r>
      <w:r w:rsidRPr="005C0568">
        <w:rPr>
          <w:rFonts w:ascii="Arial" w:eastAsia="Times New Roman" w:hAnsi="Arial" w:cs="Arial"/>
          <w:color w:val="353535"/>
          <w:kern w:val="0"/>
          <w:sz w:val="23"/>
          <w:szCs w:val="23"/>
          <w:lang w:eastAsia="en-GB"/>
          <w14:ligatures w14:val="none"/>
        </w:rPr>
        <w:fldChar w:fldCharType="separate"/>
      </w:r>
      <w:r w:rsidRPr="005C0568">
        <w:rPr>
          <w:rFonts w:ascii="Arial" w:eastAsia="Times New Roman" w:hAnsi="Arial" w:cs="Arial"/>
          <w:color w:val="353535"/>
          <w:kern w:val="0"/>
          <w:sz w:val="23"/>
          <w:szCs w:val="23"/>
          <w:lang w:eastAsia="en-GB"/>
          <w14:ligatures w14:val="none"/>
        </w:rPr>
        <w:drawing>
          <wp:inline distT="0" distB="0" distL="0" distR="0" wp14:anchorId="73855906" wp14:editId="3AEDFBF3">
            <wp:extent cx="5731510" cy="1537335"/>
            <wp:effectExtent l="0" t="0" r="0" b="0"/>
            <wp:docPr id="1634061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537335"/>
                    </a:xfrm>
                    <a:prstGeom prst="rect">
                      <a:avLst/>
                    </a:prstGeom>
                    <a:noFill/>
                    <a:ln>
                      <a:noFill/>
                    </a:ln>
                  </pic:spPr>
                </pic:pic>
              </a:graphicData>
            </a:graphic>
          </wp:inline>
        </w:drawing>
      </w:r>
      <w:r w:rsidRPr="005C0568">
        <w:rPr>
          <w:rFonts w:ascii="Arial" w:eastAsia="Times New Roman" w:hAnsi="Arial" w:cs="Arial"/>
          <w:color w:val="353535"/>
          <w:kern w:val="0"/>
          <w:sz w:val="23"/>
          <w:szCs w:val="23"/>
          <w:lang w:eastAsia="en-GB"/>
          <w14:ligatures w14:val="none"/>
        </w:rPr>
        <w:fldChar w:fldCharType="end"/>
      </w:r>
    </w:p>
    <w:p w14:paraId="17A14952" w14:textId="77777777" w:rsidR="005C0568" w:rsidRPr="005C0568" w:rsidRDefault="005C0568" w:rsidP="005C0568">
      <w:pPr>
        <w:pStyle w:val="pw-post-body-paragraph"/>
        <w:shd w:val="clear" w:color="auto" w:fill="FFFFFF"/>
        <w:spacing w:before="514" w:beforeAutospacing="0" w:after="0" w:afterAutospacing="0" w:line="480" w:lineRule="atLeast"/>
        <w:rPr>
          <w:rFonts w:ascii="Arial" w:hAnsi="Arial" w:cs="Arial"/>
          <w:color w:val="353535"/>
          <w:sz w:val="23"/>
          <w:szCs w:val="23"/>
        </w:rPr>
      </w:pPr>
      <w:r w:rsidRPr="005C0568">
        <w:rPr>
          <w:rFonts w:ascii="Arial" w:hAnsi="Arial" w:cs="Arial"/>
          <w:b/>
          <w:bCs/>
          <w:color w:val="353535"/>
          <w:sz w:val="23"/>
          <w:szCs w:val="23"/>
        </w:rPr>
        <w:lastRenderedPageBreak/>
        <w:t>Step 4: Enter User Details</w:t>
      </w:r>
      <w:r w:rsidRPr="005C0568">
        <w:rPr>
          <w:rFonts w:ascii="Arial" w:hAnsi="Arial" w:cs="Arial"/>
          <w:color w:val="353535"/>
          <w:sz w:val="23"/>
          <w:szCs w:val="23"/>
        </w:rPr>
        <w:br/>
        <w:t>Choose a unique username for the user. This will be used to sign in.</w:t>
      </w:r>
    </w:p>
    <w:p w14:paraId="21868D6E" w14:textId="77777777" w:rsidR="005C0568" w:rsidRPr="005C0568" w:rsidRDefault="005C0568" w:rsidP="005C0568">
      <w:pPr>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Press enter or click to view image in full size</w:t>
      </w:r>
    </w:p>
    <w:p w14:paraId="41EC891B" w14:textId="3948A50C" w:rsidR="005C0568" w:rsidRPr="005C0568" w:rsidRDefault="005C0568" w:rsidP="005C0568">
      <w:pPr>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fldChar w:fldCharType="begin"/>
      </w:r>
      <w:r w:rsidRPr="005C0568">
        <w:rPr>
          <w:rFonts w:ascii="Arial" w:eastAsia="Times New Roman" w:hAnsi="Arial" w:cs="Arial"/>
          <w:color w:val="353535"/>
          <w:kern w:val="0"/>
          <w:sz w:val="23"/>
          <w:szCs w:val="23"/>
          <w:lang w:eastAsia="en-GB"/>
          <w14:ligatures w14:val="none"/>
        </w:rPr>
        <w:instrText xml:space="preserve"> INCLUDEPICTURE "https://miro.medium.com/v2/resize:fit:1400/1*44GAyxDSAFyiP5yv28Jjxg.png" \* MERGEFORMATINET </w:instrText>
      </w:r>
      <w:r w:rsidRPr="005C0568">
        <w:rPr>
          <w:rFonts w:ascii="Arial" w:eastAsia="Times New Roman" w:hAnsi="Arial" w:cs="Arial"/>
          <w:color w:val="353535"/>
          <w:kern w:val="0"/>
          <w:sz w:val="23"/>
          <w:szCs w:val="23"/>
          <w:lang w:eastAsia="en-GB"/>
          <w14:ligatures w14:val="none"/>
        </w:rPr>
        <w:fldChar w:fldCharType="separate"/>
      </w:r>
      <w:r w:rsidRPr="005C0568">
        <w:rPr>
          <w:rFonts w:ascii="Arial" w:eastAsia="Times New Roman" w:hAnsi="Arial" w:cs="Arial"/>
          <w:color w:val="353535"/>
          <w:kern w:val="0"/>
          <w:sz w:val="23"/>
          <w:szCs w:val="23"/>
          <w:lang w:eastAsia="en-GB"/>
          <w14:ligatures w14:val="none"/>
        </w:rPr>
        <w:drawing>
          <wp:inline distT="0" distB="0" distL="0" distR="0" wp14:anchorId="5DB53490" wp14:editId="5BC8A1A4">
            <wp:extent cx="5731510" cy="1864360"/>
            <wp:effectExtent l="0" t="0" r="0" b="2540"/>
            <wp:docPr id="79694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864360"/>
                    </a:xfrm>
                    <a:prstGeom prst="rect">
                      <a:avLst/>
                    </a:prstGeom>
                    <a:noFill/>
                    <a:ln>
                      <a:noFill/>
                    </a:ln>
                  </pic:spPr>
                </pic:pic>
              </a:graphicData>
            </a:graphic>
          </wp:inline>
        </w:drawing>
      </w:r>
      <w:r w:rsidRPr="005C0568">
        <w:rPr>
          <w:rFonts w:ascii="Arial" w:eastAsia="Times New Roman" w:hAnsi="Arial" w:cs="Arial"/>
          <w:color w:val="353535"/>
          <w:kern w:val="0"/>
          <w:sz w:val="23"/>
          <w:szCs w:val="23"/>
          <w:lang w:eastAsia="en-GB"/>
          <w14:ligatures w14:val="none"/>
        </w:rPr>
        <w:fldChar w:fldCharType="end"/>
      </w:r>
    </w:p>
    <w:p w14:paraId="2A54A9FA" w14:textId="77777777" w:rsidR="005C0568" w:rsidRPr="005C0568" w:rsidRDefault="005C0568" w:rsidP="005C0568">
      <w:pPr>
        <w:pStyle w:val="Heading3"/>
        <w:shd w:val="clear" w:color="auto" w:fill="FFFFFF"/>
        <w:spacing w:before="413" w:after="0" w:line="360" w:lineRule="atLeast"/>
        <w:rPr>
          <w:rFonts w:ascii="Arial" w:eastAsia="Times New Roman" w:hAnsi="Arial" w:cs="Arial"/>
          <w:color w:val="353535"/>
          <w:kern w:val="0"/>
          <w:sz w:val="23"/>
          <w:szCs w:val="23"/>
          <w:lang w:eastAsia="en-GB"/>
          <w14:ligatures w14:val="none"/>
        </w:rPr>
      </w:pPr>
      <w:r w:rsidRPr="005C0568">
        <w:rPr>
          <w:rFonts w:ascii="Arial" w:eastAsia="Times New Roman" w:hAnsi="Arial" w:cs="Arial"/>
          <w:color w:val="353535"/>
          <w:kern w:val="0"/>
          <w:sz w:val="23"/>
          <w:szCs w:val="23"/>
          <w:lang w:eastAsia="en-GB"/>
          <w14:ligatures w14:val="none"/>
        </w:rPr>
        <w:t>Step 5: Assign Permissions</w:t>
      </w:r>
    </w:p>
    <w:p w14:paraId="0D099525" w14:textId="77777777" w:rsidR="005C0568" w:rsidRPr="005C0568" w:rsidRDefault="005C0568" w:rsidP="005C0568">
      <w:pPr>
        <w:pStyle w:val="pw-post-body-paragraph"/>
        <w:shd w:val="clear" w:color="auto" w:fill="FFFFFF"/>
        <w:spacing w:before="226" w:beforeAutospacing="0" w:after="0" w:afterAutospacing="0" w:line="480" w:lineRule="atLeast"/>
        <w:rPr>
          <w:rFonts w:ascii="Arial" w:hAnsi="Arial" w:cs="Arial"/>
          <w:color w:val="353535"/>
          <w:sz w:val="23"/>
          <w:szCs w:val="23"/>
        </w:rPr>
      </w:pPr>
      <w:r w:rsidRPr="005C0568">
        <w:rPr>
          <w:rFonts w:ascii="Arial" w:hAnsi="Arial" w:cs="Arial"/>
          <w:color w:val="353535"/>
          <w:sz w:val="23"/>
          <w:szCs w:val="23"/>
        </w:rPr>
        <w:t>This step lets you decide the level of access the user will have. You can assign permissions in the following ways:</w:t>
      </w:r>
    </w:p>
    <w:p w14:paraId="43AB5E32" w14:textId="77777777" w:rsidR="005C0568" w:rsidRPr="005C0568" w:rsidRDefault="005C0568" w:rsidP="005C0568">
      <w:pPr>
        <w:pStyle w:val="po"/>
        <w:numPr>
          <w:ilvl w:val="0"/>
          <w:numId w:val="5"/>
        </w:numPr>
        <w:shd w:val="clear" w:color="auto" w:fill="FFFFFF"/>
        <w:spacing w:before="514" w:beforeAutospacing="0" w:after="0" w:afterAutospacing="0" w:line="480" w:lineRule="atLeast"/>
        <w:ind w:left="1170"/>
        <w:rPr>
          <w:rFonts w:ascii="Arial" w:hAnsi="Arial" w:cs="Arial"/>
          <w:color w:val="353535"/>
          <w:sz w:val="23"/>
          <w:szCs w:val="23"/>
        </w:rPr>
      </w:pPr>
      <w:r w:rsidRPr="005C0568">
        <w:rPr>
          <w:rFonts w:ascii="Arial" w:hAnsi="Arial" w:cs="Arial"/>
          <w:b/>
          <w:bCs/>
          <w:color w:val="353535"/>
          <w:sz w:val="23"/>
          <w:szCs w:val="23"/>
        </w:rPr>
        <w:t>Add user to group</w:t>
      </w:r>
      <w:r w:rsidRPr="005C0568">
        <w:rPr>
          <w:rFonts w:ascii="Arial" w:hAnsi="Arial" w:cs="Arial"/>
          <w:color w:val="353535"/>
          <w:sz w:val="23"/>
          <w:szCs w:val="23"/>
        </w:rPr>
        <w:t>: If you’ve already set up IAM groups with specific permissions, simply add the user to an appropriate group.</w:t>
      </w:r>
    </w:p>
    <w:p w14:paraId="20496F05" w14:textId="77777777" w:rsidR="005C0568" w:rsidRPr="005C0568" w:rsidRDefault="005C0568" w:rsidP="005C0568">
      <w:pPr>
        <w:pStyle w:val="po"/>
        <w:numPr>
          <w:ilvl w:val="0"/>
          <w:numId w:val="5"/>
        </w:numPr>
        <w:shd w:val="clear" w:color="auto" w:fill="FFFFFF"/>
        <w:spacing w:before="274" w:beforeAutospacing="0" w:after="0" w:afterAutospacing="0" w:line="480" w:lineRule="atLeast"/>
        <w:ind w:left="1170"/>
        <w:rPr>
          <w:rFonts w:ascii="Arial" w:hAnsi="Arial" w:cs="Arial"/>
          <w:color w:val="353535"/>
          <w:sz w:val="23"/>
          <w:szCs w:val="23"/>
        </w:rPr>
      </w:pPr>
      <w:r w:rsidRPr="005C0568">
        <w:rPr>
          <w:rFonts w:ascii="Arial" w:hAnsi="Arial" w:cs="Arial"/>
          <w:b/>
          <w:bCs/>
          <w:color w:val="353535"/>
          <w:sz w:val="23"/>
          <w:szCs w:val="23"/>
        </w:rPr>
        <w:t>Copy permissions from existing users</w:t>
      </w:r>
      <w:r w:rsidRPr="005C0568">
        <w:rPr>
          <w:rFonts w:ascii="Arial" w:hAnsi="Arial" w:cs="Arial"/>
          <w:color w:val="353535"/>
          <w:sz w:val="23"/>
          <w:szCs w:val="23"/>
        </w:rPr>
        <w:t>: Copy the permissions of a previously created user.</w:t>
      </w:r>
    </w:p>
    <w:p w14:paraId="3C34D7E7" w14:textId="77777777" w:rsidR="005C0568" w:rsidRPr="005C0568" w:rsidRDefault="005C0568" w:rsidP="005C0568">
      <w:pPr>
        <w:pStyle w:val="po"/>
        <w:numPr>
          <w:ilvl w:val="0"/>
          <w:numId w:val="5"/>
        </w:numPr>
        <w:shd w:val="clear" w:color="auto" w:fill="FFFFFF"/>
        <w:spacing w:before="274" w:beforeAutospacing="0" w:after="0" w:afterAutospacing="0" w:line="480" w:lineRule="atLeast"/>
        <w:ind w:left="1170"/>
        <w:rPr>
          <w:rFonts w:ascii="Arial" w:hAnsi="Arial" w:cs="Arial"/>
          <w:color w:val="353535"/>
          <w:sz w:val="23"/>
          <w:szCs w:val="23"/>
        </w:rPr>
      </w:pPr>
      <w:r w:rsidRPr="005C0568">
        <w:rPr>
          <w:rFonts w:ascii="Arial" w:hAnsi="Arial" w:cs="Arial"/>
          <w:b/>
          <w:bCs/>
          <w:color w:val="353535"/>
          <w:sz w:val="23"/>
          <w:szCs w:val="23"/>
        </w:rPr>
        <w:t>Attach policies directly</w:t>
      </w:r>
      <w:r w:rsidRPr="005C0568">
        <w:rPr>
          <w:rFonts w:ascii="Arial" w:hAnsi="Arial" w:cs="Arial"/>
          <w:color w:val="353535"/>
          <w:sz w:val="23"/>
          <w:szCs w:val="23"/>
        </w:rPr>
        <w:t>: You can attach specific AWS-managed or custom policies directly to the user.</w:t>
      </w:r>
    </w:p>
    <w:p w14:paraId="17E96B89" w14:textId="750C78C5" w:rsidR="008453B8" w:rsidRDefault="008453B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04C463E4" w14:textId="77777777" w:rsidR="005C0568" w:rsidRDefault="005C056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09787635" w14:textId="77777777" w:rsidR="005C0568" w:rsidRDefault="005C056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3E910063" w14:textId="77777777" w:rsidR="005C0568" w:rsidRDefault="005C056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6CBE3A11" w14:textId="77777777" w:rsidR="005C0568" w:rsidRPr="008453B8" w:rsidRDefault="005C0568" w:rsidP="008453B8">
      <w:pPr>
        <w:shd w:val="clear" w:color="auto" w:fill="FFFFFF"/>
        <w:spacing w:before="100" w:beforeAutospacing="1" w:after="100" w:afterAutospacing="1" w:line="240" w:lineRule="auto"/>
        <w:jc w:val="center"/>
        <w:outlineLvl w:val="1"/>
        <w:rPr>
          <w:rFonts w:ascii="Arial" w:eastAsia="Times New Roman" w:hAnsi="Arial" w:cs="Arial"/>
          <w:color w:val="1E1E1E"/>
          <w:kern w:val="0"/>
          <w:sz w:val="36"/>
          <w:szCs w:val="36"/>
          <w:lang w:eastAsia="en-GB"/>
          <w14:ligatures w14:val="none"/>
        </w:rPr>
      </w:pPr>
    </w:p>
    <w:p w14:paraId="47D9BC62" w14:textId="77777777" w:rsidR="008453B8" w:rsidRPr="008453B8" w:rsidRDefault="008453B8" w:rsidP="008453B8">
      <w:pPr>
        <w:shd w:val="clear" w:color="auto" w:fill="FFFFFF"/>
        <w:spacing w:before="100" w:beforeAutospacing="1" w:after="100" w:afterAutospacing="1" w:line="240" w:lineRule="auto"/>
        <w:outlineLvl w:val="1"/>
        <w:rPr>
          <w:rFonts w:ascii="Arial" w:eastAsia="Times New Roman" w:hAnsi="Arial" w:cs="Arial"/>
          <w:color w:val="1E1E1E"/>
          <w:kern w:val="0"/>
          <w:sz w:val="36"/>
          <w:szCs w:val="36"/>
          <w:lang w:eastAsia="en-GB"/>
          <w14:ligatures w14:val="none"/>
        </w:rPr>
      </w:pPr>
      <w:r w:rsidRPr="008453B8">
        <w:rPr>
          <w:rFonts w:ascii="Arial" w:eastAsia="Times New Roman" w:hAnsi="Arial" w:cs="Arial"/>
          <w:color w:val="1E1E1E"/>
          <w:kern w:val="0"/>
          <w:sz w:val="36"/>
          <w:szCs w:val="36"/>
          <w:lang w:eastAsia="en-GB"/>
          <w14:ligatures w14:val="none"/>
        </w:rPr>
        <w:lastRenderedPageBreak/>
        <w:t>Free Tier Limits</w:t>
      </w:r>
    </w:p>
    <w:p w14:paraId="071CDFEF" w14:textId="77777777" w:rsidR="008453B8" w:rsidRPr="008453B8" w:rsidRDefault="008453B8" w:rsidP="008453B8">
      <w:pPr>
        <w:numPr>
          <w:ilvl w:val="0"/>
          <w:numId w:val="4"/>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Monthly 750 hours of Amazon EC2 Cloud computing capability that is scalable.</w:t>
      </w:r>
    </w:p>
    <w:p w14:paraId="79C78F9D" w14:textId="77777777" w:rsidR="008453B8" w:rsidRPr="008453B8" w:rsidRDefault="008453B8" w:rsidP="008453B8">
      <w:pPr>
        <w:numPr>
          <w:ilvl w:val="0"/>
          <w:numId w:val="4"/>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5 GB of basic storage on Amazon S3, Infrastructure for scalable, robust, and secure object storage.</w:t>
      </w:r>
    </w:p>
    <w:p w14:paraId="77DD7849" w14:textId="77777777" w:rsidR="008453B8" w:rsidRPr="008453B8" w:rsidRDefault="008453B8" w:rsidP="008453B8">
      <w:pPr>
        <w:numPr>
          <w:ilvl w:val="0"/>
          <w:numId w:val="4"/>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Monthly database usage allotted to Amazon RDS 750 hours (for relevant database engines), SQL Server, MariaDB, PostgreSQL, and MySQL managed relational database services.</w:t>
      </w:r>
    </w:p>
    <w:p w14:paraId="065C8B46" w14:textId="77777777" w:rsidR="008453B8" w:rsidRPr="008453B8" w:rsidRDefault="008453B8" w:rsidP="008453B8">
      <w:pPr>
        <w:numPr>
          <w:ilvl w:val="0"/>
          <w:numId w:val="4"/>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5 GB of Amazon EFS storage. A shared file storage solution that is easy to use and scales for Amazon EC2 instances.</w:t>
      </w:r>
    </w:p>
    <w:p w14:paraId="2757AE8F" w14:textId="77777777" w:rsidR="008453B8" w:rsidRPr="008453B8" w:rsidRDefault="008453B8" w:rsidP="008453B8">
      <w:pPr>
        <w:numPr>
          <w:ilvl w:val="0"/>
          <w:numId w:val="4"/>
        </w:numPr>
        <w:spacing w:before="100" w:beforeAutospacing="1" w:after="100" w:afterAutospacing="1" w:line="240" w:lineRule="auto"/>
        <w:textAlignment w:val="baseline"/>
        <w:rPr>
          <w:rFonts w:ascii="Arial" w:eastAsia="Times New Roman" w:hAnsi="Arial" w:cs="Arial"/>
          <w:color w:val="353535"/>
          <w:kern w:val="0"/>
          <w:sz w:val="23"/>
          <w:szCs w:val="23"/>
          <w:lang w:eastAsia="en-GB"/>
          <w14:ligatures w14:val="none"/>
        </w:rPr>
      </w:pPr>
      <w:r w:rsidRPr="008453B8">
        <w:rPr>
          <w:rFonts w:ascii="Arial" w:eastAsia="Times New Roman" w:hAnsi="Arial" w:cs="Arial"/>
          <w:color w:val="353535"/>
          <w:kern w:val="0"/>
          <w:sz w:val="23"/>
          <w:szCs w:val="23"/>
          <w:lang w:eastAsia="en-GB"/>
          <w14:ligatures w14:val="none"/>
        </w:rPr>
        <w:t>30 GB of General Purpose (SSD) or Magnetic Elastic Block Storage from Amazon Elastic Store is long-lasting, dependable, low-latency block-level storage volumes for EC2 instances.</w:t>
      </w:r>
    </w:p>
    <w:p w14:paraId="69D06B47" w14:textId="77777777" w:rsidR="008453B8" w:rsidRPr="008453B8" w:rsidRDefault="008453B8" w:rsidP="008453B8">
      <w:pPr>
        <w:spacing w:after="0" w:line="240" w:lineRule="auto"/>
        <w:rPr>
          <w:rFonts w:ascii="Times New Roman" w:eastAsia="Times New Roman" w:hAnsi="Times New Roman" w:cs="Times New Roman"/>
          <w:kern w:val="0"/>
          <w:lang w:eastAsia="en-GB"/>
          <w14:ligatures w14:val="none"/>
        </w:rPr>
      </w:pPr>
    </w:p>
    <w:p w14:paraId="14C18C62" w14:textId="77777777" w:rsidR="005C42E1" w:rsidRDefault="005C42E1"/>
    <w:sectPr w:rsidR="005C4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10E"/>
    <w:multiLevelType w:val="multilevel"/>
    <w:tmpl w:val="2A6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6E8"/>
    <w:multiLevelType w:val="multilevel"/>
    <w:tmpl w:val="D240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1EFD"/>
    <w:multiLevelType w:val="multilevel"/>
    <w:tmpl w:val="021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04EAE"/>
    <w:multiLevelType w:val="multilevel"/>
    <w:tmpl w:val="40C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B1CFD"/>
    <w:multiLevelType w:val="multilevel"/>
    <w:tmpl w:val="B8B2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895051">
    <w:abstractNumId w:val="0"/>
  </w:num>
  <w:num w:numId="2" w16cid:durableId="611598070">
    <w:abstractNumId w:val="4"/>
  </w:num>
  <w:num w:numId="3" w16cid:durableId="83840425">
    <w:abstractNumId w:val="3"/>
  </w:num>
  <w:num w:numId="4" w16cid:durableId="366757531">
    <w:abstractNumId w:val="2"/>
  </w:num>
  <w:num w:numId="5" w16cid:durableId="3939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B8"/>
    <w:rsid w:val="005C0568"/>
    <w:rsid w:val="005C42E1"/>
    <w:rsid w:val="008453B8"/>
    <w:rsid w:val="00A7589D"/>
    <w:rsid w:val="00A92C30"/>
    <w:rsid w:val="00B548C0"/>
    <w:rsid w:val="00C67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C5493D"/>
  <w15:chartTrackingRefBased/>
  <w15:docId w15:val="{5769C0BA-8C33-0C41-B7B0-2FBE82F4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5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5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5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5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3B8"/>
    <w:rPr>
      <w:rFonts w:eastAsiaTheme="majorEastAsia" w:cstheme="majorBidi"/>
      <w:color w:val="272727" w:themeColor="text1" w:themeTint="D8"/>
    </w:rPr>
  </w:style>
  <w:style w:type="paragraph" w:styleId="Title">
    <w:name w:val="Title"/>
    <w:basedOn w:val="Normal"/>
    <w:next w:val="Normal"/>
    <w:link w:val="TitleChar"/>
    <w:uiPriority w:val="10"/>
    <w:qFormat/>
    <w:rsid w:val="00845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3B8"/>
    <w:pPr>
      <w:spacing w:before="160"/>
      <w:jc w:val="center"/>
    </w:pPr>
    <w:rPr>
      <w:i/>
      <w:iCs/>
      <w:color w:val="404040" w:themeColor="text1" w:themeTint="BF"/>
    </w:rPr>
  </w:style>
  <w:style w:type="character" w:customStyle="1" w:styleId="QuoteChar">
    <w:name w:val="Quote Char"/>
    <w:basedOn w:val="DefaultParagraphFont"/>
    <w:link w:val="Quote"/>
    <w:uiPriority w:val="29"/>
    <w:rsid w:val="008453B8"/>
    <w:rPr>
      <w:i/>
      <w:iCs/>
      <w:color w:val="404040" w:themeColor="text1" w:themeTint="BF"/>
    </w:rPr>
  </w:style>
  <w:style w:type="paragraph" w:styleId="ListParagraph">
    <w:name w:val="List Paragraph"/>
    <w:basedOn w:val="Normal"/>
    <w:uiPriority w:val="34"/>
    <w:qFormat/>
    <w:rsid w:val="008453B8"/>
    <w:pPr>
      <w:ind w:left="720"/>
      <w:contextualSpacing/>
    </w:pPr>
  </w:style>
  <w:style w:type="character" w:styleId="IntenseEmphasis">
    <w:name w:val="Intense Emphasis"/>
    <w:basedOn w:val="DefaultParagraphFont"/>
    <w:uiPriority w:val="21"/>
    <w:qFormat/>
    <w:rsid w:val="008453B8"/>
    <w:rPr>
      <w:i/>
      <w:iCs/>
      <w:color w:val="0F4761" w:themeColor="accent1" w:themeShade="BF"/>
    </w:rPr>
  </w:style>
  <w:style w:type="paragraph" w:styleId="IntenseQuote">
    <w:name w:val="Intense Quote"/>
    <w:basedOn w:val="Normal"/>
    <w:next w:val="Normal"/>
    <w:link w:val="IntenseQuoteChar"/>
    <w:uiPriority w:val="30"/>
    <w:qFormat/>
    <w:rsid w:val="00845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3B8"/>
    <w:rPr>
      <w:i/>
      <w:iCs/>
      <w:color w:val="0F4761" w:themeColor="accent1" w:themeShade="BF"/>
    </w:rPr>
  </w:style>
  <w:style w:type="character" w:styleId="IntenseReference">
    <w:name w:val="Intense Reference"/>
    <w:basedOn w:val="DefaultParagraphFont"/>
    <w:uiPriority w:val="32"/>
    <w:qFormat/>
    <w:rsid w:val="008453B8"/>
    <w:rPr>
      <w:b/>
      <w:bCs/>
      <w:smallCaps/>
      <w:color w:val="0F4761" w:themeColor="accent1" w:themeShade="BF"/>
      <w:spacing w:val="5"/>
    </w:rPr>
  </w:style>
  <w:style w:type="character" w:styleId="Strong">
    <w:name w:val="Strong"/>
    <w:basedOn w:val="DefaultParagraphFont"/>
    <w:uiPriority w:val="22"/>
    <w:qFormat/>
    <w:rsid w:val="008453B8"/>
    <w:rPr>
      <w:b/>
      <w:bCs/>
    </w:rPr>
  </w:style>
  <w:style w:type="paragraph" w:styleId="NormalWeb">
    <w:name w:val="Normal (Web)"/>
    <w:basedOn w:val="Normal"/>
    <w:uiPriority w:val="99"/>
    <w:semiHidden/>
    <w:unhideWhenUsed/>
    <w:rsid w:val="008453B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453B8"/>
    <w:rPr>
      <w:color w:val="0000FF"/>
      <w:u w:val="single"/>
    </w:rPr>
  </w:style>
  <w:style w:type="paragraph" w:customStyle="1" w:styleId="pw-post-body-paragraph">
    <w:name w:val="pw-post-body-paragraph"/>
    <w:basedOn w:val="Normal"/>
    <w:rsid w:val="005C05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dr">
    <w:name w:val="dr"/>
    <w:basedOn w:val="DefaultParagraphFont"/>
    <w:rsid w:val="005C0568"/>
  </w:style>
  <w:style w:type="paragraph" w:customStyle="1" w:styleId="po">
    <w:name w:val="po"/>
    <w:basedOn w:val="Normal"/>
    <w:rsid w:val="005C056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s://k21academy.com/amazon-web-services/aws-solutions-architect/aws-secrets-manager/" TargetMode="External"/><Relationship Id="rId17" Type="http://schemas.openxmlformats.org/officeDocument/2006/relationships/hyperlink" Target="https://aws.amazon.com/consol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hyperlink" Target="https://aws.amazon.com/free/?all-free-tier.sort-by=item.additionalFields.SortRank&amp;all-free-tier.sort-order=asc" TargetMode="Externa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aws.amazon.com/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 Gupta</dc:creator>
  <cp:keywords/>
  <dc:description/>
  <cp:lastModifiedBy>Punit Gupta</cp:lastModifiedBy>
  <cp:revision>2</cp:revision>
  <dcterms:created xsi:type="dcterms:W3CDTF">2026-08-25T13:21:00Z</dcterms:created>
  <dcterms:modified xsi:type="dcterms:W3CDTF">2026-08-25T13:32:00Z</dcterms:modified>
</cp:coreProperties>
</file>