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EDE4" w14:textId="77777777" w:rsidR="00A141A6" w:rsidRDefault="00A141A6">
      <w:pPr>
        <w:pStyle w:val="BodyText"/>
        <w:rPr>
          <w:sz w:val="20"/>
        </w:rPr>
      </w:pPr>
    </w:p>
    <w:p w14:paraId="1A8C09D0" w14:textId="77777777" w:rsidR="00A141A6" w:rsidRDefault="00A141A6">
      <w:pPr>
        <w:pStyle w:val="BodyText"/>
        <w:rPr>
          <w:sz w:val="20"/>
        </w:rPr>
      </w:pPr>
    </w:p>
    <w:p w14:paraId="09613D11" w14:textId="77777777" w:rsidR="00A141A6" w:rsidRDefault="00A141A6">
      <w:pPr>
        <w:pStyle w:val="BodyText"/>
        <w:spacing w:before="7"/>
      </w:pPr>
    </w:p>
    <w:p w14:paraId="545AF0F9" w14:textId="499EB55E" w:rsidR="001E7367" w:rsidRDefault="001E7367" w:rsidP="001E7367">
      <w:pPr>
        <w:pStyle w:val="Title"/>
        <w:spacing w:line="242" w:lineRule="auto"/>
        <w:jc w:val="center"/>
      </w:pPr>
      <w:r>
        <w:rPr>
          <w:b/>
          <w:w w:val="105"/>
        </w:rPr>
        <w:t>COMPARISION BETWEEN PERFORMANCE OF DIFFERENT KINDS OF BATTERIES USED IN ROBOTIC VACUUM CLEANERS</w:t>
      </w:r>
    </w:p>
    <w:p w14:paraId="72707A1B" w14:textId="3FDB70C6" w:rsidR="00A141A6" w:rsidRDefault="00A141A6">
      <w:pPr>
        <w:ind w:left="2583" w:right="2579"/>
        <w:jc w:val="center"/>
        <w:rPr>
          <w:b/>
          <w:sz w:val="17"/>
        </w:rPr>
      </w:pPr>
    </w:p>
    <w:p w14:paraId="60096235" w14:textId="77777777" w:rsidR="00A141A6" w:rsidRDefault="00A141A6">
      <w:pPr>
        <w:pStyle w:val="BodyText"/>
        <w:rPr>
          <w:b/>
          <w:sz w:val="20"/>
        </w:rPr>
      </w:pPr>
    </w:p>
    <w:p w14:paraId="63096398" w14:textId="77777777" w:rsidR="00A141A6" w:rsidRDefault="00A141A6">
      <w:pPr>
        <w:pStyle w:val="BodyText"/>
        <w:spacing w:before="9"/>
        <w:rPr>
          <w:b/>
          <w:sz w:val="24"/>
        </w:rPr>
      </w:pPr>
    </w:p>
    <w:tbl>
      <w:tblPr>
        <w:tblW w:w="0" w:type="auto"/>
        <w:tblInd w:w="1639" w:type="dxa"/>
        <w:tblLayout w:type="fixed"/>
        <w:tblCellMar>
          <w:left w:w="0" w:type="dxa"/>
          <w:right w:w="0" w:type="dxa"/>
        </w:tblCellMar>
        <w:tblLook w:val="01E0" w:firstRow="1" w:lastRow="1" w:firstColumn="1" w:lastColumn="1" w:noHBand="0" w:noVBand="0"/>
      </w:tblPr>
      <w:tblGrid>
        <w:gridCol w:w="3334"/>
        <w:gridCol w:w="3334"/>
      </w:tblGrid>
      <w:tr w:rsidR="00A141A6" w14:paraId="4D28B117" w14:textId="77777777">
        <w:trPr>
          <w:trHeight w:val="374"/>
        </w:trPr>
        <w:tc>
          <w:tcPr>
            <w:tcW w:w="3334" w:type="dxa"/>
          </w:tcPr>
          <w:p w14:paraId="7A3E9DF9" w14:textId="1F7F2A40" w:rsidR="00A141A6" w:rsidRDefault="001E7367">
            <w:pPr>
              <w:pStyle w:val="TableParagraph"/>
              <w:spacing w:line="244" w:lineRule="exact"/>
              <w:ind w:left="200"/>
            </w:pPr>
            <w:r>
              <w:t>Swati Mahapatra</w:t>
            </w:r>
          </w:p>
        </w:tc>
        <w:tc>
          <w:tcPr>
            <w:tcW w:w="3334" w:type="dxa"/>
          </w:tcPr>
          <w:p w14:paraId="4F3F5EE7" w14:textId="1787919A" w:rsidR="00A141A6" w:rsidRDefault="001E7367">
            <w:pPr>
              <w:pStyle w:val="TableParagraph"/>
              <w:spacing w:line="244" w:lineRule="exact"/>
              <w:ind w:right="197"/>
              <w:jc w:val="right"/>
            </w:pPr>
            <w:r>
              <w:t>Viraj Sonaje</w:t>
            </w:r>
          </w:p>
        </w:tc>
      </w:tr>
      <w:tr w:rsidR="00A141A6" w14:paraId="6D4F3547" w14:textId="77777777">
        <w:trPr>
          <w:trHeight w:val="696"/>
        </w:trPr>
        <w:tc>
          <w:tcPr>
            <w:tcW w:w="3334" w:type="dxa"/>
          </w:tcPr>
          <w:p w14:paraId="2D1E8BC9" w14:textId="77777777" w:rsidR="00A141A6" w:rsidRDefault="00A141A6">
            <w:pPr>
              <w:pStyle w:val="TableParagraph"/>
              <w:spacing w:before="6"/>
              <w:rPr>
                <w:b/>
                <w:sz w:val="21"/>
              </w:rPr>
            </w:pPr>
          </w:p>
          <w:p w14:paraId="07E55BFD" w14:textId="77777777" w:rsidR="00A141A6" w:rsidRDefault="00AC7240">
            <w:pPr>
              <w:pStyle w:val="TableParagraph"/>
              <w:ind w:left="271"/>
            </w:pPr>
            <w:r>
              <w:t>Program / Plan</w:t>
            </w:r>
          </w:p>
        </w:tc>
        <w:tc>
          <w:tcPr>
            <w:tcW w:w="3334" w:type="dxa"/>
          </w:tcPr>
          <w:p w14:paraId="0506B4B5" w14:textId="77777777" w:rsidR="00A141A6" w:rsidRDefault="00AC7240">
            <w:pPr>
              <w:pStyle w:val="TableParagraph"/>
              <w:spacing w:before="122"/>
              <w:ind w:right="271"/>
              <w:jc w:val="right"/>
            </w:pPr>
            <w:r>
              <w:t>Program / Plan</w:t>
            </w:r>
          </w:p>
        </w:tc>
      </w:tr>
      <w:tr w:rsidR="00A141A6" w14:paraId="4DABB80A" w14:textId="77777777">
        <w:trPr>
          <w:trHeight w:val="442"/>
        </w:trPr>
        <w:tc>
          <w:tcPr>
            <w:tcW w:w="6668" w:type="dxa"/>
            <w:gridSpan w:val="2"/>
          </w:tcPr>
          <w:p w14:paraId="12BBE779" w14:textId="77777777" w:rsidR="00A141A6" w:rsidRDefault="00AC7240">
            <w:pPr>
              <w:pStyle w:val="TableParagraph"/>
              <w:spacing w:before="186" w:line="237" w:lineRule="exact"/>
              <w:ind w:left="1052" w:right="1053"/>
              <w:jc w:val="center"/>
            </w:pPr>
            <w:r>
              <w:t>School of Computing and Augmented Intelligence</w:t>
            </w:r>
          </w:p>
        </w:tc>
      </w:tr>
      <w:tr w:rsidR="00A141A6" w14:paraId="1DC34346" w14:textId="77777777">
        <w:trPr>
          <w:trHeight w:val="247"/>
        </w:trPr>
        <w:tc>
          <w:tcPr>
            <w:tcW w:w="6668" w:type="dxa"/>
            <w:gridSpan w:val="2"/>
          </w:tcPr>
          <w:p w14:paraId="4FC0427B" w14:textId="77777777" w:rsidR="00A141A6" w:rsidRDefault="00AC7240">
            <w:pPr>
              <w:pStyle w:val="TableParagraph"/>
              <w:spacing w:line="228" w:lineRule="exact"/>
              <w:ind w:left="1053" w:right="1053"/>
              <w:jc w:val="center"/>
            </w:pPr>
            <w:r>
              <w:t>Arizona State University, Tempe, AZ, USA, 85281</w:t>
            </w:r>
          </w:p>
        </w:tc>
      </w:tr>
    </w:tbl>
    <w:p w14:paraId="66F89F0E" w14:textId="77777777" w:rsidR="00A141A6" w:rsidRDefault="00A141A6">
      <w:pPr>
        <w:pStyle w:val="BodyText"/>
        <w:rPr>
          <w:b/>
          <w:sz w:val="20"/>
        </w:rPr>
      </w:pPr>
    </w:p>
    <w:p w14:paraId="6AFAD8FD" w14:textId="77777777" w:rsidR="00A141A6" w:rsidRDefault="00A141A6">
      <w:pPr>
        <w:pStyle w:val="BodyText"/>
        <w:spacing w:before="11"/>
        <w:rPr>
          <w:b/>
        </w:rPr>
      </w:pPr>
    </w:p>
    <w:p w14:paraId="34635A3F" w14:textId="77777777" w:rsidR="00A141A6" w:rsidRDefault="00AC7240">
      <w:pPr>
        <w:pStyle w:val="Title"/>
      </w:pPr>
      <w:r>
        <w:t>Contents</w:t>
      </w:r>
    </w:p>
    <w:tbl>
      <w:tblPr>
        <w:tblW w:w="0" w:type="auto"/>
        <w:tblInd w:w="119" w:type="dxa"/>
        <w:tblLayout w:type="fixed"/>
        <w:tblCellMar>
          <w:left w:w="0" w:type="dxa"/>
          <w:right w:w="0" w:type="dxa"/>
        </w:tblCellMar>
        <w:tblLook w:val="01E0" w:firstRow="1" w:lastRow="1" w:firstColumn="1" w:lastColumn="1" w:noHBand="0" w:noVBand="0"/>
      </w:tblPr>
      <w:tblGrid>
        <w:gridCol w:w="229"/>
        <w:gridCol w:w="5990"/>
        <w:gridCol w:w="3229"/>
      </w:tblGrid>
      <w:tr w:rsidR="00A141A6" w14:paraId="3AB15E09" w14:textId="77777777">
        <w:trPr>
          <w:trHeight w:val="248"/>
        </w:trPr>
        <w:tc>
          <w:tcPr>
            <w:tcW w:w="229" w:type="dxa"/>
          </w:tcPr>
          <w:p w14:paraId="6289F1EF" w14:textId="77777777" w:rsidR="00A141A6" w:rsidRDefault="008A3194">
            <w:pPr>
              <w:pStyle w:val="TableParagraph"/>
              <w:spacing w:line="229" w:lineRule="exact"/>
              <w:ind w:left="50"/>
            </w:pPr>
            <w:hyperlink w:anchor="_bookmark0" w:history="1">
              <w:r w:rsidR="00AC7240">
                <w:t>1</w:t>
              </w:r>
            </w:hyperlink>
          </w:p>
        </w:tc>
        <w:tc>
          <w:tcPr>
            <w:tcW w:w="5990" w:type="dxa"/>
          </w:tcPr>
          <w:p w14:paraId="61134FDD" w14:textId="3A4D2A62" w:rsidR="00A141A6" w:rsidRDefault="008A3194">
            <w:pPr>
              <w:pStyle w:val="TableParagraph"/>
              <w:spacing w:line="229" w:lineRule="exact"/>
              <w:ind w:left="220"/>
            </w:pPr>
            <w:hyperlink w:anchor="_bookmark0" w:history="1">
              <w:r w:rsidR="00AC7240">
                <w:t>Introduction and Background</w:t>
              </w:r>
            </w:hyperlink>
          </w:p>
        </w:tc>
        <w:tc>
          <w:tcPr>
            <w:tcW w:w="3229" w:type="dxa"/>
          </w:tcPr>
          <w:p w14:paraId="3CEBBCA8" w14:textId="77777777" w:rsidR="00A141A6" w:rsidRDefault="008A3194">
            <w:pPr>
              <w:pStyle w:val="TableParagraph"/>
              <w:spacing w:line="229" w:lineRule="exact"/>
              <w:ind w:right="47"/>
              <w:jc w:val="right"/>
            </w:pPr>
            <w:hyperlink w:anchor="_bookmark0" w:history="1">
              <w:r w:rsidR="00AC7240">
                <w:t>2</w:t>
              </w:r>
            </w:hyperlink>
          </w:p>
        </w:tc>
      </w:tr>
      <w:tr w:rsidR="00A141A6" w14:paraId="726E09BC" w14:textId="77777777">
        <w:trPr>
          <w:trHeight w:val="252"/>
        </w:trPr>
        <w:tc>
          <w:tcPr>
            <w:tcW w:w="229" w:type="dxa"/>
          </w:tcPr>
          <w:p w14:paraId="4171536A" w14:textId="77777777" w:rsidR="00A141A6" w:rsidRDefault="008A3194">
            <w:pPr>
              <w:pStyle w:val="TableParagraph"/>
              <w:spacing w:line="233" w:lineRule="exact"/>
              <w:ind w:left="50"/>
            </w:pPr>
            <w:hyperlink w:anchor="_bookmark1" w:history="1">
              <w:r w:rsidR="00AC7240">
                <w:t>2</w:t>
              </w:r>
            </w:hyperlink>
          </w:p>
        </w:tc>
        <w:tc>
          <w:tcPr>
            <w:tcW w:w="5990" w:type="dxa"/>
          </w:tcPr>
          <w:p w14:paraId="3399E2AC" w14:textId="77777777" w:rsidR="00A141A6" w:rsidRDefault="008A3194">
            <w:pPr>
              <w:pStyle w:val="TableParagraph"/>
              <w:spacing w:line="233" w:lineRule="exact"/>
              <w:ind w:left="220"/>
            </w:pPr>
            <w:hyperlink w:anchor="_bookmark1" w:history="1">
              <w:r w:rsidR="00AC7240">
                <w:t>System Description</w:t>
              </w:r>
            </w:hyperlink>
          </w:p>
        </w:tc>
        <w:tc>
          <w:tcPr>
            <w:tcW w:w="3229" w:type="dxa"/>
          </w:tcPr>
          <w:p w14:paraId="3199C02B" w14:textId="77777777" w:rsidR="00A141A6" w:rsidRDefault="008A3194">
            <w:pPr>
              <w:pStyle w:val="TableParagraph"/>
              <w:spacing w:line="233" w:lineRule="exact"/>
              <w:ind w:right="47"/>
              <w:jc w:val="right"/>
            </w:pPr>
            <w:hyperlink w:anchor="_bookmark1" w:history="1">
              <w:r w:rsidR="00AC7240">
                <w:t>2</w:t>
              </w:r>
            </w:hyperlink>
          </w:p>
        </w:tc>
      </w:tr>
      <w:tr w:rsidR="00A141A6" w14:paraId="625B4B70" w14:textId="77777777">
        <w:trPr>
          <w:trHeight w:val="252"/>
        </w:trPr>
        <w:tc>
          <w:tcPr>
            <w:tcW w:w="229" w:type="dxa"/>
          </w:tcPr>
          <w:p w14:paraId="02786285" w14:textId="77777777" w:rsidR="00A141A6" w:rsidRDefault="008A3194">
            <w:pPr>
              <w:pStyle w:val="TableParagraph"/>
              <w:spacing w:line="233" w:lineRule="exact"/>
              <w:ind w:left="50"/>
            </w:pPr>
            <w:hyperlink w:anchor="_bookmark2" w:history="1">
              <w:r w:rsidR="00AC7240">
                <w:t>3</w:t>
              </w:r>
            </w:hyperlink>
          </w:p>
        </w:tc>
        <w:tc>
          <w:tcPr>
            <w:tcW w:w="5990" w:type="dxa"/>
          </w:tcPr>
          <w:p w14:paraId="5F68271C" w14:textId="77777777" w:rsidR="00A141A6" w:rsidRDefault="008A3194">
            <w:pPr>
              <w:pStyle w:val="TableParagraph"/>
              <w:spacing w:line="233" w:lineRule="exact"/>
              <w:ind w:left="220"/>
            </w:pPr>
            <w:hyperlink w:anchor="_bookmark2" w:history="1">
              <w:r w:rsidR="00AC7240">
                <w:t>Modeling</w:t>
              </w:r>
            </w:hyperlink>
          </w:p>
        </w:tc>
        <w:tc>
          <w:tcPr>
            <w:tcW w:w="3229" w:type="dxa"/>
          </w:tcPr>
          <w:p w14:paraId="39B1501D" w14:textId="77777777" w:rsidR="00A141A6" w:rsidRDefault="008A3194">
            <w:pPr>
              <w:pStyle w:val="TableParagraph"/>
              <w:spacing w:line="233" w:lineRule="exact"/>
              <w:ind w:right="47"/>
              <w:jc w:val="right"/>
            </w:pPr>
            <w:hyperlink w:anchor="_bookmark2" w:history="1">
              <w:r w:rsidR="00AC7240">
                <w:t>3</w:t>
              </w:r>
            </w:hyperlink>
          </w:p>
        </w:tc>
      </w:tr>
      <w:tr w:rsidR="00A141A6" w14:paraId="428FEACC" w14:textId="77777777">
        <w:trPr>
          <w:trHeight w:val="253"/>
        </w:trPr>
        <w:tc>
          <w:tcPr>
            <w:tcW w:w="229" w:type="dxa"/>
          </w:tcPr>
          <w:p w14:paraId="6369FEE6" w14:textId="77777777" w:rsidR="00A141A6" w:rsidRDefault="00A141A6">
            <w:pPr>
              <w:pStyle w:val="TableParagraph"/>
              <w:rPr>
                <w:sz w:val="18"/>
              </w:rPr>
            </w:pPr>
          </w:p>
        </w:tc>
        <w:tc>
          <w:tcPr>
            <w:tcW w:w="5990" w:type="dxa"/>
          </w:tcPr>
          <w:p w14:paraId="74649704" w14:textId="77777777" w:rsidR="00A141A6" w:rsidRDefault="008A3194">
            <w:pPr>
              <w:pStyle w:val="TableParagraph"/>
              <w:tabs>
                <w:tab w:val="left" w:pos="620"/>
              </w:tabs>
              <w:spacing w:line="233" w:lineRule="exact"/>
              <w:ind w:left="20"/>
            </w:pPr>
            <w:hyperlink w:anchor="_bookmark3" w:history="1">
              <w:r w:rsidR="00AC7240">
                <w:t>3.1</w:t>
              </w:r>
              <w:r w:rsidR="00AC7240">
                <w:tab/>
                <w:t>Model</w:t>
              </w:r>
              <w:r w:rsidR="00AC7240">
                <w:rPr>
                  <w:spacing w:val="-2"/>
                </w:rPr>
                <w:t xml:space="preserve"> </w:t>
              </w:r>
              <w:r w:rsidR="00AC7240">
                <w:t>description</w:t>
              </w:r>
            </w:hyperlink>
          </w:p>
        </w:tc>
        <w:tc>
          <w:tcPr>
            <w:tcW w:w="3229" w:type="dxa"/>
          </w:tcPr>
          <w:p w14:paraId="52027002" w14:textId="77777777" w:rsidR="00A141A6" w:rsidRDefault="008A3194">
            <w:pPr>
              <w:pStyle w:val="TableParagraph"/>
              <w:spacing w:line="233" w:lineRule="exact"/>
              <w:ind w:right="47"/>
              <w:jc w:val="right"/>
            </w:pPr>
            <w:hyperlink w:anchor="_bookmark3" w:history="1">
              <w:r w:rsidR="00AC7240">
                <w:t>3</w:t>
              </w:r>
            </w:hyperlink>
          </w:p>
        </w:tc>
      </w:tr>
      <w:tr w:rsidR="00A141A6" w14:paraId="0759F7B6" w14:textId="77777777">
        <w:trPr>
          <w:trHeight w:val="253"/>
        </w:trPr>
        <w:tc>
          <w:tcPr>
            <w:tcW w:w="229" w:type="dxa"/>
          </w:tcPr>
          <w:p w14:paraId="262F676E" w14:textId="77777777" w:rsidR="00A141A6" w:rsidRDefault="00A141A6">
            <w:pPr>
              <w:pStyle w:val="TableParagraph"/>
              <w:rPr>
                <w:sz w:val="18"/>
              </w:rPr>
            </w:pPr>
          </w:p>
        </w:tc>
        <w:tc>
          <w:tcPr>
            <w:tcW w:w="5990" w:type="dxa"/>
          </w:tcPr>
          <w:p w14:paraId="039FC034" w14:textId="77777777" w:rsidR="00A141A6" w:rsidRDefault="008A3194">
            <w:pPr>
              <w:pStyle w:val="TableParagraph"/>
              <w:tabs>
                <w:tab w:val="left" w:pos="620"/>
              </w:tabs>
              <w:spacing w:line="233" w:lineRule="exact"/>
              <w:ind w:left="20"/>
            </w:pPr>
            <w:hyperlink w:anchor="_bookmark4" w:history="1">
              <w:r w:rsidR="00AC7240">
                <w:t>3.2</w:t>
              </w:r>
              <w:r w:rsidR="00AC7240">
                <w:tab/>
                <w:t>Model</w:t>
              </w:r>
              <w:r w:rsidR="00AC7240">
                <w:rPr>
                  <w:spacing w:val="-2"/>
                </w:rPr>
                <w:t xml:space="preserve"> </w:t>
              </w:r>
              <w:r w:rsidR="00AC7240">
                <w:t>specification</w:t>
              </w:r>
            </w:hyperlink>
          </w:p>
        </w:tc>
        <w:tc>
          <w:tcPr>
            <w:tcW w:w="3229" w:type="dxa"/>
          </w:tcPr>
          <w:p w14:paraId="229D4B2E" w14:textId="77777777" w:rsidR="00A141A6" w:rsidRDefault="008A3194">
            <w:pPr>
              <w:pStyle w:val="TableParagraph"/>
              <w:spacing w:line="233" w:lineRule="exact"/>
              <w:ind w:right="47"/>
              <w:jc w:val="right"/>
            </w:pPr>
            <w:hyperlink w:anchor="_bookmark4" w:history="1">
              <w:r w:rsidR="00AC7240">
                <w:t>3</w:t>
              </w:r>
            </w:hyperlink>
          </w:p>
        </w:tc>
      </w:tr>
      <w:tr w:rsidR="00A141A6" w14:paraId="00EE6B09" w14:textId="77777777">
        <w:trPr>
          <w:trHeight w:val="252"/>
        </w:trPr>
        <w:tc>
          <w:tcPr>
            <w:tcW w:w="229" w:type="dxa"/>
          </w:tcPr>
          <w:p w14:paraId="2180A5FC" w14:textId="77777777" w:rsidR="00A141A6" w:rsidRDefault="00A141A6">
            <w:pPr>
              <w:pStyle w:val="TableParagraph"/>
              <w:rPr>
                <w:sz w:val="18"/>
              </w:rPr>
            </w:pPr>
          </w:p>
        </w:tc>
        <w:tc>
          <w:tcPr>
            <w:tcW w:w="5990" w:type="dxa"/>
          </w:tcPr>
          <w:p w14:paraId="5F6C761C" w14:textId="77777777" w:rsidR="00A141A6" w:rsidRDefault="008A3194">
            <w:pPr>
              <w:pStyle w:val="TableParagraph"/>
              <w:tabs>
                <w:tab w:val="left" w:pos="620"/>
              </w:tabs>
              <w:spacing w:line="233" w:lineRule="exact"/>
              <w:ind w:left="20"/>
            </w:pPr>
            <w:hyperlink w:anchor="_bookmark5" w:history="1">
              <w:r w:rsidR="00AC7240">
                <w:t>3.3</w:t>
              </w:r>
              <w:r w:rsidR="00AC7240">
                <w:tab/>
                <w:t>Model</w:t>
              </w:r>
              <w:r w:rsidR="00AC7240">
                <w:rPr>
                  <w:spacing w:val="-2"/>
                </w:rPr>
                <w:t xml:space="preserve"> </w:t>
              </w:r>
              <w:r w:rsidR="00AC7240">
                <w:t>implementation</w:t>
              </w:r>
            </w:hyperlink>
          </w:p>
        </w:tc>
        <w:tc>
          <w:tcPr>
            <w:tcW w:w="3229" w:type="dxa"/>
          </w:tcPr>
          <w:p w14:paraId="5EFBE789" w14:textId="77777777" w:rsidR="00A141A6" w:rsidRDefault="008A3194">
            <w:pPr>
              <w:pStyle w:val="TableParagraph"/>
              <w:spacing w:line="233" w:lineRule="exact"/>
              <w:ind w:right="47"/>
              <w:jc w:val="right"/>
            </w:pPr>
            <w:hyperlink w:anchor="_bookmark5" w:history="1">
              <w:r w:rsidR="00AC7240">
                <w:t>3</w:t>
              </w:r>
            </w:hyperlink>
          </w:p>
        </w:tc>
      </w:tr>
      <w:tr w:rsidR="00A141A6" w14:paraId="4A00FA15" w14:textId="77777777">
        <w:trPr>
          <w:trHeight w:val="252"/>
        </w:trPr>
        <w:tc>
          <w:tcPr>
            <w:tcW w:w="229" w:type="dxa"/>
          </w:tcPr>
          <w:p w14:paraId="558CD9D6" w14:textId="77777777" w:rsidR="00A141A6" w:rsidRDefault="008A3194">
            <w:pPr>
              <w:pStyle w:val="TableParagraph"/>
              <w:spacing w:line="233" w:lineRule="exact"/>
              <w:ind w:left="50"/>
            </w:pPr>
            <w:hyperlink w:anchor="_bookmark6" w:history="1">
              <w:r w:rsidR="00AC7240">
                <w:t>4</w:t>
              </w:r>
            </w:hyperlink>
          </w:p>
        </w:tc>
        <w:tc>
          <w:tcPr>
            <w:tcW w:w="5990" w:type="dxa"/>
          </w:tcPr>
          <w:p w14:paraId="178DCEF9" w14:textId="77777777" w:rsidR="00A141A6" w:rsidRDefault="008A3194">
            <w:pPr>
              <w:pStyle w:val="TableParagraph"/>
              <w:spacing w:line="233" w:lineRule="exact"/>
              <w:ind w:left="220"/>
            </w:pPr>
            <w:hyperlink w:anchor="_bookmark6" w:history="1">
              <w:r w:rsidR="00AC7240">
                <w:t>Simulation Experiments</w:t>
              </w:r>
            </w:hyperlink>
          </w:p>
        </w:tc>
        <w:tc>
          <w:tcPr>
            <w:tcW w:w="3229" w:type="dxa"/>
          </w:tcPr>
          <w:p w14:paraId="3649D86F" w14:textId="77777777" w:rsidR="00A141A6" w:rsidRDefault="008A3194">
            <w:pPr>
              <w:pStyle w:val="TableParagraph"/>
              <w:spacing w:line="233" w:lineRule="exact"/>
              <w:ind w:right="47"/>
              <w:jc w:val="right"/>
            </w:pPr>
            <w:hyperlink w:anchor="_bookmark6" w:history="1">
              <w:r w:rsidR="00AC7240">
                <w:t>3</w:t>
              </w:r>
            </w:hyperlink>
          </w:p>
        </w:tc>
      </w:tr>
      <w:tr w:rsidR="00A141A6" w14:paraId="033B0124" w14:textId="77777777">
        <w:trPr>
          <w:trHeight w:val="252"/>
        </w:trPr>
        <w:tc>
          <w:tcPr>
            <w:tcW w:w="229" w:type="dxa"/>
          </w:tcPr>
          <w:p w14:paraId="2286D6B7" w14:textId="77777777" w:rsidR="00A141A6" w:rsidRDefault="008A3194">
            <w:pPr>
              <w:pStyle w:val="TableParagraph"/>
              <w:spacing w:line="233" w:lineRule="exact"/>
              <w:ind w:left="50"/>
            </w:pPr>
            <w:hyperlink w:anchor="_bookmark7" w:history="1">
              <w:r w:rsidR="00AC7240">
                <w:t>5</w:t>
              </w:r>
            </w:hyperlink>
          </w:p>
        </w:tc>
        <w:tc>
          <w:tcPr>
            <w:tcW w:w="5990" w:type="dxa"/>
          </w:tcPr>
          <w:p w14:paraId="29E7F137" w14:textId="77777777" w:rsidR="00A141A6" w:rsidRDefault="008A3194">
            <w:pPr>
              <w:pStyle w:val="TableParagraph"/>
              <w:spacing w:line="233" w:lineRule="exact"/>
              <w:ind w:left="220"/>
            </w:pPr>
            <w:hyperlink w:anchor="_bookmark7" w:history="1">
              <w:r w:rsidR="00AC7240">
                <w:t>Evaluation</w:t>
              </w:r>
            </w:hyperlink>
          </w:p>
        </w:tc>
        <w:tc>
          <w:tcPr>
            <w:tcW w:w="3229" w:type="dxa"/>
          </w:tcPr>
          <w:p w14:paraId="421D9070" w14:textId="77777777" w:rsidR="00A141A6" w:rsidRDefault="008A3194">
            <w:pPr>
              <w:pStyle w:val="TableParagraph"/>
              <w:spacing w:line="233" w:lineRule="exact"/>
              <w:ind w:right="47"/>
              <w:jc w:val="right"/>
            </w:pPr>
            <w:hyperlink w:anchor="_bookmark7" w:history="1">
              <w:r w:rsidR="00AC7240">
                <w:t>3</w:t>
              </w:r>
            </w:hyperlink>
          </w:p>
        </w:tc>
      </w:tr>
      <w:tr w:rsidR="00A141A6" w14:paraId="475EC94D" w14:textId="77777777">
        <w:trPr>
          <w:trHeight w:val="252"/>
        </w:trPr>
        <w:tc>
          <w:tcPr>
            <w:tcW w:w="229" w:type="dxa"/>
          </w:tcPr>
          <w:p w14:paraId="09A77D80" w14:textId="77777777" w:rsidR="00A141A6" w:rsidRDefault="008A3194">
            <w:pPr>
              <w:pStyle w:val="TableParagraph"/>
              <w:spacing w:line="233" w:lineRule="exact"/>
              <w:ind w:left="50"/>
            </w:pPr>
            <w:hyperlink w:anchor="_bookmark8" w:history="1">
              <w:r w:rsidR="00AC7240">
                <w:t>6</w:t>
              </w:r>
            </w:hyperlink>
          </w:p>
        </w:tc>
        <w:tc>
          <w:tcPr>
            <w:tcW w:w="5990" w:type="dxa"/>
          </w:tcPr>
          <w:p w14:paraId="79864C8C" w14:textId="77777777" w:rsidR="00A141A6" w:rsidRDefault="008A3194">
            <w:pPr>
              <w:pStyle w:val="TableParagraph"/>
              <w:spacing w:line="233" w:lineRule="exact"/>
              <w:ind w:left="220"/>
            </w:pPr>
            <w:hyperlink w:anchor="_bookmark8" w:history="1">
              <w:r w:rsidR="00AC7240">
                <w:t>Conclusions</w:t>
              </w:r>
            </w:hyperlink>
          </w:p>
        </w:tc>
        <w:tc>
          <w:tcPr>
            <w:tcW w:w="3229" w:type="dxa"/>
          </w:tcPr>
          <w:p w14:paraId="30339EC5" w14:textId="77777777" w:rsidR="00A141A6" w:rsidRDefault="008A3194">
            <w:pPr>
              <w:pStyle w:val="TableParagraph"/>
              <w:spacing w:line="233" w:lineRule="exact"/>
              <w:ind w:right="47"/>
              <w:jc w:val="right"/>
            </w:pPr>
            <w:hyperlink w:anchor="_bookmark8" w:history="1">
              <w:r w:rsidR="00AC7240">
                <w:t>3</w:t>
              </w:r>
            </w:hyperlink>
          </w:p>
        </w:tc>
      </w:tr>
      <w:tr w:rsidR="00A141A6" w14:paraId="7FCC0FCA" w14:textId="77777777">
        <w:trPr>
          <w:trHeight w:val="253"/>
        </w:trPr>
        <w:tc>
          <w:tcPr>
            <w:tcW w:w="229" w:type="dxa"/>
          </w:tcPr>
          <w:p w14:paraId="1A5D71BB" w14:textId="77777777" w:rsidR="00A141A6" w:rsidRDefault="008A3194">
            <w:pPr>
              <w:pStyle w:val="TableParagraph"/>
              <w:spacing w:line="233" w:lineRule="exact"/>
              <w:ind w:left="50"/>
            </w:pPr>
            <w:hyperlink w:anchor="_bookmark9" w:history="1">
              <w:r w:rsidR="00AC7240">
                <w:t>7</w:t>
              </w:r>
            </w:hyperlink>
          </w:p>
        </w:tc>
        <w:tc>
          <w:tcPr>
            <w:tcW w:w="5990" w:type="dxa"/>
          </w:tcPr>
          <w:p w14:paraId="0DE0D5D9" w14:textId="77777777" w:rsidR="00A141A6" w:rsidRDefault="008A3194">
            <w:pPr>
              <w:pStyle w:val="TableParagraph"/>
              <w:spacing w:line="233" w:lineRule="exact"/>
              <w:ind w:left="220"/>
            </w:pPr>
            <w:hyperlink w:anchor="_bookmark9" w:history="1">
              <w:r w:rsidR="00AC7240">
                <w:t>References</w:t>
              </w:r>
            </w:hyperlink>
          </w:p>
        </w:tc>
        <w:tc>
          <w:tcPr>
            <w:tcW w:w="3229" w:type="dxa"/>
          </w:tcPr>
          <w:p w14:paraId="0578A12E" w14:textId="77777777" w:rsidR="00A141A6" w:rsidRDefault="008A3194">
            <w:pPr>
              <w:pStyle w:val="TableParagraph"/>
              <w:spacing w:line="233" w:lineRule="exact"/>
              <w:ind w:right="47"/>
              <w:jc w:val="right"/>
            </w:pPr>
            <w:hyperlink w:anchor="_bookmark9" w:history="1">
              <w:r w:rsidR="00AC7240">
                <w:t>3</w:t>
              </w:r>
            </w:hyperlink>
          </w:p>
        </w:tc>
      </w:tr>
      <w:tr w:rsidR="00A141A6" w14:paraId="4FC82C19" w14:textId="77777777">
        <w:trPr>
          <w:trHeight w:val="247"/>
        </w:trPr>
        <w:tc>
          <w:tcPr>
            <w:tcW w:w="229" w:type="dxa"/>
          </w:tcPr>
          <w:p w14:paraId="5286AD6C" w14:textId="77777777" w:rsidR="00A141A6" w:rsidRDefault="008A3194">
            <w:pPr>
              <w:pStyle w:val="TableParagraph"/>
              <w:spacing w:line="228" w:lineRule="exact"/>
              <w:ind w:left="50"/>
            </w:pPr>
            <w:hyperlink w:anchor="_bookmark10" w:history="1">
              <w:r w:rsidR="00AC7240">
                <w:t>A</w:t>
              </w:r>
            </w:hyperlink>
          </w:p>
        </w:tc>
        <w:tc>
          <w:tcPr>
            <w:tcW w:w="5990" w:type="dxa"/>
          </w:tcPr>
          <w:p w14:paraId="13B7D796" w14:textId="77777777" w:rsidR="00A141A6" w:rsidRDefault="008A3194">
            <w:pPr>
              <w:pStyle w:val="TableParagraph"/>
              <w:spacing w:line="228" w:lineRule="exact"/>
              <w:ind w:left="220"/>
            </w:pPr>
            <w:hyperlink w:anchor="_bookmark10" w:history="1">
              <w:r w:rsidR="00AC7240">
                <w:t>Appendices</w:t>
              </w:r>
            </w:hyperlink>
          </w:p>
        </w:tc>
        <w:tc>
          <w:tcPr>
            <w:tcW w:w="3229" w:type="dxa"/>
          </w:tcPr>
          <w:p w14:paraId="0ED656AF" w14:textId="77777777" w:rsidR="00A141A6" w:rsidRDefault="008A3194">
            <w:pPr>
              <w:pStyle w:val="TableParagraph"/>
              <w:spacing w:line="228" w:lineRule="exact"/>
              <w:ind w:right="47"/>
              <w:jc w:val="right"/>
            </w:pPr>
            <w:hyperlink w:anchor="_bookmark10" w:history="1">
              <w:r w:rsidR="00AC7240">
                <w:t>3</w:t>
              </w:r>
            </w:hyperlink>
          </w:p>
        </w:tc>
      </w:tr>
    </w:tbl>
    <w:p w14:paraId="4D50A195" w14:textId="77777777" w:rsidR="00A141A6" w:rsidRDefault="00A141A6">
      <w:pPr>
        <w:pStyle w:val="BodyText"/>
      </w:pPr>
    </w:p>
    <w:p w14:paraId="2953BD8D" w14:textId="77777777" w:rsidR="00A141A6" w:rsidRDefault="00AC7240">
      <w:pPr>
        <w:pStyle w:val="Heading1"/>
        <w:ind w:left="2583" w:right="2583" w:firstLine="0"/>
        <w:jc w:val="center"/>
      </w:pPr>
      <w:r>
        <w:t>Team Members Tasks (% effort is preliminary)</w:t>
      </w:r>
    </w:p>
    <w:p w14:paraId="0C9B9DB2" w14:textId="77777777" w:rsidR="00A141A6" w:rsidRDefault="00A141A6">
      <w:pPr>
        <w:pStyle w:val="BodyText"/>
        <w:spacing w:before="1"/>
        <w:rPr>
          <w:b/>
        </w:rPr>
      </w:pPr>
    </w:p>
    <w:tbl>
      <w:tblPr>
        <w:tblW w:w="0" w:type="auto"/>
        <w:tblInd w:w="1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36"/>
        <w:gridCol w:w="1024"/>
        <w:gridCol w:w="1104"/>
        <w:gridCol w:w="1024"/>
        <w:gridCol w:w="1332"/>
      </w:tblGrid>
      <w:tr w:rsidR="00A141A6" w14:paraId="7ABF40AD" w14:textId="77777777">
        <w:trPr>
          <w:trHeight w:val="252"/>
        </w:trPr>
        <w:tc>
          <w:tcPr>
            <w:tcW w:w="3836" w:type="dxa"/>
          </w:tcPr>
          <w:p w14:paraId="48FD767A" w14:textId="77777777" w:rsidR="00A141A6" w:rsidRDefault="00AC7240">
            <w:pPr>
              <w:pStyle w:val="TableParagraph"/>
              <w:spacing w:line="232" w:lineRule="exact"/>
              <w:ind w:left="110"/>
              <w:rPr>
                <w:b/>
              </w:rPr>
            </w:pPr>
            <w:r>
              <w:rPr>
                <w:b/>
              </w:rPr>
              <w:t>List of tasks</w:t>
            </w:r>
          </w:p>
        </w:tc>
        <w:tc>
          <w:tcPr>
            <w:tcW w:w="1024" w:type="dxa"/>
            <w:tcBorders>
              <w:right w:val="single" w:sz="4" w:space="0" w:color="000000"/>
            </w:tcBorders>
          </w:tcPr>
          <w:p w14:paraId="3EB704BB" w14:textId="1F55F74F" w:rsidR="00A141A6" w:rsidRDefault="001E7367">
            <w:pPr>
              <w:pStyle w:val="TableParagraph"/>
              <w:spacing w:line="232" w:lineRule="exact"/>
              <w:ind w:left="110"/>
              <w:rPr>
                <w:b/>
              </w:rPr>
            </w:pPr>
            <w:r>
              <w:rPr>
                <w:b/>
              </w:rPr>
              <w:t>Swati</w:t>
            </w:r>
          </w:p>
        </w:tc>
        <w:tc>
          <w:tcPr>
            <w:tcW w:w="1104" w:type="dxa"/>
            <w:tcBorders>
              <w:left w:val="single" w:sz="4" w:space="0" w:color="000000"/>
            </w:tcBorders>
          </w:tcPr>
          <w:p w14:paraId="0E3D4EAE" w14:textId="77777777" w:rsidR="00A141A6" w:rsidRDefault="00AC7240">
            <w:pPr>
              <w:pStyle w:val="TableParagraph"/>
              <w:spacing w:line="232" w:lineRule="exact"/>
              <w:ind w:left="120"/>
              <w:rPr>
                <w:b/>
              </w:rPr>
            </w:pPr>
            <w:r>
              <w:rPr>
                <w:b/>
              </w:rPr>
              <w:t>% Effort</w:t>
            </w:r>
          </w:p>
        </w:tc>
        <w:tc>
          <w:tcPr>
            <w:tcW w:w="1024" w:type="dxa"/>
            <w:tcBorders>
              <w:right w:val="single" w:sz="4" w:space="0" w:color="000000"/>
            </w:tcBorders>
          </w:tcPr>
          <w:p w14:paraId="61002D65" w14:textId="6B204B93" w:rsidR="00A141A6" w:rsidRDefault="001E7367">
            <w:pPr>
              <w:pStyle w:val="TableParagraph"/>
              <w:spacing w:line="232" w:lineRule="exact"/>
              <w:ind w:left="110"/>
              <w:rPr>
                <w:b/>
              </w:rPr>
            </w:pPr>
            <w:r>
              <w:rPr>
                <w:b/>
              </w:rPr>
              <w:t>Viraj</w:t>
            </w:r>
          </w:p>
        </w:tc>
        <w:tc>
          <w:tcPr>
            <w:tcW w:w="1332" w:type="dxa"/>
            <w:tcBorders>
              <w:left w:val="single" w:sz="4" w:space="0" w:color="000000"/>
            </w:tcBorders>
          </w:tcPr>
          <w:p w14:paraId="5EDA60C5" w14:textId="77777777" w:rsidR="00A141A6" w:rsidRDefault="00AC7240">
            <w:pPr>
              <w:pStyle w:val="TableParagraph"/>
              <w:spacing w:line="232" w:lineRule="exact"/>
              <w:ind w:left="120"/>
              <w:rPr>
                <w:b/>
              </w:rPr>
            </w:pPr>
            <w:r>
              <w:rPr>
                <w:b/>
              </w:rPr>
              <w:t>% Effort</w:t>
            </w:r>
          </w:p>
        </w:tc>
      </w:tr>
      <w:tr w:rsidR="00A141A6" w14:paraId="100E61C7" w14:textId="77777777">
        <w:trPr>
          <w:trHeight w:val="253"/>
        </w:trPr>
        <w:tc>
          <w:tcPr>
            <w:tcW w:w="3836" w:type="dxa"/>
            <w:tcBorders>
              <w:bottom w:val="single" w:sz="4" w:space="0" w:color="000000"/>
            </w:tcBorders>
          </w:tcPr>
          <w:p w14:paraId="16212842" w14:textId="77777777" w:rsidR="00A141A6" w:rsidRDefault="00AC7240">
            <w:pPr>
              <w:pStyle w:val="TableParagraph"/>
              <w:spacing w:before="1"/>
              <w:ind w:left="255"/>
              <w:rPr>
                <w:sz w:val="20"/>
              </w:rPr>
            </w:pPr>
            <w:r>
              <w:rPr>
                <w:sz w:val="20"/>
              </w:rPr>
              <w:t>1. Introduction and background</w:t>
            </w:r>
          </w:p>
        </w:tc>
        <w:tc>
          <w:tcPr>
            <w:tcW w:w="1024" w:type="dxa"/>
            <w:tcBorders>
              <w:bottom w:val="single" w:sz="4" w:space="0" w:color="000000"/>
              <w:right w:val="single" w:sz="4" w:space="0" w:color="000000"/>
            </w:tcBorders>
          </w:tcPr>
          <w:p w14:paraId="111225C0" w14:textId="77777777" w:rsidR="00A141A6" w:rsidRDefault="00A141A6">
            <w:pPr>
              <w:pStyle w:val="TableParagraph"/>
              <w:rPr>
                <w:sz w:val="18"/>
              </w:rPr>
            </w:pPr>
          </w:p>
        </w:tc>
        <w:tc>
          <w:tcPr>
            <w:tcW w:w="1104" w:type="dxa"/>
            <w:tcBorders>
              <w:left w:val="single" w:sz="4" w:space="0" w:color="000000"/>
              <w:bottom w:val="single" w:sz="4" w:space="0" w:color="000000"/>
            </w:tcBorders>
          </w:tcPr>
          <w:p w14:paraId="003EEBF4" w14:textId="77777777" w:rsidR="00A141A6" w:rsidRDefault="00A141A6">
            <w:pPr>
              <w:pStyle w:val="TableParagraph"/>
              <w:rPr>
                <w:sz w:val="18"/>
              </w:rPr>
            </w:pPr>
          </w:p>
        </w:tc>
        <w:tc>
          <w:tcPr>
            <w:tcW w:w="1024" w:type="dxa"/>
            <w:tcBorders>
              <w:bottom w:val="single" w:sz="4" w:space="0" w:color="000000"/>
              <w:right w:val="single" w:sz="4" w:space="0" w:color="000000"/>
            </w:tcBorders>
          </w:tcPr>
          <w:p w14:paraId="08EEA1C5" w14:textId="77777777" w:rsidR="00A141A6" w:rsidRDefault="00A141A6">
            <w:pPr>
              <w:pStyle w:val="TableParagraph"/>
              <w:rPr>
                <w:sz w:val="18"/>
              </w:rPr>
            </w:pPr>
          </w:p>
        </w:tc>
        <w:tc>
          <w:tcPr>
            <w:tcW w:w="1332" w:type="dxa"/>
            <w:tcBorders>
              <w:left w:val="single" w:sz="4" w:space="0" w:color="000000"/>
              <w:bottom w:val="single" w:sz="4" w:space="0" w:color="000000"/>
            </w:tcBorders>
          </w:tcPr>
          <w:p w14:paraId="45C0C9E6" w14:textId="77777777" w:rsidR="00A141A6" w:rsidRDefault="00A141A6">
            <w:pPr>
              <w:pStyle w:val="TableParagraph"/>
              <w:rPr>
                <w:sz w:val="18"/>
              </w:rPr>
            </w:pPr>
          </w:p>
        </w:tc>
      </w:tr>
      <w:tr w:rsidR="00A141A6" w14:paraId="0BADAE7B" w14:textId="77777777">
        <w:trPr>
          <w:trHeight w:val="252"/>
        </w:trPr>
        <w:tc>
          <w:tcPr>
            <w:tcW w:w="3836" w:type="dxa"/>
            <w:tcBorders>
              <w:top w:val="single" w:sz="4" w:space="0" w:color="000000"/>
              <w:bottom w:val="single" w:sz="4" w:space="0" w:color="000000"/>
            </w:tcBorders>
          </w:tcPr>
          <w:p w14:paraId="12C9C2B2" w14:textId="77777777" w:rsidR="00A141A6" w:rsidRDefault="00AC7240">
            <w:pPr>
              <w:pStyle w:val="TableParagraph"/>
              <w:spacing w:line="229" w:lineRule="exact"/>
              <w:ind w:left="255"/>
              <w:rPr>
                <w:sz w:val="20"/>
              </w:rPr>
            </w:pPr>
            <w:r>
              <w:rPr>
                <w:sz w:val="20"/>
              </w:rPr>
              <w:t>2. System description</w:t>
            </w:r>
          </w:p>
        </w:tc>
        <w:tc>
          <w:tcPr>
            <w:tcW w:w="1024" w:type="dxa"/>
            <w:tcBorders>
              <w:top w:val="single" w:sz="4" w:space="0" w:color="000000"/>
              <w:bottom w:val="single" w:sz="4" w:space="0" w:color="000000"/>
              <w:right w:val="single" w:sz="4" w:space="0" w:color="000000"/>
            </w:tcBorders>
          </w:tcPr>
          <w:p w14:paraId="613EF15E" w14:textId="77777777" w:rsidR="00A141A6" w:rsidRDefault="00A141A6">
            <w:pPr>
              <w:pStyle w:val="TableParagraph"/>
              <w:rPr>
                <w:sz w:val="18"/>
              </w:rPr>
            </w:pPr>
          </w:p>
        </w:tc>
        <w:tc>
          <w:tcPr>
            <w:tcW w:w="1104" w:type="dxa"/>
            <w:tcBorders>
              <w:top w:val="single" w:sz="4" w:space="0" w:color="000000"/>
              <w:left w:val="single" w:sz="4" w:space="0" w:color="000000"/>
              <w:bottom w:val="single" w:sz="4" w:space="0" w:color="000000"/>
            </w:tcBorders>
          </w:tcPr>
          <w:p w14:paraId="46BE80A9" w14:textId="77777777" w:rsidR="00A141A6" w:rsidRDefault="00A141A6">
            <w:pPr>
              <w:pStyle w:val="TableParagraph"/>
              <w:rPr>
                <w:sz w:val="18"/>
              </w:rPr>
            </w:pPr>
          </w:p>
        </w:tc>
        <w:tc>
          <w:tcPr>
            <w:tcW w:w="1024" w:type="dxa"/>
            <w:tcBorders>
              <w:top w:val="single" w:sz="4" w:space="0" w:color="000000"/>
              <w:bottom w:val="single" w:sz="4" w:space="0" w:color="000000"/>
              <w:right w:val="single" w:sz="4" w:space="0" w:color="000000"/>
            </w:tcBorders>
          </w:tcPr>
          <w:p w14:paraId="155AA13F" w14:textId="77777777" w:rsidR="00A141A6" w:rsidRDefault="00A141A6">
            <w:pPr>
              <w:pStyle w:val="TableParagraph"/>
              <w:rPr>
                <w:sz w:val="18"/>
              </w:rPr>
            </w:pPr>
          </w:p>
        </w:tc>
        <w:tc>
          <w:tcPr>
            <w:tcW w:w="1332" w:type="dxa"/>
            <w:tcBorders>
              <w:top w:val="single" w:sz="4" w:space="0" w:color="000000"/>
              <w:left w:val="single" w:sz="4" w:space="0" w:color="000000"/>
              <w:bottom w:val="single" w:sz="4" w:space="0" w:color="000000"/>
            </w:tcBorders>
          </w:tcPr>
          <w:p w14:paraId="50E8BD29" w14:textId="77777777" w:rsidR="00A141A6" w:rsidRDefault="00A141A6">
            <w:pPr>
              <w:pStyle w:val="TableParagraph"/>
              <w:rPr>
                <w:sz w:val="18"/>
              </w:rPr>
            </w:pPr>
          </w:p>
        </w:tc>
      </w:tr>
      <w:tr w:rsidR="00A141A6" w14:paraId="220B9761" w14:textId="77777777">
        <w:trPr>
          <w:trHeight w:val="253"/>
        </w:trPr>
        <w:tc>
          <w:tcPr>
            <w:tcW w:w="3836" w:type="dxa"/>
            <w:tcBorders>
              <w:top w:val="single" w:sz="4" w:space="0" w:color="000000"/>
              <w:bottom w:val="single" w:sz="4" w:space="0" w:color="000000"/>
            </w:tcBorders>
          </w:tcPr>
          <w:p w14:paraId="210B5D55" w14:textId="77777777" w:rsidR="00A141A6" w:rsidRDefault="00AC7240">
            <w:pPr>
              <w:pStyle w:val="TableParagraph"/>
              <w:spacing w:before="1"/>
              <w:ind w:left="255"/>
              <w:rPr>
                <w:sz w:val="20"/>
              </w:rPr>
            </w:pPr>
            <w:r>
              <w:rPr>
                <w:sz w:val="20"/>
              </w:rPr>
              <w:t>3. Modeling</w:t>
            </w:r>
          </w:p>
        </w:tc>
        <w:tc>
          <w:tcPr>
            <w:tcW w:w="1024" w:type="dxa"/>
            <w:tcBorders>
              <w:top w:val="single" w:sz="4" w:space="0" w:color="000000"/>
              <w:bottom w:val="single" w:sz="4" w:space="0" w:color="000000"/>
              <w:right w:val="single" w:sz="4" w:space="0" w:color="000000"/>
            </w:tcBorders>
          </w:tcPr>
          <w:p w14:paraId="4C0845A4" w14:textId="77777777" w:rsidR="00A141A6" w:rsidRDefault="00A141A6">
            <w:pPr>
              <w:pStyle w:val="TableParagraph"/>
              <w:rPr>
                <w:sz w:val="18"/>
              </w:rPr>
            </w:pPr>
          </w:p>
        </w:tc>
        <w:tc>
          <w:tcPr>
            <w:tcW w:w="1104" w:type="dxa"/>
            <w:tcBorders>
              <w:top w:val="single" w:sz="4" w:space="0" w:color="000000"/>
              <w:left w:val="single" w:sz="4" w:space="0" w:color="000000"/>
              <w:bottom w:val="single" w:sz="4" w:space="0" w:color="000000"/>
            </w:tcBorders>
          </w:tcPr>
          <w:p w14:paraId="74649485" w14:textId="77777777" w:rsidR="00A141A6" w:rsidRDefault="00A141A6">
            <w:pPr>
              <w:pStyle w:val="TableParagraph"/>
              <w:rPr>
                <w:sz w:val="18"/>
              </w:rPr>
            </w:pPr>
          </w:p>
        </w:tc>
        <w:tc>
          <w:tcPr>
            <w:tcW w:w="1024" w:type="dxa"/>
            <w:tcBorders>
              <w:top w:val="single" w:sz="4" w:space="0" w:color="000000"/>
              <w:bottom w:val="single" w:sz="4" w:space="0" w:color="000000"/>
              <w:right w:val="single" w:sz="4" w:space="0" w:color="000000"/>
            </w:tcBorders>
          </w:tcPr>
          <w:p w14:paraId="51A29A64" w14:textId="77777777" w:rsidR="00A141A6" w:rsidRDefault="00A141A6">
            <w:pPr>
              <w:pStyle w:val="TableParagraph"/>
              <w:rPr>
                <w:sz w:val="18"/>
              </w:rPr>
            </w:pPr>
          </w:p>
        </w:tc>
        <w:tc>
          <w:tcPr>
            <w:tcW w:w="1332" w:type="dxa"/>
            <w:tcBorders>
              <w:top w:val="single" w:sz="4" w:space="0" w:color="000000"/>
              <w:left w:val="single" w:sz="4" w:space="0" w:color="000000"/>
              <w:bottom w:val="single" w:sz="4" w:space="0" w:color="000000"/>
            </w:tcBorders>
          </w:tcPr>
          <w:p w14:paraId="6609D3B4" w14:textId="77777777" w:rsidR="00A141A6" w:rsidRDefault="00A141A6">
            <w:pPr>
              <w:pStyle w:val="TableParagraph"/>
              <w:rPr>
                <w:sz w:val="18"/>
              </w:rPr>
            </w:pPr>
          </w:p>
        </w:tc>
      </w:tr>
      <w:tr w:rsidR="00A141A6" w14:paraId="4BBA2DDA" w14:textId="77777777">
        <w:trPr>
          <w:trHeight w:val="252"/>
        </w:trPr>
        <w:tc>
          <w:tcPr>
            <w:tcW w:w="3836" w:type="dxa"/>
            <w:tcBorders>
              <w:top w:val="single" w:sz="4" w:space="0" w:color="000000"/>
              <w:bottom w:val="single" w:sz="4" w:space="0" w:color="000000"/>
            </w:tcBorders>
          </w:tcPr>
          <w:p w14:paraId="31BB28CD" w14:textId="77777777" w:rsidR="00A141A6" w:rsidRDefault="00AC7240">
            <w:pPr>
              <w:pStyle w:val="TableParagraph"/>
              <w:spacing w:line="229" w:lineRule="exact"/>
              <w:ind w:left="470"/>
              <w:rPr>
                <w:sz w:val="20"/>
              </w:rPr>
            </w:pPr>
            <w:r>
              <w:rPr>
                <w:sz w:val="20"/>
              </w:rPr>
              <w:t>3.1 Model description</w:t>
            </w:r>
          </w:p>
        </w:tc>
        <w:tc>
          <w:tcPr>
            <w:tcW w:w="1024" w:type="dxa"/>
            <w:tcBorders>
              <w:top w:val="single" w:sz="4" w:space="0" w:color="000000"/>
              <w:bottom w:val="single" w:sz="4" w:space="0" w:color="000000"/>
              <w:right w:val="single" w:sz="4" w:space="0" w:color="000000"/>
            </w:tcBorders>
          </w:tcPr>
          <w:p w14:paraId="7418FBAA" w14:textId="77777777" w:rsidR="00A141A6" w:rsidRDefault="00A141A6">
            <w:pPr>
              <w:pStyle w:val="TableParagraph"/>
              <w:rPr>
                <w:sz w:val="18"/>
              </w:rPr>
            </w:pPr>
          </w:p>
        </w:tc>
        <w:tc>
          <w:tcPr>
            <w:tcW w:w="1104" w:type="dxa"/>
            <w:tcBorders>
              <w:top w:val="single" w:sz="4" w:space="0" w:color="000000"/>
              <w:left w:val="single" w:sz="4" w:space="0" w:color="000000"/>
              <w:bottom w:val="single" w:sz="4" w:space="0" w:color="000000"/>
            </w:tcBorders>
          </w:tcPr>
          <w:p w14:paraId="7D7B95A0" w14:textId="77777777" w:rsidR="00A141A6" w:rsidRDefault="00A141A6">
            <w:pPr>
              <w:pStyle w:val="TableParagraph"/>
              <w:rPr>
                <w:sz w:val="18"/>
              </w:rPr>
            </w:pPr>
          </w:p>
        </w:tc>
        <w:tc>
          <w:tcPr>
            <w:tcW w:w="1024" w:type="dxa"/>
            <w:tcBorders>
              <w:top w:val="single" w:sz="4" w:space="0" w:color="000000"/>
              <w:bottom w:val="single" w:sz="4" w:space="0" w:color="000000"/>
              <w:right w:val="single" w:sz="4" w:space="0" w:color="000000"/>
            </w:tcBorders>
          </w:tcPr>
          <w:p w14:paraId="0928187C" w14:textId="77777777" w:rsidR="00A141A6" w:rsidRDefault="00A141A6">
            <w:pPr>
              <w:pStyle w:val="TableParagraph"/>
              <w:rPr>
                <w:sz w:val="18"/>
              </w:rPr>
            </w:pPr>
          </w:p>
        </w:tc>
        <w:tc>
          <w:tcPr>
            <w:tcW w:w="1332" w:type="dxa"/>
            <w:tcBorders>
              <w:top w:val="single" w:sz="4" w:space="0" w:color="000000"/>
              <w:left w:val="single" w:sz="4" w:space="0" w:color="000000"/>
              <w:bottom w:val="single" w:sz="4" w:space="0" w:color="000000"/>
            </w:tcBorders>
          </w:tcPr>
          <w:p w14:paraId="623FFC2D" w14:textId="77777777" w:rsidR="00A141A6" w:rsidRDefault="00A141A6">
            <w:pPr>
              <w:pStyle w:val="TableParagraph"/>
              <w:rPr>
                <w:sz w:val="18"/>
              </w:rPr>
            </w:pPr>
          </w:p>
        </w:tc>
      </w:tr>
      <w:tr w:rsidR="00A141A6" w14:paraId="60CC64DB" w14:textId="77777777">
        <w:trPr>
          <w:trHeight w:val="253"/>
        </w:trPr>
        <w:tc>
          <w:tcPr>
            <w:tcW w:w="3836" w:type="dxa"/>
            <w:tcBorders>
              <w:top w:val="single" w:sz="4" w:space="0" w:color="000000"/>
              <w:bottom w:val="single" w:sz="4" w:space="0" w:color="000000"/>
            </w:tcBorders>
          </w:tcPr>
          <w:p w14:paraId="407DE66D" w14:textId="77777777" w:rsidR="00A141A6" w:rsidRDefault="00AC7240">
            <w:pPr>
              <w:pStyle w:val="TableParagraph"/>
              <w:spacing w:before="1"/>
              <w:ind w:left="470"/>
              <w:rPr>
                <w:sz w:val="20"/>
              </w:rPr>
            </w:pPr>
            <w:r>
              <w:rPr>
                <w:sz w:val="20"/>
              </w:rPr>
              <w:t>3.2 Model specification</w:t>
            </w:r>
          </w:p>
        </w:tc>
        <w:tc>
          <w:tcPr>
            <w:tcW w:w="1024" w:type="dxa"/>
            <w:tcBorders>
              <w:top w:val="single" w:sz="4" w:space="0" w:color="000000"/>
              <w:bottom w:val="single" w:sz="4" w:space="0" w:color="000000"/>
              <w:right w:val="single" w:sz="4" w:space="0" w:color="000000"/>
            </w:tcBorders>
          </w:tcPr>
          <w:p w14:paraId="38FDC275" w14:textId="77777777" w:rsidR="00A141A6" w:rsidRDefault="00A141A6">
            <w:pPr>
              <w:pStyle w:val="TableParagraph"/>
              <w:rPr>
                <w:sz w:val="18"/>
              </w:rPr>
            </w:pPr>
          </w:p>
        </w:tc>
        <w:tc>
          <w:tcPr>
            <w:tcW w:w="1104" w:type="dxa"/>
            <w:tcBorders>
              <w:top w:val="single" w:sz="4" w:space="0" w:color="000000"/>
              <w:left w:val="single" w:sz="4" w:space="0" w:color="000000"/>
              <w:bottom w:val="single" w:sz="4" w:space="0" w:color="000000"/>
            </w:tcBorders>
          </w:tcPr>
          <w:p w14:paraId="7A19DAB1" w14:textId="77777777" w:rsidR="00A141A6" w:rsidRDefault="00A141A6">
            <w:pPr>
              <w:pStyle w:val="TableParagraph"/>
              <w:rPr>
                <w:sz w:val="18"/>
              </w:rPr>
            </w:pPr>
          </w:p>
        </w:tc>
        <w:tc>
          <w:tcPr>
            <w:tcW w:w="1024" w:type="dxa"/>
            <w:tcBorders>
              <w:top w:val="single" w:sz="4" w:space="0" w:color="000000"/>
              <w:bottom w:val="single" w:sz="4" w:space="0" w:color="000000"/>
              <w:right w:val="single" w:sz="4" w:space="0" w:color="000000"/>
            </w:tcBorders>
          </w:tcPr>
          <w:p w14:paraId="4CE7B07C" w14:textId="77777777" w:rsidR="00A141A6" w:rsidRDefault="00A141A6">
            <w:pPr>
              <w:pStyle w:val="TableParagraph"/>
              <w:rPr>
                <w:sz w:val="18"/>
              </w:rPr>
            </w:pPr>
          </w:p>
        </w:tc>
        <w:tc>
          <w:tcPr>
            <w:tcW w:w="1332" w:type="dxa"/>
            <w:tcBorders>
              <w:top w:val="single" w:sz="4" w:space="0" w:color="000000"/>
              <w:left w:val="single" w:sz="4" w:space="0" w:color="000000"/>
              <w:bottom w:val="single" w:sz="4" w:space="0" w:color="000000"/>
            </w:tcBorders>
          </w:tcPr>
          <w:p w14:paraId="6F6A6C5F" w14:textId="77777777" w:rsidR="00A141A6" w:rsidRDefault="00A141A6">
            <w:pPr>
              <w:pStyle w:val="TableParagraph"/>
              <w:rPr>
                <w:sz w:val="18"/>
              </w:rPr>
            </w:pPr>
          </w:p>
        </w:tc>
      </w:tr>
      <w:tr w:rsidR="00A141A6" w14:paraId="75441EFF" w14:textId="77777777">
        <w:trPr>
          <w:trHeight w:val="251"/>
        </w:trPr>
        <w:tc>
          <w:tcPr>
            <w:tcW w:w="3836" w:type="dxa"/>
            <w:tcBorders>
              <w:top w:val="single" w:sz="4" w:space="0" w:color="000000"/>
              <w:bottom w:val="single" w:sz="4" w:space="0" w:color="000000"/>
            </w:tcBorders>
          </w:tcPr>
          <w:p w14:paraId="1C461893" w14:textId="77777777" w:rsidR="00A141A6" w:rsidRDefault="00AC7240">
            <w:pPr>
              <w:pStyle w:val="TableParagraph"/>
              <w:spacing w:line="229" w:lineRule="exact"/>
              <w:ind w:left="470"/>
              <w:rPr>
                <w:sz w:val="20"/>
              </w:rPr>
            </w:pPr>
            <w:r>
              <w:rPr>
                <w:sz w:val="20"/>
              </w:rPr>
              <w:t>3.3 Model implementation</w:t>
            </w:r>
          </w:p>
        </w:tc>
        <w:tc>
          <w:tcPr>
            <w:tcW w:w="1024" w:type="dxa"/>
            <w:tcBorders>
              <w:top w:val="single" w:sz="4" w:space="0" w:color="000000"/>
              <w:bottom w:val="single" w:sz="4" w:space="0" w:color="000000"/>
              <w:right w:val="single" w:sz="4" w:space="0" w:color="000000"/>
            </w:tcBorders>
          </w:tcPr>
          <w:p w14:paraId="48299246" w14:textId="77777777" w:rsidR="00A141A6" w:rsidRDefault="00A141A6">
            <w:pPr>
              <w:pStyle w:val="TableParagraph"/>
              <w:rPr>
                <w:sz w:val="18"/>
              </w:rPr>
            </w:pPr>
          </w:p>
        </w:tc>
        <w:tc>
          <w:tcPr>
            <w:tcW w:w="1104" w:type="dxa"/>
            <w:tcBorders>
              <w:top w:val="single" w:sz="4" w:space="0" w:color="000000"/>
              <w:left w:val="single" w:sz="4" w:space="0" w:color="000000"/>
              <w:bottom w:val="single" w:sz="4" w:space="0" w:color="000000"/>
            </w:tcBorders>
          </w:tcPr>
          <w:p w14:paraId="7DDD5D38" w14:textId="77777777" w:rsidR="00A141A6" w:rsidRDefault="00A141A6">
            <w:pPr>
              <w:pStyle w:val="TableParagraph"/>
              <w:rPr>
                <w:sz w:val="18"/>
              </w:rPr>
            </w:pPr>
          </w:p>
        </w:tc>
        <w:tc>
          <w:tcPr>
            <w:tcW w:w="1024" w:type="dxa"/>
            <w:tcBorders>
              <w:top w:val="single" w:sz="4" w:space="0" w:color="000000"/>
              <w:bottom w:val="single" w:sz="4" w:space="0" w:color="000000"/>
              <w:right w:val="single" w:sz="4" w:space="0" w:color="000000"/>
            </w:tcBorders>
          </w:tcPr>
          <w:p w14:paraId="304E2CB9" w14:textId="77777777" w:rsidR="00A141A6" w:rsidRDefault="00A141A6">
            <w:pPr>
              <w:pStyle w:val="TableParagraph"/>
              <w:rPr>
                <w:sz w:val="18"/>
              </w:rPr>
            </w:pPr>
          </w:p>
        </w:tc>
        <w:tc>
          <w:tcPr>
            <w:tcW w:w="1332" w:type="dxa"/>
            <w:tcBorders>
              <w:top w:val="single" w:sz="4" w:space="0" w:color="000000"/>
              <w:left w:val="single" w:sz="4" w:space="0" w:color="000000"/>
              <w:bottom w:val="single" w:sz="4" w:space="0" w:color="000000"/>
            </w:tcBorders>
          </w:tcPr>
          <w:p w14:paraId="421686F4" w14:textId="77777777" w:rsidR="00A141A6" w:rsidRDefault="00A141A6">
            <w:pPr>
              <w:pStyle w:val="TableParagraph"/>
              <w:rPr>
                <w:sz w:val="18"/>
              </w:rPr>
            </w:pPr>
          </w:p>
        </w:tc>
      </w:tr>
      <w:tr w:rsidR="00A141A6" w14:paraId="09F28111" w14:textId="77777777">
        <w:trPr>
          <w:trHeight w:val="253"/>
        </w:trPr>
        <w:tc>
          <w:tcPr>
            <w:tcW w:w="3836" w:type="dxa"/>
            <w:tcBorders>
              <w:top w:val="single" w:sz="4" w:space="0" w:color="000000"/>
              <w:bottom w:val="single" w:sz="4" w:space="0" w:color="000000"/>
            </w:tcBorders>
          </w:tcPr>
          <w:p w14:paraId="51660D1A" w14:textId="77777777" w:rsidR="00A141A6" w:rsidRDefault="00AC7240">
            <w:pPr>
              <w:pStyle w:val="TableParagraph"/>
              <w:spacing w:before="1"/>
              <w:ind w:left="255"/>
              <w:rPr>
                <w:sz w:val="20"/>
              </w:rPr>
            </w:pPr>
            <w:r>
              <w:rPr>
                <w:sz w:val="20"/>
              </w:rPr>
              <w:t>4. Simulation experiments</w:t>
            </w:r>
          </w:p>
        </w:tc>
        <w:tc>
          <w:tcPr>
            <w:tcW w:w="1024" w:type="dxa"/>
            <w:tcBorders>
              <w:top w:val="single" w:sz="4" w:space="0" w:color="000000"/>
              <w:bottom w:val="single" w:sz="4" w:space="0" w:color="000000"/>
              <w:right w:val="single" w:sz="4" w:space="0" w:color="000000"/>
            </w:tcBorders>
          </w:tcPr>
          <w:p w14:paraId="53119103" w14:textId="77777777" w:rsidR="00A141A6" w:rsidRDefault="00A141A6">
            <w:pPr>
              <w:pStyle w:val="TableParagraph"/>
              <w:rPr>
                <w:sz w:val="18"/>
              </w:rPr>
            </w:pPr>
          </w:p>
        </w:tc>
        <w:tc>
          <w:tcPr>
            <w:tcW w:w="1104" w:type="dxa"/>
            <w:tcBorders>
              <w:top w:val="single" w:sz="4" w:space="0" w:color="000000"/>
              <w:left w:val="single" w:sz="4" w:space="0" w:color="000000"/>
              <w:bottom w:val="single" w:sz="4" w:space="0" w:color="000000"/>
            </w:tcBorders>
          </w:tcPr>
          <w:p w14:paraId="63F4EF83" w14:textId="77777777" w:rsidR="00A141A6" w:rsidRDefault="00A141A6">
            <w:pPr>
              <w:pStyle w:val="TableParagraph"/>
              <w:rPr>
                <w:sz w:val="18"/>
              </w:rPr>
            </w:pPr>
          </w:p>
        </w:tc>
        <w:tc>
          <w:tcPr>
            <w:tcW w:w="1024" w:type="dxa"/>
            <w:tcBorders>
              <w:top w:val="single" w:sz="4" w:space="0" w:color="000000"/>
              <w:bottom w:val="single" w:sz="4" w:space="0" w:color="000000"/>
              <w:right w:val="single" w:sz="4" w:space="0" w:color="000000"/>
            </w:tcBorders>
          </w:tcPr>
          <w:p w14:paraId="4695631C" w14:textId="77777777" w:rsidR="00A141A6" w:rsidRDefault="00A141A6">
            <w:pPr>
              <w:pStyle w:val="TableParagraph"/>
              <w:rPr>
                <w:sz w:val="18"/>
              </w:rPr>
            </w:pPr>
          </w:p>
        </w:tc>
        <w:tc>
          <w:tcPr>
            <w:tcW w:w="1332" w:type="dxa"/>
            <w:tcBorders>
              <w:top w:val="single" w:sz="4" w:space="0" w:color="000000"/>
              <w:left w:val="single" w:sz="4" w:space="0" w:color="000000"/>
              <w:bottom w:val="single" w:sz="4" w:space="0" w:color="000000"/>
            </w:tcBorders>
          </w:tcPr>
          <w:p w14:paraId="6C07FFF0" w14:textId="77777777" w:rsidR="00A141A6" w:rsidRDefault="00A141A6">
            <w:pPr>
              <w:pStyle w:val="TableParagraph"/>
              <w:rPr>
                <w:sz w:val="18"/>
              </w:rPr>
            </w:pPr>
          </w:p>
        </w:tc>
      </w:tr>
      <w:tr w:rsidR="00A141A6" w14:paraId="6EE9EAC9" w14:textId="77777777">
        <w:trPr>
          <w:trHeight w:val="251"/>
        </w:trPr>
        <w:tc>
          <w:tcPr>
            <w:tcW w:w="3836" w:type="dxa"/>
            <w:tcBorders>
              <w:top w:val="single" w:sz="4" w:space="0" w:color="000000"/>
              <w:bottom w:val="single" w:sz="4" w:space="0" w:color="000000"/>
            </w:tcBorders>
          </w:tcPr>
          <w:p w14:paraId="374E2BCA" w14:textId="77777777" w:rsidR="00A141A6" w:rsidRDefault="00AC7240">
            <w:pPr>
              <w:pStyle w:val="TableParagraph"/>
              <w:spacing w:line="229" w:lineRule="exact"/>
              <w:ind w:left="255"/>
              <w:rPr>
                <w:sz w:val="20"/>
              </w:rPr>
            </w:pPr>
            <w:r>
              <w:rPr>
                <w:sz w:val="20"/>
              </w:rPr>
              <w:t>5. Evaluation</w:t>
            </w:r>
          </w:p>
        </w:tc>
        <w:tc>
          <w:tcPr>
            <w:tcW w:w="1024" w:type="dxa"/>
            <w:tcBorders>
              <w:top w:val="single" w:sz="4" w:space="0" w:color="000000"/>
              <w:bottom w:val="single" w:sz="4" w:space="0" w:color="000000"/>
              <w:right w:val="single" w:sz="4" w:space="0" w:color="000000"/>
            </w:tcBorders>
          </w:tcPr>
          <w:p w14:paraId="4CF2AA37" w14:textId="77777777" w:rsidR="00A141A6" w:rsidRDefault="00A141A6">
            <w:pPr>
              <w:pStyle w:val="TableParagraph"/>
              <w:rPr>
                <w:sz w:val="18"/>
              </w:rPr>
            </w:pPr>
          </w:p>
        </w:tc>
        <w:tc>
          <w:tcPr>
            <w:tcW w:w="1104" w:type="dxa"/>
            <w:tcBorders>
              <w:top w:val="single" w:sz="4" w:space="0" w:color="000000"/>
              <w:left w:val="single" w:sz="4" w:space="0" w:color="000000"/>
              <w:bottom w:val="single" w:sz="4" w:space="0" w:color="000000"/>
            </w:tcBorders>
          </w:tcPr>
          <w:p w14:paraId="1478E4E9" w14:textId="77777777" w:rsidR="00A141A6" w:rsidRDefault="00A141A6">
            <w:pPr>
              <w:pStyle w:val="TableParagraph"/>
              <w:rPr>
                <w:sz w:val="18"/>
              </w:rPr>
            </w:pPr>
          </w:p>
        </w:tc>
        <w:tc>
          <w:tcPr>
            <w:tcW w:w="1024" w:type="dxa"/>
            <w:tcBorders>
              <w:top w:val="single" w:sz="4" w:space="0" w:color="000000"/>
              <w:bottom w:val="single" w:sz="4" w:space="0" w:color="000000"/>
              <w:right w:val="single" w:sz="4" w:space="0" w:color="000000"/>
            </w:tcBorders>
          </w:tcPr>
          <w:p w14:paraId="7CF28BD1" w14:textId="77777777" w:rsidR="00A141A6" w:rsidRDefault="00A141A6">
            <w:pPr>
              <w:pStyle w:val="TableParagraph"/>
              <w:rPr>
                <w:sz w:val="18"/>
              </w:rPr>
            </w:pPr>
          </w:p>
        </w:tc>
        <w:tc>
          <w:tcPr>
            <w:tcW w:w="1332" w:type="dxa"/>
            <w:tcBorders>
              <w:top w:val="single" w:sz="4" w:space="0" w:color="000000"/>
              <w:left w:val="single" w:sz="4" w:space="0" w:color="000000"/>
              <w:bottom w:val="single" w:sz="4" w:space="0" w:color="000000"/>
            </w:tcBorders>
          </w:tcPr>
          <w:p w14:paraId="7FEAD492" w14:textId="77777777" w:rsidR="00A141A6" w:rsidRDefault="00A141A6">
            <w:pPr>
              <w:pStyle w:val="TableParagraph"/>
              <w:rPr>
                <w:sz w:val="18"/>
              </w:rPr>
            </w:pPr>
          </w:p>
        </w:tc>
      </w:tr>
      <w:tr w:rsidR="00A141A6" w14:paraId="6F2C50E0" w14:textId="77777777">
        <w:trPr>
          <w:trHeight w:val="254"/>
        </w:trPr>
        <w:tc>
          <w:tcPr>
            <w:tcW w:w="3836" w:type="dxa"/>
            <w:tcBorders>
              <w:top w:val="single" w:sz="4" w:space="0" w:color="000000"/>
              <w:bottom w:val="single" w:sz="4" w:space="0" w:color="000000"/>
            </w:tcBorders>
          </w:tcPr>
          <w:p w14:paraId="1EE103B4" w14:textId="77777777" w:rsidR="00A141A6" w:rsidRDefault="00AC7240">
            <w:pPr>
              <w:pStyle w:val="TableParagraph"/>
              <w:spacing w:before="1"/>
              <w:ind w:left="255"/>
              <w:rPr>
                <w:sz w:val="20"/>
              </w:rPr>
            </w:pPr>
            <w:r>
              <w:rPr>
                <w:sz w:val="20"/>
              </w:rPr>
              <w:t>6. Conclusions</w:t>
            </w:r>
          </w:p>
        </w:tc>
        <w:tc>
          <w:tcPr>
            <w:tcW w:w="1024" w:type="dxa"/>
            <w:tcBorders>
              <w:top w:val="single" w:sz="4" w:space="0" w:color="000000"/>
              <w:bottom w:val="single" w:sz="4" w:space="0" w:color="000000"/>
              <w:right w:val="single" w:sz="4" w:space="0" w:color="000000"/>
            </w:tcBorders>
          </w:tcPr>
          <w:p w14:paraId="3957CC69" w14:textId="77777777" w:rsidR="00A141A6" w:rsidRDefault="00A141A6">
            <w:pPr>
              <w:pStyle w:val="TableParagraph"/>
              <w:rPr>
                <w:sz w:val="18"/>
              </w:rPr>
            </w:pPr>
          </w:p>
        </w:tc>
        <w:tc>
          <w:tcPr>
            <w:tcW w:w="1104" w:type="dxa"/>
            <w:tcBorders>
              <w:top w:val="single" w:sz="4" w:space="0" w:color="000000"/>
              <w:left w:val="single" w:sz="4" w:space="0" w:color="000000"/>
              <w:bottom w:val="single" w:sz="4" w:space="0" w:color="000000"/>
            </w:tcBorders>
          </w:tcPr>
          <w:p w14:paraId="78499E93" w14:textId="77777777" w:rsidR="00A141A6" w:rsidRDefault="00A141A6">
            <w:pPr>
              <w:pStyle w:val="TableParagraph"/>
              <w:rPr>
                <w:sz w:val="18"/>
              </w:rPr>
            </w:pPr>
          </w:p>
        </w:tc>
        <w:tc>
          <w:tcPr>
            <w:tcW w:w="1024" w:type="dxa"/>
            <w:tcBorders>
              <w:top w:val="single" w:sz="4" w:space="0" w:color="000000"/>
              <w:bottom w:val="single" w:sz="4" w:space="0" w:color="000000"/>
              <w:right w:val="single" w:sz="4" w:space="0" w:color="000000"/>
            </w:tcBorders>
          </w:tcPr>
          <w:p w14:paraId="3B5563B7" w14:textId="77777777" w:rsidR="00A141A6" w:rsidRDefault="00A141A6">
            <w:pPr>
              <w:pStyle w:val="TableParagraph"/>
              <w:rPr>
                <w:sz w:val="18"/>
              </w:rPr>
            </w:pPr>
          </w:p>
        </w:tc>
        <w:tc>
          <w:tcPr>
            <w:tcW w:w="1332" w:type="dxa"/>
            <w:tcBorders>
              <w:top w:val="single" w:sz="4" w:space="0" w:color="000000"/>
              <w:left w:val="single" w:sz="4" w:space="0" w:color="000000"/>
              <w:bottom w:val="single" w:sz="4" w:space="0" w:color="000000"/>
            </w:tcBorders>
          </w:tcPr>
          <w:p w14:paraId="55DF3620" w14:textId="77777777" w:rsidR="00A141A6" w:rsidRDefault="00A141A6">
            <w:pPr>
              <w:pStyle w:val="TableParagraph"/>
              <w:rPr>
                <w:sz w:val="18"/>
              </w:rPr>
            </w:pPr>
          </w:p>
        </w:tc>
      </w:tr>
      <w:tr w:rsidR="00A141A6" w14:paraId="74EC81E1" w14:textId="77777777">
        <w:trPr>
          <w:trHeight w:val="251"/>
        </w:trPr>
        <w:tc>
          <w:tcPr>
            <w:tcW w:w="3836" w:type="dxa"/>
            <w:tcBorders>
              <w:top w:val="single" w:sz="4" w:space="0" w:color="000000"/>
              <w:bottom w:val="single" w:sz="4" w:space="0" w:color="000000"/>
            </w:tcBorders>
          </w:tcPr>
          <w:p w14:paraId="122786C2" w14:textId="77777777" w:rsidR="00A141A6" w:rsidRDefault="00AC7240">
            <w:pPr>
              <w:pStyle w:val="TableParagraph"/>
              <w:spacing w:line="232" w:lineRule="exact"/>
              <w:ind w:left="255"/>
            </w:pPr>
            <w:r>
              <w:t>7.References</w:t>
            </w:r>
          </w:p>
        </w:tc>
        <w:tc>
          <w:tcPr>
            <w:tcW w:w="1024" w:type="dxa"/>
            <w:tcBorders>
              <w:top w:val="single" w:sz="4" w:space="0" w:color="000000"/>
              <w:bottom w:val="single" w:sz="4" w:space="0" w:color="000000"/>
              <w:right w:val="single" w:sz="4" w:space="0" w:color="000000"/>
            </w:tcBorders>
          </w:tcPr>
          <w:p w14:paraId="11696AD0" w14:textId="77777777" w:rsidR="00A141A6" w:rsidRDefault="00A141A6">
            <w:pPr>
              <w:pStyle w:val="TableParagraph"/>
              <w:rPr>
                <w:sz w:val="18"/>
              </w:rPr>
            </w:pPr>
          </w:p>
        </w:tc>
        <w:tc>
          <w:tcPr>
            <w:tcW w:w="1104" w:type="dxa"/>
            <w:tcBorders>
              <w:top w:val="single" w:sz="4" w:space="0" w:color="000000"/>
              <w:left w:val="single" w:sz="4" w:space="0" w:color="000000"/>
              <w:bottom w:val="single" w:sz="4" w:space="0" w:color="000000"/>
            </w:tcBorders>
          </w:tcPr>
          <w:p w14:paraId="14337918" w14:textId="77777777" w:rsidR="00A141A6" w:rsidRDefault="00A141A6">
            <w:pPr>
              <w:pStyle w:val="TableParagraph"/>
              <w:rPr>
                <w:sz w:val="18"/>
              </w:rPr>
            </w:pPr>
          </w:p>
        </w:tc>
        <w:tc>
          <w:tcPr>
            <w:tcW w:w="1024" w:type="dxa"/>
            <w:tcBorders>
              <w:top w:val="single" w:sz="4" w:space="0" w:color="000000"/>
              <w:bottom w:val="single" w:sz="4" w:space="0" w:color="000000"/>
              <w:right w:val="single" w:sz="4" w:space="0" w:color="000000"/>
            </w:tcBorders>
          </w:tcPr>
          <w:p w14:paraId="15B944CB" w14:textId="77777777" w:rsidR="00A141A6" w:rsidRDefault="00A141A6">
            <w:pPr>
              <w:pStyle w:val="TableParagraph"/>
              <w:rPr>
                <w:sz w:val="18"/>
              </w:rPr>
            </w:pPr>
          </w:p>
        </w:tc>
        <w:tc>
          <w:tcPr>
            <w:tcW w:w="1332" w:type="dxa"/>
            <w:tcBorders>
              <w:top w:val="single" w:sz="4" w:space="0" w:color="000000"/>
              <w:left w:val="single" w:sz="4" w:space="0" w:color="000000"/>
              <w:bottom w:val="single" w:sz="4" w:space="0" w:color="000000"/>
            </w:tcBorders>
          </w:tcPr>
          <w:p w14:paraId="7F90E6A0" w14:textId="77777777" w:rsidR="00A141A6" w:rsidRDefault="00A141A6">
            <w:pPr>
              <w:pStyle w:val="TableParagraph"/>
              <w:rPr>
                <w:sz w:val="18"/>
              </w:rPr>
            </w:pPr>
          </w:p>
        </w:tc>
      </w:tr>
      <w:tr w:rsidR="00A141A6" w14:paraId="7F632570" w14:textId="77777777">
        <w:trPr>
          <w:trHeight w:val="253"/>
        </w:trPr>
        <w:tc>
          <w:tcPr>
            <w:tcW w:w="3836" w:type="dxa"/>
            <w:tcBorders>
              <w:top w:val="single" w:sz="4" w:space="0" w:color="000000"/>
            </w:tcBorders>
          </w:tcPr>
          <w:p w14:paraId="303F9B63" w14:textId="77777777" w:rsidR="00A141A6" w:rsidRDefault="00AC7240">
            <w:pPr>
              <w:pStyle w:val="TableParagraph"/>
              <w:spacing w:line="233" w:lineRule="exact"/>
              <w:ind w:left="110"/>
            </w:pPr>
            <w:r>
              <w:t>Appendices</w:t>
            </w:r>
          </w:p>
        </w:tc>
        <w:tc>
          <w:tcPr>
            <w:tcW w:w="1024" w:type="dxa"/>
            <w:tcBorders>
              <w:top w:val="single" w:sz="4" w:space="0" w:color="000000"/>
              <w:right w:val="single" w:sz="4" w:space="0" w:color="000000"/>
            </w:tcBorders>
          </w:tcPr>
          <w:p w14:paraId="1338E82E" w14:textId="77777777" w:rsidR="00A141A6" w:rsidRDefault="00A141A6">
            <w:pPr>
              <w:pStyle w:val="TableParagraph"/>
              <w:rPr>
                <w:sz w:val="18"/>
              </w:rPr>
            </w:pPr>
          </w:p>
        </w:tc>
        <w:tc>
          <w:tcPr>
            <w:tcW w:w="1104" w:type="dxa"/>
            <w:tcBorders>
              <w:top w:val="single" w:sz="4" w:space="0" w:color="000000"/>
              <w:left w:val="single" w:sz="4" w:space="0" w:color="000000"/>
            </w:tcBorders>
          </w:tcPr>
          <w:p w14:paraId="092FDD91" w14:textId="77777777" w:rsidR="00A141A6" w:rsidRDefault="00A141A6">
            <w:pPr>
              <w:pStyle w:val="TableParagraph"/>
              <w:rPr>
                <w:sz w:val="18"/>
              </w:rPr>
            </w:pPr>
          </w:p>
        </w:tc>
        <w:tc>
          <w:tcPr>
            <w:tcW w:w="1024" w:type="dxa"/>
            <w:tcBorders>
              <w:top w:val="single" w:sz="4" w:space="0" w:color="000000"/>
              <w:right w:val="single" w:sz="4" w:space="0" w:color="000000"/>
            </w:tcBorders>
          </w:tcPr>
          <w:p w14:paraId="0C53C7A4" w14:textId="77777777" w:rsidR="00A141A6" w:rsidRDefault="00A141A6">
            <w:pPr>
              <w:pStyle w:val="TableParagraph"/>
              <w:rPr>
                <w:sz w:val="18"/>
              </w:rPr>
            </w:pPr>
          </w:p>
        </w:tc>
        <w:tc>
          <w:tcPr>
            <w:tcW w:w="1332" w:type="dxa"/>
            <w:tcBorders>
              <w:top w:val="single" w:sz="4" w:space="0" w:color="000000"/>
              <w:left w:val="single" w:sz="4" w:space="0" w:color="000000"/>
            </w:tcBorders>
          </w:tcPr>
          <w:p w14:paraId="051E8864" w14:textId="77777777" w:rsidR="00A141A6" w:rsidRDefault="00A141A6">
            <w:pPr>
              <w:pStyle w:val="TableParagraph"/>
              <w:rPr>
                <w:sz w:val="18"/>
              </w:rPr>
            </w:pPr>
          </w:p>
        </w:tc>
      </w:tr>
    </w:tbl>
    <w:p w14:paraId="19A033F9" w14:textId="77777777" w:rsidR="00A141A6" w:rsidRDefault="00A141A6">
      <w:pPr>
        <w:rPr>
          <w:sz w:val="18"/>
        </w:rPr>
        <w:sectPr w:rsidR="00A141A6">
          <w:headerReference w:type="even" r:id="rId7"/>
          <w:headerReference w:type="default" r:id="rId8"/>
          <w:footerReference w:type="even" r:id="rId9"/>
          <w:footerReference w:type="default" r:id="rId10"/>
          <w:type w:val="continuous"/>
          <w:pgSz w:w="12240" w:h="15840"/>
          <w:pgMar w:top="1560" w:right="1280" w:bottom="1560" w:left="1280" w:header="1292" w:footer="1376" w:gutter="0"/>
          <w:pgNumType w:start="1"/>
          <w:cols w:space="720"/>
        </w:sectPr>
      </w:pPr>
    </w:p>
    <w:p w14:paraId="31F69BB8" w14:textId="77777777" w:rsidR="00A141A6" w:rsidRDefault="00A141A6">
      <w:pPr>
        <w:pStyle w:val="BodyText"/>
        <w:spacing w:before="8"/>
        <w:rPr>
          <w:b/>
          <w:sz w:val="10"/>
        </w:rPr>
      </w:pPr>
    </w:p>
    <w:p w14:paraId="5CC0A787" w14:textId="77777777" w:rsidR="00A141A6" w:rsidRDefault="00AC7240">
      <w:pPr>
        <w:spacing w:before="91"/>
        <w:ind w:left="161"/>
        <w:rPr>
          <w:b/>
        </w:rPr>
      </w:pPr>
      <w:r>
        <w:rPr>
          <w:b/>
        </w:rPr>
        <w:t>ABSTRACT</w:t>
      </w:r>
    </w:p>
    <w:p w14:paraId="65E7BD08" w14:textId="77777777" w:rsidR="00A141A6" w:rsidRDefault="00A141A6">
      <w:pPr>
        <w:pStyle w:val="BodyText"/>
        <w:spacing w:before="9"/>
        <w:rPr>
          <w:b/>
          <w:sz w:val="20"/>
        </w:rPr>
      </w:pPr>
    </w:p>
    <w:p w14:paraId="064BD7B1" w14:textId="52C05B5C" w:rsidR="00A141A6" w:rsidRDefault="00AC7240">
      <w:pPr>
        <w:pStyle w:val="BodyText"/>
        <w:ind w:left="161"/>
        <w:rPr>
          <w:bCs/>
        </w:rPr>
      </w:pPr>
      <w:r w:rsidRPr="001B4A9D">
        <w:t>A</w:t>
      </w:r>
      <w:r w:rsidR="00593C35" w:rsidRPr="001B4A9D">
        <w:rPr>
          <w:bCs/>
        </w:rPr>
        <w:t>n automated vacuum cleaner must have a good battery performance and smart decision-making capability since it determines how long you can use it and how it cleans the surface without disturbing the surrounding objects or humans. This project aims to develop a model, using Discrete Event System Specification (DEVS) formalisms and DEVS-Suite Java based simulator, of an automated vacuum cleaner robot. The model will run in different environments which have varying static and moving objects. We will capture the battery usages for different types of batteries based in multiple cleaners in every type of environment within a given time frame.</w:t>
      </w:r>
    </w:p>
    <w:p w14:paraId="387DB7A8" w14:textId="77777777" w:rsidR="009B1726" w:rsidRPr="001B4A9D" w:rsidRDefault="009B1726">
      <w:pPr>
        <w:pStyle w:val="BodyText"/>
        <w:ind w:left="161"/>
        <w:rPr>
          <w:bCs/>
        </w:rPr>
      </w:pPr>
    </w:p>
    <w:p w14:paraId="269E577A" w14:textId="77777777" w:rsidR="00A141A6" w:rsidRDefault="00A141A6">
      <w:pPr>
        <w:pStyle w:val="BodyText"/>
        <w:rPr>
          <w:sz w:val="21"/>
        </w:rPr>
      </w:pPr>
    </w:p>
    <w:p w14:paraId="238EA350" w14:textId="77777777" w:rsidR="00A141A6" w:rsidRDefault="00AC7240">
      <w:pPr>
        <w:pStyle w:val="Heading1"/>
        <w:numPr>
          <w:ilvl w:val="0"/>
          <w:numId w:val="1"/>
        </w:numPr>
        <w:tabs>
          <w:tab w:val="left" w:pos="679"/>
          <w:tab w:val="left" w:pos="680"/>
        </w:tabs>
        <w:ind w:hanging="519"/>
      </w:pPr>
      <w:bookmarkStart w:id="0" w:name="1_Introduction_and_Background"/>
      <w:bookmarkStart w:id="1" w:name="_bookmark0"/>
      <w:bookmarkEnd w:id="0"/>
      <w:bookmarkEnd w:id="1"/>
      <w:r>
        <w:t>INTRODUCTION AND</w:t>
      </w:r>
      <w:r>
        <w:rPr>
          <w:spacing w:val="1"/>
        </w:rPr>
        <w:t xml:space="preserve"> </w:t>
      </w:r>
      <w:r>
        <w:t>BACKGROUND</w:t>
      </w:r>
    </w:p>
    <w:p w14:paraId="739BA25E" w14:textId="3894D54F" w:rsidR="001B4A9D" w:rsidRDefault="001B4A9D" w:rsidP="001B4A9D">
      <w:pPr>
        <w:pStyle w:val="BodyText"/>
        <w:spacing w:before="76"/>
      </w:pPr>
      <w:r>
        <w:t>With rapid technology development in today’s time especially in areas of robotics and IoT, our home</w:t>
      </w:r>
      <w:r w:rsidR="003B1D86">
        <w:t xml:space="preserve"> ecosystems</w:t>
      </w:r>
      <w:r>
        <w:t xml:space="preserve"> are becoming smarter and more automated. Home automation delivers convenience and time to the user by minimizing the effort required to accomplish their jobs. Domestic robot industry started way back in the 80s and make its presence felt increasingly in the lives of people, but it is yet to build its strong presence. However, although people were hesitant at first, but with time robots have started to adapt to our needs thus instilling faith of more and more users.</w:t>
      </w:r>
    </w:p>
    <w:p w14:paraId="1158F001" w14:textId="77777777" w:rsidR="005B1825" w:rsidRDefault="001B4A9D" w:rsidP="001B4A9D">
      <w:pPr>
        <w:pStyle w:val="NormalWeb"/>
        <w:shd w:val="clear" w:color="auto" w:fill="FFFFFF"/>
        <w:spacing w:before="120" w:beforeAutospacing="0" w:after="120" w:afterAutospacing="0"/>
        <w:rPr>
          <w:color w:val="202122"/>
          <w:sz w:val="22"/>
          <w:szCs w:val="22"/>
        </w:rPr>
      </w:pPr>
      <w:r w:rsidRPr="001B4A9D">
        <w:rPr>
          <w:color w:val="202122"/>
          <w:sz w:val="22"/>
          <w:szCs w:val="22"/>
        </w:rPr>
        <w:t>A </w:t>
      </w:r>
      <w:r w:rsidRPr="001B4A9D">
        <w:rPr>
          <w:b/>
          <w:bCs/>
          <w:color w:val="202122"/>
          <w:sz w:val="22"/>
          <w:szCs w:val="22"/>
        </w:rPr>
        <w:t>robotic vacuum cleaner</w:t>
      </w:r>
      <w:r w:rsidRPr="001B4A9D">
        <w:rPr>
          <w:color w:val="202122"/>
          <w:sz w:val="22"/>
          <w:szCs w:val="22"/>
        </w:rPr>
        <w:t>, sometimes called a </w:t>
      </w:r>
      <w:r w:rsidRPr="001B4A9D">
        <w:rPr>
          <w:b/>
          <w:bCs/>
          <w:color w:val="202122"/>
          <w:sz w:val="22"/>
          <w:szCs w:val="22"/>
        </w:rPr>
        <w:t>Robovac</w:t>
      </w:r>
      <w:r w:rsidRPr="001B4A9D">
        <w:rPr>
          <w:color w:val="202122"/>
          <w:sz w:val="22"/>
          <w:szCs w:val="22"/>
        </w:rPr>
        <w:t>, is an </w:t>
      </w:r>
      <w:hyperlink r:id="rId11" w:tooltip="Autonomous robot" w:history="1">
        <w:r w:rsidRPr="001B4A9D">
          <w:rPr>
            <w:rStyle w:val="Hyperlink"/>
            <w:color w:val="auto"/>
            <w:sz w:val="22"/>
            <w:szCs w:val="22"/>
            <w:u w:val="none"/>
          </w:rPr>
          <w:t>autonomous robotic</w:t>
        </w:r>
      </w:hyperlink>
      <w:r w:rsidRPr="001B4A9D">
        <w:rPr>
          <w:sz w:val="22"/>
          <w:szCs w:val="22"/>
        </w:rPr>
        <w:t> </w:t>
      </w:r>
      <w:hyperlink r:id="rId12" w:tooltip="Vacuum cleaner" w:history="1">
        <w:r w:rsidRPr="001B4A9D">
          <w:rPr>
            <w:rStyle w:val="Hyperlink"/>
            <w:color w:val="auto"/>
            <w:sz w:val="22"/>
            <w:szCs w:val="22"/>
            <w:u w:val="none"/>
          </w:rPr>
          <w:t>vacuum cleaner</w:t>
        </w:r>
      </w:hyperlink>
      <w:r w:rsidRPr="001B4A9D">
        <w:rPr>
          <w:color w:val="202122"/>
          <w:sz w:val="22"/>
          <w:szCs w:val="22"/>
        </w:rPr>
        <w:t xml:space="preserve"> that offers </w:t>
      </w:r>
      <w:hyperlink r:id="rId13" w:tooltip="Floor cleaning" w:history="1">
        <w:r w:rsidRPr="001B4A9D">
          <w:rPr>
            <w:rStyle w:val="Hyperlink"/>
            <w:color w:val="auto"/>
            <w:sz w:val="22"/>
            <w:szCs w:val="22"/>
            <w:u w:val="none"/>
          </w:rPr>
          <w:t>floor cleaning</w:t>
        </w:r>
      </w:hyperlink>
      <w:r w:rsidRPr="001B4A9D">
        <w:rPr>
          <w:color w:val="202122"/>
          <w:sz w:val="22"/>
          <w:szCs w:val="22"/>
        </w:rPr>
        <w:t> system when a vacuum system is combined with sensors, robotic drives, programmable controllers and cleaning routines. In 1956, the American science fiction author </w:t>
      </w:r>
      <w:hyperlink r:id="rId14" w:tooltip="Robert A. Heinlein" w:history="1">
        <w:r w:rsidRPr="001B4A9D">
          <w:rPr>
            <w:rStyle w:val="Hyperlink"/>
            <w:color w:val="auto"/>
            <w:sz w:val="22"/>
            <w:szCs w:val="22"/>
            <w:u w:val="none"/>
          </w:rPr>
          <w:t>Robert A. Heinlein</w:t>
        </w:r>
      </w:hyperlink>
      <w:r w:rsidRPr="001B4A9D">
        <w:rPr>
          <w:color w:val="202122"/>
          <w:sz w:val="22"/>
          <w:szCs w:val="22"/>
        </w:rPr>
        <w:t> described the concept of a robotic vacuum cleaner with a recharging dock in his novel </w:t>
      </w:r>
      <w:hyperlink r:id="rId15" w:tooltip="The Door into Summer" w:history="1">
        <w:r w:rsidRPr="001B4A9D">
          <w:rPr>
            <w:rStyle w:val="Hyperlink"/>
            <w:i/>
            <w:iCs/>
            <w:color w:val="auto"/>
            <w:sz w:val="22"/>
            <w:szCs w:val="22"/>
            <w:u w:val="none"/>
          </w:rPr>
          <w:t>The Door into Summer</w:t>
        </w:r>
      </w:hyperlink>
      <w:r w:rsidRPr="001B4A9D">
        <w:rPr>
          <w:sz w:val="22"/>
          <w:szCs w:val="22"/>
        </w:rPr>
        <w:t xml:space="preserve">: </w:t>
      </w:r>
      <w:r w:rsidRPr="001B4A9D">
        <w:rPr>
          <w:color w:val="202122"/>
          <w:sz w:val="22"/>
          <w:szCs w:val="22"/>
        </w:rPr>
        <w:t xml:space="preserve">"Basically it was just a better vacuum cleaner .... It went quietly looking for dirt all day long, in search curves that could miss nothing .... Around dinner time it would go to its stall and soak up a quick charge." </w:t>
      </w:r>
    </w:p>
    <w:p w14:paraId="34B0EA82" w14:textId="094403F8" w:rsidR="001B4A9D" w:rsidRDefault="001B4A9D" w:rsidP="001B4A9D">
      <w:pPr>
        <w:pStyle w:val="NormalWeb"/>
        <w:shd w:val="clear" w:color="auto" w:fill="FFFFFF"/>
        <w:spacing w:before="120" w:beforeAutospacing="0" w:after="120" w:afterAutospacing="0"/>
        <w:rPr>
          <w:color w:val="202122"/>
          <w:sz w:val="22"/>
          <w:szCs w:val="22"/>
        </w:rPr>
      </w:pPr>
      <w:r w:rsidRPr="001B4A9D">
        <w:rPr>
          <w:color w:val="202122"/>
          <w:sz w:val="22"/>
          <w:szCs w:val="22"/>
        </w:rPr>
        <w:t>In 1990, three roboticists, Colin Angle, Helen Greiner, and Rodney Brooks, founded </w:t>
      </w:r>
      <w:hyperlink r:id="rId16" w:tooltip="IRobot" w:history="1">
        <w:r w:rsidRPr="001B4A9D">
          <w:rPr>
            <w:rStyle w:val="Hyperlink"/>
            <w:color w:val="auto"/>
            <w:sz w:val="22"/>
            <w:szCs w:val="22"/>
            <w:u w:val="none"/>
          </w:rPr>
          <w:t>iRobot</w:t>
        </w:r>
      </w:hyperlink>
      <w:r w:rsidRPr="001B4A9D">
        <w:rPr>
          <w:color w:val="202122"/>
          <w:sz w:val="22"/>
          <w:szCs w:val="22"/>
        </w:rPr>
        <w:t xml:space="preserve">. It was originally into making robots for military and domestic use. It launched the Roomba in 2002, which was able to detect dirty spots on the floor, change direction when it encountered an obstacle, and identify steep drops to keep it from falling down the elevated heights. The Roomba proved to be the first commercially successful robot vacuum. Over the years, vacuum cleaning technology has come a long way </w:t>
      </w:r>
      <w:r w:rsidR="0082240E">
        <w:rPr>
          <w:color w:val="202122"/>
          <w:sz w:val="22"/>
          <w:szCs w:val="22"/>
        </w:rPr>
        <w:t>from manually operated devices to</w:t>
      </w:r>
      <w:r w:rsidRPr="001B4A9D">
        <w:rPr>
          <w:color w:val="202122"/>
          <w:sz w:val="22"/>
          <w:szCs w:val="22"/>
        </w:rPr>
        <w:t xml:space="preserve"> </w:t>
      </w:r>
      <w:r w:rsidR="004F2714">
        <w:rPr>
          <w:color w:val="202122"/>
          <w:sz w:val="22"/>
          <w:szCs w:val="22"/>
        </w:rPr>
        <w:t xml:space="preserve">currently </w:t>
      </w:r>
      <w:r w:rsidRPr="001B4A9D">
        <w:rPr>
          <w:color w:val="202122"/>
          <w:sz w:val="22"/>
          <w:szCs w:val="22"/>
        </w:rPr>
        <w:t>implement</w:t>
      </w:r>
      <w:r w:rsidR="004F2714">
        <w:rPr>
          <w:color w:val="202122"/>
          <w:sz w:val="22"/>
          <w:szCs w:val="22"/>
        </w:rPr>
        <w:t>ing</w:t>
      </w:r>
      <w:r w:rsidRPr="001B4A9D">
        <w:rPr>
          <w:color w:val="202122"/>
          <w:sz w:val="22"/>
          <w:szCs w:val="22"/>
        </w:rPr>
        <w:t xml:space="preserve"> Machine Learning and Computer Vision </w:t>
      </w:r>
      <w:r w:rsidR="0082240E">
        <w:rPr>
          <w:color w:val="202122"/>
          <w:sz w:val="22"/>
          <w:szCs w:val="22"/>
        </w:rPr>
        <w:t xml:space="preserve">techniques </w:t>
      </w:r>
      <w:r w:rsidRPr="001B4A9D">
        <w:rPr>
          <w:color w:val="202122"/>
          <w:sz w:val="22"/>
          <w:szCs w:val="22"/>
        </w:rPr>
        <w:t>for improving its efficiency</w:t>
      </w:r>
      <w:r w:rsidR="0082240E">
        <w:rPr>
          <w:color w:val="202122"/>
          <w:sz w:val="22"/>
          <w:szCs w:val="22"/>
        </w:rPr>
        <w:t xml:space="preserve"> and dependency on human effort</w:t>
      </w:r>
      <w:r w:rsidRPr="001B4A9D">
        <w:rPr>
          <w:color w:val="202122"/>
          <w:sz w:val="22"/>
          <w:szCs w:val="22"/>
        </w:rPr>
        <w:t xml:space="preserve">. </w:t>
      </w:r>
    </w:p>
    <w:p w14:paraId="5EAFFDFD" w14:textId="7122755C" w:rsidR="0079120C" w:rsidRPr="001B4A9D" w:rsidRDefault="0079120C" w:rsidP="0079120C">
      <w:pPr>
        <w:pStyle w:val="NormalWeb"/>
        <w:shd w:val="clear" w:color="auto" w:fill="FFFFFF"/>
        <w:spacing w:before="120" w:beforeAutospacing="0" w:after="120" w:afterAutospacing="0"/>
        <w:jc w:val="center"/>
        <w:rPr>
          <w:color w:val="202122"/>
          <w:sz w:val="22"/>
          <w:szCs w:val="22"/>
        </w:rPr>
      </w:pPr>
      <w:r>
        <w:rPr>
          <w:noProof/>
        </w:rPr>
        <w:drawing>
          <wp:inline distT="0" distB="0" distL="0" distR="0" wp14:anchorId="2D24346F" wp14:editId="5EE0277B">
            <wp:extent cx="4075430" cy="2445834"/>
            <wp:effectExtent l="0" t="0" r="1270" b="0"/>
            <wp:docPr id="5" name="Picture 5" descr="Tesvor S6 Robot Vacu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vor S6 Robot Vacuu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9121" cy="2478056"/>
                    </a:xfrm>
                    <a:prstGeom prst="rect">
                      <a:avLst/>
                    </a:prstGeom>
                    <a:noFill/>
                    <a:ln>
                      <a:noFill/>
                    </a:ln>
                  </pic:spPr>
                </pic:pic>
              </a:graphicData>
            </a:graphic>
          </wp:inline>
        </w:drawing>
      </w:r>
    </w:p>
    <w:p w14:paraId="6705A5E3" w14:textId="77777777" w:rsidR="00C84F2F" w:rsidRDefault="00C84F2F" w:rsidP="004F2714">
      <w:pPr>
        <w:pStyle w:val="NormalWeb"/>
        <w:shd w:val="clear" w:color="auto" w:fill="FFFFFF"/>
        <w:spacing w:before="120" w:beforeAutospacing="0" w:after="120" w:afterAutospacing="0"/>
        <w:rPr>
          <w:color w:val="202122"/>
          <w:sz w:val="22"/>
          <w:szCs w:val="22"/>
        </w:rPr>
      </w:pPr>
    </w:p>
    <w:p w14:paraId="7D310931" w14:textId="77777777" w:rsidR="00C84F2F" w:rsidRDefault="00C84F2F" w:rsidP="004F2714">
      <w:pPr>
        <w:pStyle w:val="NormalWeb"/>
        <w:shd w:val="clear" w:color="auto" w:fill="FFFFFF"/>
        <w:spacing w:before="120" w:beforeAutospacing="0" w:after="120" w:afterAutospacing="0"/>
        <w:rPr>
          <w:color w:val="202122"/>
          <w:sz w:val="22"/>
          <w:szCs w:val="22"/>
        </w:rPr>
      </w:pPr>
    </w:p>
    <w:p w14:paraId="01746B1E" w14:textId="198E2C1D" w:rsidR="00C84F2F" w:rsidRDefault="001B4A9D" w:rsidP="00C84F2F">
      <w:pPr>
        <w:pStyle w:val="NormalWeb"/>
        <w:shd w:val="clear" w:color="auto" w:fill="FFFFFF"/>
        <w:spacing w:before="0" w:beforeAutospacing="0" w:after="0" w:afterAutospacing="0"/>
        <w:rPr>
          <w:color w:val="202122"/>
          <w:sz w:val="22"/>
          <w:szCs w:val="22"/>
        </w:rPr>
      </w:pPr>
      <w:r w:rsidRPr="001B4A9D">
        <w:rPr>
          <w:color w:val="202122"/>
          <w:sz w:val="22"/>
          <w:szCs w:val="22"/>
        </w:rPr>
        <w:t>The perception that these devices are set-and-forget solutions is</w:t>
      </w:r>
      <w:r w:rsidR="0082240E">
        <w:rPr>
          <w:color w:val="202122"/>
          <w:sz w:val="22"/>
          <w:szCs w:val="22"/>
        </w:rPr>
        <w:t xml:space="preserve"> </w:t>
      </w:r>
      <w:r w:rsidRPr="001B4A9D">
        <w:rPr>
          <w:color w:val="202122"/>
          <w:sz w:val="22"/>
          <w:szCs w:val="22"/>
        </w:rPr>
        <w:t xml:space="preserve">not always correct. Robotic vacuums are usually smaller than traditional vacuums, and weigh significantly less than its counterparts. However, a </w:t>
      </w:r>
    </w:p>
    <w:p w14:paraId="06080C9A" w14:textId="4B121B49" w:rsidR="004F2714" w:rsidRDefault="001B4A9D" w:rsidP="00C84F2F">
      <w:pPr>
        <w:pStyle w:val="NormalWeb"/>
        <w:shd w:val="clear" w:color="auto" w:fill="FFFFFF"/>
        <w:spacing w:before="0" w:beforeAutospacing="0" w:after="0" w:afterAutospacing="0"/>
        <w:rPr>
          <w:color w:val="202122"/>
          <w:sz w:val="22"/>
          <w:szCs w:val="22"/>
        </w:rPr>
      </w:pPr>
      <w:r w:rsidRPr="001B4A9D">
        <w:rPr>
          <w:color w:val="202122"/>
          <w:sz w:val="22"/>
          <w:szCs w:val="22"/>
        </w:rPr>
        <w:t>disadvantage is that it takes an extended amount of time to vacuum an area due to its size. They</w:t>
      </w:r>
      <w:r w:rsidR="004F2714" w:rsidRPr="004F2714">
        <w:rPr>
          <w:color w:val="202122"/>
          <w:sz w:val="20"/>
          <w:szCs w:val="20"/>
        </w:rPr>
        <w:t xml:space="preserve"> </w:t>
      </w:r>
      <w:r w:rsidR="004F2714" w:rsidRPr="004F2714">
        <w:rPr>
          <w:color w:val="202122"/>
          <w:sz w:val="22"/>
          <w:szCs w:val="22"/>
        </w:rPr>
        <w:t>are also relatively expensive, and replacement parts and batteries can contribute significantly to their operating cost.</w:t>
      </w:r>
    </w:p>
    <w:p w14:paraId="10ADA93F" w14:textId="77777777" w:rsidR="005F6E25" w:rsidRPr="004924A7" w:rsidRDefault="005F6E25" w:rsidP="00C84F2F">
      <w:pPr>
        <w:pStyle w:val="NormalWeb"/>
        <w:shd w:val="clear" w:color="auto" w:fill="FFFFFF"/>
        <w:spacing w:before="0" w:beforeAutospacing="0" w:after="0" w:afterAutospacing="0"/>
        <w:rPr>
          <w:rFonts w:ascii="Arial" w:hAnsi="Arial" w:cs="Arial"/>
          <w:color w:val="202122"/>
          <w:sz w:val="21"/>
          <w:szCs w:val="21"/>
        </w:rPr>
      </w:pPr>
    </w:p>
    <w:p w14:paraId="201425BA" w14:textId="17223B4E" w:rsidR="00A141A6" w:rsidRDefault="004F2714" w:rsidP="00A12EEE">
      <w:pPr>
        <w:pStyle w:val="BodyText"/>
        <w:spacing w:before="76"/>
      </w:pPr>
      <w:r>
        <w:t>The project is to design models of such robotic vacuums with different kinds of batteries and do case studies by comparing the battery performances when exposed to various constraints and environments.</w:t>
      </w:r>
      <w:r w:rsidR="0082240E">
        <w:t xml:space="preserve"> Different environments need different types of robovacs depending on the amount of work to be done thus maintaining battery levels while operating.</w:t>
      </w:r>
      <w:r>
        <w:t xml:space="preserve"> </w:t>
      </w:r>
      <w:r w:rsidR="0082240E">
        <w:t>This will serve as the purpose and objective for this project.</w:t>
      </w:r>
    </w:p>
    <w:p w14:paraId="4CD9AC15" w14:textId="561C8993" w:rsidR="00094507" w:rsidRDefault="00094507">
      <w:pPr>
        <w:spacing w:line="233" w:lineRule="exact"/>
        <w:sectPr w:rsidR="00094507">
          <w:pgSz w:w="12240" w:h="15840"/>
          <w:pgMar w:top="1560" w:right="1280" w:bottom="1560" w:left="1280" w:header="1292" w:footer="1376" w:gutter="0"/>
          <w:cols w:space="720"/>
        </w:sectPr>
      </w:pPr>
    </w:p>
    <w:p w14:paraId="55AB8BF3" w14:textId="77777777" w:rsidR="00A141A6" w:rsidRDefault="00A141A6">
      <w:pPr>
        <w:pStyle w:val="BodyText"/>
        <w:spacing w:before="8"/>
        <w:rPr>
          <w:sz w:val="10"/>
        </w:rPr>
      </w:pPr>
      <w:bookmarkStart w:id="2" w:name="2_System_Description"/>
      <w:bookmarkStart w:id="3" w:name="_bookmark1"/>
      <w:bookmarkEnd w:id="2"/>
      <w:bookmarkEnd w:id="3"/>
    </w:p>
    <w:p w14:paraId="3124DFD1" w14:textId="02CB3D9C" w:rsidR="00A141A6" w:rsidRDefault="00AC7240">
      <w:pPr>
        <w:pStyle w:val="Heading1"/>
        <w:numPr>
          <w:ilvl w:val="0"/>
          <w:numId w:val="1"/>
        </w:numPr>
        <w:tabs>
          <w:tab w:val="left" w:pos="679"/>
          <w:tab w:val="left" w:pos="680"/>
        </w:tabs>
        <w:spacing w:before="91"/>
        <w:ind w:hanging="519"/>
      </w:pPr>
      <w:r>
        <w:t>SYSTEM</w:t>
      </w:r>
      <w:r>
        <w:rPr>
          <w:spacing w:val="2"/>
        </w:rPr>
        <w:t xml:space="preserve"> </w:t>
      </w:r>
      <w:r>
        <w:t>DESCRIPTION</w:t>
      </w:r>
    </w:p>
    <w:p w14:paraId="4A073D72" w14:textId="77777777" w:rsidR="001B40E5" w:rsidRDefault="001B40E5" w:rsidP="001B40E5">
      <w:pPr>
        <w:pStyle w:val="Heading1"/>
        <w:tabs>
          <w:tab w:val="left" w:pos="679"/>
          <w:tab w:val="left" w:pos="680"/>
        </w:tabs>
        <w:spacing w:before="91"/>
        <w:ind w:firstLine="0"/>
      </w:pPr>
    </w:p>
    <w:p w14:paraId="599C9732" w14:textId="6DC93D4D" w:rsidR="007D0A80" w:rsidRDefault="007D0A80" w:rsidP="001B40E5">
      <w:pPr>
        <w:spacing w:line="233" w:lineRule="exact"/>
        <w:ind w:firstLine="161"/>
      </w:pPr>
      <w:r>
        <w:rPr>
          <w:noProof/>
        </w:rPr>
        <w:drawing>
          <wp:inline distT="0" distB="0" distL="0" distR="0" wp14:anchorId="0E3B8A02" wp14:editId="2C69B172">
            <wp:extent cx="5646420" cy="4076700"/>
            <wp:effectExtent l="0" t="0" r="0" b="0"/>
            <wp:docPr id="6" name="Picture 6" descr="Will RoboVac fall down stairs when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ll RoboVac fall down stairs when work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6420" cy="4076700"/>
                    </a:xfrm>
                    <a:prstGeom prst="rect">
                      <a:avLst/>
                    </a:prstGeom>
                    <a:noFill/>
                    <a:ln>
                      <a:noFill/>
                    </a:ln>
                  </pic:spPr>
                </pic:pic>
              </a:graphicData>
            </a:graphic>
          </wp:inline>
        </w:drawing>
      </w:r>
    </w:p>
    <w:p w14:paraId="5427DDD3" w14:textId="017AA871" w:rsidR="00094507" w:rsidRDefault="00094507" w:rsidP="001B40E5">
      <w:pPr>
        <w:spacing w:line="233" w:lineRule="exact"/>
        <w:ind w:firstLine="161"/>
      </w:pPr>
      <w:r>
        <w:t xml:space="preserve">The major components of a vacuum cleaner are: </w:t>
      </w:r>
    </w:p>
    <w:p w14:paraId="1875D07B" w14:textId="3964D5E9" w:rsidR="00094507" w:rsidRDefault="0006337D" w:rsidP="00E30E9F">
      <w:pPr>
        <w:pStyle w:val="ListParagraph"/>
        <w:numPr>
          <w:ilvl w:val="0"/>
          <w:numId w:val="2"/>
        </w:numPr>
        <w:spacing w:line="233" w:lineRule="exact"/>
      </w:pPr>
      <w:r>
        <w:t>Intake Port (Waste bin port)</w:t>
      </w:r>
    </w:p>
    <w:p w14:paraId="7ACBB694" w14:textId="449B2778" w:rsidR="00094507" w:rsidRDefault="00E30E9F" w:rsidP="00E30E9F">
      <w:pPr>
        <w:pStyle w:val="ListParagraph"/>
        <w:numPr>
          <w:ilvl w:val="0"/>
          <w:numId w:val="2"/>
        </w:numPr>
        <w:spacing w:line="233" w:lineRule="exact"/>
      </w:pPr>
      <w:r>
        <w:t>E</w:t>
      </w:r>
      <w:r w:rsidR="00094507">
        <w:t xml:space="preserve">xhaust </w:t>
      </w:r>
      <w:r w:rsidR="0006337D">
        <w:t>P</w:t>
      </w:r>
      <w:r w:rsidR="00094507">
        <w:t>ort</w:t>
      </w:r>
      <w:r w:rsidR="0006337D">
        <w:t xml:space="preserve"> (Bin Release)</w:t>
      </w:r>
      <w:r w:rsidR="00094507">
        <w:t xml:space="preserve"> </w:t>
      </w:r>
    </w:p>
    <w:p w14:paraId="2CD95BA4" w14:textId="77777777" w:rsidR="00E30E9F" w:rsidRDefault="00E30E9F" w:rsidP="00E30E9F">
      <w:pPr>
        <w:pStyle w:val="ListParagraph"/>
        <w:numPr>
          <w:ilvl w:val="0"/>
          <w:numId w:val="2"/>
        </w:numPr>
        <w:spacing w:line="233" w:lineRule="exact"/>
      </w:pPr>
      <w:r>
        <w:t>E</w:t>
      </w:r>
      <w:r w:rsidR="00094507">
        <w:t>lectric motor</w:t>
      </w:r>
    </w:p>
    <w:p w14:paraId="742838EF" w14:textId="27B63A64" w:rsidR="00094507" w:rsidRDefault="00E30E9F" w:rsidP="00E30E9F">
      <w:pPr>
        <w:pStyle w:val="ListParagraph"/>
        <w:numPr>
          <w:ilvl w:val="0"/>
          <w:numId w:val="2"/>
        </w:numPr>
        <w:spacing w:line="233" w:lineRule="exact"/>
      </w:pPr>
      <w:r>
        <w:t xml:space="preserve">Battery </w:t>
      </w:r>
      <w:r w:rsidR="008B59BE">
        <w:t xml:space="preserve">and its charging </w:t>
      </w:r>
      <w:r w:rsidR="0006337D">
        <w:t>port</w:t>
      </w:r>
      <w:r w:rsidR="00094507">
        <w:t xml:space="preserve"> </w:t>
      </w:r>
    </w:p>
    <w:p w14:paraId="461D1BB0" w14:textId="4C2E13D1" w:rsidR="00094507" w:rsidRDefault="0006337D" w:rsidP="00E30E9F">
      <w:pPr>
        <w:pStyle w:val="ListParagraph"/>
        <w:numPr>
          <w:ilvl w:val="0"/>
          <w:numId w:val="2"/>
        </w:numPr>
        <w:spacing w:line="233" w:lineRule="exact"/>
      </w:pPr>
      <w:r>
        <w:t>Percept sensors</w:t>
      </w:r>
      <w:r w:rsidR="00CC2C72">
        <w:t xml:space="preserve"> </w:t>
      </w:r>
      <w:r>
        <w:t>(cliff sensor, smart bumper, infrared sensor)</w:t>
      </w:r>
    </w:p>
    <w:p w14:paraId="65BC1A4F" w14:textId="0B99F824" w:rsidR="00094507" w:rsidRDefault="00E30E9F" w:rsidP="00E30E9F">
      <w:pPr>
        <w:pStyle w:val="ListParagraph"/>
        <w:numPr>
          <w:ilvl w:val="0"/>
          <w:numId w:val="2"/>
        </w:numPr>
        <w:spacing w:line="233" w:lineRule="exact"/>
      </w:pPr>
      <w:r>
        <w:t>F</w:t>
      </w:r>
      <w:r w:rsidR="00094507">
        <w:t xml:space="preserve">ilter </w:t>
      </w:r>
    </w:p>
    <w:p w14:paraId="667125E4" w14:textId="442E673E" w:rsidR="008B59BE" w:rsidRDefault="004E2DA1" w:rsidP="008B59BE">
      <w:pPr>
        <w:pStyle w:val="ListParagraph"/>
        <w:numPr>
          <w:ilvl w:val="0"/>
          <w:numId w:val="2"/>
        </w:numPr>
        <w:spacing w:line="233" w:lineRule="exact"/>
      </w:pPr>
      <w:r>
        <w:rPr>
          <w:noProof/>
        </w:rPr>
        <w:drawing>
          <wp:anchor distT="0" distB="0" distL="114300" distR="114300" simplePos="0" relativeHeight="251658240" behindDoc="0" locked="0" layoutInCell="1" allowOverlap="1" wp14:anchorId="0400C1EC" wp14:editId="46A56178">
            <wp:simplePos x="0" y="0"/>
            <wp:positionH relativeFrom="margin">
              <wp:posOffset>257810</wp:posOffset>
            </wp:positionH>
            <wp:positionV relativeFrom="margin">
              <wp:posOffset>2019300</wp:posOffset>
            </wp:positionV>
            <wp:extent cx="5772150" cy="2265680"/>
            <wp:effectExtent l="114300" t="114300" r="152400" b="1536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772150" cy="2265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30E9F">
        <w:t>D</w:t>
      </w:r>
      <w:r w:rsidR="00094507">
        <w:t xml:space="preserve">ust </w:t>
      </w:r>
      <w:r w:rsidR="00E30E9F">
        <w:t>C</w:t>
      </w:r>
      <w:r w:rsidR="00094507">
        <w:t>ompartment</w:t>
      </w:r>
      <w:r w:rsidR="00CC2C72">
        <w:t xml:space="preserve"> (waste bin)</w:t>
      </w:r>
    </w:p>
    <w:p w14:paraId="42E174C8" w14:textId="3D2B0C71" w:rsidR="004E2DA1" w:rsidRDefault="004E2DA1" w:rsidP="004E2DA1">
      <w:pPr>
        <w:spacing w:line="233" w:lineRule="exact"/>
        <w:jc w:val="center"/>
      </w:pPr>
      <w:r>
        <w:t>Figure 2: Basic Components of Roomba vacuum</w:t>
      </w:r>
    </w:p>
    <w:p w14:paraId="6509DE5F" w14:textId="400E0909" w:rsidR="004E2DA1" w:rsidRDefault="004E2DA1" w:rsidP="00094507">
      <w:pPr>
        <w:spacing w:line="233" w:lineRule="exact"/>
      </w:pPr>
    </w:p>
    <w:p w14:paraId="4AAA430D" w14:textId="39017774" w:rsidR="00FD5061" w:rsidRDefault="00FD5061" w:rsidP="00094507">
      <w:pPr>
        <w:spacing w:line="233" w:lineRule="exact"/>
      </w:pPr>
      <w:r>
        <w:t xml:space="preserve">The </w:t>
      </w:r>
      <w:r w:rsidR="001F0814">
        <w:t xml:space="preserve">regular </w:t>
      </w:r>
      <w:r>
        <w:t xml:space="preserve">vacuum cleaner works in the following manner: </w:t>
      </w:r>
    </w:p>
    <w:p w14:paraId="1D696E8E" w14:textId="388B7CB8" w:rsidR="001F0814" w:rsidRDefault="00FD5061" w:rsidP="00094507">
      <w:pPr>
        <w:spacing w:line="233" w:lineRule="exact"/>
      </w:pPr>
      <w:r>
        <w:t>W</w:t>
      </w:r>
      <w:r w:rsidR="00094507">
        <w:t>hen the motor attached to the fan creates the wanted pressure drop at the exhaust port</w:t>
      </w:r>
      <w:r>
        <w:t>,</w:t>
      </w:r>
      <w:r w:rsidR="00094507">
        <w:t xml:space="preserve"> the ambient air is pushed into the vacuum cleaner through the intake port and the particles are suctioned into the dust compartment. The filter contains holes</w:t>
      </w:r>
      <w:r>
        <w:t xml:space="preserve"> are </w:t>
      </w:r>
      <w:r w:rsidR="00094507">
        <w:t xml:space="preserve">small enough to stop the particles, but large enough to let the air go through. The dirty air is filtered and flows through the exhaust port. </w:t>
      </w:r>
    </w:p>
    <w:p w14:paraId="0BCA89B5" w14:textId="647CA8ED" w:rsidR="00FD5061" w:rsidRDefault="00094507" w:rsidP="00094507">
      <w:pPr>
        <w:spacing w:line="233" w:lineRule="exact"/>
      </w:pPr>
      <w:r>
        <w:t>What determines the suction power is</w:t>
      </w:r>
      <w:r w:rsidR="001F0814">
        <w:t>-</w:t>
      </w:r>
    </w:p>
    <w:p w14:paraId="3FE05452" w14:textId="77777777" w:rsidR="00FD5061" w:rsidRDefault="00094507" w:rsidP="001F0814">
      <w:pPr>
        <w:pStyle w:val="ListParagraph"/>
        <w:numPr>
          <w:ilvl w:val="0"/>
          <w:numId w:val="3"/>
        </w:numPr>
        <w:spacing w:line="233" w:lineRule="exact"/>
      </w:pPr>
      <w:r>
        <w:t>the power of the fan</w:t>
      </w:r>
    </w:p>
    <w:p w14:paraId="2953C49C" w14:textId="77777777" w:rsidR="00FD5061" w:rsidRDefault="00094507" w:rsidP="001F0814">
      <w:pPr>
        <w:pStyle w:val="ListParagraph"/>
        <w:numPr>
          <w:ilvl w:val="0"/>
          <w:numId w:val="3"/>
        </w:numPr>
        <w:spacing w:line="233" w:lineRule="exact"/>
      </w:pPr>
      <w:r>
        <w:t>the shape of the air passageway</w:t>
      </w:r>
    </w:p>
    <w:p w14:paraId="7C4A2DB3" w14:textId="70C30AFC" w:rsidR="00094507" w:rsidRDefault="00094507" w:rsidP="001F0814">
      <w:pPr>
        <w:pStyle w:val="ListParagraph"/>
        <w:numPr>
          <w:ilvl w:val="0"/>
          <w:numId w:val="3"/>
        </w:numPr>
        <w:spacing w:line="233" w:lineRule="exact"/>
      </w:pPr>
      <w:r>
        <w:t xml:space="preserve">the size of the intake port’s opening </w:t>
      </w:r>
    </w:p>
    <w:p w14:paraId="058957BE" w14:textId="77777777" w:rsidR="001F0814" w:rsidRDefault="001F0814" w:rsidP="001F0814">
      <w:pPr>
        <w:pStyle w:val="ListParagraph"/>
        <w:spacing w:line="233" w:lineRule="exact"/>
        <w:ind w:left="720" w:firstLine="0"/>
      </w:pPr>
    </w:p>
    <w:p w14:paraId="44C82689" w14:textId="39639768" w:rsidR="00094507" w:rsidRDefault="00094507" w:rsidP="00094507">
      <w:pPr>
        <w:spacing w:line="233" w:lineRule="exact"/>
      </w:pPr>
      <w:r>
        <w:t xml:space="preserve">The robotic vacuum cleaners aim to achieve vacuum cleaning with minimal human interaction. The cleaners operate with the same suction system </w:t>
      </w:r>
      <w:r w:rsidR="001F0814">
        <w:t xml:space="preserve">but </w:t>
      </w:r>
      <w:r>
        <w:t>to avoid the human interaction</w:t>
      </w:r>
      <w:r w:rsidR="001F0814">
        <w:t>,</w:t>
      </w:r>
      <w:r>
        <w:t xml:space="preserve"> a self-navigation system is required. By pressing of button start or a pre-scheduling feature the cleaning robot operate through the room. The robots conventionally start their cleaning route by mapping the room to obtain the room size, either with an infrared signal or with a laser scanner. Algorithms that determine the cleaning path make them run in arbitrary patterns to finally ensure full coverage. However, same of cleaners works more systematically and creates a square of the room and operates methodically within the square. During the cleaning cycle the robots recognize obstacles with bumpers in the front or by the newest method to prevent collision with obstacles using </w:t>
      </w:r>
      <w:r w:rsidR="001F0814">
        <w:t xml:space="preserve">light or </w:t>
      </w:r>
      <w:r>
        <w:t>acoustic waves</w:t>
      </w:r>
      <w:r w:rsidR="001F0814">
        <w:t xml:space="preserve"> thus avoiding the obstacles.</w:t>
      </w:r>
    </w:p>
    <w:p w14:paraId="3479518E" w14:textId="4D7B2F02" w:rsidR="00A141A6" w:rsidRDefault="00A141A6" w:rsidP="00094507">
      <w:pPr>
        <w:pStyle w:val="BodyText"/>
        <w:spacing w:before="119"/>
        <w:ind w:left="521"/>
      </w:pPr>
    </w:p>
    <w:p w14:paraId="2D3A78D9" w14:textId="77777777" w:rsidR="00A141A6" w:rsidRDefault="00A141A6">
      <w:pPr>
        <w:pStyle w:val="BodyText"/>
        <w:spacing w:before="10"/>
        <w:rPr>
          <w:sz w:val="20"/>
        </w:rPr>
      </w:pPr>
    </w:p>
    <w:p w14:paraId="373AE284" w14:textId="77777777" w:rsidR="00A141A6" w:rsidRDefault="00AC7240">
      <w:pPr>
        <w:pStyle w:val="Heading1"/>
        <w:numPr>
          <w:ilvl w:val="0"/>
          <w:numId w:val="1"/>
        </w:numPr>
        <w:tabs>
          <w:tab w:val="left" w:pos="679"/>
          <w:tab w:val="left" w:pos="680"/>
        </w:tabs>
        <w:ind w:hanging="519"/>
      </w:pPr>
      <w:bookmarkStart w:id="4" w:name="3_Modeling"/>
      <w:bookmarkStart w:id="5" w:name="_bookmark2"/>
      <w:bookmarkEnd w:id="4"/>
      <w:bookmarkEnd w:id="5"/>
      <w:r>
        <w:lastRenderedPageBreak/>
        <w:t>MODELING</w:t>
      </w:r>
    </w:p>
    <w:p w14:paraId="6910B8F1" w14:textId="11919178" w:rsidR="00A141A6" w:rsidRDefault="00FA4D6E">
      <w:pPr>
        <w:pStyle w:val="BodyText"/>
        <w:spacing w:before="119"/>
        <w:ind w:left="161" w:right="179" w:firstLine="360"/>
        <w:jc w:val="both"/>
      </w:pPr>
      <w:r>
        <w:t>Our model</w:t>
      </w:r>
      <w:r w:rsidR="00394EA0">
        <w:t>led</w:t>
      </w:r>
      <w:r>
        <w:t xml:space="preserve"> simulation take</w:t>
      </w:r>
      <w:r w:rsidR="00394EA0">
        <w:t>s</w:t>
      </w:r>
      <w:r>
        <w:t xml:space="preserve"> into account the </w:t>
      </w:r>
      <w:r w:rsidR="000774FF">
        <w:t>components of ROBOVAC that contribute to major power dissipation of batteries</w:t>
      </w:r>
      <w:r w:rsidR="00394EA0">
        <w:t>. Following is a block diagram to give an overview of the system we have modelled:</w:t>
      </w:r>
    </w:p>
    <w:p w14:paraId="46FB31E3" w14:textId="433366CF" w:rsidR="009E713D" w:rsidRDefault="009E713D">
      <w:pPr>
        <w:pStyle w:val="BodyText"/>
        <w:spacing w:before="119"/>
        <w:ind w:left="161" w:right="179" w:firstLine="360"/>
        <w:jc w:val="both"/>
      </w:pPr>
      <w:r w:rsidRPr="009E713D">
        <w:drawing>
          <wp:inline distT="0" distB="0" distL="0" distR="0" wp14:anchorId="25FBE3D3" wp14:editId="0D3EFB3A">
            <wp:extent cx="6146800" cy="3082925"/>
            <wp:effectExtent l="0" t="0" r="6350" b="3175"/>
            <wp:docPr id="18" name="Picture 5">
              <a:extLst xmlns:a="http://schemas.openxmlformats.org/drawingml/2006/main">
                <a:ext uri="{FF2B5EF4-FFF2-40B4-BE49-F238E27FC236}">
                  <a16:creationId xmlns:a16="http://schemas.microsoft.com/office/drawing/2014/main" id="{6B92EDEF-2DB5-4247-852A-58380E8F1E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B92EDEF-2DB5-4247-852A-58380E8F1ECD}"/>
                        </a:ext>
                      </a:extLst>
                    </pic:cNvPr>
                    <pic:cNvPicPr>
                      <a:picLocks noChangeAspect="1"/>
                    </pic:cNvPicPr>
                  </pic:nvPicPr>
                  <pic:blipFill>
                    <a:blip r:embed="rId20"/>
                    <a:stretch>
                      <a:fillRect/>
                    </a:stretch>
                  </pic:blipFill>
                  <pic:spPr>
                    <a:xfrm>
                      <a:off x="0" y="0"/>
                      <a:ext cx="6146800" cy="3082925"/>
                    </a:xfrm>
                    <a:prstGeom prst="rect">
                      <a:avLst/>
                    </a:prstGeom>
                  </pic:spPr>
                </pic:pic>
              </a:graphicData>
            </a:graphic>
          </wp:inline>
        </w:drawing>
      </w:r>
    </w:p>
    <w:p w14:paraId="4193F155" w14:textId="77777777" w:rsidR="00A141A6" w:rsidRDefault="00A141A6">
      <w:pPr>
        <w:pStyle w:val="BodyText"/>
        <w:spacing w:before="10"/>
        <w:rPr>
          <w:sz w:val="20"/>
        </w:rPr>
      </w:pPr>
    </w:p>
    <w:p w14:paraId="461F7BAD" w14:textId="7D86530F" w:rsidR="008633B5" w:rsidRDefault="00AC7240" w:rsidP="00840462">
      <w:pPr>
        <w:pStyle w:val="Heading1"/>
        <w:numPr>
          <w:ilvl w:val="1"/>
          <w:numId w:val="1"/>
        </w:numPr>
        <w:tabs>
          <w:tab w:val="left" w:pos="823"/>
          <w:tab w:val="left" w:pos="824"/>
        </w:tabs>
        <w:spacing w:before="1" w:line="360" w:lineRule="auto"/>
        <w:ind w:hanging="663"/>
      </w:pPr>
      <w:bookmarkStart w:id="6" w:name="3.1_Model_description"/>
      <w:bookmarkStart w:id="7" w:name="_bookmark3"/>
      <w:bookmarkEnd w:id="6"/>
      <w:bookmarkEnd w:id="7"/>
      <w:r>
        <w:t>Model</w:t>
      </w:r>
      <w:r>
        <w:rPr>
          <w:spacing w:val="-1"/>
        </w:rPr>
        <w:t xml:space="preserve"> </w:t>
      </w:r>
      <w:r>
        <w:t>descriptio</w:t>
      </w:r>
      <w:r w:rsidR="003538EF">
        <w:t>n</w:t>
      </w:r>
    </w:p>
    <w:p w14:paraId="1D86DA3D" w14:textId="00407449" w:rsidR="0038305F" w:rsidRDefault="008633B5" w:rsidP="00EB2583">
      <w:pPr>
        <w:pStyle w:val="Default"/>
        <w:rPr>
          <w:sz w:val="22"/>
          <w:szCs w:val="22"/>
        </w:rPr>
      </w:pPr>
      <w:r>
        <w:tab/>
      </w:r>
      <w:bookmarkStart w:id="8" w:name="3.2_Model_specification"/>
      <w:bookmarkStart w:id="9" w:name="_bookmark4"/>
      <w:bookmarkEnd w:id="8"/>
      <w:bookmarkEnd w:id="9"/>
      <w:r w:rsidR="002D7D0E">
        <w:rPr>
          <w:sz w:val="22"/>
          <w:szCs w:val="22"/>
        </w:rPr>
        <w:t xml:space="preserve">The Automated vacuum cleaner can be realized having the following blocks: </w:t>
      </w:r>
    </w:p>
    <w:p w14:paraId="7D63CFE6" w14:textId="77777777" w:rsidR="004A0337" w:rsidRDefault="004A0337" w:rsidP="002D7D0E">
      <w:pPr>
        <w:pStyle w:val="Default"/>
        <w:rPr>
          <w:sz w:val="22"/>
          <w:szCs w:val="22"/>
        </w:rPr>
      </w:pPr>
    </w:p>
    <w:p w14:paraId="6D18695D" w14:textId="14D16E25" w:rsidR="002D7D0E" w:rsidRPr="00C25C49" w:rsidRDefault="002D7D0E" w:rsidP="00C25C49">
      <w:pPr>
        <w:pStyle w:val="Default"/>
        <w:numPr>
          <w:ilvl w:val="0"/>
          <w:numId w:val="10"/>
        </w:numPr>
        <w:rPr>
          <w:b/>
          <w:bCs/>
          <w:sz w:val="22"/>
          <w:szCs w:val="22"/>
        </w:rPr>
      </w:pPr>
      <w:r w:rsidRPr="00C25C49">
        <w:rPr>
          <w:b/>
          <w:bCs/>
          <w:sz w:val="22"/>
          <w:szCs w:val="22"/>
        </w:rPr>
        <w:t xml:space="preserve">Sensors </w:t>
      </w:r>
    </w:p>
    <w:p w14:paraId="5C8F18A8" w14:textId="77777777" w:rsidR="002D7D0E" w:rsidRDefault="002D7D0E" w:rsidP="002D7D0E">
      <w:pPr>
        <w:pStyle w:val="Default"/>
        <w:rPr>
          <w:sz w:val="22"/>
          <w:szCs w:val="22"/>
        </w:rPr>
      </w:pPr>
    </w:p>
    <w:p w14:paraId="1375BEF9" w14:textId="77777777" w:rsidR="005A4B86" w:rsidRDefault="002D7D0E" w:rsidP="002D7D0E">
      <w:pPr>
        <w:pStyle w:val="Default"/>
        <w:rPr>
          <w:sz w:val="22"/>
          <w:szCs w:val="22"/>
        </w:rPr>
      </w:pPr>
      <w:r>
        <w:rPr>
          <w:sz w:val="22"/>
          <w:szCs w:val="22"/>
        </w:rPr>
        <w:t xml:space="preserve">Sensors in the bot would consist of a "light detection and ranging" or "laser imaging, detection, and ranging" (LiDAR) sensor and an Infrared (IR) sensor. </w:t>
      </w:r>
    </w:p>
    <w:p w14:paraId="5B73817E" w14:textId="77777777" w:rsidR="003C6238" w:rsidRDefault="002D7D0E" w:rsidP="005A4B86">
      <w:pPr>
        <w:pStyle w:val="Default"/>
        <w:numPr>
          <w:ilvl w:val="0"/>
          <w:numId w:val="11"/>
        </w:numPr>
        <w:rPr>
          <w:sz w:val="22"/>
          <w:szCs w:val="22"/>
        </w:rPr>
      </w:pPr>
      <w:r>
        <w:rPr>
          <w:sz w:val="22"/>
          <w:szCs w:val="22"/>
        </w:rPr>
        <w:t>LiDAR sensor</w:t>
      </w:r>
      <w:r w:rsidR="003C6238">
        <w:rPr>
          <w:sz w:val="22"/>
          <w:szCs w:val="22"/>
        </w:rPr>
        <w:t>:</w:t>
      </w:r>
    </w:p>
    <w:p w14:paraId="1BCBF4FA" w14:textId="5DAF0D11" w:rsidR="0045490B" w:rsidRDefault="003C6238" w:rsidP="003C6238">
      <w:pPr>
        <w:pStyle w:val="Default"/>
        <w:numPr>
          <w:ilvl w:val="1"/>
          <w:numId w:val="11"/>
        </w:numPr>
        <w:rPr>
          <w:sz w:val="22"/>
          <w:szCs w:val="22"/>
        </w:rPr>
      </w:pPr>
      <w:r>
        <w:rPr>
          <w:sz w:val="22"/>
          <w:szCs w:val="22"/>
        </w:rPr>
        <w:t>It i</w:t>
      </w:r>
      <w:r w:rsidR="0045490B">
        <w:rPr>
          <w:sz w:val="22"/>
          <w:szCs w:val="22"/>
        </w:rPr>
        <w:t>s</w:t>
      </w:r>
      <w:r w:rsidR="002D7D0E">
        <w:rPr>
          <w:sz w:val="22"/>
          <w:szCs w:val="22"/>
        </w:rPr>
        <w:t xml:space="preserve"> used to scan the room and create a virtual map of the space around it. </w:t>
      </w:r>
    </w:p>
    <w:p w14:paraId="747E1BAC" w14:textId="240F9B6A" w:rsidR="003C6238" w:rsidRDefault="003C6238" w:rsidP="003C6238">
      <w:pPr>
        <w:pStyle w:val="Default"/>
        <w:numPr>
          <w:ilvl w:val="1"/>
          <w:numId w:val="11"/>
        </w:numPr>
        <w:rPr>
          <w:sz w:val="22"/>
          <w:szCs w:val="22"/>
        </w:rPr>
      </w:pPr>
      <w:r>
        <w:rPr>
          <w:sz w:val="22"/>
          <w:szCs w:val="22"/>
        </w:rPr>
        <w:t xml:space="preserve">It has </w:t>
      </w:r>
      <w:r w:rsidR="00A24781">
        <w:rPr>
          <w:sz w:val="22"/>
          <w:szCs w:val="22"/>
        </w:rPr>
        <w:t>each environment in the form of a N X N grid having Boolean values 0</w:t>
      </w:r>
      <w:r w:rsidR="0074744F">
        <w:rPr>
          <w:sz w:val="22"/>
          <w:szCs w:val="22"/>
        </w:rPr>
        <w:t xml:space="preserve"> (</w:t>
      </w:r>
      <w:r w:rsidR="00A24781">
        <w:rPr>
          <w:sz w:val="22"/>
          <w:szCs w:val="22"/>
        </w:rPr>
        <w:t>where 0 is for obstacles</w:t>
      </w:r>
      <w:r w:rsidR="0074744F">
        <w:rPr>
          <w:sz w:val="22"/>
          <w:szCs w:val="22"/>
        </w:rPr>
        <w:t>/inaccessible grid block)</w:t>
      </w:r>
      <w:r w:rsidR="008518AB">
        <w:rPr>
          <w:sz w:val="22"/>
          <w:szCs w:val="22"/>
        </w:rPr>
        <w:t xml:space="preserve"> and 1</w:t>
      </w:r>
      <w:r w:rsidR="00B36148">
        <w:rPr>
          <w:sz w:val="22"/>
          <w:szCs w:val="22"/>
        </w:rPr>
        <w:t>(</w:t>
      </w:r>
      <w:r w:rsidR="00EC24F2">
        <w:rPr>
          <w:sz w:val="22"/>
          <w:szCs w:val="22"/>
        </w:rPr>
        <w:t>empty grid blocks where ROBOVAC can operate).</w:t>
      </w:r>
    </w:p>
    <w:p w14:paraId="471D3631" w14:textId="182E52CA" w:rsidR="00AC33A7" w:rsidRDefault="00AC33A7" w:rsidP="003C6238">
      <w:pPr>
        <w:pStyle w:val="Default"/>
        <w:numPr>
          <w:ilvl w:val="1"/>
          <w:numId w:val="11"/>
        </w:numPr>
        <w:rPr>
          <w:sz w:val="22"/>
          <w:szCs w:val="22"/>
        </w:rPr>
      </w:pPr>
      <w:r>
        <w:rPr>
          <w:sz w:val="22"/>
          <w:szCs w:val="22"/>
        </w:rPr>
        <w:t>Here we have taken the assumptions that:</w:t>
      </w:r>
    </w:p>
    <w:p w14:paraId="38797879" w14:textId="56993254" w:rsidR="00AC33A7" w:rsidRDefault="004E1B43" w:rsidP="002F5912">
      <w:pPr>
        <w:pStyle w:val="Default"/>
        <w:numPr>
          <w:ilvl w:val="0"/>
          <w:numId w:val="12"/>
        </w:numPr>
        <w:rPr>
          <w:sz w:val="22"/>
          <w:szCs w:val="22"/>
        </w:rPr>
      </w:pPr>
      <w:r>
        <w:rPr>
          <w:sz w:val="22"/>
          <w:szCs w:val="22"/>
        </w:rPr>
        <w:t>Environment is in grid format</w:t>
      </w:r>
      <w:r w:rsidR="00C06B54">
        <w:rPr>
          <w:sz w:val="22"/>
          <w:szCs w:val="22"/>
        </w:rPr>
        <w:t>.</w:t>
      </w:r>
    </w:p>
    <w:p w14:paraId="2132DAD6" w14:textId="4A6D3220" w:rsidR="00C06B54" w:rsidRDefault="00C06B54" w:rsidP="002F5912">
      <w:pPr>
        <w:pStyle w:val="Default"/>
        <w:numPr>
          <w:ilvl w:val="0"/>
          <w:numId w:val="12"/>
        </w:numPr>
        <w:rPr>
          <w:sz w:val="22"/>
          <w:szCs w:val="22"/>
        </w:rPr>
      </w:pPr>
      <w:r>
        <w:rPr>
          <w:sz w:val="22"/>
          <w:szCs w:val="22"/>
        </w:rPr>
        <w:t xml:space="preserve">There are no moving </w:t>
      </w:r>
      <w:r w:rsidR="00C8535F">
        <w:rPr>
          <w:sz w:val="22"/>
          <w:szCs w:val="22"/>
        </w:rPr>
        <w:t>objects in the environment.</w:t>
      </w:r>
    </w:p>
    <w:p w14:paraId="70273274" w14:textId="5D728C8C" w:rsidR="00481A49" w:rsidRDefault="00481A49" w:rsidP="00481A49">
      <w:pPr>
        <w:pStyle w:val="Default"/>
        <w:numPr>
          <w:ilvl w:val="1"/>
          <w:numId w:val="11"/>
        </w:numPr>
        <w:rPr>
          <w:sz w:val="22"/>
          <w:szCs w:val="22"/>
        </w:rPr>
      </w:pPr>
      <w:r>
        <w:rPr>
          <w:sz w:val="22"/>
          <w:szCs w:val="22"/>
        </w:rPr>
        <w:t>It is using grid DFS</w:t>
      </w:r>
      <w:r w:rsidR="00223C24">
        <w:rPr>
          <w:sz w:val="22"/>
          <w:szCs w:val="22"/>
        </w:rPr>
        <w:t xml:space="preserve"> </w:t>
      </w:r>
      <w:r>
        <w:rPr>
          <w:sz w:val="22"/>
          <w:szCs w:val="22"/>
        </w:rPr>
        <w:t>(Depth First Search) algorithm f</w:t>
      </w:r>
      <w:r w:rsidR="009039E7">
        <w:rPr>
          <w:sz w:val="22"/>
          <w:szCs w:val="22"/>
        </w:rPr>
        <w:t>or generating the traversal path for the ROBOVAC</w:t>
      </w:r>
      <w:r w:rsidR="004D25B5">
        <w:rPr>
          <w:sz w:val="22"/>
          <w:szCs w:val="22"/>
        </w:rPr>
        <w:t>.</w:t>
      </w:r>
      <w:r w:rsidR="0058040E">
        <w:rPr>
          <w:sz w:val="22"/>
          <w:szCs w:val="22"/>
        </w:rPr>
        <w:t xml:space="preserve"> </w:t>
      </w:r>
    </w:p>
    <w:p w14:paraId="2AEF94CF" w14:textId="77777777" w:rsidR="001C47A3" w:rsidRDefault="001C47A3" w:rsidP="001C47A3">
      <w:pPr>
        <w:pStyle w:val="Default"/>
        <w:ind w:left="1440"/>
        <w:rPr>
          <w:sz w:val="22"/>
          <w:szCs w:val="22"/>
        </w:rPr>
      </w:pPr>
    </w:p>
    <w:p w14:paraId="2160E53F" w14:textId="719EC070" w:rsidR="00825F95" w:rsidRDefault="00825F95" w:rsidP="00825F95">
      <w:pPr>
        <w:pStyle w:val="Default"/>
        <w:ind w:left="1440"/>
        <w:rPr>
          <w:sz w:val="22"/>
          <w:szCs w:val="22"/>
        </w:rPr>
      </w:pPr>
      <w:r w:rsidRPr="00306124">
        <w:lastRenderedPageBreak/>
        <w:drawing>
          <wp:inline distT="0" distB="0" distL="0" distR="0" wp14:anchorId="7249866A" wp14:editId="4B2465E9">
            <wp:extent cx="5052060" cy="325463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2619" cy="3261434"/>
                    </a:xfrm>
                    <a:prstGeom prst="rect">
                      <a:avLst/>
                    </a:prstGeom>
                  </pic:spPr>
                </pic:pic>
              </a:graphicData>
            </a:graphic>
          </wp:inline>
        </w:drawing>
      </w:r>
    </w:p>
    <w:p w14:paraId="4DACF116" w14:textId="77777777" w:rsidR="00825F95" w:rsidRDefault="00825F95" w:rsidP="00825F95">
      <w:pPr>
        <w:pStyle w:val="Default"/>
        <w:ind w:left="1440"/>
        <w:rPr>
          <w:sz w:val="22"/>
          <w:szCs w:val="22"/>
        </w:rPr>
      </w:pPr>
    </w:p>
    <w:p w14:paraId="7E2B066C" w14:textId="77777777" w:rsidR="00825F95" w:rsidRDefault="00825F95" w:rsidP="00825F95">
      <w:pPr>
        <w:pStyle w:val="Default"/>
        <w:ind w:left="1440"/>
        <w:rPr>
          <w:sz w:val="22"/>
          <w:szCs w:val="22"/>
        </w:rPr>
      </w:pPr>
    </w:p>
    <w:p w14:paraId="3DA90A3A" w14:textId="77777777" w:rsidR="00DC2921" w:rsidRDefault="00DC2921" w:rsidP="00DC2921">
      <w:pPr>
        <w:pStyle w:val="Default"/>
        <w:ind w:left="1440"/>
        <w:rPr>
          <w:sz w:val="22"/>
          <w:szCs w:val="22"/>
        </w:rPr>
      </w:pPr>
    </w:p>
    <w:p w14:paraId="3ADD45DD" w14:textId="77777777" w:rsidR="00223C24" w:rsidRDefault="002D7D0E" w:rsidP="005A4B86">
      <w:pPr>
        <w:pStyle w:val="Default"/>
        <w:numPr>
          <w:ilvl w:val="0"/>
          <w:numId w:val="11"/>
        </w:numPr>
        <w:rPr>
          <w:sz w:val="22"/>
          <w:szCs w:val="22"/>
        </w:rPr>
      </w:pPr>
      <w:r>
        <w:rPr>
          <w:sz w:val="22"/>
          <w:szCs w:val="22"/>
        </w:rPr>
        <w:t>IR sensor</w:t>
      </w:r>
      <w:r w:rsidR="00223C24">
        <w:rPr>
          <w:sz w:val="22"/>
          <w:szCs w:val="22"/>
        </w:rPr>
        <w:t>:</w:t>
      </w:r>
    </w:p>
    <w:p w14:paraId="62B977BA" w14:textId="77777777" w:rsidR="00FF083A" w:rsidRDefault="002D7D0E" w:rsidP="00223C24">
      <w:pPr>
        <w:pStyle w:val="Default"/>
        <w:numPr>
          <w:ilvl w:val="1"/>
          <w:numId w:val="11"/>
        </w:numPr>
        <w:rPr>
          <w:sz w:val="22"/>
          <w:szCs w:val="22"/>
        </w:rPr>
      </w:pPr>
      <w:r>
        <w:rPr>
          <w:sz w:val="22"/>
          <w:szCs w:val="22"/>
        </w:rPr>
        <w:t xml:space="preserve"> </w:t>
      </w:r>
      <w:r w:rsidR="00223C24">
        <w:rPr>
          <w:sz w:val="22"/>
          <w:szCs w:val="22"/>
        </w:rPr>
        <w:t xml:space="preserve">It is </w:t>
      </w:r>
      <w:r>
        <w:rPr>
          <w:sz w:val="22"/>
          <w:szCs w:val="22"/>
        </w:rPr>
        <w:t xml:space="preserve">responsible to detect the dust on the surface to determine if a place should be cleaned. </w:t>
      </w:r>
    </w:p>
    <w:p w14:paraId="4329B484" w14:textId="7ADF4EC9" w:rsidR="00FF083A" w:rsidRDefault="00A262C2" w:rsidP="00223C24">
      <w:pPr>
        <w:pStyle w:val="Default"/>
        <w:numPr>
          <w:ilvl w:val="1"/>
          <w:numId w:val="11"/>
        </w:numPr>
        <w:rPr>
          <w:sz w:val="22"/>
          <w:szCs w:val="22"/>
        </w:rPr>
      </w:pPr>
      <w:r>
        <w:rPr>
          <w:sz w:val="22"/>
          <w:szCs w:val="22"/>
        </w:rPr>
        <w:t xml:space="preserve"> </w:t>
      </w:r>
      <w:r w:rsidR="00186325">
        <w:rPr>
          <w:sz w:val="22"/>
          <w:szCs w:val="22"/>
        </w:rPr>
        <w:t xml:space="preserve">Here we have assumed the </w:t>
      </w:r>
      <w:r w:rsidR="00703625">
        <w:rPr>
          <w:sz w:val="22"/>
          <w:szCs w:val="22"/>
        </w:rPr>
        <w:t>D</w:t>
      </w:r>
      <w:r w:rsidR="00701A94">
        <w:rPr>
          <w:sz w:val="22"/>
          <w:szCs w:val="22"/>
        </w:rPr>
        <w:t xml:space="preserve">ust </w:t>
      </w:r>
      <w:r w:rsidR="00703625">
        <w:rPr>
          <w:sz w:val="22"/>
          <w:szCs w:val="22"/>
        </w:rPr>
        <w:t>G</w:t>
      </w:r>
      <w:r w:rsidR="00701A94">
        <w:rPr>
          <w:sz w:val="22"/>
          <w:szCs w:val="22"/>
        </w:rPr>
        <w:t>enerat</w:t>
      </w:r>
      <w:r w:rsidR="002750BF">
        <w:rPr>
          <w:sz w:val="22"/>
          <w:szCs w:val="22"/>
        </w:rPr>
        <w:t>ion</w:t>
      </w:r>
      <w:r w:rsidR="00701A94">
        <w:rPr>
          <w:sz w:val="22"/>
          <w:szCs w:val="22"/>
        </w:rPr>
        <w:t xml:space="preserve"> as an inherent feature within IR sensor atomic model</w:t>
      </w:r>
      <w:r w:rsidR="00E2587A">
        <w:rPr>
          <w:sz w:val="22"/>
          <w:szCs w:val="22"/>
        </w:rPr>
        <w:t>.</w:t>
      </w:r>
    </w:p>
    <w:p w14:paraId="471437DA" w14:textId="77777777" w:rsidR="0012440A" w:rsidRDefault="0012440A" w:rsidP="0012440A">
      <w:pPr>
        <w:pStyle w:val="Default"/>
        <w:ind w:left="1440"/>
        <w:rPr>
          <w:sz w:val="22"/>
          <w:szCs w:val="22"/>
        </w:rPr>
      </w:pPr>
    </w:p>
    <w:p w14:paraId="38CEF501" w14:textId="52BA120F" w:rsidR="00596246" w:rsidRDefault="00445A49" w:rsidP="00E05910">
      <w:pPr>
        <w:pStyle w:val="Default"/>
        <w:ind w:left="1440"/>
        <w:rPr>
          <w:sz w:val="22"/>
          <w:szCs w:val="22"/>
        </w:rPr>
      </w:pPr>
      <w:r w:rsidRPr="00445A49">
        <w:rPr>
          <w:sz w:val="22"/>
          <w:szCs w:val="22"/>
        </w:rPr>
        <w:drawing>
          <wp:inline distT="0" distB="0" distL="0" distR="0" wp14:anchorId="4753A7DC" wp14:editId="5884FDAA">
            <wp:extent cx="4969703" cy="27051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8322" cy="2720678"/>
                    </a:xfrm>
                    <a:prstGeom prst="rect">
                      <a:avLst/>
                    </a:prstGeom>
                  </pic:spPr>
                </pic:pic>
              </a:graphicData>
            </a:graphic>
          </wp:inline>
        </w:drawing>
      </w:r>
    </w:p>
    <w:p w14:paraId="3BD0255F" w14:textId="77777777" w:rsidR="00E05910" w:rsidRDefault="00E05910" w:rsidP="00445A49">
      <w:pPr>
        <w:pStyle w:val="Default"/>
        <w:rPr>
          <w:sz w:val="22"/>
          <w:szCs w:val="22"/>
        </w:rPr>
      </w:pPr>
    </w:p>
    <w:p w14:paraId="1FF59827" w14:textId="77777777" w:rsidR="00FF083A" w:rsidRDefault="00FF083A" w:rsidP="009D3995">
      <w:pPr>
        <w:pStyle w:val="Default"/>
        <w:ind w:left="1440"/>
        <w:rPr>
          <w:sz w:val="22"/>
          <w:szCs w:val="22"/>
        </w:rPr>
      </w:pPr>
    </w:p>
    <w:p w14:paraId="78B1D93E" w14:textId="1B49638E" w:rsidR="002D7D0E" w:rsidRDefault="002D7D0E" w:rsidP="00FF083A">
      <w:pPr>
        <w:pStyle w:val="Default"/>
        <w:rPr>
          <w:sz w:val="22"/>
          <w:szCs w:val="22"/>
        </w:rPr>
      </w:pPr>
      <w:r>
        <w:rPr>
          <w:sz w:val="22"/>
          <w:szCs w:val="22"/>
        </w:rPr>
        <w:t xml:space="preserve">These sensors </w:t>
      </w:r>
      <w:r w:rsidR="00A262C2">
        <w:rPr>
          <w:sz w:val="22"/>
          <w:szCs w:val="22"/>
        </w:rPr>
        <w:t>are</w:t>
      </w:r>
      <w:r>
        <w:rPr>
          <w:sz w:val="22"/>
          <w:szCs w:val="22"/>
        </w:rPr>
        <w:t xml:space="preserve"> modelled as atomic model</w:t>
      </w:r>
      <w:r w:rsidR="00A262C2">
        <w:rPr>
          <w:sz w:val="22"/>
          <w:szCs w:val="22"/>
        </w:rPr>
        <w:t>s</w:t>
      </w:r>
      <w:r>
        <w:rPr>
          <w:sz w:val="22"/>
          <w:szCs w:val="22"/>
        </w:rPr>
        <w:t xml:space="preserve"> that take input from the environment and send their findings to the electronic control unit for processing. </w:t>
      </w:r>
    </w:p>
    <w:p w14:paraId="719A9EAF" w14:textId="77777777" w:rsidR="004A0337" w:rsidRDefault="004A0337" w:rsidP="002D7D0E">
      <w:pPr>
        <w:pStyle w:val="Default"/>
        <w:rPr>
          <w:sz w:val="22"/>
          <w:szCs w:val="22"/>
        </w:rPr>
      </w:pPr>
    </w:p>
    <w:p w14:paraId="37BFBAED" w14:textId="77777777" w:rsidR="00D84BEE" w:rsidRDefault="00D84BEE" w:rsidP="00D84BEE">
      <w:pPr>
        <w:pStyle w:val="Default"/>
        <w:ind w:left="720"/>
        <w:rPr>
          <w:b/>
          <w:bCs/>
          <w:sz w:val="22"/>
          <w:szCs w:val="22"/>
        </w:rPr>
      </w:pPr>
    </w:p>
    <w:p w14:paraId="59E81529" w14:textId="2B8F6919" w:rsidR="002D7D0E" w:rsidRPr="00C25C49" w:rsidRDefault="002D7D0E" w:rsidP="00C25C49">
      <w:pPr>
        <w:pStyle w:val="Default"/>
        <w:numPr>
          <w:ilvl w:val="0"/>
          <w:numId w:val="10"/>
        </w:numPr>
        <w:rPr>
          <w:b/>
          <w:bCs/>
          <w:sz w:val="22"/>
          <w:szCs w:val="22"/>
        </w:rPr>
      </w:pPr>
      <w:r w:rsidRPr="00C25C49">
        <w:rPr>
          <w:b/>
          <w:bCs/>
          <w:sz w:val="22"/>
          <w:szCs w:val="22"/>
        </w:rPr>
        <w:t xml:space="preserve">Electronic control unit </w:t>
      </w:r>
    </w:p>
    <w:p w14:paraId="3780A6A1" w14:textId="77777777" w:rsidR="002D7D0E" w:rsidRDefault="002D7D0E" w:rsidP="002D7D0E">
      <w:pPr>
        <w:pStyle w:val="Default"/>
        <w:rPr>
          <w:sz w:val="22"/>
          <w:szCs w:val="22"/>
        </w:rPr>
      </w:pPr>
    </w:p>
    <w:p w14:paraId="5B8EF57E" w14:textId="066A7EFC" w:rsidR="00A141A6" w:rsidRDefault="002D7D0E" w:rsidP="00382750">
      <w:pPr>
        <w:pStyle w:val="BodyText"/>
        <w:spacing w:before="119"/>
        <w:ind w:right="165"/>
        <w:rPr>
          <w:rFonts w:eastAsiaTheme="minorHAnsi"/>
          <w:color w:val="000000"/>
          <w:lang w:val="en-IN"/>
        </w:rPr>
      </w:pPr>
      <w:r w:rsidRPr="00382750">
        <w:rPr>
          <w:rFonts w:eastAsiaTheme="minorHAnsi"/>
          <w:color w:val="000000"/>
          <w:lang w:val="en-IN"/>
        </w:rPr>
        <w:t xml:space="preserve">Electronic control unit </w:t>
      </w:r>
      <w:r w:rsidR="00434749">
        <w:rPr>
          <w:rFonts w:eastAsiaTheme="minorHAnsi"/>
          <w:color w:val="000000"/>
          <w:lang w:val="en-IN"/>
        </w:rPr>
        <w:t>is</w:t>
      </w:r>
      <w:r w:rsidRPr="00382750">
        <w:rPr>
          <w:rFonts w:eastAsiaTheme="minorHAnsi"/>
          <w:color w:val="000000"/>
          <w:lang w:val="en-IN"/>
        </w:rPr>
        <w:t xml:space="preserve"> responsible to take in all the inputs from the sensors and guide the actuators of the system i.e., the motors to take actions required at the situation. It guide</w:t>
      </w:r>
      <w:r w:rsidR="00434749">
        <w:rPr>
          <w:rFonts w:eastAsiaTheme="minorHAnsi"/>
          <w:color w:val="000000"/>
          <w:lang w:val="en-IN"/>
        </w:rPr>
        <w:t>s</w:t>
      </w:r>
      <w:r w:rsidRPr="00382750">
        <w:rPr>
          <w:rFonts w:eastAsiaTheme="minorHAnsi"/>
          <w:color w:val="000000"/>
          <w:lang w:val="en-IN"/>
        </w:rPr>
        <w:t xml:space="preserve"> the bot through the room</w:t>
      </w:r>
      <w:r w:rsidR="009102B8">
        <w:rPr>
          <w:rFonts w:eastAsiaTheme="minorHAnsi"/>
          <w:color w:val="000000"/>
          <w:lang w:val="en-IN"/>
        </w:rPr>
        <w:t xml:space="preserve">. </w:t>
      </w:r>
      <w:r w:rsidR="008B4892">
        <w:rPr>
          <w:rFonts w:eastAsiaTheme="minorHAnsi"/>
          <w:color w:val="000000"/>
          <w:lang w:val="en-IN"/>
        </w:rPr>
        <w:t xml:space="preserve">It decides the next </w:t>
      </w:r>
      <w:r w:rsidR="004F4C55">
        <w:rPr>
          <w:rFonts w:eastAsiaTheme="minorHAnsi"/>
          <w:color w:val="000000"/>
          <w:lang w:val="en-IN"/>
        </w:rPr>
        <w:t xml:space="preserve">cell </w:t>
      </w:r>
      <w:r w:rsidR="008B4892">
        <w:rPr>
          <w:rFonts w:eastAsiaTheme="minorHAnsi"/>
          <w:color w:val="000000"/>
          <w:lang w:val="en-IN"/>
        </w:rPr>
        <w:t xml:space="preserve">for the ROBOVAC to move. After </w:t>
      </w:r>
      <w:r w:rsidR="00F17ABD">
        <w:rPr>
          <w:rFonts w:eastAsiaTheme="minorHAnsi"/>
          <w:color w:val="000000"/>
          <w:lang w:val="en-IN"/>
        </w:rPr>
        <w:t xml:space="preserve">ROBOVAC </w:t>
      </w:r>
      <w:r w:rsidR="008B4892">
        <w:rPr>
          <w:rFonts w:eastAsiaTheme="minorHAnsi"/>
          <w:color w:val="000000"/>
          <w:lang w:val="en-IN"/>
        </w:rPr>
        <w:t xml:space="preserve">moves to the new position, </w:t>
      </w:r>
      <w:r w:rsidR="005D0648">
        <w:rPr>
          <w:rFonts w:eastAsiaTheme="minorHAnsi"/>
          <w:color w:val="000000"/>
          <w:lang w:val="en-IN"/>
        </w:rPr>
        <w:t xml:space="preserve">it takes </w:t>
      </w:r>
      <w:r w:rsidR="00F17ABD">
        <w:rPr>
          <w:rFonts w:eastAsiaTheme="minorHAnsi"/>
          <w:color w:val="000000"/>
          <w:lang w:val="en-IN"/>
        </w:rPr>
        <w:t xml:space="preserve">dust presence </w:t>
      </w:r>
      <w:r w:rsidR="005D0648">
        <w:rPr>
          <w:rFonts w:eastAsiaTheme="minorHAnsi"/>
          <w:color w:val="000000"/>
          <w:lang w:val="en-IN"/>
        </w:rPr>
        <w:t>input from IR sensor</w:t>
      </w:r>
      <w:r w:rsidR="007E2A61">
        <w:rPr>
          <w:rFonts w:eastAsiaTheme="minorHAnsi"/>
          <w:color w:val="000000"/>
          <w:lang w:val="en-IN"/>
        </w:rPr>
        <w:t>. If dust is found, it activates the s</w:t>
      </w:r>
      <w:r w:rsidR="00EE348E">
        <w:rPr>
          <w:rFonts w:eastAsiaTheme="minorHAnsi"/>
          <w:color w:val="000000"/>
          <w:lang w:val="en-IN"/>
        </w:rPr>
        <w:t xml:space="preserve">uction pump </w:t>
      </w:r>
      <w:r w:rsidR="00A713F5">
        <w:rPr>
          <w:rFonts w:eastAsiaTheme="minorHAnsi"/>
          <w:color w:val="000000"/>
          <w:lang w:val="en-IN"/>
        </w:rPr>
        <w:t xml:space="preserve">for cleaning else </w:t>
      </w:r>
      <w:r w:rsidR="00281D47">
        <w:rPr>
          <w:rFonts w:eastAsiaTheme="minorHAnsi"/>
          <w:color w:val="000000"/>
          <w:lang w:val="en-IN"/>
        </w:rPr>
        <w:t xml:space="preserve">it </w:t>
      </w:r>
      <w:r w:rsidR="004F4C55">
        <w:rPr>
          <w:rFonts w:eastAsiaTheme="minorHAnsi"/>
          <w:color w:val="000000"/>
          <w:lang w:val="en-IN"/>
        </w:rPr>
        <w:t>provides the instruction to move to next path cell.</w:t>
      </w:r>
    </w:p>
    <w:p w14:paraId="3AF38A72" w14:textId="77777777" w:rsidR="002A663B" w:rsidRDefault="002A663B" w:rsidP="00382750">
      <w:pPr>
        <w:pStyle w:val="BodyText"/>
        <w:spacing w:before="119"/>
        <w:ind w:right="165"/>
        <w:rPr>
          <w:rFonts w:eastAsiaTheme="minorHAnsi"/>
          <w:color w:val="000000"/>
          <w:lang w:val="en-IN"/>
        </w:rPr>
      </w:pPr>
    </w:p>
    <w:p w14:paraId="1E600A8F" w14:textId="77777777" w:rsidR="0006763C" w:rsidRDefault="0006763C" w:rsidP="00382750">
      <w:pPr>
        <w:pStyle w:val="BodyText"/>
        <w:spacing w:before="119"/>
        <w:ind w:right="165"/>
        <w:rPr>
          <w:rFonts w:eastAsiaTheme="minorHAnsi"/>
          <w:color w:val="000000"/>
          <w:lang w:val="en-IN"/>
        </w:rPr>
      </w:pPr>
    </w:p>
    <w:p w14:paraId="401E8828" w14:textId="77777777" w:rsidR="0006763C" w:rsidRDefault="0006763C" w:rsidP="003B7876">
      <w:pPr>
        <w:pStyle w:val="BodyText"/>
        <w:spacing w:before="119"/>
        <w:ind w:left="1440" w:right="165"/>
        <w:rPr>
          <w:rFonts w:eastAsiaTheme="minorHAnsi"/>
          <w:color w:val="000000"/>
          <w:lang w:val="en-IN"/>
        </w:rPr>
      </w:pPr>
    </w:p>
    <w:p w14:paraId="4197A07D" w14:textId="6581D03C" w:rsidR="002A663B" w:rsidRDefault="002A663B" w:rsidP="0006763C">
      <w:pPr>
        <w:pStyle w:val="BodyText"/>
        <w:spacing w:before="119" w:line="276" w:lineRule="auto"/>
        <w:ind w:left="1440" w:right="165"/>
        <w:rPr>
          <w:rFonts w:eastAsiaTheme="minorHAnsi"/>
          <w:color w:val="000000"/>
          <w:lang w:val="en-IN"/>
        </w:rPr>
      </w:pPr>
      <w:r w:rsidRPr="002A663B">
        <w:rPr>
          <w:rFonts w:eastAsiaTheme="minorHAnsi"/>
          <w:color w:val="000000"/>
          <w:lang w:val="en-IN"/>
        </w:rPr>
        <w:drawing>
          <wp:inline distT="0" distB="0" distL="0" distR="0" wp14:anchorId="6FB54CDA" wp14:editId="59B6FFE9">
            <wp:extent cx="4953000" cy="2832167"/>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9821" cy="2841785"/>
                    </a:xfrm>
                    <a:prstGeom prst="rect">
                      <a:avLst/>
                    </a:prstGeom>
                  </pic:spPr>
                </pic:pic>
              </a:graphicData>
            </a:graphic>
          </wp:inline>
        </w:drawing>
      </w:r>
    </w:p>
    <w:p w14:paraId="5FFB1D0F" w14:textId="77777777" w:rsidR="002B407D" w:rsidRDefault="002B407D" w:rsidP="00382750">
      <w:pPr>
        <w:pStyle w:val="BodyText"/>
        <w:spacing w:before="119"/>
        <w:ind w:right="165"/>
        <w:rPr>
          <w:rFonts w:eastAsiaTheme="minorHAnsi"/>
          <w:color w:val="000000"/>
          <w:lang w:val="en-IN"/>
        </w:rPr>
      </w:pPr>
    </w:p>
    <w:p w14:paraId="128F10AA" w14:textId="77777777" w:rsidR="002B407D" w:rsidRPr="00C25C49" w:rsidRDefault="002B407D" w:rsidP="002B407D">
      <w:pPr>
        <w:pStyle w:val="Default"/>
        <w:numPr>
          <w:ilvl w:val="0"/>
          <w:numId w:val="10"/>
        </w:numPr>
        <w:rPr>
          <w:b/>
          <w:bCs/>
          <w:sz w:val="22"/>
          <w:szCs w:val="22"/>
        </w:rPr>
      </w:pPr>
      <w:r w:rsidRPr="00C25C49">
        <w:rPr>
          <w:b/>
          <w:bCs/>
          <w:sz w:val="22"/>
          <w:szCs w:val="22"/>
        </w:rPr>
        <w:t>Motors</w:t>
      </w:r>
    </w:p>
    <w:p w14:paraId="157F17FC" w14:textId="77777777" w:rsidR="002B407D" w:rsidRDefault="002B407D" w:rsidP="002B407D">
      <w:pPr>
        <w:pStyle w:val="Default"/>
        <w:rPr>
          <w:sz w:val="22"/>
          <w:szCs w:val="22"/>
        </w:rPr>
      </w:pPr>
    </w:p>
    <w:p w14:paraId="06FC7CA3" w14:textId="77777777" w:rsidR="00FC297D" w:rsidRDefault="002B407D" w:rsidP="002B407D">
      <w:pPr>
        <w:pStyle w:val="Default"/>
        <w:rPr>
          <w:sz w:val="22"/>
          <w:szCs w:val="22"/>
        </w:rPr>
      </w:pPr>
      <w:r>
        <w:rPr>
          <w:sz w:val="22"/>
          <w:szCs w:val="22"/>
        </w:rPr>
        <w:t xml:space="preserve">Motors </w:t>
      </w:r>
      <w:r w:rsidR="00434749">
        <w:rPr>
          <w:sz w:val="22"/>
          <w:szCs w:val="22"/>
        </w:rPr>
        <w:t>are</w:t>
      </w:r>
      <w:r>
        <w:rPr>
          <w:sz w:val="22"/>
          <w:szCs w:val="22"/>
        </w:rPr>
        <w:t xml:space="preserve"> used to move the wheels of the bot and to operate the </w:t>
      </w:r>
      <w:r w:rsidR="00E14DDE">
        <w:rPr>
          <w:sz w:val="22"/>
          <w:szCs w:val="22"/>
        </w:rPr>
        <w:t>suction pump</w:t>
      </w:r>
      <w:r>
        <w:rPr>
          <w:sz w:val="22"/>
          <w:szCs w:val="22"/>
        </w:rPr>
        <w:t xml:space="preserve">. Every motor </w:t>
      </w:r>
      <w:r w:rsidR="00044CE0">
        <w:rPr>
          <w:sz w:val="22"/>
          <w:szCs w:val="22"/>
        </w:rPr>
        <w:t>is</w:t>
      </w:r>
      <w:r>
        <w:rPr>
          <w:sz w:val="22"/>
          <w:szCs w:val="22"/>
        </w:rPr>
        <w:t xml:space="preserve"> an atomic model which gets its input from the control unit. </w:t>
      </w:r>
    </w:p>
    <w:p w14:paraId="17541908" w14:textId="3FA94F68" w:rsidR="00941D03" w:rsidRPr="0057782F" w:rsidRDefault="002B407D" w:rsidP="0057782F">
      <w:pPr>
        <w:pStyle w:val="Default"/>
        <w:numPr>
          <w:ilvl w:val="0"/>
          <w:numId w:val="13"/>
        </w:numPr>
        <w:rPr>
          <w:sz w:val="22"/>
          <w:szCs w:val="22"/>
        </w:rPr>
      </w:pPr>
      <w:r>
        <w:rPr>
          <w:sz w:val="22"/>
          <w:szCs w:val="22"/>
        </w:rPr>
        <w:t xml:space="preserve">Wheel motors </w:t>
      </w:r>
      <w:r w:rsidR="00044CE0">
        <w:rPr>
          <w:sz w:val="22"/>
          <w:szCs w:val="22"/>
        </w:rPr>
        <w:t>are</w:t>
      </w:r>
      <w:r>
        <w:rPr>
          <w:sz w:val="22"/>
          <w:szCs w:val="22"/>
        </w:rPr>
        <w:t xml:space="preserve"> trigger</w:t>
      </w:r>
      <w:r w:rsidR="00044CE0">
        <w:rPr>
          <w:sz w:val="22"/>
          <w:szCs w:val="22"/>
        </w:rPr>
        <w:t>ed</w:t>
      </w:r>
      <w:r>
        <w:rPr>
          <w:sz w:val="22"/>
          <w:szCs w:val="22"/>
        </w:rPr>
        <w:t xml:space="preserve"> when the bot wants to change its location. </w:t>
      </w:r>
    </w:p>
    <w:p w14:paraId="07B236C4" w14:textId="77777777" w:rsidR="00E53BA7" w:rsidRDefault="00E53BA7" w:rsidP="00941D03">
      <w:pPr>
        <w:pStyle w:val="Default"/>
        <w:ind w:left="1440"/>
        <w:rPr>
          <w:sz w:val="22"/>
          <w:szCs w:val="22"/>
        </w:rPr>
      </w:pPr>
    </w:p>
    <w:p w14:paraId="3E807DEA" w14:textId="46034D1D" w:rsidR="00941D03" w:rsidRDefault="00941D03" w:rsidP="00941D03">
      <w:pPr>
        <w:pStyle w:val="Default"/>
        <w:ind w:left="1440"/>
        <w:rPr>
          <w:sz w:val="22"/>
          <w:szCs w:val="22"/>
        </w:rPr>
      </w:pPr>
      <w:r w:rsidRPr="00FE4E16">
        <w:lastRenderedPageBreak/>
        <w:drawing>
          <wp:inline distT="0" distB="0" distL="0" distR="0" wp14:anchorId="4C8C356B" wp14:editId="21AA8A9A">
            <wp:extent cx="4975860" cy="3114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7082" cy="3121589"/>
                    </a:xfrm>
                    <a:prstGeom prst="rect">
                      <a:avLst/>
                    </a:prstGeom>
                  </pic:spPr>
                </pic:pic>
              </a:graphicData>
            </a:graphic>
          </wp:inline>
        </w:drawing>
      </w:r>
    </w:p>
    <w:p w14:paraId="11E1E113" w14:textId="77777777" w:rsidR="00941D03" w:rsidRDefault="00941D03" w:rsidP="00941D03">
      <w:pPr>
        <w:pStyle w:val="Default"/>
        <w:ind w:left="1440"/>
        <w:rPr>
          <w:sz w:val="22"/>
          <w:szCs w:val="22"/>
        </w:rPr>
      </w:pPr>
    </w:p>
    <w:p w14:paraId="41F59BF5" w14:textId="77777777" w:rsidR="00FC297D" w:rsidRDefault="002B407D" w:rsidP="00FC297D">
      <w:pPr>
        <w:pStyle w:val="Default"/>
        <w:numPr>
          <w:ilvl w:val="0"/>
          <w:numId w:val="13"/>
        </w:numPr>
        <w:rPr>
          <w:sz w:val="22"/>
          <w:szCs w:val="22"/>
        </w:rPr>
      </w:pPr>
      <w:r>
        <w:rPr>
          <w:sz w:val="22"/>
          <w:szCs w:val="22"/>
        </w:rPr>
        <w:t xml:space="preserve">The </w:t>
      </w:r>
      <w:r w:rsidR="00640D98">
        <w:rPr>
          <w:sz w:val="22"/>
          <w:szCs w:val="22"/>
        </w:rPr>
        <w:t>suction</w:t>
      </w:r>
      <w:r>
        <w:rPr>
          <w:sz w:val="22"/>
          <w:szCs w:val="22"/>
        </w:rPr>
        <w:t xml:space="preserve"> motor will trigger when the bot wants to clean a particular area. </w:t>
      </w:r>
    </w:p>
    <w:p w14:paraId="1133B836" w14:textId="20CD9B66" w:rsidR="00A52AF1" w:rsidRDefault="00A52AF1" w:rsidP="00A52AF1">
      <w:pPr>
        <w:pStyle w:val="Default"/>
        <w:ind w:left="1440"/>
        <w:rPr>
          <w:sz w:val="22"/>
          <w:szCs w:val="22"/>
        </w:rPr>
      </w:pPr>
      <w:r w:rsidRPr="00A52AF1">
        <w:rPr>
          <w:sz w:val="22"/>
          <w:szCs w:val="22"/>
        </w:rPr>
        <w:drawing>
          <wp:inline distT="0" distB="0" distL="0" distR="0" wp14:anchorId="0ACF653C" wp14:editId="39DCEFC1">
            <wp:extent cx="4831080" cy="2738880"/>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47612" cy="2748252"/>
                    </a:xfrm>
                    <a:prstGeom prst="rect">
                      <a:avLst/>
                    </a:prstGeom>
                  </pic:spPr>
                </pic:pic>
              </a:graphicData>
            </a:graphic>
          </wp:inline>
        </w:drawing>
      </w:r>
    </w:p>
    <w:p w14:paraId="2E5D937C" w14:textId="77777777" w:rsidR="00CF4088" w:rsidRDefault="00CF4088" w:rsidP="00A52AF1">
      <w:pPr>
        <w:pStyle w:val="Default"/>
        <w:ind w:left="1440"/>
        <w:rPr>
          <w:sz w:val="22"/>
          <w:szCs w:val="22"/>
        </w:rPr>
      </w:pPr>
    </w:p>
    <w:p w14:paraId="3DE2FA5D" w14:textId="30BE7582" w:rsidR="00542AA9" w:rsidRDefault="002B407D" w:rsidP="00542AA9">
      <w:pPr>
        <w:pStyle w:val="Default"/>
        <w:numPr>
          <w:ilvl w:val="0"/>
          <w:numId w:val="13"/>
        </w:numPr>
        <w:rPr>
          <w:sz w:val="22"/>
          <w:szCs w:val="22"/>
        </w:rPr>
      </w:pPr>
      <w:r>
        <w:rPr>
          <w:sz w:val="22"/>
          <w:szCs w:val="22"/>
        </w:rPr>
        <w:t xml:space="preserve">Every motor </w:t>
      </w:r>
      <w:r w:rsidR="00640D98">
        <w:rPr>
          <w:sz w:val="22"/>
          <w:szCs w:val="22"/>
        </w:rPr>
        <w:t>is</w:t>
      </w:r>
      <w:r>
        <w:rPr>
          <w:sz w:val="22"/>
          <w:szCs w:val="22"/>
        </w:rPr>
        <w:t xml:space="preserve"> modelled as an atomic model that runs for a specified time. </w:t>
      </w:r>
    </w:p>
    <w:p w14:paraId="6C26C093" w14:textId="77777777" w:rsidR="00542AA9" w:rsidRDefault="00542AA9" w:rsidP="00542AA9">
      <w:pPr>
        <w:pStyle w:val="Default"/>
        <w:rPr>
          <w:sz w:val="22"/>
          <w:szCs w:val="22"/>
        </w:rPr>
      </w:pPr>
    </w:p>
    <w:p w14:paraId="3465DCA7" w14:textId="3A2D6E2E" w:rsidR="00542AA9" w:rsidRPr="00C25C49" w:rsidRDefault="00542AA9" w:rsidP="00542AA9">
      <w:pPr>
        <w:pStyle w:val="Default"/>
        <w:numPr>
          <w:ilvl w:val="0"/>
          <w:numId w:val="10"/>
        </w:numPr>
        <w:rPr>
          <w:b/>
          <w:bCs/>
          <w:sz w:val="22"/>
          <w:szCs w:val="22"/>
        </w:rPr>
      </w:pPr>
      <w:r>
        <w:rPr>
          <w:b/>
          <w:bCs/>
          <w:sz w:val="22"/>
          <w:szCs w:val="22"/>
        </w:rPr>
        <w:t>Transducer</w:t>
      </w:r>
      <w:r w:rsidRPr="00C25C49">
        <w:rPr>
          <w:b/>
          <w:bCs/>
          <w:sz w:val="22"/>
          <w:szCs w:val="22"/>
        </w:rPr>
        <w:t xml:space="preserve"> </w:t>
      </w:r>
    </w:p>
    <w:p w14:paraId="42CECF34" w14:textId="77777777" w:rsidR="00542AA9" w:rsidRDefault="00542AA9" w:rsidP="00542AA9">
      <w:pPr>
        <w:pStyle w:val="Default"/>
        <w:rPr>
          <w:sz w:val="22"/>
          <w:szCs w:val="22"/>
        </w:rPr>
      </w:pPr>
    </w:p>
    <w:p w14:paraId="6D2EB86B" w14:textId="78E5CEEC" w:rsidR="00542AA9" w:rsidRDefault="00E42DC1" w:rsidP="00542AA9">
      <w:pPr>
        <w:pStyle w:val="Default"/>
        <w:rPr>
          <w:sz w:val="22"/>
          <w:szCs w:val="22"/>
        </w:rPr>
      </w:pPr>
      <w:r>
        <w:rPr>
          <w:sz w:val="22"/>
          <w:szCs w:val="22"/>
        </w:rPr>
        <w:t xml:space="preserve">Transducer is being used to track the battery dissipation </w:t>
      </w:r>
      <w:r w:rsidR="00FE01F8">
        <w:rPr>
          <w:sz w:val="22"/>
          <w:szCs w:val="22"/>
        </w:rPr>
        <w:t>at each step of the ROBOVAC operation for different components.</w:t>
      </w:r>
      <w:r w:rsidR="0023374D">
        <w:rPr>
          <w:sz w:val="22"/>
          <w:szCs w:val="22"/>
        </w:rPr>
        <w:t xml:space="preserve"> It has all the specifications for the batteri</w:t>
      </w:r>
      <w:r w:rsidR="001F3C5F">
        <w:rPr>
          <w:sz w:val="22"/>
          <w:szCs w:val="22"/>
        </w:rPr>
        <w:t>es used for comparison.</w:t>
      </w:r>
    </w:p>
    <w:p w14:paraId="3A23F872" w14:textId="012539AE" w:rsidR="00173D45" w:rsidRDefault="00173D45" w:rsidP="005003E0">
      <w:pPr>
        <w:pStyle w:val="Default"/>
        <w:ind w:left="1440"/>
        <w:rPr>
          <w:sz w:val="22"/>
          <w:szCs w:val="22"/>
        </w:rPr>
      </w:pPr>
      <w:r w:rsidRPr="00854414">
        <w:lastRenderedPageBreak/>
        <w:drawing>
          <wp:inline distT="0" distB="0" distL="0" distR="0" wp14:anchorId="5BF0DAD0" wp14:editId="1CD59F65">
            <wp:extent cx="4762500" cy="26926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9993" cy="2696905"/>
                    </a:xfrm>
                    <a:prstGeom prst="rect">
                      <a:avLst/>
                    </a:prstGeom>
                  </pic:spPr>
                </pic:pic>
              </a:graphicData>
            </a:graphic>
          </wp:inline>
        </w:drawing>
      </w:r>
    </w:p>
    <w:p w14:paraId="718127F8" w14:textId="77777777" w:rsidR="00173D45" w:rsidRDefault="00173D45" w:rsidP="00542AA9">
      <w:pPr>
        <w:pStyle w:val="Default"/>
        <w:rPr>
          <w:sz w:val="22"/>
          <w:szCs w:val="22"/>
        </w:rPr>
      </w:pPr>
    </w:p>
    <w:p w14:paraId="44C89FC0" w14:textId="5EFAB17F" w:rsidR="00173D45" w:rsidRPr="00C25C49" w:rsidRDefault="00173D45" w:rsidP="00173D45">
      <w:pPr>
        <w:pStyle w:val="Default"/>
        <w:numPr>
          <w:ilvl w:val="0"/>
          <w:numId w:val="10"/>
        </w:numPr>
        <w:rPr>
          <w:b/>
          <w:bCs/>
          <w:sz w:val="22"/>
          <w:szCs w:val="22"/>
        </w:rPr>
      </w:pPr>
      <w:r w:rsidRPr="00C25C49">
        <w:rPr>
          <w:b/>
          <w:bCs/>
          <w:sz w:val="22"/>
          <w:szCs w:val="22"/>
        </w:rPr>
        <w:t>Power Supply</w:t>
      </w:r>
      <w:r w:rsidR="009E6E38">
        <w:rPr>
          <w:b/>
          <w:bCs/>
          <w:sz w:val="22"/>
          <w:szCs w:val="22"/>
        </w:rPr>
        <w:t>/Battery</w:t>
      </w:r>
    </w:p>
    <w:p w14:paraId="5FA56762" w14:textId="77777777" w:rsidR="00173D45" w:rsidRDefault="00173D45" w:rsidP="00173D45">
      <w:pPr>
        <w:pStyle w:val="Default"/>
        <w:rPr>
          <w:sz w:val="22"/>
          <w:szCs w:val="22"/>
        </w:rPr>
      </w:pPr>
    </w:p>
    <w:p w14:paraId="677C0440" w14:textId="7AF88894" w:rsidR="00173D45" w:rsidRDefault="00173D45" w:rsidP="00173D45">
      <w:pPr>
        <w:pStyle w:val="Default"/>
        <w:rPr>
          <w:sz w:val="22"/>
          <w:szCs w:val="22"/>
        </w:rPr>
      </w:pPr>
      <w:r>
        <w:rPr>
          <w:sz w:val="22"/>
          <w:szCs w:val="22"/>
        </w:rPr>
        <w:t xml:space="preserve">We </w:t>
      </w:r>
      <w:r w:rsidR="009E6E38">
        <w:rPr>
          <w:sz w:val="22"/>
          <w:szCs w:val="22"/>
        </w:rPr>
        <w:t>have</w:t>
      </w:r>
      <w:r>
        <w:rPr>
          <w:sz w:val="22"/>
          <w:szCs w:val="22"/>
        </w:rPr>
        <w:t xml:space="preserve"> consider</w:t>
      </w:r>
      <w:r w:rsidR="009E6E38">
        <w:rPr>
          <w:sz w:val="22"/>
          <w:szCs w:val="22"/>
        </w:rPr>
        <w:t>ed</w:t>
      </w:r>
      <w:r>
        <w:rPr>
          <w:sz w:val="22"/>
          <w:szCs w:val="22"/>
        </w:rPr>
        <w:t xml:space="preserve"> multiple batteries for this model as an energy source and monitor its usage for every type of environment. A battery </w:t>
      </w:r>
      <w:r w:rsidR="009E6E38">
        <w:rPr>
          <w:sz w:val="22"/>
          <w:szCs w:val="22"/>
        </w:rPr>
        <w:t>has</w:t>
      </w:r>
      <w:r>
        <w:rPr>
          <w:sz w:val="22"/>
          <w:szCs w:val="22"/>
        </w:rPr>
        <w:t xml:space="preserve"> be</w:t>
      </w:r>
      <w:r w:rsidR="009E6E38">
        <w:rPr>
          <w:sz w:val="22"/>
          <w:szCs w:val="22"/>
        </w:rPr>
        <w:t>en</w:t>
      </w:r>
      <w:r>
        <w:rPr>
          <w:sz w:val="22"/>
          <w:szCs w:val="22"/>
        </w:rPr>
        <w:t xml:space="preserve"> considered as a continuous supply of energy and its consumption will depend on the specification of the actuators and sensors and the time for which it is being used.</w:t>
      </w:r>
    </w:p>
    <w:p w14:paraId="2CD5BFD7" w14:textId="77777777" w:rsidR="00085AE2" w:rsidRDefault="00085AE2" w:rsidP="00173D45">
      <w:pPr>
        <w:pStyle w:val="Default"/>
        <w:rPr>
          <w:sz w:val="22"/>
          <w:szCs w:val="22"/>
        </w:rPr>
      </w:pPr>
    </w:p>
    <w:p w14:paraId="4FF2E8FC" w14:textId="575301B2" w:rsidR="00DD2955" w:rsidRDefault="00627B71" w:rsidP="00173D45">
      <w:pPr>
        <w:pStyle w:val="Default"/>
        <w:rPr>
          <w:sz w:val="22"/>
          <w:szCs w:val="22"/>
        </w:rPr>
      </w:pPr>
      <w:r>
        <w:rPr>
          <w:sz w:val="22"/>
          <w:szCs w:val="22"/>
        </w:rPr>
        <w:t xml:space="preserve">One of the most important point here is a battery cannot be </w:t>
      </w:r>
      <w:r w:rsidR="00266B6F">
        <w:rPr>
          <w:sz w:val="22"/>
          <w:szCs w:val="22"/>
        </w:rPr>
        <w:t>implemented as an atomic model because</w:t>
      </w:r>
      <w:r w:rsidR="00DD2955">
        <w:rPr>
          <w:sz w:val="22"/>
          <w:szCs w:val="22"/>
        </w:rPr>
        <w:t>:</w:t>
      </w:r>
    </w:p>
    <w:p w14:paraId="7C397EF6" w14:textId="1F7BF050" w:rsidR="00173D45" w:rsidRPr="005003E0" w:rsidRDefault="00DD2955" w:rsidP="00542AA9">
      <w:pPr>
        <w:pStyle w:val="Default"/>
        <w:numPr>
          <w:ilvl w:val="0"/>
          <w:numId w:val="14"/>
        </w:numPr>
        <w:rPr>
          <w:sz w:val="22"/>
          <w:szCs w:val="22"/>
        </w:rPr>
      </w:pPr>
      <w:r>
        <w:rPr>
          <w:sz w:val="22"/>
          <w:szCs w:val="22"/>
        </w:rPr>
        <w:t xml:space="preserve">Anything can </w:t>
      </w:r>
      <w:r w:rsidR="004B3BB3">
        <w:rPr>
          <w:sz w:val="22"/>
          <w:szCs w:val="22"/>
        </w:rPr>
        <w:t xml:space="preserve">be considered as a </w:t>
      </w:r>
      <w:r w:rsidR="003D6D61">
        <w:rPr>
          <w:sz w:val="22"/>
          <w:szCs w:val="22"/>
        </w:rPr>
        <w:t xml:space="preserve">model </w:t>
      </w:r>
      <w:r w:rsidR="004B3BB3">
        <w:rPr>
          <w:sz w:val="22"/>
          <w:szCs w:val="22"/>
        </w:rPr>
        <w:t xml:space="preserve">when it consists of </w:t>
      </w:r>
      <w:r w:rsidR="003D6D61">
        <w:rPr>
          <w:sz w:val="22"/>
          <w:szCs w:val="22"/>
        </w:rPr>
        <w:t>different states</w:t>
      </w:r>
      <w:r w:rsidR="004B3BB3">
        <w:rPr>
          <w:sz w:val="22"/>
          <w:szCs w:val="22"/>
        </w:rPr>
        <w:t xml:space="preserve"> which is not the case here</w:t>
      </w:r>
      <w:r w:rsidR="00340688">
        <w:rPr>
          <w:sz w:val="22"/>
          <w:szCs w:val="22"/>
        </w:rPr>
        <w:t xml:space="preserve"> as we are only monitoring the battery dissipation</w:t>
      </w:r>
      <w:r w:rsidR="003D6D61">
        <w:rPr>
          <w:sz w:val="22"/>
          <w:szCs w:val="22"/>
        </w:rPr>
        <w:t>.</w:t>
      </w:r>
      <w:r>
        <w:rPr>
          <w:sz w:val="22"/>
          <w:szCs w:val="22"/>
        </w:rPr>
        <w:t xml:space="preserve"> </w:t>
      </w:r>
      <w:r w:rsidR="0037743C">
        <w:rPr>
          <w:sz w:val="22"/>
          <w:szCs w:val="22"/>
        </w:rPr>
        <w:t xml:space="preserve">Hence keeping different states of the battery such as charging or discharging is rendered </w:t>
      </w:r>
      <w:r w:rsidR="00FA0861">
        <w:rPr>
          <w:sz w:val="22"/>
          <w:szCs w:val="22"/>
        </w:rPr>
        <w:t>mute</w:t>
      </w:r>
      <w:r w:rsidR="00085AE2">
        <w:rPr>
          <w:sz w:val="22"/>
          <w:szCs w:val="22"/>
        </w:rPr>
        <w:t>.</w:t>
      </w:r>
    </w:p>
    <w:p w14:paraId="7096D59F" w14:textId="77777777" w:rsidR="001F3C5F" w:rsidRPr="00542AA9" w:rsidRDefault="001F3C5F" w:rsidP="00542AA9">
      <w:pPr>
        <w:pStyle w:val="Default"/>
        <w:rPr>
          <w:sz w:val="22"/>
          <w:szCs w:val="22"/>
        </w:rPr>
      </w:pPr>
    </w:p>
    <w:p w14:paraId="71DF2979" w14:textId="2AEC4D25" w:rsidR="00957614" w:rsidRPr="00382750" w:rsidRDefault="00F92577" w:rsidP="00382750">
      <w:pPr>
        <w:pStyle w:val="BodyText"/>
        <w:spacing w:before="119"/>
        <w:ind w:right="165"/>
        <w:rPr>
          <w:rFonts w:eastAsiaTheme="minorHAnsi"/>
          <w:color w:val="000000"/>
          <w:lang w:val="en-IN"/>
        </w:rPr>
      </w:pPr>
      <w:r w:rsidRPr="00382750">
        <w:rPr>
          <w:rFonts w:eastAsiaTheme="minorHAnsi"/>
          <w:color w:val="000000"/>
          <w:lang w:val="en-IN"/>
        </w:rPr>
        <w:t>The following figure below give</w:t>
      </w:r>
      <w:r w:rsidR="0043176E" w:rsidRPr="00382750">
        <w:rPr>
          <w:rFonts w:eastAsiaTheme="minorHAnsi"/>
          <w:color w:val="000000"/>
          <w:lang w:val="en-IN"/>
        </w:rPr>
        <w:t xml:space="preserve"> the </w:t>
      </w:r>
      <w:r w:rsidR="00A81513">
        <w:rPr>
          <w:rFonts w:eastAsiaTheme="minorHAnsi"/>
          <w:color w:val="000000"/>
          <w:lang w:val="en-IN"/>
        </w:rPr>
        <w:t>coupled</w:t>
      </w:r>
      <w:r w:rsidR="0043176E" w:rsidRPr="00382750">
        <w:rPr>
          <w:rFonts w:eastAsiaTheme="minorHAnsi"/>
          <w:color w:val="000000"/>
          <w:lang w:val="en-IN"/>
        </w:rPr>
        <w:t xml:space="preserve"> </w:t>
      </w:r>
      <w:r w:rsidR="007C1FEA" w:rsidRPr="00382750">
        <w:rPr>
          <w:rFonts w:eastAsiaTheme="minorHAnsi"/>
          <w:color w:val="000000"/>
          <w:lang w:val="en-IN"/>
        </w:rPr>
        <w:t xml:space="preserve">model </w:t>
      </w:r>
      <w:r w:rsidR="0043176E" w:rsidRPr="00382750">
        <w:rPr>
          <w:rFonts w:eastAsiaTheme="minorHAnsi"/>
          <w:color w:val="000000"/>
          <w:lang w:val="en-IN"/>
        </w:rPr>
        <w:t xml:space="preserve">representation of </w:t>
      </w:r>
      <w:r w:rsidR="007C1FEA" w:rsidRPr="00382750">
        <w:rPr>
          <w:rFonts w:eastAsiaTheme="minorHAnsi"/>
          <w:color w:val="000000"/>
          <w:lang w:val="en-IN"/>
        </w:rPr>
        <w:t xml:space="preserve">ROBOVAC </w:t>
      </w:r>
      <w:r w:rsidR="00DD7EA3" w:rsidRPr="00382750">
        <w:rPr>
          <w:rFonts w:eastAsiaTheme="minorHAnsi"/>
          <w:color w:val="000000"/>
          <w:lang w:val="en-IN"/>
        </w:rPr>
        <w:t>for our simulation:</w:t>
      </w:r>
    </w:p>
    <w:p w14:paraId="3EE1B36E" w14:textId="18D3A0EC" w:rsidR="00F10100" w:rsidRDefault="005003E0">
      <w:pPr>
        <w:pStyle w:val="BodyText"/>
        <w:spacing w:before="119"/>
        <w:ind w:left="161" w:right="165" w:firstLine="360"/>
        <w:jc w:val="both"/>
      </w:pPr>
      <w:r w:rsidRPr="005003E0">
        <w:drawing>
          <wp:inline distT="0" distB="0" distL="0" distR="0" wp14:anchorId="09D12B12" wp14:editId="386E00E5">
            <wp:extent cx="5318760" cy="309839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322" cy="3101637"/>
                    </a:xfrm>
                    <a:prstGeom prst="rect">
                      <a:avLst/>
                    </a:prstGeom>
                  </pic:spPr>
                </pic:pic>
              </a:graphicData>
            </a:graphic>
          </wp:inline>
        </w:drawing>
      </w:r>
    </w:p>
    <w:p w14:paraId="0CFB6D9F" w14:textId="433E1DE5" w:rsidR="00F10100" w:rsidRDefault="00F10100" w:rsidP="005003E0">
      <w:pPr>
        <w:pStyle w:val="BodyText"/>
        <w:spacing w:before="119"/>
        <w:ind w:right="165"/>
        <w:jc w:val="both"/>
      </w:pPr>
    </w:p>
    <w:p w14:paraId="4975B892" w14:textId="27015801" w:rsidR="00306124" w:rsidRDefault="00306124">
      <w:pPr>
        <w:pStyle w:val="BodyText"/>
        <w:spacing w:before="119"/>
        <w:ind w:left="161" w:right="165" w:firstLine="360"/>
        <w:jc w:val="both"/>
      </w:pPr>
    </w:p>
    <w:p w14:paraId="4B133CA8" w14:textId="3C7B10FB" w:rsidR="00CC43E0" w:rsidRDefault="00CC43E0">
      <w:pPr>
        <w:pStyle w:val="BodyText"/>
        <w:spacing w:before="119"/>
        <w:ind w:left="161" w:right="165" w:firstLine="360"/>
        <w:jc w:val="both"/>
      </w:pPr>
    </w:p>
    <w:p w14:paraId="0F6B595E" w14:textId="560BEE15" w:rsidR="00FE4E16" w:rsidRDefault="00FE4E16">
      <w:pPr>
        <w:pStyle w:val="BodyText"/>
        <w:spacing w:before="119"/>
        <w:ind w:left="161" w:right="165" w:firstLine="360"/>
        <w:jc w:val="both"/>
      </w:pPr>
    </w:p>
    <w:p w14:paraId="47245DC3" w14:textId="0F42F6FE" w:rsidR="001B61D8" w:rsidRDefault="001B61D8">
      <w:pPr>
        <w:pStyle w:val="BodyText"/>
        <w:spacing w:before="119"/>
        <w:ind w:left="161" w:right="165" w:firstLine="360"/>
        <w:jc w:val="both"/>
      </w:pPr>
    </w:p>
    <w:p w14:paraId="1B55DA82" w14:textId="315C6BED" w:rsidR="00854414" w:rsidRDefault="00854414">
      <w:pPr>
        <w:pStyle w:val="BodyText"/>
        <w:spacing w:before="119"/>
        <w:ind w:left="161" w:right="165" w:firstLine="360"/>
        <w:jc w:val="both"/>
      </w:pPr>
    </w:p>
    <w:p w14:paraId="666F8EFA" w14:textId="77777777" w:rsidR="00A141A6" w:rsidRDefault="00A141A6">
      <w:pPr>
        <w:pStyle w:val="BodyText"/>
        <w:spacing w:before="9"/>
        <w:rPr>
          <w:sz w:val="20"/>
        </w:rPr>
      </w:pPr>
    </w:p>
    <w:p w14:paraId="60CD0AC6" w14:textId="77777777" w:rsidR="00A141A6" w:rsidRDefault="00AC7240">
      <w:pPr>
        <w:pStyle w:val="Heading1"/>
        <w:numPr>
          <w:ilvl w:val="1"/>
          <w:numId w:val="1"/>
        </w:numPr>
        <w:tabs>
          <w:tab w:val="left" w:pos="823"/>
          <w:tab w:val="left" w:pos="824"/>
        </w:tabs>
        <w:spacing w:before="1"/>
        <w:ind w:hanging="663"/>
      </w:pPr>
      <w:bookmarkStart w:id="10" w:name="3.3_Model_implementation"/>
      <w:bookmarkStart w:id="11" w:name="_bookmark5"/>
      <w:bookmarkEnd w:id="10"/>
      <w:bookmarkEnd w:id="11"/>
      <w:r>
        <w:t>Model</w:t>
      </w:r>
      <w:r>
        <w:rPr>
          <w:spacing w:val="-2"/>
        </w:rPr>
        <w:t xml:space="preserve"> </w:t>
      </w:r>
      <w:r>
        <w:t>implementation</w:t>
      </w:r>
    </w:p>
    <w:p w14:paraId="22AACBDE" w14:textId="77777777" w:rsidR="00A141A6" w:rsidRDefault="00A141A6">
      <w:pPr>
        <w:pStyle w:val="BodyText"/>
        <w:spacing w:before="10"/>
        <w:rPr>
          <w:sz w:val="20"/>
        </w:rPr>
      </w:pPr>
    </w:p>
    <w:p w14:paraId="0D5BC6A3" w14:textId="77777777" w:rsidR="00A141A6" w:rsidRDefault="00AC7240">
      <w:pPr>
        <w:pStyle w:val="Heading1"/>
        <w:numPr>
          <w:ilvl w:val="0"/>
          <w:numId w:val="1"/>
        </w:numPr>
        <w:tabs>
          <w:tab w:val="left" w:pos="679"/>
          <w:tab w:val="left" w:pos="680"/>
        </w:tabs>
        <w:ind w:hanging="519"/>
      </w:pPr>
      <w:bookmarkStart w:id="12" w:name="4_Simulation_Experiments"/>
      <w:bookmarkStart w:id="13" w:name="_bookmark6"/>
      <w:bookmarkEnd w:id="12"/>
      <w:bookmarkEnd w:id="13"/>
      <w:r>
        <w:t>SIMULATION EXPERIMENTS</w:t>
      </w:r>
    </w:p>
    <w:p w14:paraId="74D9945D" w14:textId="77777777" w:rsidR="00A141A6" w:rsidRDefault="00A141A6">
      <w:pPr>
        <w:pStyle w:val="BodyText"/>
        <w:spacing w:before="11"/>
        <w:rPr>
          <w:sz w:val="20"/>
        </w:rPr>
      </w:pPr>
    </w:p>
    <w:p w14:paraId="5A1DA932" w14:textId="77777777" w:rsidR="00A141A6" w:rsidRDefault="00AC7240">
      <w:pPr>
        <w:pStyle w:val="Heading1"/>
        <w:numPr>
          <w:ilvl w:val="0"/>
          <w:numId w:val="1"/>
        </w:numPr>
        <w:tabs>
          <w:tab w:val="left" w:pos="679"/>
          <w:tab w:val="left" w:pos="680"/>
        </w:tabs>
        <w:ind w:hanging="519"/>
      </w:pPr>
      <w:bookmarkStart w:id="14" w:name="5_Evaluation"/>
      <w:bookmarkStart w:id="15" w:name="_bookmark7"/>
      <w:bookmarkEnd w:id="14"/>
      <w:bookmarkEnd w:id="15"/>
      <w:r>
        <w:t>EVALUATION</w:t>
      </w:r>
    </w:p>
    <w:p w14:paraId="3832F722" w14:textId="77777777" w:rsidR="00A141A6" w:rsidRDefault="00A141A6">
      <w:pPr>
        <w:pStyle w:val="BodyText"/>
        <w:spacing w:before="10"/>
        <w:rPr>
          <w:sz w:val="20"/>
        </w:rPr>
      </w:pPr>
    </w:p>
    <w:p w14:paraId="7B1A9711" w14:textId="4452C8A6" w:rsidR="00A141A6" w:rsidRDefault="00AC7240" w:rsidP="00AC7240">
      <w:pPr>
        <w:pStyle w:val="Heading1"/>
        <w:numPr>
          <w:ilvl w:val="0"/>
          <w:numId w:val="1"/>
        </w:numPr>
        <w:tabs>
          <w:tab w:val="left" w:pos="679"/>
          <w:tab w:val="left" w:pos="680"/>
        </w:tabs>
        <w:ind w:hanging="519"/>
      </w:pPr>
      <w:bookmarkStart w:id="16" w:name="6_Conclusions"/>
      <w:bookmarkStart w:id="17" w:name="_bookmark8"/>
      <w:bookmarkEnd w:id="16"/>
      <w:bookmarkEnd w:id="17"/>
      <w:r>
        <w:t>CONCLUSIONS</w:t>
      </w:r>
    </w:p>
    <w:p w14:paraId="36E85841" w14:textId="77777777" w:rsidR="00AC7240" w:rsidRPr="00AC7240" w:rsidRDefault="00AC7240" w:rsidP="00AC7240">
      <w:pPr>
        <w:pStyle w:val="Heading1"/>
        <w:tabs>
          <w:tab w:val="left" w:pos="679"/>
          <w:tab w:val="left" w:pos="680"/>
        </w:tabs>
        <w:ind w:firstLine="0"/>
      </w:pPr>
    </w:p>
    <w:p w14:paraId="775F9850" w14:textId="0A8E8830" w:rsidR="00A141A6" w:rsidRPr="00AC7240" w:rsidRDefault="00AC7240" w:rsidP="00AC7240">
      <w:pPr>
        <w:pStyle w:val="Heading1"/>
        <w:numPr>
          <w:ilvl w:val="0"/>
          <w:numId w:val="1"/>
        </w:numPr>
        <w:tabs>
          <w:tab w:val="left" w:pos="679"/>
          <w:tab w:val="left" w:pos="680"/>
        </w:tabs>
        <w:ind w:hanging="519"/>
        <w:rPr>
          <w:sz w:val="20"/>
        </w:rPr>
      </w:pPr>
      <w:bookmarkStart w:id="18" w:name="7_References"/>
      <w:bookmarkStart w:id="19" w:name="_bookmark9"/>
      <w:bookmarkEnd w:id="18"/>
      <w:bookmarkEnd w:id="19"/>
      <w:r>
        <w:t>REFERENCES</w:t>
      </w:r>
    </w:p>
    <w:p w14:paraId="6289B38E" w14:textId="77777777" w:rsidR="00AC7240" w:rsidRDefault="00AC7240" w:rsidP="00AC7240">
      <w:pPr>
        <w:pStyle w:val="ListParagraph"/>
        <w:rPr>
          <w:sz w:val="20"/>
        </w:rPr>
      </w:pPr>
    </w:p>
    <w:p w14:paraId="190B535C" w14:textId="77777777" w:rsidR="00AC7240" w:rsidRDefault="00AC7240" w:rsidP="00AC7240">
      <w:pPr>
        <w:pStyle w:val="Heading1"/>
        <w:tabs>
          <w:tab w:val="left" w:pos="679"/>
          <w:tab w:val="left" w:pos="680"/>
        </w:tabs>
        <w:ind w:firstLine="0"/>
        <w:rPr>
          <w:sz w:val="20"/>
        </w:rPr>
      </w:pPr>
    </w:p>
    <w:p w14:paraId="29632455" w14:textId="77777777" w:rsidR="00A141A6" w:rsidRDefault="00AC7240">
      <w:pPr>
        <w:pStyle w:val="Heading1"/>
        <w:ind w:left="230" w:firstLine="0"/>
      </w:pPr>
      <w:r>
        <w:t xml:space="preserve">A </w:t>
      </w:r>
      <w:bookmarkStart w:id="20" w:name="_bookmark10"/>
      <w:bookmarkEnd w:id="20"/>
      <w:r>
        <w:t>APPENDICES</w:t>
      </w:r>
    </w:p>
    <w:p w14:paraId="288F5606" w14:textId="77777777" w:rsidR="00A141A6" w:rsidRDefault="00A141A6">
      <w:pPr>
        <w:jc w:val="both"/>
        <w:sectPr w:rsidR="00A141A6">
          <w:pgSz w:w="12240" w:h="15840"/>
          <w:pgMar w:top="1560" w:right="1280" w:bottom="1560" w:left="1280" w:header="1292" w:footer="1376" w:gutter="0"/>
          <w:cols w:space="720"/>
        </w:sectPr>
      </w:pPr>
    </w:p>
    <w:p w14:paraId="1DE3FB79" w14:textId="77777777" w:rsidR="00A141A6" w:rsidRDefault="00A141A6">
      <w:pPr>
        <w:pStyle w:val="BodyText"/>
        <w:rPr>
          <w:sz w:val="20"/>
        </w:rPr>
      </w:pPr>
    </w:p>
    <w:p w14:paraId="4E331BE3" w14:textId="77777777" w:rsidR="00A141A6" w:rsidRDefault="00A141A6">
      <w:pPr>
        <w:pStyle w:val="BodyText"/>
        <w:spacing w:before="6"/>
        <w:rPr>
          <w:sz w:val="20"/>
        </w:rPr>
      </w:pPr>
    </w:p>
    <w:p w14:paraId="19C19F85" w14:textId="77777777" w:rsidR="00A141A6" w:rsidRDefault="00AC7240">
      <w:pPr>
        <w:pStyle w:val="Heading1"/>
        <w:ind w:left="161" w:firstLine="0"/>
      </w:pPr>
      <w:r>
        <w:t>Rubric for the Description and Modeling section.</w:t>
      </w:r>
    </w:p>
    <w:p w14:paraId="341172CE" w14:textId="77777777" w:rsidR="00A141A6" w:rsidRDefault="00AC7240">
      <w:pPr>
        <w:pStyle w:val="BodyText"/>
        <w:spacing w:before="1"/>
        <w:ind w:left="881" w:right="3789" w:hanging="360"/>
      </w:pPr>
      <w:r>
        <w:t>Model descriptions (IOFO, atomic, and coupled): [30</w:t>
      </w:r>
      <w:r>
        <w:rPr>
          <w:spacing w:val="-21"/>
        </w:rPr>
        <w:t xml:space="preserve"> </w:t>
      </w:r>
      <w:r>
        <w:t>points] Structure: [10 points]</w:t>
      </w:r>
    </w:p>
    <w:p w14:paraId="1C6E193D" w14:textId="77777777" w:rsidR="00A141A6" w:rsidRDefault="00AC7240">
      <w:pPr>
        <w:pStyle w:val="BodyText"/>
        <w:spacing w:line="252" w:lineRule="exact"/>
        <w:ind w:left="881"/>
      </w:pPr>
      <w:r>
        <w:t>Behavior: [10</w:t>
      </w:r>
      <w:r>
        <w:rPr>
          <w:spacing w:val="-8"/>
        </w:rPr>
        <w:t xml:space="preserve"> </w:t>
      </w:r>
      <w:r>
        <w:t>points]</w:t>
      </w:r>
    </w:p>
    <w:p w14:paraId="46CAE8D1" w14:textId="77777777" w:rsidR="00A141A6" w:rsidRDefault="00AC7240">
      <w:pPr>
        <w:pStyle w:val="BodyText"/>
        <w:spacing w:line="252" w:lineRule="exact"/>
        <w:ind w:left="521"/>
      </w:pPr>
      <w:r>
        <w:t>Model specifications (pseudo code, mathematical, diagrams, …): [20 points]</w:t>
      </w:r>
    </w:p>
    <w:p w14:paraId="7152617B" w14:textId="77777777" w:rsidR="00A141A6" w:rsidRDefault="00AC7240">
      <w:pPr>
        <w:pStyle w:val="Heading1"/>
        <w:spacing w:before="1" w:line="252" w:lineRule="exact"/>
        <w:ind w:left="161" w:firstLine="0"/>
      </w:pPr>
      <w:r>
        <w:t>Rubric for the Simulation Experiments section.</w:t>
      </w:r>
    </w:p>
    <w:p w14:paraId="0072976F" w14:textId="77777777" w:rsidR="00A141A6" w:rsidRDefault="00AC7240">
      <w:pPr>
        <w:pStyle w:val="BodyText"/>
        <w:ind w:left="521" w:right="95" w:firstLine="360"/>
      </w:pPr>
      <w:r>
        <w:t>Experiments description and high-level design (generator and transducers are identified: [10 points]</w:t>
      </w:r>
    </w:p>
    <w:p w14:paraId="47283898" w14:textId="77777777" w:rsidR="00A141A6" w:rsidRDefault="00AC7240">
      <w:pPr>
        <w:pStyle w:val="BodyText"/>
        <w:ind w:left="881" w:right="1804"/>
      </w:pPr>
      <w:r>
        <w:t>Details about input data (including units) and output data: [5 points] Experiment scenario example: [5 points]</w:t>
      </w:r>
    </w:p>
    <w:sectPr w:rsidR="00A141A6">
      <w:pgSz w:w="12240" w:h="15840"/>
      <w:pgMar w:top="1560" w:right="1280" w:bottom="1560" w:left="1280" w:header="1292" w:footer="13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AF6E" w14:textId="77777777" w:rsidR="008A3194" w:rsidRDefault="008A3194">
      <w:r>
        <w:separator/>
      </w:r>
    </w:p>
  </w:endnote>
  <w:endnote w:type="continuationSeparator" w:id="0">
    <w:p w14:paraId="42956EA7" w14:textId="77777777" w:rsidR="008A3194" w:rsidRDefault="008A3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65A2" w14:textId="1B8AB1DB" w:rsidR="00A141A6" w:rsidRDefault="002031BB">
    <w:pPr>
      <w:pStyle w:val="BodyText"/>
      <w:spacing w:line="14" w:lineRule="auto"/>
      <w:rPr>
        <w:sz w:val="20"/>
      </w:rPr>
    </w:pPr>
    <w:r>
      <w:rPr>
        <w:noProof/>
      </w:rPr>
      <mc:AlternateContent>
        <mc:Choice Requires="wps">
          <w:drawing>
            <wp:anchor distT="0" distB="0" distL="114300" distR="114300" simplePos="0" relativeHeight="487284224" behindDoc="1" locked="0" layoutInCell="1" allowOverlap="1" wp14:anchorId="7A87520F" wp14:editId="2FE91300">
              <wp:simplePos x="0" y="0"/>
              <wp:positionH relativeFrom="page">
                <wp:posOffset>6752590</wp:posOffset>
              </wp:positionH>
              <wp:positionV relativeFrom="page">
                <wp:posOffset>9044940</wp:posOffset>
              </wp:positionV>
              <wp:extent cx="146050" cy="1803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B8D8A" w14:textId="77777777" w:rsidR="00A141A6" w:rsidRDefault="00AC724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7520F" id="_x0000_t202" coordsize="21600,21600" o:spt="202" path="m,l,21600r21600,l21600,xe">
              <v:stroke joinstyle="miter"/>
              <v:path gradientshapeok="t" o:connecttype="rect"/>
            </v:shapetype>
            <v:shape id="Text Box 1" o:spid="_x0000_s1028" type="#_x0000_t202" style="position:absolute;margin-left:531.7pt;margin-top:712.2pt;width:11.5pt;height:14.2pt;z-index:-1603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" filled="f" stroked="f">
              <v:textbox inset="0,0,0,0">
                <w:txbxContent>
                  <w:p w14:paraId="01EB8D8A" w14:textId="77777777" w:rsidR="00A141A6" w:rsidRDefault="00AC724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C57D" w14:textId="3391C966" w:rsidR="00A141A6" w:rsidRDefault="002031BB">
    <w:pPr>
      <w:pStyle w:val="BodyText"/>
      <w:spacing w:line="14" w:lineRule="auto"/>
      <w:rPr>
        <w:sz w:val="20"/>
      </w:rPr>
    </w:pPr>
    <w:r>
      <w:rPr>
        <w:noProof/>
      </w:rPr>
      <mc:AlternateContent>
        <mc:Choice Requires="wps">
          <w:drawing>
            <wp:anchor distT="0" distB="0" distL="114300" distR="114300" simplePos="0" relativeHeight="487283712" behindDoc="1" locked="0" layoutInCell="1" allowOverlap="1" wp14:anchorId="34640C0D" wp14:editId="0D4BE4B6">
              <wp:simplePos x="0" y="0"/>
              <wp:positionH relativeFrom="page">
                <wp:posOffset>6752590</wp:posOffset>
              </wp:positionH>
              <wp:positionV relativeFrom="page">
                <wp:posOffset>9044940</wp:posOffset>
              </wp:positionV>
              <wp:extent cx="146050" cy="1803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790C4" w14:textId="77777777" w:rsidR="00A141A6" w:rsidRDefault="00AC724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640C0D" id="_x0000_t202" coordsize="21600,21600" o:spt="202" path="m,l,21600r21600,l21600,xe">
              <v:stroke joinstyle="miter"/>
              <v:path gradientshapeok="t" o:connecttype="rect"/>
            </v:shapetype>
            <v:shape id="Text Box 2" o:spid="_x0000_s1029" type="#_x0000_t202" style="position:absolute;margin-left:531.7pt;margin-top:712.2pt;width:11.5pt;height:14.2pt;z-index:-1603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" filled="f" stroked="f">
              <v:textbox inset="0,0,0,0">
                <w:txbxContent>
                  <w:p w14:paraId="3B8790C4" w14:textId="77777777" w:rsidR="00A141A6" w:rsidRDefault="00AC724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00E69" w14:textId="77777777" w:rsidR="008A3194" w:rsidRDefault="008A3194">
      <w:r>
        <w:separator/>
      </w:r>
    </w:p>
  </w:footnote>
  <w:footnote w:type="continuationSeparator" w:id="0">
    <w:p w14:paraId="78E3CF2C" w14:textId="77777777" w:rsidR="008A3194" w:rsidRDefault="008A3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CABA2" w14:textId="57F1714F" w:rsidR="00A141A6" w:rsidRDefault="002031BB">
    <w:pPr>
      <w:pStyle w:val="BodyText"/>
      <w:spacing w:line="14" w:lineRule="auto"/>
      <w:rPr>
        <w:sz w:val="20"/>
      </w:rPr>
    </w:pPr>
    <w:r>
      <w:rPr>
        <w:noProof/>
      </w:rPr>
      <mc:AlternateContent>
        <mc:Choice Requires="wps">
          <w:drawing>
            <wp:anchor distT="0" distB="0" distL="114300" distR="114300" simplePos="0" relativeHeight="487283200" behindDoc="1" locked="0" layoutInCell="1" allowOverlap="1" wp14:anchorId="6F2859B9" wp14:editId="4FC1C6B8">
              <wp:simplePos x="0" y="0"/>
              <wp:positionH relativeFrom="page">
                <wp:posOffset>3242310</wp:posOffset>
              </wp:positionH>
              <wp:positionV relativeFrom="page">
                <wp:posOffset>807720</wp:posOffset>
              </wp:positionV>
              <wp:extent cx="1290320" cy="18034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15465" w14:textId="1D43858F" w:rsidR="00A141A6" w:rsidRDefault="00593C35">
                          <w:pPr>
                            <w:spacing w:before="10"/>
                            <w:ind w:left="20"/>
                            <w:rPr>
                              <w:i/>
                            </w:rPr>
                          </w:pPr>
                          <w:r>
                            <w:rPr>
                              <w:i/>
                            </w:rPr>
                            <w:t>Swati M.</w:t>
                          </w:r>
                          <w:r w:rsidR="00AC7240">
                            <w:rPr>
                              <w:i/>
                            </w:rPr>
                            <w:t xml:space="preserve"> and </w:t>
                          </w:r>
                          <w:r>
                            <w:rPr>
                              <w:i/>
                            </w:rPr>
                            <w:t>Viraj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859B9" id="_x0000_t202" coordsize="21600,21600" o:spt="202" path="m,l,21600r21600,l21600,xe">
              <v:stroke joinstyle="miter"/>
              <v:path gradientshapeok="t" o:connecttype="rect"/>
            </v:shapetype>
            <v:shape id="Text Box 3" o:spid="_x0000_s1026" type="#_x0000_t202" style="position:absolute;margin-left:255.3pt;margin-top:63.6pt;width:101.6pt;height:14.2pt;z-index:-1603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" filled="f" stroked="f">
              <v:textbox inset="0,0,0,0">
                <w:txbxContent>
                  <w:p w14:paraId="24215465" w14:textId="1D43858F" w:rsidR="00A141A6" w:rsidRDefault="00593C35">
                    <w:pPr>
                      <w:spacing w:before="10"/>
                      <w:ind w:left="20"/>
                      <w:rPr>
                        <w:i/>
                      </w:rPr>
                    </w:pPr>
                    <w:r>
                      <w:rPr>
                        <w:i/>
                      </w:rPr>
                      <w:t>Swati M.</w:t>
                    </w:r>
                    <w:r w:rsidR="00AC7240">
                      <w:rPr>
                        <w:i/>
                      </w:rPr>
                      <w:t xml:space="preserve"> and </w:t>
                    </w:r>
                    <w:r>
                      <w:rPr>
                        <w:i/>
                      </w:rPr>
                      <w:t>Viraj 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CA183" w14:textId="5BAC1AC2" w:rsidR="00A141A6" w:rsidRDefault="002031BB">
    <w:pPr>
      <w:pStyle w:val="BodyText"/>
      <w:spacing w:line="14" w:lineRule="auto"/>
      <w:rPr>
        <w:sz w:val="20"/>
      </w:rPr>
    </w:pPr>
    <w:r>
      <w:rPr>
        <w:noProof/>
      </w:rPr>
      <mc:AlternateContent>
        <mc:Choice Requires="wps">
          <w:drawing>
            <wp:anchor distT="0" distB="0" distL="114300" distR="114300" simplePos="0" relativeHeight="487282688" behindDoc="1" locked="0" layoutInCell="1" allowOverlap="1" wp14:anchorId="7A07063D" wp14:editId="70E9FD6C">
              <wp:simplePos x="0" y="0"/>
              <wp:positionH relativeFrom="page">
                <wp:posOffset>2219960</wp:posOffset>
              </wp:positionH>
              <wp:positionV relativeFrom="page">
                <wp:posOffset>807720</wp:posOffset>
              </wp:positionV>
              <wp:extent cx="3334385" cy="18034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438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F1946" w14:textId="77777777" w:rsidR="00A141A6" w:rsidRDefault="00AC7240">
                          <w:pPr>
                            <w:spacing w:before="10"/>
                            <w:ind w:left="20"/>
                            <w:rPr>
                              <w:i/>
                            </w:rPr>
                          </w:pPr>
                          <w:r>
                            <w:rPr>
                              <w:i/>
                            </w:rPr>
                            <w:t>CSE 561: Modeling &amp; Simulation Theory and 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7063D" id="_x0000_t202" coordsize="21600,21600" o:spt="202" path="m,l,21600r21600,l21600,xe">
              <v:stroke joinstyle="miter"/>
              <v:path gradientshapeok="t" o:connecttype="rect"/>
            </v:shapetype>
            <v:shape id="Text Box 4" o:spid="_x0000_s1027" type="#_x0000_t202" style="position:absolute;margin-left:174.8pt;margin-top:63.6pt;width:262.55pt;height:14.2pt;z-index:-1603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" filled="f" stroked="f">
              <v:textbox inset="0,0,0,0">
                <w:txbxContent>
                  <w:p w14:paraId="7D2F1946" w14:textId="77777777" w:rsidR="00A141A6" w:rsidRDefault="00AC7240">
                    <w:pPr>
                      <w:spacing w:before="10"/>
                      <w:ind w:left="20"/>
                      <w:rPr>
                        <w:i/>
                      </w:rPr>
                    </w:pPr>
                    <w:r>
                      <w:rPr>
                        <w:i/>
                      </w:rPr>
                      <w:t>CSE 561: Modeling &amp; Simulation Theory and Applications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9361F5"/>
    <w:multiLevelType w:val="hybridMultilevel"/>
    <w:tmpl w:val="C6037C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6A7152E"/>
    <w:multiLevelType w:val="hybridMultilevel"/>
    <w:tmpl w:val="447C7E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6C71A7"/>
    <w:multiLevelType w:val="multilevel"/>
    <w:tmpl w:val="C7D4BD2A"/>
    <w:lvl w:ilvl="0">
      <w:start w:val="1"/>
      <w:numFmt w:val="decimal"/>
      <w:lvlText w:val="%1"/>
      <w:lvlJc w:val="left"/>
      <w:pPr>
        <w:ind w:left="680" w:hanging="518"/>
        <w:jc w:val="left"/>
      </w:pPr>
      <w:rPr>
        <w:rFonts w:ascii="Times New Roman" w:eastAsia="Times New Roman" w:hAnsi="Times New Roman" w:cs="Times New Roman" w:hint="default"/>
        <w:b/>
        <w:bCs/>
        <w:spacing w:val="-1"/>
        <w:w w:val="100"/>
        <w:sz w:val="22"/>
        <w:szCs w:val="22"/>
        <w:lang w:val="en-US" w:eastAsia="en-US" w:bidi="ar-SA"/>
      </w:rPr>
    </w:lvl>
    <w:lvl w:ilvl="1">
      <w:start w:val="1"/>
      <w:numFmt w:val="decimal"/>
      <w:lvlText w:val="%1.%2"/>
      <w:lvlJc w:val="left"/>
      <w:pPr>
        <w:ind w:left="824" w:hanging="662"/>
        <w:jc w:val="left"/>
      </w:pPr>
      <w:rPr>
        <w:rFonts w:ascii="Times New Roman" w:eastAsia="Times New Roman" w:hAnsi="Times New Roman" w:cs="Times New Roman" w:hint="default"/>
        <w:b/>
        <w:bCs/>
        <w:spacing w:val="-2"/>
        <w:w w:val="100"/>
        <w:sz w:val="22"/>
        <w:szCs w:val="22"/>
        <w:lang w:val="en-US" w:eastAsia="en-US" w:bidi="ar-SA"/>
      </w:rPr>
    </w:lvl>
    <w:lvl w:ilvl="2">
      <w:numFmt w:val="bullet"/>
      <w:lvlText w:val="•"/>
      <w:lvlJc w:val="left"/>
      <w:pPr>
        <w:ind w:left="1804" w:hanging="662"/>
      </w:pPr>
      <w:rPr>
        <w:rFonts w:hint="default"/>
        <w:lang w:val="en-US" w:eastAsia="en-US" w:bidi="ar-SA"/>
      </w:rPr>
    </w:lvl>
    <w:lvl w:ilvl="3">
      <w:numFmt w:val="bullet"/>
      <w:lvlText w:val="•"/>
      <w:lvlJc w:val="left"/>
      <w:pPr>
        <w:ind w:left="2788" w:hanging="662"/>
      </w:pPr>
      <w:rPr>
        <w:rFonts w:hint="default"/>
        <w:lang w:val="en-US" w:eastAsia="en-US" w:bidi="ar-SA"/>
      </w:rPr>
    </w:lvl>
    <w:lvl w:ilvl="4">
      <w:numFmt w:val="bullet"/>
      <w:lvlText w:val="•"/>
      <w:lvlJc w:val="left"/>
      <w:pPr>
        <w:ind w:left="3773" w:hanging="662"/>
      </w:pPr>
      <w:rPr>
        <w:rFonts w:hint="default"/>
        <w:lang w:val="en-US" w:eastAsia="en-US" w:bidi="ar-SA"/>
      </w:rPr>
    </w:lvl>
    <w:lvl w:ilvl="5">
      <w:numFmt w:val="bullet"/>
      <w:lvlText w:val="•"/>
      <w:lvlJc w:val="left"/>
      <w:pPr>
        <w:ind w:left="4757" w:hanging="662"/>
      </w:pPr>
      <w:rPr>
        <w:rFonts w:hint="default"/>
        <w:lang w:val="en-US" w:eastAsia="en-US" w:bidi="ar-SA"/>
      </w:rPr>
    </w:lvl>
    <w:lvl w:ilvl="6">
      <w:numFmt w:val="bullet"/>
      <w:lvlText w:val="•"/>
      <w:lvlJc w:val="left"/>
      <w:pPr>
        <w:ind w:left="5742" w:hanging="662"/>
      </w:pPr>
      <w:rPr>
        <w:rFonts w:hint="default"/>
        <w:lang w:val="en-US" w:eastAsia="en-US" w:bidi="ar-SA"/>
      </w:rPr>
    </w:lvl>
    <w:lvl w:ilvl="7">
      <w:numFmt w:val="bullet"/>
      <w:lvlText w:val="•"/>
      <w:lvlJc w:val="left"/>
      <w:pPr>
        <w:ind w:left="6726" w:hanging="662"/>
      </w:pPr>
      <w:rPr>
        <w:rFonts w:hint="default"/>
        <w:lang w:val="en-US" w:eastAsia="en-US" w:bidi="ar-SA"/>
      </w:rPr>
    </w:lvl>
    <w:lvl w:ilvl="8">
      <w:numFmt w:val="bullet"/>
      <w:lvlText w:val="•"/>
      <w:lvlJc w:val="left"/>
      <w:pPr>
        <w:ind w:left="7711" w:hanging="662"/>
      </w:pPr>
      <w:rPr>
        <w:rFonts w:hint="default"/>
        <w:lang w:val="en-US" w:eastAsia="en-US" w:bidi="ar-SA"/>
      </w:rPr>
    </w:lvl>
  </w:abstractNum>
  <w:abstractNum w:abstractNumId="3" w15:restartNumberingAfterBreak="0">
    <w:nsid w:val="059C6AAC"/>
    <w:multiLevelType w:val="hybridMultilevel"/>
    <w:tmpl w:val="0FFA645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6501FDF"/>
    <w:multiLevelType w:val="hybridMultilevel"/>
    <w:tmpl w:val="9678DDCA"/>
    <w:lvl w:ilvl="0" w:tplc="8954DF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6256CF"/>
    <w:multiLevelType w:val="hybridMultilevel"/>
    <w:tmpl w:val="07B804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C906DAD"/>
    <w:multiLevelType w:val="hybridMultilevel"/>
    <w:tmpl w:val="9D94A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1399A"/>
    <w:multiLevelType w:val="hybridMultilevel"/>
    <w:tmpl w:val="F4A295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D947616"/>
    <w:multiLevelType w:val="hybridMultilevel"/>
    <w:tmpl w:val="FF8EA5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72B614B"/>
    <w:multiLevelType w:val="hybridMultilevel"/>
    <w:tmpl w:val="FFDAEF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4C69B4"/>
    <w:multiLevelType w:val="hybridMultilevel"/>
    <w:tmpl w:val="25769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7F3817"/>
    <w:multiLevelType w:val="hybridMultilevel"/>
    <w:tmpl w:val="1AA44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D15CCF"/>
    <w:multiLevelType w:val="hybridMultilevel"/>
    <w:tmpl w:val="27E35B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3E91442"/>
    <w:multiLevelType w:val="hybridMultilevel"/>
    <w:tmpl w:val="36ACADD0"/>
    <w:lvl w:ilvl="0" w:tplc="21C4E3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6"/>
  </w:num>
  <w:num w:numId="4">
    <w:abstractNumId w:val="7"/>
  </w:num>
  <w:num w:numId="5">
    <w:abstractNumId w:val="0"/>
  </w:num>
  <w:num w:numId="6">
    <w:abstractNumId w:val="5"/>
  </w:num>
  <w:num w:numId="7">
    <w:abstractNumId w:val="1"/>
  </w:num>
  <w:num w:numId="8">
    <w:abstractNumId w:val="12"/>
  </w:num>
  <w:num w:numId="9">
    <w:abstractNumId w:val="8"/>
  </w:num>
  <w:num w:numId="10">
    <w:abstractNumId w:val="10"/>
  </w:num>
  <w:num w:numId="11">
    <w:abstractNumId w:val="9"/>
  </w:num>
  <w:num w:numId="12">
    <w:abstractNumId w:val="3"/>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A6"/>
    <w:rsid w:val="0000529D"/>
    <w:rsid w:val="00044CE0"/>
    <w:rsid w:val="0006337D"/>
    <w:rsid w:val="0006763C"/>
    <w:rsid w:val="000774FF"/>
    <w:rsid w:val="00085AE2"/>
    <w:rsid w:val="00094507"/>
    <w:rsid w:val="000B4709"/>
    <w:rsid w:val="0012440A"/>
    <w:rsid w:val="00173D45"/>
    <w:rsid w:val="00186325"/>
    <w:rsid w:val="001B40E5"/>
    <w:rsid w:val="001B4A9D"/>
    <w:rsid w:val="001B61D8"/>
    <w:rsid w:val="001C47A3"/>
    <w:rsid w:val="001E7367"/>
    <w:rsid w:val="001F0814"/>
    <w:rsid w:val="001F3C5F"/>
    <w:rsid w:val="002031BB"/>
    <w:rsid w:val="00223C24"/>
    <w:rsid w:val="0023374D"/>
    <w:rsid w:val="00237897"/>
    <w:rsid w:val="00266B6F"/>
    <w:rsid w:val="002750BF"/>
    <w:rsid w:val="00281D47"/>
    <w:rsid w:val="002A663B"/>
    <w:rsid w:val="002B407D"/>
    <w:rsid w:val="002C6D89"/>
    <w:rsid w:val="002D7D0E"/>
    <w:rsid w:val="002F5912"/>
    <w:rsid w:val="002F65A4"/>
    <w:rsid w:val="00306124"/>
    <w:rsid w:val="00340688"/>
    <w:rsid w:val="003530EB"/>
    <w:rsid w:val="003538EF"/>
    <w:rsid w:val="003739D4"/>
    <w:rsid w:val="0037743C"/>
    <w:rsid w:val="00382750"/>
    <w:rsid w:val="0038305F"/>
    <w:rsid w:val="00394EA0"/>
    <w:rsid w:val="003B1D86"/>
    <w:rsid w:val="003B7876"/>
    <w:rsid w:val="003C6238"/>
    <w:rsid w:val="003D6D61"/>
    <w:rsid w:val="0043176E"/>
    <w:rsid w:val="00434749"/>
    <w:rsid w:val="00445A49"/>
    <w:rsid w:val="0045490B"/>
    <w:rsid w:val="00481A49"/>
    <w:rsid w:val="004A0337"/>
    <w:rsid w:val="004B3BB3"/>
    <w:rsid w:val="004D25B5"/>
    <w:rsid w:val="004E1B43"/>
    <w:rsid w:val="004E2DA1"/>
    <w:rsid w:val="004F2714"/>
    <w:rsid w:val="004F4C55"/>
    <w:rsid w:val="005003E0"/>
    <w:rsid w:val="00542AA9"/>
    <w:rsid w:val="0057782F"/>
    <w:rsid w:val="0058040E"/>
    <w:rsid w:val="00593C35"/>
    <w:rsid w:val="00596246"/>
    <w:rsid w:val="005A4B86"/>
    <w:rsid w:val="005B1825"/>
    <w:rsid w:val="005D0648"/>
    <w:rsid w:val="005F2FE2"/>
    <w:rsid w:val="005F6E25"/>
    <w:rsid w:val="0062204A"/>
    <w:rsid w:val="006229CC"/>
    <w:rsid w:val="00627B71"/>
    <w:rsid w:val="00631B01"/>
    <w:rsid w:val="00640D98"/>
    <w:rsid w:val="00663A1B"/>
    <w:rsid w:val="006E0E9B"/>
    <w:rsid w:val="006F44AE"/>
    <w:rsid w:val="00701A94"/>
    <w:rsid w:val="00703625"/>
    <w:rsid w:val="00742D1A"/>
    <w:rsid w:val="0074744F"/>
    <w:rsid w:val="007541BB"/>
    <w:rsid w:val="0079120C"/>
    <w:rsid w:val="007C1FEA"/>
    <w:rsid w:val="007D0A80"/>
    <w:rsid w:val="007E2A61"/>
    <w:rsid w:val="0081608B"/>
    <w:rsid w:val="0082240E"/>
    <w:rsid w:val="00825F95"/>
    <w:rsid w:val="00840462"/>
    <w:rsid w:val="008518AB"/>
    <w:rsid w:val="00854414"/>
    <w:rsid w:val="008633B5"/>
    <w:rsid w:val="008836ED"/>
    <w:rsid w:val="008A3194"/>
    <w:rsid w:val="008B4892"/>
    <w:rsid w:val="008B59BE"/>
    <w:rsid w:val="009039E7"/>
    <w:rsid w:val="009102B8"/>
    <w:rsid w:val="00911A93"/>
    <w:rsid w:val="00941D03"/>
    <w:rsid w:val="00957614"/>
    <w:rsid w:val="009712AF"/>
    <w:rsid w:val="009B1726"/>
    <w:rsid w:val="009D3995"/>
    <w:rsid w:val="009E6E38"/>
    <w:rsid w:val="009E713D"/>
    <w:rsid w:val="00A12EEE"/>
    <w:rsid w:val="00A141A6"/>
    <w:rsid w:val="00A24781"/>
    <w:rsid w:val="00A262C2"/>
    <w:rsid w:val="00A52AF1"/>
    <w:rsid w:val="00A713F5"/>
    <w:rsid w:val="00A734FF"/>
    <w:rsid w:val="00A81513"/>
    <w:rsid w:val="00AC33A7"/>
    <w:rsid w:val="00AC7240"/>
    <w:rsid w:val="00B3396B"/>
    <w:rsid w:val="00B36148"/>
    <w:rsid w:val="00BE0FA6"/>
    <w:rsid w:val="00C06B54"/>
    <w:rsid w:val="00C25C49"/>
    <w:rsid w:val="00C84F2F"/>
    <w:rsid w:val="00C8535F"/>
    <w:rsid w:val="00CC2C72"/>
    <w:rsid w:val="00CC43E0"/>
    <w:rsid w:val="00CD7091"/>
    <w:rsid w:val="00CF4088"/>
    <w:rsid w:val="00D72DFD"/>
    <w:rsid w:val="00D84BEE"/>
    <w:rsid w:val="00DC2921"/>
    <w:rsid w:val="00DD2955"/>
    <w:rsid w:val="00DD7EA3"/>
    <w:rsid w:val="00E05910"/>
    <w:rsid w:val="00E14DDE"/>
    <w:rsid w:val="00E2587A"/>
    <w:rsid w:val="00E30E9F"/>
    <w:rsid w:val="00E42DC1"/>
    <w:rsid w:val="00E53BA7"/>
    <w:rsid w:val="00EB2583"/>
    <w:rsid w:val="00EC24F2"/>
    <w:rsid w:val="00EE348E"/>
    <w:rsid w:val="00F10100"/>
    <w:rsid w:val="00F17ABD"/>
    <w:rsid w:val="00F32BDF"/>
    <w:rsid w:val="00F57C1F"/>
    <w:rsid w:val="00F6764A"/>
    <w:rsid w:val="00F92577"/>
    <w:rsid w:val="00FA0861"/>
    <w:rsid w:val="00FA4D6E"/>
    <w:rsid w:val="00FC297D"/>
    <w:rsid w:val="00FD5061"/>
    <w:rsid w:val="00FE01F8"/>
    <w:rsid w:val="00FE4E16"/>
    <w:rsid w:val="00FF0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CF489"/>
  <w15:docId w15:val="{27CADDCD-EC88-4203-97BC-90EDFD11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80" w:hanging="519"/>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0"/>
      <w:ind w:left="161"/>
    </w:pPr>
    <w:rPr>
      <w:sz w:val="24"/>
      <w:szCs w:val="24"/>
    </w:rPr>
  </w:style>
  <w:style w:type="paragraph" w:styleId="ListParagraph">
    <w:name w:val="List Paragraph"/>
    <w:basedOn w:val="Normal"/>
    <w:uiPriority w:val="1"/>
    <w:qFormat/>
    <w:pPr>
      <w:ind w:left="680" w:hanging="5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3C35"/>
    <w:pPr>
      <w:tabs>
        <w:tab w:val="center" w:pos="4513"/>
        <w:tab w:val="right" w:pos="9026"/>
      </w:tabs>
    </w:pPr>
  </w:style>
  <w:style w:type="character" w:customStyle="1" w:styleId="HeaderChar">
    <w:name w:val="Header Char"/>
    <w:basedOn w:val="DefaultParagraphFont"/>
    <w:link w:val="Header"/>
    <w:uiPriority w:val="99"/>
    <w:rsid w:val="00593C35"/>
    <w:rPr>
      <w:rFonts w:ascii="Times New Roman" w:eastAsia="Times New Roman" w:hAnsi="Times New Roman" w:cs="Times New Roman"/>
    </w:rPr>
  </w:style>
  <w:style w:type="paragraph" w:styleId="Footer">
    <w:name w:val="footer"/>
    <w:basedOn w:val="Normal"/>
    <w:link w:val="FooterChar"/>
    <w:uiPriority w:val="99"/>
    <w:unhideWhenUsed/>
    <w:rsid w:val="00593C35"/>
    <w:pPr>
      <w:tabs>
        <w:tab w:val="center" w:pos="4513"/>
        <w:tab w:val="right" w:pos="9026"/>
      </w:tabs>
    </w:pPr>
  </w:style>
  <w:style w:type="character" w:customStyle="1" w:styleId="FooterChar">
    <w:name w:val="Footer Char"/>
    <w:basedOn w:val="DefaultParagraphFont"/>
    <w:link w:val="Footer"/>
    <w:uiPriority w:val="99"/>
    <w:rsid w:val="00593C35"/>
    <w:rPr>
      <w:rFonts w:ascii="Times New Roman" w:eastAsia="Times New Roman" w:hAnsi="Times New Roman" w:cs="Times New Roman"/>
    </w:rPr>
  </w:style>
  <w:style w:type="character" w:styleId="Hyperlink">
    <w:name w:val="Hyperlink"/>
    <w:basedOn w:val="DefaultParagraphFont"/>
    <w:uiPriority w:val="99"/>
    <w:unhideWhenUsed/>
    <w:rsid w:val="001B4A9D"/>
    <w:rPr>
      <w:color w:val="0000FF" w:themeColor="hyperlink"/>
      <w:u w:val="single"/>
    </w:rPr>
  </w:style>
  <w:style w:type="paragraph" w:styleId="NormalWeb">
    <w:name w:val="Normal (Web)"/>
    <w:basedOn w:val="Normal"/>
    <w:uiPriority w:val="99"/>
    <w:unhideWhenUsed/>
    <w:rsid w:val="001B4A9D"/>
    <w:pPr>
      <w:widowControl/>
      <w:autoSpaceDE/>
      <w:autoSpaceDN/>
      <w:spacing w:before="100" w:beforeAutospacing="1" w:after="100" w:afterAutospacing="1"/>
    </w:pPr>
    <w:rPr>
      <w:sz w:val="24"/>
      <w:szCs w:val="24"/>
      <w:lang w:val="en-IN" w:eastAsia="en-IN"/>
    </w:rPr>
  </w:style>
  <w:style w:type="paragraph" w:customStyle="1" w:styleId="Default">
    <w:name w:val="Default"/>
    <w:rsid w:val="002D7D0E"/>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Floor_cleaning"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en.wikipedia.org/wiki/Vacuum_cleaner" TargetMode="External"/><Relationship Id="rId17" Type="http://schemas.openxmlformats.org/officeDocument/2006/relationships/image" Target="media/image1.jpe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IRobot"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nomous_robot"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en.wikipedia.org/wiki/The_Door_into_Summer"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Robert_A._Heinlein"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2736</TotalTime>
  <Pages>11</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WSC' 12 Preparing Manuscripts</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12 Preparing Manuscripts</dc:title>
  <dc:subject>WSC '07 Proceedings</dc:subject>
  <dc:creator>Hessam S. Sarjoughian</dc:creator>
  <cp:keywords>WSC, 2012</cp:keywords>
  <cp:lastModifiedBy>Swati Mohapatra</cp:lastModifiedBy>
  <cp:revision>149</cp:revision>
  <dcterms:created xsi:type="dcterms:W3CDTF">2021-10-22T17:04:00Z</dcterms:created>
  <dcterms:modified xsi:type="dcterms:W3CDTF">2021-12-02T00:24:00Z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Writer</vt:lpwstr>
  </property>
  <property fmtid="{D5CDD505-2E9C-101B-9397-08002B2CF9AE}" pid="4" name="LastSaved">
    <vt:filetime>2021-10-22T00:00:00Z</vt:filetime>
  </property>
</Properties>
</file>