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B2AA" w14:textId="1196912C" w:rsidR="000E15D1" w:rsidRDefault="00C7177C" w:rsidP="00C717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177C">
        <w:rPr>
          <w:rFonts w:ascii="Times New Roman" w:hAnsi="Times New Roman" w:cs="Times New Roman"/>
          <w:b/>
          <w:bCs/>
          <w:sz w:val="36"/>
          <w:szCs w:val="36"/>
        </w:rPr>
        <w:t xml:space="preserve">ARCHITECTURE OF CLOUD </w:t>
      </w:r>
      <w:proofErr w:type="gramStart"/>
      <w:r w:rsidRPr="00C7177C">
        <w:rPr>
          <w:rFonts w:ascii="Times New Roman" w:hAnsi="Times New Roman" w:cs="Times New Roman"/>
          <w:b/>
          <w:bCs/>
          <w:sz w:val="36"/>
          <w:szCs w:val="36"/>
        </w:rPr>
        <w:t xml:space="preserve">COMPUTING </w:t>
      </w:r>
      <w:r w:rsidRPr="00C7177C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End"/>
    </w:p>
    <w:p w14:paraId="584C10F6" w14:textId="1B7734EE" w:rsidR="00C7177C" w:rsidRPr="00C7177C" w:rsidRDefault="00C7177C" w:rsidP="00C7177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365964" wp14:editId="692B0DE8">
            <wp:extent cx="5731510" cy="2999490"/>
            <wp:effectExtent l="0" t="0" r="2540" b="0"/>
            <wp:docPr id="6" name="Picture 6" descr="Cloud Computing Architecture -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 Computing Architecture - TechVidv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FBDBEEE" wp14:editId="63EE9CBE">
                <wp:extent cx="304800" cy="304800"/>
                <wp:effectExtent l="0" t="0" r="0" b="0"/>
                <wp:docPr id="1" name="Rectangle 1" descr="Cloud Computing Architecture - TechVidv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5FB00" id="Rectangle 1" o:spid="_x0000_s1026" alt="Cloud Computing Architecture - TechVidv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G7kyLkJAgAA9g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1F84B1" wp14:editId="2F62666B">
                <wp:extent cx="304800" cy="304800"/>
                <wp:effectExtent l="0" t="0" r="0" b="0"/>
                <wp:docPr id="2" name="Rectangle 2" descr="Cloud Computing Architecture - TechVidv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3E0FC" id="Rectangle 2" o:spid="_x0000_s1026" alt="Cloud Computing Architecture - TechVidv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sLx2QgsCAAD2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7177C" w:rsidRPr="00C7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7C"/>
    <w:rsid w:val="000E15D1"/>
    <w:rsid w:val="004D6DD6"/>
    <w:rsid w:val="007B49F2"/>
    <w:rsid w:val="00C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7FCA"/>
  <w15:chartTrackingRefBased/>
  <w15:docId w15:val="{9B54C782-157E-4628-900D-6931DB68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2023-11-29T07:54:00Z</dcterms:created>
  <dcterms:modified xsi:type="dcterms:W3CDTF">2023-11-29T07:57:00Z</dcterms:modified>
</cp:coreProperties>
</file>