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6E2ABE" w14:textId="3760C039" w:rsidR="000B1FD5" w:rsidRDefault="000B1FD5" w:rsidP="000B1FD5">
      <w:pPr>
        <w:ind w:left="2160"/>
        <w:rPr>
          <w:rFonts w:ascii="Arial" w:hAnsi="Arial" w:cs="Arial"/>
          <w:b/>
          <w:bCs/>
        </w:rPr>
      </w:pPr>
      <w:r>
        <w:rPr>
          <w:rFonts w:ascii="Arial" w:hAnsi="Arial" w:cs="Arial"/>
          <w:b/>
          <w:bCs/>
          <w:sz w:val="32"/>
          <w:szCs w:val="32"/>
        </w:rPr>
        <w:t xml:space="preserve">      </w:t>
      </w:r>
      <w:r w:rsidR="00B62597" w:rsidRPr="00CA504F">
        <w:rPr>
          <w:rFonts w:ascii="Arial" w:hAnsi="Arial" w:cs="Arial"/>
          <w:b/>
          <w:bCs/>
          <w:sz w:val="32"/>
          <w:szCs w:val="32"/>
        </w:rPr>
        <w:t>Assignment-1 CSE3002</w:t>
      </w:r>
      <w:r w:rsidR="00B62597" w:rsidRPr="00CA504F">
        <w:rPr>
          <w:rFonts w:ascii="Arial" w:hAnsi="Arial" w:cs="Arial"/>
          <w:b/>
          <w:bCs/>
          <w:sz w:val="32"/>
          <w:szCs w:val="32"/>
        </w:rPr>
        <w:br/>
      </w:r>
    </w:p>
    <w:p w14:paraId="4D137396" w14:textId="7E4613AF" w:rsidR="000B1FD5" w:rsidRDefault="000B1FD5" w:rsidP="000B1FD5">
      <w:pPr>
        <w:rPr>
          <w:rFonts w:ascii="Arial" w:hAnsi="Arial" w:cs="Arial"/>
          <w:b/>
          <w:bCs/>
        </w:rPr>
      </w:pPr>
      <w:r w:rsidRPr="000B1FD5">
        <w:rPr>
          <w:rFonts w:ascii="Arial" w:hAnsi="Arial" w:cs="Arial"/>
          <w:b/>
          <w:bCs/>
        </w:rPr>
        <w:t xml:space="preserve">Name: Viraj Punjani </w:t>
      </w:r>
    </w:p>
    <w:p w14:paraId="49966620" w14:textId="170F9D55" w:rsidR="008E0ACA" w:rsidRPr="00CA504F" w:rsidRDefault="000B1FD5" w:rsidP="000B1FD5">
      <w:pPr>
        <w:rPr>
          <w:rFonts w:ascii="Arial" w:hAnsi="Arial" w:cs="Arial"/>
          <w:b/>
          <w:bCs/>
        </w:rPr>
      </w:pPr>
      <w:r w:rsidRPr="000B1FD5">
        <w:rPr>
          <w:rFonts w:ascii="Arial" w:hAnsi="Arial" w:cs="Arial"/>
          <w:b/>
          <w:bCs/>
        </w:rPr>
        <w:t>Student id: 20625630</w:t>
      </w:r>
      <w:r w:rsidR="00242B41" w:rsidRPr="000B1FD5">
        <w:rPr>
          <w:rFonts w:ascii="Arial" w:hAnsi="Arial" w:cs="Arial"/>
          <w:b/>
          <w:bCs/>
        </w:rPr>
        <w:br/>
      </w:r>
    </w:p>
    <w:p w14:paraId="3EF8C37C" w14:textId="77777777" w:rsidR="000B1FD5" w:rsidRDefault="008E0ACA" w:rsidP="000B1FD5">
      <w:pPr>
        <w:rPr>
          <w:rFonts w:ascii="Arial" w:hAnsi="Arial" w:cs="Arial"/>
          <w:b/>
          <w:bCs/>
        </w:rPr>
      </w:pPr>
      <w:r w:rsidRPr="00CA504F">
        <w:rPr>
          <w:rFonts w:ascii="Arial" w:hAnsi="Arial" w:cs="Arial"/>
          <w:b/>
          <w:bCs/>
        </w:rPr>
        <w:t xml:space="preserve">Task 1 </w:t>
      </w:r>
      <w:r w:rsidRPr="00CA504F">
        <w:rPr>
          <w:rFonts w:ascii="Arial" w:hAnsi="Arial" w:cs="Arial"/>
          <w:b/>
          <w:bCs/>
        </w:rPr>
        <w:br/>
        <w:t>Ethical analysis:</w:t>
      </w:r>
      <w:r w:rsidRPr="00CA504F">
        <w:rPr>
          <w:rFonts w:ascii="Arial" w:hAnsi="Arial" w:cs="Arial"/>
          <w:b/>
          <w:bCs/>
        </w:rPr>
        <w:br/>
      </w:r>
      <w:r w:rsidRPr="00CA504F">
        <w:rPr>
          <w:rFonts w:ascii="Arial" w:hAnsi="Arial" w:cs="Arial"/>
          <w:b/>
          <w:bCs/>
        </w:rPr>
        <w:br/>
        <w:t>Answer 1:</w:t>
      </w:r>
    </w:p>
    <w:p w14:paraId="7E23BA6B" w14:textId="734F2985" w:rsidR="008E0ACA" w:rsidRPr="00CA504F" w:rsidRDefault="008E0ACA" w:rsidP="000B1FD5">
      <w:pPr>
        <w:rPr>
          <w:rFonts w:ascii="Arial" w:hAnsi="Arial" w:cs="Arial"/>
        </w:rPr>
      </w:pPr>
      <w:r w:rsidRPr="00CA504F">
        <w:rPr>
          <w:rFonts w:ascii="Arial" w:hAnsi="Arial" w:cs="Arial"/>
          <w:b/>
          <w:bCs/>
        </w:rPr>
        <w:t>Scenario 1</w:t>
      </w:r>
      <w:r w:rsidRPr="00CA504F">
        <w:rPr>
          <w:rFonts w:ascii="Arial" w:hAnsi="Arial" w:cs="Arial"/>
          <w:b/>
          <w:bCs/>
        </w:rPr>
        <w:t xml:space="preserve"> for Alex</w:t>
      </w:r>
      <w:r w:rsidRPr="00CA504F">
        <w:rPr>
          <w:rFonts w:ascii="Arial" w:hAnsi="Arial" w:cs="Arial"/>
          <w:b/>
          <w:bCs/>
        </w:rPr>
        <w:t>: Scope Creep</w:t>
      </w:r>
    </w:p>
    <w:p w14:paraId="3BB3984D" w14:textId="77777777" w:rsidR="008E0ACA" w:rsidRPr="008E0ACA" w:rsidRDefault="008E0ACA" w:rsidP="000B1FD5">
      <w:pPr>
        <w:numPr>
          <w:ilvl w:val="0"/>
          <w:numId w:val="1"/>
        </w:numPr>
        <w:tabs>
          <w:tab w:val="clear" w:pos="720"/>
          <w:tab w:val="num" w:pos="0"/>
        </w:tabs>
        <w:ind w:left="0"/>
        <w:rPr>
          <w:rFonts w:ascii="Arial" w:hAnsi="Arial" w:cs="Arial"/>
        </w:rPr>
      </w:pPr>
      <w:r w:rsidRPr="008E0ACA">
        <w:rPr>
          <w:rFonts w:ascii="Arial" w:hAnsi="Arial" w:cs="Arial"/>
          <w:b/>
          <w:bCs/>
        </w:rPr>
        <w:t>Documentation</w:t>
      </w:r>
      <w:r w:rsidRPr="008E0ACA">
        <w:rPr>
          <w:rFonts w:ascii="Arial" w:hAnsi="Arial" w:cs="Arial"/>
        </w:rPr>
        <w:t>: Alex should thoroughly document the discovered vulnerability in the database, including its nature, potential impact, and any relevant details.</w:t>
      </w:r>
    </w:p>
    <w:p w14:paraId="73E69E82" w14:textId="77777777" w:rsidR="008E0ACA" w:rsidRPr="008E0ACA" w:rsidRDefault="008E0ACA" w:rsidP="000B1FD5">
      <w:pPr>
        <w:numPr>
          <w:ilvl w:val="0"/>
          <w:numId w:val="1"/>
        </w:numPr>
        <w:tabs>
          <w:tab w:val="clear" w:pos="720"/>
          <w:tab w:val="num" w:pos="0"/>
        </w:tabs>
        <w:ind w:left="0"/>
        <w:rPr>
          <w:rFonts w:ascii="Arial" w:hAnsi="Arial" w:cs="Arial"/>
        </w:rPr>
      </w:pPr>
      <w:r w:rsidRPr="008E0ACA">
        <w:rPr>
          <w:rFonts w:ascii="Arial" w:hAnsi="Arial" w:cs="Arial"/>
          <w:b/>
          <w:bCs/>
        </w:rPr>
        <w:t>Communication with the Client</w:t>
      </w:r>
      <w:r w:rsidRPr="008E0ACA">
        <w:rPr>
          <w:rFonts w:ascii="Arial" w:hAnsi="Arial" w:cs="Arial"/>
        </w:rPr>
        <w:t>: Alex should immediately inform the client about the discovered vulnerability that falls outside the scope of the test. Clearly explain the situation and its potential implications for the client's security posture.</w:t>
      </w:r>
    </w:p>
    <w:p w14:paraId="715BC793" w14:textId="77777777" w:rsidR="008E0ACA" w:rsidRPr="008E0ACA" w:rsidRDefault="008E0ACA" w:rsidP="000B1FD5">
      <w:pPr>
        <w:numPr>
          <w:ilvl w:val="0"/>
          <w:numId w:val="1"/>
        </w:numPr>
        <w:tabs>
          <w:tab w:val="clear" w:pos="720"/>
          <w:tab w:val="num" w:pos="0"/>
        </w:tabs>
        <w:ind w:left="0"/>
        <w:rPr>
          <w:rFonts w:ascii="Arial" w:hAnsi="Arial" w:cs="Arial"/>
        </w:rPr>
      </w:pPr>
      <w:r w:rsidRPr="008E0ACA">
        <w:rPr>
          <w:rFonts w:ascii="Arial" w:hAnsi="Arial" w:cs="Arial"/>
          <w:b/>
          <w:bCs/>
        </w:rPr>
        <w:t>Recommendations</w:t>
      </w:r>
      <w:r w:rsidRPr="008E0ACA">
        <w:rPr>
          <w:rFonts w:ascii="Arial" w:hAnsi="Arial" w:cs="Arial"/>
        </w:rPr>
        <w:t>: Provide recommendations to the client on how to address the vulnerability. This may include suggesting further testing or remediation measures specifically targeting the database.</w:t>
      </w:r>
    </w:p>
    <w:p w14:paraId="69045766" w14:textId="77777777" w:rsidR="008E0ACA" w:rsidRPr="008E0ACA" w:rsidRDefault="008E0ACA" w:rsidP="000B1FD5">
      <w:pPr>
        <w:numPr>
          <w:ilvl w:val="0"/>
          <w:numId w:val="1"/>
        </w:numPr>
        <w:tabs>
          <w:tab w:val="clear" w:pos="720"/>
          <w:tab w:val="num" w:pos="0"/>
        </w:tabs>
        <w:ind w:left="0"/>
        <w:rPr>
          <w:rFonts w:ascii="Arial" w:hAnsi="Arial" w:cs="Arial"/>
        </w:rPr>
      </w:pPr>
      <w:r w:rsidRPr="008E0ACA">
        <w:rPr>
          <w:rFonts w:ascii="Arial" w:hAnsi="Arial" w:cs="Arial"/>
          <w:b/>
          <w:bCs/>
        </w:rPr>
        <w:t>Seek Authorization</w:t>
      </w:r>
      <w:r w:rsidRPr="008E0ACA">
        <w:rPr>
          <w:rFonts w:ascii="Arial" w:hAnsi="Arial" w:cs="Arial"/>
        </w:rPr>
        <w:t>: Alex should request explicit authorization from the client to investigate the vulnerability further within the scope of the current engagement. Clearly outline the additional resources and time required for this task.</w:t>
      </w:r>
    </w:p>
    <w:p w14:paraId="6699CDC7" w14:textId="77777777" w:rsidR="008E0ACA" w:rsidRPr="008E0ACA" w:rsidRDefault="008E0ACA" w:rsidP="000B1FD5">
      <w:pPr>
        <w:numPr>
          <w:ilvl w:val="0"/>
          <w:numId w:val="1"/>
        </w:numPr>
        <w:tabs>
          <w:tab w:val="clear" w:pos="720"/>
          <w:tab w:val="num" w:pos="0"/>
        </w:tabs>
        <w:ind w:left="0"/>
        <w:rPr>
          <w:rFonts w:ascii="Arial" w:hAnsi="Arial" w:cs="Arial"/>
        </w:rPr>
      </w:pPr>
      <w:r w:rsidRPr="008E0ACA">
        <w:rPr>
          <w:rFonts w:ascii="Arial" w:hAnsi="Arial" w:cs="Arial"/>
          <w:b/>
          <w:bCs/>
        </w:rPr>
        <w:t>Document Authorization</w:t>
      </w:r>
      <w:r w:rsidRPr="008E0ACA">
        <w:rPr>
          <w:rFonts w:ascii="Arial" w:hAnsi="Arial" w:cs="Arial"/>
        </w:rPr>
        <w:t>: Once authorization is obtained, document it explicitly in writing to ensure clarity and transparency regarding the expanded scope of the penetration test.</w:t>
      </w:r>
    </w:p>
    <w:p w14:paraId="35783072" w14:textId="202692EE" w:rsidR="008E0ACA" w:rsidRPr="008E0ACA" w:rsidRDefault="008E0ACA" w:rsidP="000B1FD5">
      <w:pPr>
        <w:rPr>
          <w:rFonts w:ascii="Arial" w:hAnsi="Arial" w:cs="Arial"/>
        </w:rPr>
      </w:pPr>
      <w:r w:rsidRPr="00CA504F">
        <w:rPr>
          <w:rFonts w:ascii="Arial" w:hAnsi="Arial" w:cs="Arial"/>
          <w:b/>
          <w:bCs/>
        </w:rPr>
        <w:br/>
      </w:r>
      <w:r w:rsidRPr="008E0ACA">
        <w:rPr>
          <w:rFonts w:ascii="Arial" w:hAnsi="Arial" w:cs="Arial"/>
          <w:b/>
          <w:bCs/>
        </w:rPr>
        <w:t>Scenario 2</w:t>
      </w:r>
      <w:r w:rsidRPr="00CA504F">
        <w:rPr>
          <w:rFonts w:ascii="Arial" w:hAnsi="Arial" w:cs="Arial"/>
          <w:b/>
          <w:bCs/>
        </w:rPr>
        <w:t xml:space="preserve"> for Alex</w:t>
      </w:r>
      <w:r w:rsidRPr="008E0ACA">
        <w:rPr>
          <w:rFonts w:ascii="Arial" w:hAnsi="Arial" w:cs="Arial"/>
          <w:b/>
          <w:bCs/>
        </w:rPr>
        <w:t>: Exploiting Vulnerabilities</w:t>
      </w:r>
    </w:p>
    <w:p w14:paraId="5EE7677E" w14:textId="77777777" w:rsidR="008E0ACA" w:rsidRPr="008E0ACA" w:rsidRDefault="008E0ACA" w:rsidP="000B1FD5">
      <w:pPr>
        <w:numPr>
          <w:ilvl w:val="0"/>
          <w:numId w:val="2"/>
        </w:numPr>
        <w:tabs>
          <w:tab w:val="clear" w:pos="720"/>
          <w:tab w:val="num" w:pos="0"/>
        </w:tabs>
        <w:ind w:left="0"/>
        <w:rPr>
          <w:rFonts w:ascii="Arial" w:hAnsi="Arial" w:cs="Arial"/>
        </w:rPr>
      </w:pPr>
      <w:r w:rsidRPr="008E0ACA">
        <w:rPr>
          <w:rFonts w:ascii="Arial" w:hAnsi="Arial" w:cs="Arial"/>
          <w:b/>
          <w:bCs/>
        </w:rPr>
        <w:t>Assess Severity</w:t>
      </w:r>
      <w:r w:rsidRPr="008E0ACA">
        <w:rPr>
          <w:rFonts w:ascii="Arial" w:hAnsi="Arial" w:cs="Arial"/>
        </w:rPr>
        <w:t>: Evaluate the severity of the vulnerability and its potential impact on the client's systems and data. Consider factors such as ease of exploitation and potential consequences.</w:t>
      </w:r>
    </w:p>
    <w:p w14:paraId="6E7A440F" w14:textId="77777777" w:rsidR="008E0ACA" w:rsidRPr="008E0ACA" w:rsidRDefault="008E0ACA" w:rsidP="000B1FD5">
      <w:pPr>
        <w:numPr>
          <w:ilvl w:val="0"/>
          <w:numId w:val="2"/>
        </w:numPr>
        <w:tabs>
          <w:tab w:val="clear" w:pos="720"/>
          <w:tab w:val="num" w:pos="0"/>
        </w:tabs>
        <w:ind w:left="0"/>
        <w:rPr>
          <w:rFonts w:ascii="Arial" w:hAnsi="Arial" w:cs="Arial"/>
        </w:rPr>
      </w:pPr>
      <w:r w:rsidRPr="008E0ACA">
        <w:rPr>
          <w:rFonts w:ascii="Arial" w:hAnsi="Arial" w:cs="Arial"/>
          <w:b/>
          <w:bCs/>
        </w:rPr>
        <w:t>Client Notification</w:t>
      </w:r>
      <w:r w:rsidRPr="008E0ACA">
        <w:rPr>
          <w:rFonts w:ascii="Arial" w:hAnsi="Arial" w:cs="Arial"/>
        </w:rPr>
        <w:t>: Promptly inform the client about the critical vulnerability discovered during the penetration test. Clearly explain the nature of the vulnerability and its potential risks to the client's business operations.</w:t>
      </w:r>
    </w:p>
    <w:p w14:paraId="6391D3E1" w14:textId="77777777" w:rsidR="008E0ACA" w:rsidRPr="008E0ACA" w:rsidRDefault="008E0ACA" w:rsidP="000B1FD5">
      <w:pPr>
        <w:numPr>
          <w:ilvl w:val="0"/>
          <w:numId w:val="2"/>
        </w:numPr>
        <w:tabs>
          <w:tab w:val="clear" w:pos="720"/>
          <w:tab w:val="num" w:pos="0"/>
        </w:tabs>
        <w:ind w:left="0"/>
        <w:rPr>
          <w:rFonts w:ascii="Arial" w:hAnsi="Arial" w:cs="Arial"/>
        </w:rPr>
      </w:pPr>
      <w:r w:rsidRPr="008E0ACA">
        <w:rPr>
          <w:rFonts w:ascii="Arial" w:hAnsi="Arial" w:cs="Arial"/>
          <w:b/>
          <w:bCs/>
        </w:rPr>
        <w:t>Demonstrate Severity</w:t>
      </w:r>
      <w:r w:rsidRPr="008E0ACA">
        <w:rPr>
          <w:rFonts w:ascii="Arial" w:hAnsi="Arial" w:cs="Arial"/>
        </w:rPr>
        <w:t>: Rather than actively exploiting the vulnerability, demonstrate its severity through controlled means. Provide the client with a proof of concept or simulated scenario showcasing the potential impact of the vulnerability.</w:t>
      </w:r>
    </w:p>
    <w:p w14:paraId="6C7A563F" w14:textId="77777777" w:rsidR="008E0ACA" w:rsidRPr="008E0ACA" w:rsidRDefault="008E0ACA" w:rsidP="000B1FD5">
      <w:pPr>
        <w:numPr>
          <w:ilvl w:val="0"/>
          <w:numId w:val="2"/>
        </w:numPr>
        <w:tabs>
          <w:tab w:val="clear" w:pos="720"/>
          <w:tab w:val="num" w:pos="0"/>
        </w:tabs>
        <w:ind w:left="0"/>
        <w:rPr>
          <w:rFonts w:ascii="Arial" w:hAnsi="Arial" w:cs="Arial"/>
        </w:rPr>
      </w:pPr>
      <w:r w:rsidRPr="008E0ACA">
        <w:rPr>
          <w:rFonts w:ascii="Arial" w:hAnsi="Arial" w:cs="Arial"/>
          <w:b/>
          <w:bCs/>
        </w:rPr>
        <w:t>Recommend Mitigation</w:t>
      </w:r>
      <w:r w:rsidRPr="008E0ACA">
        <w:rPr>
          <w:rFonts w:ascii="Arial" w:hAnsi="Arial" w:cs="Arial"/>
        </w:rPr>
        <w:t>: Offer recommendations to the client on how to mitigate the vulnerability effectively. This may involve patching systems, updating configurations, or implementing additional security controls.</w:t>
      </w:r>
    </w:p>
    <w:p w14:paraId="2C4BA43A" w14:textId="77777777" w:rsidR="008E0ACA" w:rsidRPr="008E0ACA" w:rsidRDefault="008E0ACA" w:rsidP="000B1FD5">
      <w:pPr>
        <w:numPr>
          <w:ilvl w:val="0"/>
          <w:numId w:val="2"/>
        </w:numPr>
        <w:tabs>
          <w:tab w:val="clear" w:pos="720"/>
          <w:tab w:val="num" w:pos="0"/>
        </w:tabs>
        <w:ind w:left="0"/>
        <w:rPr>
          <w:rFonts w:ascii="Arial" w:hAnsi="Arial" w:cs="Arial"/>
        </w:rPr>
      </w:pPr>
      <w:r w:rsidRPr="008E0ACA">
        <w:rPr>
          <w:rFonts w:ascii="Arial" w:hAnsi="Arial" w:cs="Arial"/>
          <w:b/>
          <w:bCs/>
        </w:rPr>
        <w:t>Authorization for Further Action</w:t>
      </w:r>
      <w:r w:rsidRPr="008E0ACA">
        <w:rPr>
          <w:rFonts w:ascii="Arial" w:hAnsi="Arial" w:cs="Arial"/>
        </w:rPr>
        <w:t>: If the client wishes to explore the vulnerability further or conduct additional testing, obtain explicit authorization before proceeding. Document all actions taken and permissions granted to ensure compliance with ethical and legal standards.</w:t>
      </w:r>
    </w:p>
    <w:p w14:paraId="0A36A6F7" w14:textId="77777777" w:rsidR="00322617" w:rsidRPr="00CA504F" w:rsidRDefault="00322617" w:rsidP="008E0ACA">
      <w:pPr>
        <w:rPr>
          <w:rFonts w:ascii="Arial" w:hAnsi="Arial" w:cs="Arial"/>
        </w:rPr>
      </w:pPr>
    </w:p>
    <w:p w14:paraId="16D29C43" w14:textId="49495BD2" w:rsidR="00322617" w:rsidRPr="00CA504F" w:rsidRDefault="00322617" w:rsidP="008E0ACA">
      <w:pPr>
        <w:rPr>
          <w:rFonts w:ascii="Arial" w:hAnsi="Arial" w:cs="Arial"/>
        </w:rPr>
      </w:pPr>
      <w:r w:rsidRPr="00CA504F">
        <w:rPr>
          <w:rFonts w:ascii="Arial" w:hAnsi="Arial" w:cs="Arial"/>
          <w:b/>
          <w:bCs/>
          <w:sz w:val="28"/>
          <w:szCs w:val="28"/>
        </w:rPr>
        <w:t>2.1 Task 1</w:t>
      </w:r>
      <w:r w:rsidR="002E6893" w:rsidRPr="00CA504F">
        <w:rPr>
          <w:rFonts w:ascii="Arial" w:hAnsi="Arial" w:cs="Arial"/>
          <w:b/>
          <w:bCs/>
        </w:rPr>
        <w:br/>
      </w:r>
      <w:r w:rsidR="002E6893" w:rsidRPr="00CA504F">
        <w:rPr>
          <w:rFonts w:ascii="Arial" w:hAnsi="Arial" w:cs="Arial"/>
        </w:rPr>
        <w:t>A</w:t>
      </w:r>
      <w:r w:rsidR="00CA504F">
        <w:rPr>
          <w:rFonts w:ascii="Arial" w:hAnsi="Arial" w:cs="Arial"/>
        </w:rPr>
        <w:t>nswer a</w:t>
      </w:r>
      <w:r w:rsidR="002E6893" w:rsidRPr="00CA504F">
        <w:rPr>
          <w:rFonts w:ascii="Arial" w:hAnsi="Arial" w:cs="Arial"/>
        </w:rPr>
        <w:t>) Jeff Bezos</w:t>
      </w:r>
    </w:p>
    <w:p w14:paraId="74406099" w14:textId="163DCF8E" w:rsidR="002E6893" w:rsidRPr="00CA504F" w:rsidRDefault="00CA504F" w:rsidP="008E0ACA">
      <w:pPr>
        <w:rPr>
          <w:rFonts w:ascii="Arial" w:hAnsi="Arial" w:cs="Arial"/>
        </w:rPr>
      </w:pPr>
      <w:r>
        <w:rPr>
          <w:rFonts w:ascii="Arial" w:hAnsi="Arial" w:cs="Arial"/>
        </w:rPr>
        <w:t>Answer b</w:t>
      </w:r>
      <w:r w:rsidR="002E6893" w:rsidRPr="00CA504F">
        <w:rPr>
          <w:rFonts w:ascii="Arial" w:hAnsi="Arial" w:cs="Arial"/>
        </w:rPr>
        <w:t xml:space="preserve">) </w:t>
      </w:r>
      <w:r w:rsidR="000B1FD5">
        <w:rPr>
          <w:rFonts w:ascii="Arial" w:hAnsi="Arial" w:cs="Arial"/>
        </w:rPr>
        <w:t>P</w:t>
      </w:r>
      <w:r w:rsidR="00B02139" w:rsidRPr="00CA504F">
        <w:rPr>
          <w:rFonts w:ascii="Arial" w:hAnsi="Arial" w:cs="Arial"/>
        </w:rPr>
        <w:t>arked on the ground near Yuba County Airport (</w:t>
      </w:r>
      <w:hyperlink r:id="rId5" w:tooltip="YUBA COUNTY AIRPORT CALIFORNIA, MARYSVILLE - IATA CODE (MYV) ICAO CODE (KMYV)" w:history="1">
        <w:r w:rsidR="00B02139" w:rsidRPr="00CA504F">
          <w:rPr>
            <w:rStyle w:val="Hyperlink"/>
            <w:rFonts w:ascii="Arial" w:hAnsi="Arial" w:cs="Arial"/>
            <w:b/>
            <w:bCs/>
          </w:rPr>
          <w:t>MYV</w:t>
        </w:r>
      </w:hyperlink>
      <w:r w:rsidR="00B02139" w:rsidRPr="00CA504F">
        <w:rPr>
          <w:rFonts w:ascii="Arial" w:hAnsi="Arial" w:cs="Arial"/>
        </w:rPr>
        <w:t>), California, Marysville for about three months.  </w:t>
      </w:r>
    </w:p>
    <w:p w14:paraId="29357D19" w14:textId="15BB1D81" w:rsidR="00CA504F" w:rsidRPr="000B1FD5" w:rsidRDefault="002D1462" w:rsidP="002D1462">
      <w:pPr>
        <w:rPr>
          <w:rFonts w:ascii="Arial" w:hAnsi="Arial" w:cs="Arial"/>
          <w:b/>
          <w:bCs/>
          <w:sz w:val="28"/>
          <w:szCs w:val="28"/>
        </w:rPr>
      </w:pPr>
      <w:r w:rsidRPr="00CA504F">
        <w:rPr>
          <w:rFonts w:ascii="Arial" w:hAnsi="Arial" w:cs="Arial"/>
          <w:b/>
          <w:bCs/>
          <w:sz w:val="28"/>
          <w:szCs w:val="28"/>
        </w:rPr>
        <w:t xml:space="preserve">2.2. Task 2 </w:t>
      </w:r>
    </w:p>
    <w:p w14:paraId="257C17C2" w14:textId="1E5475BC" w:rsidR="002D1462" w:rsidRPr="00CA504F" w:rsidRDefault="002D1462" w:rsidP="002D1462">
      <w:pPr>
        <w:rPr>
          <w:rFonts w:ascii="Arial" w:hAnsi="Arial" w:cs="Arial"/>
        </w:rPr>
      </w:pPr>
      <w:r w:rsidRPr="000B1FD5">
        <w:rPr>
          <w:rFonts w:ascii="Arial" w:hAnsi="Arial" w:cs="Arial"/>
          <w:b/>
          <w:bCs/>
        </w:rPr>
        <w:t>Find out if the following IP address have ever been reported for malicious use</w:t>
      </w:r>
      <w:r w:rsidRPr="00CA504F">
        <w:rPr>
          <w:rFonts w:ascii="Arial" w:hAnsi="Arial" w:cs="Arial"/>
        </w:rPr>
        <w:t>.</w:t>
      </w:r>
    </w:p>
    <w:p w14:paraId="24A83CD4" w14:textId="77777777" w:rsidR="002D1462" w:rsidRPr="00CA504F" w:rsidRDefault="002D1462" w:rsidP="002D1462">
      <w:pPr>
        <w:rPr>
          <w:rFonts w:ascii="Arial" w:hAnsi="Arial" w:cs="Arial"/>
        </w:rPr>
      </w:pPr>
      <w:r w:rsidRPr="00CA504F">
        <w:rPr>
          <w:rFonts w:ascii="Arial" w:hAnsi="Arial" w:cs="Arial"/>
        </w:rPr>
        <w:t xml:space="preserve">a) 202.95.6.34 </w:t>
      </w:r>
    </w:p>
    <w:p w14:paraId="65325234" w14:textId="77777777" w:rsidR="002D1462" w:rsidRPr="000B1FD5" w:rsidRDefault="002D1462" w:rsidP="002D1462">
      <w:pPr>
        <w:rPr>
          <w:rFonts w:ascii="Arial" w:hAnsi="Arial" w:cs="Arial"/>
          <w:b/>
          <w:bCs/>
        </w:rPr>
      </w:pPr>
      <w:r w:rsidRPr="000B1FD5">
        <w:rPr>
          <w:rFonts w:ascii="Arial" w:hAnsi="Arial" w:cs="Arial"/>
          <w:b/>
          <w:bCs/>
        </w:rPr>
        <w:t xml:space="preserve">Which Internet Service Provider uses the IP address? </w:t>
      </w:r>
    </w:p>
    <w:p w14:paraId="02790C30" w14:textId="380F097C" w:rsidR="002D1462" w:rsidRPr="00CA504F" w:rsidRDefault="002D1462" w:rsidP="002D1462">
      <w:pPr>
        <w:rPr>
          <w:rFonts w:ascii="Arial" w:hAnsi="Arial" w:cs="Arial"/>
        </w:rPr>
      </w:pPr>
      <w:r w:rsidRPr="00CA504F">
        <w:rPr>
          <w:rFonts w:ascii="Arial" w:hAnsi="Arial" w:cs="Arial"/>
        </w:rPr>
        <w:t>A</w:t>
      </w:r>
      <w:r w:rsidR="000B1FD5">
        <w:rPr>
          <w:rFonts w:ascii="Arial" w:hAnsi="Arial" w:cs="Arial"/>
        </w:rPr>
        <w:t>nswer</w:t>
      </w:r>
      <w:r w:rsidRPr="00CA504F">
        <w:rPr>
          <w:rFonts w:ascii="Arial" w:hAnsi="Arial" w:cs="Arial"/>
        </w:rPr>
        <w:t>:</w:t>
      </w:r>
      <w:r w:rsidRPr="00CA504F">
        <w:rPr>
          <w:rFonts w:ascii="Arial" w:hAnsi="Arial" w:cs="Arial"/>
        </w:rPr>
        <w:t xml:space="preserve"> </w:t>
      </w:r>
      <w:proofErr w:type="spellStart"/>
      <w:r w:rsidR="00CA504F">
        <w:rPr>
          <w:rFonts w:ascii="Arial" w:hAnsi="Arial" w:cs="Arial"/>
        </w:rPr>
        <w:t>RackIP</w:t>
      </w:r>
      <w:proofErr w:type="spellEnd"/>
      <w:r w:rsidR="00CA504F">
        <w:rPr>
          <w:rFonts w:ascii="Arial" w:hAnsi="Arial" w:cs="Arial"/>
        </w:rPr>
        <w:t xml:space="preserve"> Consultancy </w:t>
      </w:r>
      <w:proofErr w:type="spellStart"/>
      <w:r w:rsidR="00CA504F">
        <w:rPr>
          <w:rFonts w:ascii="Arial" w:hAnsi="Arial" w:cs="Arial"/>
        </w:rPr>
        <w:t>Pte.</w:t>
      </w:r>
      <w:proofErr w:type="spellEnd"/>
      <w:r w:rsidR="00CA504F">
        <w:rPr>
          <w:rFonts w:ascii="Arial" w:hAnsi="Arial" w:cs="Arial"/>
        </w:rPr>
        <w:t xml:space="preserve"> Ltd.</w:t>
      </w:r>
      <w:r w:rsidR="00CA504F">
        <w:rPr>
          <w:rFonts w:ascii="Arial" w:hAnsi="Arial" w:cs="Arial"/>
        </w:rPr>
        <w:tab/>
      </w:r>
    </w:p>
    <w:p w14:paraId="4B350BCB" w14:textId="77777777" w:rsidR="002D1462" w:rsidRPr="000B1FD5" w:rsidRDefault="002D1462" w:rsidP="002D1462">
      <w:pPr>
        <w:rPr>
          <w:rFonts w:ascii="Arial" w:hAnsi="Arial" w:cs="Arial"/>
          <w:b/>
          <w:bCs/>
        </w:rPr>
      </w:pPr>
      <w:r w:rsidRPr="000B1FD5">
        <w:rPr>
          <w:rFonts w:ascii="Arial" w:hAnsi="Arial" w:cs="Arial"/>
          <w:b/>
          <w:bCs/>
        </w:rPr>
        <w:t xml:space="preserve">What is the usage type? </w:t>
      </w:r>
    </w:p>
    <w:p w14:paraId="4D12572B" w14:textId="14C78055" w:rsidR="002D1462" w:rsidRPr="00CA504F" w:rsidRDefault="002D1462" w:rsidP="002D1462">
      <w:pPr>
        <w:rPr>
          <w:rFonts w:ascii="Arial" w:hAnsi="Arial" w:cs="Arial"/>
        </w:rPr>
      </w:pPr>
      <w:r w:rsidRPr="00CA504F">
        <w:rPr>
          <w:rFonts w:ascii="Arial" w:hAnsi="Arial" w:cs="Arial"/>
        </w:rPr>
        <w:t>A</w:t>
      </w:r>
      <w:r w:rsidR="000B1FD5">
        <w:rPr>
          <w:rFonts w:ascii="Arial" w:hAnsi="Arial" w:cs="Arial"/>
        </w:rPr>
        <w:t>nswer</w:t>
      </w:r>
      <w:r w:rsidRPr="00CA504F">
        <w:rPr>
          <w:rFonts w:ascii="Arial" w:hAnsi="Arial" w:cs="Arial"/>
        </w:rPr>
        <w:t>:</w:t>
      </w:r>
      <w:r w:rsidR="00CA504F">
        <w:rPr>
          <w:rFonts w:ascii="Arial" w:hAnsi="Arial" w:cs="Arial"/>
        </w:rPr>
        <w:t xml:space="preserve"> Dara center/Web Hosting/Transit</w:t>
      </w:r>
      <w:r w:rsidRPr="00CA504F">
        <w:rPr>
          <w:rFonts w:ascii="Arial" w:hAnsi="Arial" w:cs="Arial"/>
        </w:rPr>
        <w:t xml:space="preserve"> </w:t>
      </w:r>
    </w:p>
    <w:p w14:paraId="53A6E017" w14:textId="77777777" w:rsidR="002D1462" w:rsidRPr="000B1FD5" w:rsidRDefault="002D1462" w:rsidP="002D1462">
      <w:pPr>
        <w:rPr>
          <w:rFonts w:ascii="Arial" w:hAnsi="Arial" w:cs="Arial"/>
          <w:b/>
          <w:bCs/>
        </w:rPr>
      </w:pPr>
      <w:r w:rsidRPr="000B1FD5">
        <w:rPr>
          <w:rFonts w:ascii="Arial" w:hAnsi="Arial" w:cs="Arial"/>
          <w:b/>
          <w:bCs/>
        </w:rPr>
        <w:t>Which country does the IP belong?</w:t>
      </w:r>
    </w:p>
    <w:p w14:paraId="7C48BA74" w14:textId="12B346E5" w:rsidR="00CA504F" w:rsidRDefault="002D1462" w:rsidP="002D1462">
      <w:pPr>
        <w:rPr>
          <w:rFonts w:ascii="Arial" w:hAnsi="Arial" w:cs="Arial"/>
        </w:rPr>
      </w:pPr>
      <w:r w:rsidRPr="00CA504F">
        <w:rPr>
          <w:rFonts w:ascii="Arial" w:hAnsi="Arial" w:cs="Arial"/>
        </w:rPr>
        <w:t>A</w:t>
      </w:r>
      <w:r w:rsidR="000B1FD5">
        <w:rPr>
          <w:rFonts w:ascii="Arial" w:hAnsi="Arial" w:cs="Arial"/>
        </w:rPr>
        <w:t>nswer</w:t>
      </w:r>
      <w:r w:rsidRPr="00CA504F">
        <w:rPr>
          <w:rFonts w:ascii="Arial" w:hAnsi="Arial" w:cs="Arial"/>
        </w:rPr>
        <w:t>:</w:t>
      </w:r>
      <w:r w:rsidR="00CA504F">
        <w:rPr>
          <w:rFonts w:ascii="Arial" w:hAnsi="Arial" w:cs="Arial"/>
        </w:rPr>
        <w:t xml:space="preserve"> Singapore</w:t>
      </w:r>
      <w:r w:rsidRPr="00CA504F">
        <w:rPr>
          <w:rFonts w:ascii="Arial" w:hAnsi="Arial" w:cs="Arial"/>
        </w:rPr>
        <w:t xml:space="preserve"> </w:t>
      </w:r>
    </w:p>
    <w:p w14:paraId="5EAD74D0" w14:textId="77777777" w:rsidR="002D1462" w:rsidRPr="000B1FD5" w:rsidRDefault="002D1462" w:rsidP="002D1462">
      <w:pPr>
        <w:rPr>
          <w:rFonts w:ascii="Arial" w:hAnsi="Arial" w:cs="Arial"/>
          <w:b/>
          <w:bCs/>
        </w:rPr>
      </w:pPr>
      <w:r w:rsidRPr="000B1FD5">
        <w:rPr>
          <w:rFonts w:ascii="Arial" w:hAnsi="Arial" w:cs="Arial"/>
          <w:b/>
          <w:bCs/>
        </w:rPr>
        <w:t>What is the reverse DNS address?</w:t>
      </w:r>
    </w:p>
    <w:p w14:paraId="3F674AAC" w14:textId="13CCEEC8" w:rsidR="002D1462" w:rsidRPr="000B1FD5" w:rsidRDefault="002D1462" w:rsidP="002D1462">
      <w:pPr>
        <w:rPr>
          <w:rFonts w:ascii="Arial" w:hAnsi="Arial" w:cs="Arial"/>
        </w:rPr>
      </w:pPr>
      <w:r w:rsidRPr="000B1FD5">
        <w:rPr>
          <w:rFonts w:ascii="Arial" w:hAnsi="Arial" w:cs="Arial"/>
        </w:rPr>
        <w:t>A</w:t>
      </w:r>
      <w:r w:rsidR="000B1FD5">
        <w:rPr>
          <w:rFonts w:ascii="Arial" w:hAnsi="Arial" w:cs="Arial"/>
        </w:rPr>
        <w:t>nswer</w:t>
      </w:r>
      <w:r w:rsidRPr="000B1FD5">
        <w:rPr>
          <w:rFonts w:ascii="Arial" w:hAnsi="Arial" w:cs="Arial"/>
        </w:rPr>
        <w:t>:</w:t>
      </w:r>
      <w:r w:rsidRPr="000B1FD5">
        <w:rPr>
          <w:rFonts w:ascii="Arial" w:hAnsi="Arial" w:cs="Arial"/>
        </w:rPr>
        <w:t xml:space="preserve"> </w:t>
      </w:r>
      <w:r w:rsidR="001E00DF" w:rsidRPr="000B1FD5">
        <w:rPr>
          <w:rFonts w:ascii="Arial" w:hAnsi="Arial" w:cs="Arial"/>
        </w:rPr>
        <w:t xml:space="preserve">No dns </w:t>
      </w:r>
    </w:p>
    <w:p w14:paraId="78A86CAA" w14:textId="77777777" w:rsidR="002D1462" w:rsidRPr="000B1FD5" w:rsidRDefault="002D1462" w:rsidP="002D1462">
      <w:pPr>
        <w:rPr>
          <w:rFonts w:ascii="Arial" w:hAnsi="Arial" w:cs="Arial"/>
          <w:b/>
          <w:bCs/>
        </w:rPr>
      </w:pPr>
      <w:r w:rsidRPr="000B1FD5">
        <w:rPr>
          <w:rFonts w:ascii="Arial" w:hAnsi="Arial" w:cs="Arial"/>
          <w:b/>
          <w:bCs/>
        </w:rPr>
        <w:t>What is the recent activity of this IP Address?</w:t>
      </w:r>
    </w:p>
    <w:p w14:paraId="6498A675" w14:textId="2A509D34" w:rsidR="008E0ACA" w:rsidRPr="000B1FD5" w:rsidRDefault="002D1462" w:rsidP="002D1462">
      <w:pPr>
        <w:rPr>
          <w:rFonts w:ascii="Arial" w:hAnsi="Arial" w:cs="Arial"/>
        </w:rPr>
      </w:pPr>
      <w:r w:rsidRPr="000B1FD5">
        <w:rPr>
          <w:rFonts w:ascii="Arial" w:hAnsi="Arial" w:cs="Arial"/>
        </w:rPr>
        <w:t>A</w:t>
      </w:r>
      <w:r w:rsidR="000B1FD5">
        <w:rPr>
          <w:rFonts w:ascii="Arial" w:hAnsi="Arial" w:cs="Arial"/>
        </w:rPr>
        <w:t>nswer:</w:t>
      </w:r>
      <w:r w:rsidR="001E00DF" w:rsidRPr="000B1FD5">
        <w:rPr>
          <w:rFonts w:ascii="Arial" w:hAnsi="Arial" w:cs="Arial"/>
        </w:rPr>
        <w:t xml:space="preserve"> There is no recent activity with this Ip address</w:t>
      </w:r>
      <w:r w:rsidRPr="000B1FD5">
        <w:rPr>
          <w:rFonts w:ascii="Arial" w:hAnsi="Arial" w:cs="Arial"/>
        </w:rPr>
        <w:br/>
      </w:r>
    </w:p>
    <w:p w14:paraId="0C4B8A10" w14:textId="3F22BE1B" w:rsidR="00246919" w:rsidRPr="000B1FD5" w:rsidRDefault="00246919" w:rsidP="002D1462">
      <w:pPr>
        <w:rPr>
          <w:rFonts w:ascii="Arial" w:hAnsi="Arial" w:cs="Arial"/>
          <w:b/>
          <w:bCs/>
        </w:rPr>
      </w:pPr>
      <w:r w:rsidRPr="000B1FD5">
        <w:rPr>
          <w:rFonts w:ascii="Arial" w:hAnsi="Arial" w:cs="Arial"/>
          <w:b/>
          <w:bCs/>
          <w:sz w:val="28"/>
          <w:szCs w:val="28"/>
        </w:rPr>
        <w:t xml:space="preserve">2.3. Task </w:t>
      </w:r>
      <w:r w:rsidR="000B1FD5">
        <w:rPr>
          <w:rFonts w:ascii="Arial" w:hAnsi="Arial" w:cs="Arial"/>
          <w:b/>
          <w:bCs/>
          <w:sz w:val="28"/>
          <w:szCs w:val="28"/>
        </w:rPr>
        <w:br/>
      </w:r>
      <w:r w:rsidRPr="000B1FD5">
        <w:rPr>
          <w:rFonts w:ascii="Arial" w:hAnsi="Arial" w:cs="Arial"/>
          <w:b/>
          <w:bCs/>
        </w:rPr>
        <w:t>Find following details of this photo.</w:t>
      </w:r>
    </w:p>
    <w:p w14:paraId="12E5303E" w14:textId="0672F8FB" w:rsidR="00246919" w:rsidRPr="00CA504F" w:rsidRDefault="00246919" w:rsidP="002D1462">
      <w:pPr>
        <w:rPr>
          <w:rFonts w:ascii="Arial" w:hAnsi="Arial" w:cs="Arial"/>
        </w:rPr>
      </w:pPr>
      <w:r w:rsidRPr="00CA504F">
        <w:rPr>
          <w:rFonts w:ascii="Arial" w:hAnsi="Arial" w:cs="Arial"/>
        </w:rPr>
        <w:t xml:space="preserve"> </w:t>
      </w:r>
      <w:r w:rsidRPr="000B1FD5">
        <w:rPr>
          <w:rFonts w:ascii="Arial" w:hAnsi="Arial" w:cs="Arial"/>
          <w:b/>
          <w:bCs/>
        </w:rPr>
        <w:t>Geo Location: Coordinates or Maps link.</w:t>
      </w:r>
      <w:r w:rsidR="000B1FD5" w:rsidRPr="000B1FD5">
        <w:rPr>
          <w:rFonts w:ascii="Arial" w:hAnsi="Arial" w:cs="Arial"/>
          <w:b/>
          <w:bCs/>
        </w:rPr>
        <w:br/>
      </w:r>
      <w:r w:rsidR="000B1FD5">
        <w:rPr>
          <w:rFonts w:ascii="Arial" w:hAnsi="Arial" w:cs="Arial"/>
        </w:rPr>
        <w:t xml:space="preserve"> Answer:</w:t>
      </w:r>
      <w:r w:rsidRPr="00CA504F">
        <w:rPr>
          <w:rFonts w:ascii="Arial" w:hAnsi="Arial" w:cs="Arial"/>
        </w:rPr>
        <w:t xml:space="preserve"> </w:t>
      </w:r>
      <w:r w:rsidR="003E120C" w:rsidRPr="00CA504F">
        <w:rPr>
          <w:rFonts w:ascii="Arial" w:hAnsi="Arial" w:cs="Arial"/>
        </w:rPr>
        <w:t>37°43'09.0"S 145°03'10.2"E</w:t>
      </w:r>
    </w:p>
    <w:p w14:paraId="120971B1" w14:textId="11C67B40" w:rsidR="00246919" w:rsidRPr="00CA504F" w:rsidRDefault="00246919" w:rsidP="002D1462">
      <w:pPr>
        <w:rPr>
          <w:rFonts w:ascii="Arial" w:hAnsi="Arial" w:cs="Arial"/>
        </w:rPr>
      </w:pPr>
      <w:r w:rsidRPr="000B1FD5">
        <w:rPr>
          <w:rFonts w:ascii="Arial" w:hAnsi="Arial" w:cs="Arial"/>
          <w:b/>
          <w:bCs/>
        </w:rPr>
        <w:t>Name of the person who took this photo:</w:t>
      </w:r>
      <w:r w:rsidRPr="00CA504F">
        <w:rPr>
          <w:rFonts w:ascii="Arial" w:hAnsi="Arial" w:cs="Arial"/>
        </w:rPr>
        <w:t xml:space="preserve"> </w:t>
      </w:r>
      <w:r w:rsidR="000B1FD5">
        <w:rPr>
          <w:rFonts w:ascii="Arial" w:hAnsi="Arial" w:cs="Arial"/>
        </w:rPr>
        <w:br/>
        <w:t xml:space="preserve"> Answer: </w:t>
      </w:r>
      <w:r w:rsidR="00E0076D" w:rsidRPr="00CA504F">
        <w:rPr>
          <w:rFonts w:ascii="Arial" w:hAnsi="Arial" w:cs="Arial"/>
        </w:rPr>
        <w:t>Wayne</w:t>
      </w:r>
      <w:r w:rsidR="003E120C" w:rsidRPr="00CA504F">
        <w:rPr>
          <w:rFonts w:ascii="Arial" w:hAnsi="Arial" w:cs="Arial"/>
        </w:rPr>
        <w:t xml:space="preserve"> </w:t>
      </w:r>
      <w:r w:rsidR="000B1FD5" w:rsidRPr="00CA504F">
        <w:rPr>
          <w:rFonts w:ascii="Arial" w:hAnsi="Arial" w:cs="Arial"/>
        </w:rPr>
        <w:t>eddy.</w:t>
      </w:r>
    </w:p>
    <w:p w14:paraId="3A24A412" w14:textId="0D9E6CF4" w:rsidR="00246919" w:rsidRPr="00CA504F" w:rsidRDefault="00246919" w:rsidP="002D1462">
      <w:pPr>
        <w:rPr>
          <w:rFonts w:ascii="Arial" w:hAnsi="Arial" w:cs="Arial"/>
        </w:rPr>
      </w:pPr>
      <w:r w:rsidRPr="000B1FD5">
        <w:rPr>
          <w:rFonts w:ascii="Arial" w:hAnsi="Arial" w:cs="Arial"/>
          <w:b/>
          <w:bCs/>
        </w:rPr>
        <w:t>When was this photo uploaded:</w:t>
      </w:r>
      <w:r w:rsidRPr="00CA504F">
        <w:rPr>
          <w:rFonts w:ascii="Arial" w:hAnsi="Arial" w:cs="Arial"/>
        </w:rPr>
        <w:t xml:space="preserve"> </w:t>
      </w:r>
      <w:r w:rsidR="000B1FD5">
        <w:rPr>
          <w:rFonts w:ascii="Arial" w:hAnsi="Arial" w:cs="Arial"/>
        </w:rPr>
        <w:br/>
        <w:t xml:space="preserve"> Answer: </w:t>
      </w:r>
      <w:r w:rsidR="003E120C" w:rsidRPr="00CA504F">
        <w:rPr>
          <w:rFonts w:ascii="Arial" w:hAnsi="Arial" w:cs="Arial"/>
        </w:rPr>
        <w:t>June 2018</w:t>
      </w:r>
    </w:p>
    <w:p w14:paraId="38D88094" w14:textId="57D0B065" w:rsidR="000B1FD5" w:rsidRDefault="00246919" w:rsidP="002D1462">
      <w:pPr>
        <w:rPr>
          <w:rFonts w:ascii="Arial" w:hAnsi="Arial" w:cs="Arial"/>
          <w:b/>
          <w:bCs/>
        </w:rPr>
      </w:pPr>
      <w:r w:rsidRPr="000B1FD5">
        <w:rPr>
          <w:rFonts w:ascii="Arial" w:hAnsi="Arial" w:cs="Arial"/>
          <w:b/>
          <w:bCs/>
        </w:rPr>
        <w:t>Link for this exact photo source:</w:t>
      </w:r>
    </w:p>
    <w:p w14:paraId="6D913B01" w14:textId="2609FA56" w:rsidR="003E120C" w:rsidRPr="000B1FD5" w:rsidRDefault="000B1FD5" w:rsidP="002D1462">
      <w:pPr>
        <w:rPr>
          <w:rFonts w:ascii="Arial" w:hAnsi="Arial" w:cs="Arial"/>
          <w:b/>
          <w:bCs/>
        </w:rPr>
      </w:pPr>
      <w:r w:rsidRPr="000B1FD5">
        <w:rPr>
          <w:rFonts w:ascii="Arial" w:hAnsi="Arial" w:cs="Arial"/>
        </w:rPr>
        <w:t>Answer:</w:t>
      </w:r>
      <w:r w:rsidR="003E120C" w:rsidRPr="00CA504F">
        <w:rPr>
          <w:rFonts w:ascii="Arial" w:hAnsi="Arial" w:cs="Arial"/>
        </w:rPr>
        <w:t xml:space="preserve"> </w:t>
      </w:r>
      <w:hyperlink r:id="rId6" w:history="1">
        <w:r w:rsidR="00E0076D" w:rsidRPr="006D6525">
          <w:rPr>
            <w:rStyle w:val="Hyperlink"/>
            <w:rFonts w:ascii="Arial" w:hAnsi="Arial" w:cs="Arial"/>
          </w:rPr>
          <w:t>https://m</w:t>
        </w:r>
        <w:r w:rsidR="00E0076D" w:rsidRPr="006D6525">
          <w:rPr>
            <w:rStyle w:val="Hyperlink"/>
            <w:rFonts w:ascii="Arial" w:hAnsi="Arial" w:cs="Arial"/>
          </w:rPr>
          <w:t>a</w:t>
        </w:r>
        <w:r w:rsidR="00E0076D" w:rsidRPr="006D6525">
          <w:rPr>
            <w:rStyle w:val="Hyperlink"/>
            <w:rFonts w:ascii="Arial" w:hAnsi="Arial" w:cs="Arial"/>
          </w:rPr>
          <w:t>ps.app.goo.gl/BNEyea5zcXfyDerQ9?g_st=ic</w:t>
        </w:r>
      </w:hyperlink>
    </w:p>
    <w:p w14:paraId="46ADE723" w14:textId="77777777" w:rsidR="00E0076D" w:rsidRDefault="00E0076D" w:rsidP="002D1462">
      <w:pPr>
        <w:rPr>
          <w:rFonts w:ascii="Arial" w:hAnsi="Arial" w:cs="Arial"/>
        </w:rPr>
      </w:pPr>
    </w:p>
    <w:p w14:paraId="4CFDB67B" w14:textId="77777777" w:rsidR="002A4C2B" w:rsidRDefault="002A4C2B" w:rsidP="002D1462">
      <w:pPr>
        <w:rPr>
          <w:rFonts w:ascii="Arial" w:hAnsi="Arial" w:cs="Arial"/>
        </w:rPr>
      </w:pPr>
    </w:p>
    <w:p w14:paraId="29A592FD" w14:textId="77777777" w:rsidR="002A4C2B" w:rsidRDefault="002A4C2B" w:rsidP="002D1462">
      <w:pPr>
        <w:rPr>
          <w:rFonts w:ascii="Arial" w:hAnsi="Arial" w:cs="Arial"/>
        </w:rPr>
      </w:pPr>
    </w:p>
    <w:p w14:paraId="5F28C088" w14:textId="77777777" w:rsidR="002A4C2B" w:rsidRDefault="002A4C2B" w:rsidP="002D1462">
      <w:pPr>
        <w:rPr>
          <w:rFonts w:ascii="Arial" w:hAnsi="Arial" w:cs="Arial"/>
        </w:rPr>
      </w:pPr>
    </w:p>
    <w:p w14:paraId="715EB4EB" w14:textId="77777777" w:rsidR="002A4C2B" w:rsidRPr="00CA504F" w:rsidRDefault="002A4C2B" w:rsidP="002D1462">
      <w:pPr>
        <w:rPr>
          <w:rFonts w:ascii="Arial" w:hAnsi="Arial" w:cs="Arial"/>
        </w:rPr>
      </w:pPr>
    </w:p>
    <w:p w14:paraId="7DB405EF" w14:textId="77777777" w:rsidR="000B1FD5" w:rsidRDefault="00B02139" w:rsidP="002D1462">
      <w:pPr>
        <w:rPr>
          <w:rFonts w:ascii="Arial" w:hAnsi="Arial" w:cs="Arial"/>
        </w:rPr>
      </w:pPr>
      <w:r w:rsidRPr="000B1FD5">
        <w:rPr>
          <w:rFonts w:ascii="Arial" w:hAnsi="Arial" w:cs="Arial"/>
          <w:b/>
          <w:bCs/>
          <w:sz w:val="28"/>
          <w:szCs w:val="28"/>
        </w:rPr>
        <w:lastRenderedPageBreak/>
        <w:t>2.4. Task 4</w:t>
      </w:r>
      <w:r w:rsidRPr="00CA504F">
        <w:rPr>
          <w:rFonts w:ascii="Arial" w:hAnsi="Arial" w:cs="Arial"/>
        </w:rPr>
        <w:t xml:space="preserve"> </w:t>
      </w:r>
    </w:p>
    <w:p w14:paraId="708F625A" w14:textId="7E549A3B" w:rsidR="00B02139" w:rsidRPr="00CA504F" w:rsidRDefault="00B02139" w:rsidP="002D1462">
      <w:pPr>
        <w:rPr>
          <w:rFonts w:ascii="Arial" w:hAnsi="Arial" w:cs="Arial"/>
        </w:rPr>
      </w:pPr>
      <w:r w:rsidRPr="00CA504F">
        <w:rPr>
          <w:rFonts w:ascii="Arial" w:hAnsi="Arial" w:cs="Arial"/>
        </w:rPr>
        <w:t>You have to conduct OSINT tasks on Latrobe.edu.au and report the following information.</w:t>
      </w:r>
    </w:p>
    <w:p w14:paraId="3E97A330" w14:textId="77777777" w:rsidR="000B1FD5" w:rsidRDefault="000B1FD5" w:rsidP="002D1462">
      <w:pPr>
        <w:rPr>
          <w:rFonts w:ascii="Arial" w:hAnsi="Arial" w:cs="Arial"/>
        </w:rPr>
      </w:pPr>
    </w:p>
    <w:p w14:paraId="3C8322F6" w14:textId="36DC5AE4" w:rsidR="00B02139" w:rsidRPr="00CA504F" w:rsidRDefault="00B02139" w:rsidP="002D1462">
      <w:pPr>
        <w:rPr>
          <w:rFonts w:ascii="Arial" w:hAnsi="Arial" w:cs="Arial"/>
        </w:rPr>
      </w:pPr>
      <w:r w:rsidRPr="00CA504F">
        <w:rPr>
          <w:rFonts w:ascii="Arial" w:hAnsi="Arial" w:cs="Arial"/>
        </w:rPr>
        <w:t xml:space="preserve"> </w:t>
      </w:r>
      <w:r w:rsidRPr="000B1FD5">
        <w:rPr>
          <w:rFonts w:ascii="Arial" w:hAnsi="Arial" w:cs="Arial"/>
          <w:b/>
          <w:bCs/>
        </w:rPr>
        <w:t>Website Platform Used (Content Management System-CMS)</w:t>
      </w:r>
      <w:r w:rsidR="00E0076D" w:rsidRPr="000B1FD5">
        <w:rPr>
          <w:rFonts w:ascii="Arial" w:hAnsi="Arial" w:cs="Arial"/>
          <w:b/>
          <w:bCs/>
        </w:rPr>
        <w:t xml:space="preserve">: </w:t>
      </w:r>
      <w:r w:rsidR="000B1FD5" w:rsidRPr="000B1FD5">
        <w:rPr>
          <w:rFonts w:ascii="Arial" w:hAnsi="Arial" w:cs="Arial"/>
          <w:b/>
          <w:bCs/>
        </w:rPr>
        <w:br/>
      </w:r>
      <w:r w:rsidR="000B1FD5">
        <w:rPr>
          <w:rFonts w:ascii="Arial" w:hAnsi="Arial" w:cs="Arial"/>
        </w:rPr>
        <w:t xml:space="preserve"> Answer: </w:t>
      </w:r>
      <w:r w:rsidRPr="00CA504F">
        <w:rPr>
          <w:rFonts w:ascii="Arial" w:hAnsi="Arial" w:cs="Arial"/>
        </w:rPr>
        <w:t>WordPress</w:t>
      </w:r>
    </w:p>
    <w:p w14:paraId="4A554E6D" w14:textId="77777777" w:rsidR="000B1FD5" w:rsidRDefault="000B1FD5" w:rsidP="002D1462">
      <w:pPr>
        <w:rPr>
          <w:rFonts w:ascii="Arial" w:hAnsi="Arial" w:cs="Arial"/>
        </w:rPr>
      </w:pPr>
    </w:p>
    <w:p w14:paraId="25AE9D7C" w14:textId="36D2A6C9" w:rsidR="000B1FD5" w:rsidRDefault="00B02139" w:rsidP="002D1462">
      <w:pPr>
        <w:rPr>
          <w:rFonts w:ascii="Arial" w:hAnsi="Arial" w:cs="Arial"/>
        </w:rPr>
      </w:pPr>
      <w:r w:rsidRPr="00CA504F">
        <w:rPr>
          <w:rFonts w:ascii="Arial" w:hAnsi="Arial" w:cs="Arial"/>
        </w:rPr>
        <w:t xml:space="preserve"> </w:t>
      </w:r>
      <w:r w:rsidRPr="000B1FD5">
        <w:rPr>
          <w:rFonts w:ascii="Arial" w:hAnsi="Arial" w:cs="Arial"/>
          <w:b/>
          <w:bCs/>
        </w:rPr>
        <w:t xml:space="preserve">Is WAF being used on the website? If yes, what is it? </w:t>
      </w:r>
      <w:r w:rsidRPr="000B1FD5">
        <w:rPr>
          <w:rFonts w:ascii="Arial" w:hAnsi="Arial" w:cs="Arial"/>
          <w:b/>
          <w:bCs/>
        </w:rPr>
        <w:t xml:space="preserve"> </w:t>
      </w:r>
      <w:r w:rsidR="000B1FD5" w:rsidRPr="000B1FD5">
        <w:rPr>
          <w:rFonts w:ascii="Arial" w:hAnsi="Arial" w:cs="Arial"/>
          <w:b/>
          <w:bCs/>
        </w:rPr>
        <w:br/>
      </w:r>
      <w:r w:rsidR="000B1FD5">
        <w:rPr>
          <w:rFonts w:ascii="Arial" w:hAnsi="Arial" w:cs="Arial"/>
        </w:rPr>
        <w:t xml:space="preserve"> Answer: </w:t>
      </w:r>
      <w:r w:rsidRPr="00CA504F">
        <w:rPr>
          <w:rFonts w:ascii="Arial" w:hAnsi="Arial" w:cs="Arial"/>
        </w:rPr>
        <w:t>Cloudflare</w:t>
      </w:r>
    </w:p>
    <w:p w14:paraId="4553B1A3" w14:textId="77777777" w:rsidR="000B1FD5" w:rsidRPr="000B1FD5" w:rsidRDefault="000B1FD5" w:rsidP="002D1462">
      <w:pPr>
        <w:rPr>
          <w:rFonts w:ascii="Arial" w:hAnsi="Arial" w:cs="Arial"/>
        </w:rPr>
      </w:pPr>
    </w:p>
    <w:p w14:paraId="6FBDAFD8" w14:textId="162F0A66" w:rsidR="00B02139" w:rsidRDefault="00B02139" w:rsidP="002D1462">
      <w:pPr>
        <w:rPr>
          <w:rFonts w:ascii="Arial" w:hAnsi="Arial" w:cs="Arial"/>
        </w:rPr>
      </w:pPr>
      <w:r w:rsidRPr="000B1FD5">
        <w:rPr>
          <w:rFonts w:ascii="Arial" w:hAnsi="Arial" w:cs="Arial"/>
          <w:b/>
          <w:bCs/>
        </w:rPr>
        <w:t>Find if there is any ftp port is open or not. Can you login? Take a screenshot and include it in the report.</w:t>
      </w:r>
      <w:r w:rsidRPr="00CA504F">
        <w:rPr>
          <w:rFonts w:ascii="Arial" w:hAnsi="Arial" w:cs="Arial"/>
        </w:rPr>
        <w:t xml:space="preserve"> </w:t>
      </w:r>
    </w:p>
    <w:p w14:paraId="7B249E7A" w14:textId="6B0F94A5" w:rsidR="000B1FD5" w:rsidRPr="00CA504F" w:rsidRDefault="000B1FD5" w:rsidP="002D1462">
      <w:pPr>
        <w:rPr>
          <w:rFonts w:ascii="Arial" w:hAnsi="Arial" w:cs="Arial"/>
        </w:rPr>
      </w:pPr>
      <w:r>
        <w:rPr>
          <w:rFonts w:ascii="Arial" w:hAnsi="Arial" w:cs="Arial"/>
        </w:rPr>
        <w:t xml:space="preserve">Answer: No Ftp port is not open. </w:t>
      </w:r>
    </w:p>
    <w:p w14:paraId="7AC996AB" w14:textId="17322899" w:rsidR="00B02139" w:rsidRPr="00CA504F" w:rsidRDefault="00B02139" w:rsidP="002D1462">
      <w:pPr>
        <w:rPr>
          <w:rFonts w:ascii="Arial" w:hAnsi="Arial" w:cs="Arial"/>
        </w:rPr>
      </w:pPr>
    </w:p>
    <w:p w14:paraId="2934BF76" w14:textId="45AE8A88" w:rsidR="00855E44" w:rsidRDefault="00B02139" w:rsidP="003E120C">
      <w:pPr>
        <w:rPr>
          <w:rFonts w:ascii="Arial" w:hAnsi="Arial" w:cs="Arial"/>
        </w:rPr>
      </w:pPr>
      <w:r w:rsidRPr="00CA504F">
        <w:rPr>
          <w:rFonts w:ascii="Arial" w:hAnsi="Arial" w:cs="Arial"/>
        </w:rPr>
        <w:t xml:space="preserve"> </w:t>
      </w:r>
      <w:r w:rsidRPr="000B1FD5">
        <w:rPr>
          <w:rFonts w:ascii="Arial" w:hAnsi="Arial" w:cs="Arial"/>
          <w:b/>
          <w:bCs/>
        </w:rPr>
        <w:t>Find out at least 10 IP addresses used by Latrobe.</w:t>
      </w:r>
      <w:r w:rsidRPr="00CA504F">
        <w:rPr>
          <w:rFonts w:ascii="Arial" w:hAnsi="Arial" w:cs="Arial"/>
        </w:rPr>
        <w:t xml:space="preserve"> </w:t>
      </w:r>
    </w:p>
    <w:p w14:paraId="3649D75E" w14:textId="3DDED8ED" w:rsidR="003E120C" w:rsidRPr="00E0076D" w:rsidRDefault="003E120C" w:rsidP="003E120C">
      <w:pPr>
        <w:rPr>
          <w:rFonts w:ascii="Arial" w:hAnsi="Arial" w:cs="Arial"/>
        </w:rPr>
      </w:pPr>
      <w:r w:rsidRPr="003E120C">
        <w:rPr>
          <w:rFonts w:ascii="Arial" w:hAnsi="Arial" w:cs="Arial"/>
        </w:rPr>
        <w:t>131.172.0.</w:t>
      </w:r>
      <w:r w:rsidRPr="00E0076D">
        <w:rPr>
          <w:rFonts w:ascii="Arial" w:hAnsi="Arial" w:cs="Arial"/>
        </w:rPr>
        <w:t>10</w:t>
      </w:r>
      <w:r w:rsidR="00855E44">
        <w:rPr>
          <w:rFonts w:ascii="Arial" w:hAnsi="Arial" w:cs="Arial"/>
        </w:rPr>
        <w:t>/16</w:t>
      </w:r>
    </w:p>
    <w:p w14:paraId="69B38985" w14:textId="2DCC786C" w:rsidR="00855E44" w:rsidRDefault="00855E44" w:rsidP="003E120C">
      <w:pPr>
        <w:rPr>
          <w:rFonts w:ascii="Arial" w:hAnsi="Arial" w:cs="Arial"/>
        </w:rPr>
      </w:pPr>
      <w:r>
        <w:rPr>
          <w:rFonts w:ascii="Arial" w:hAnsi="Arial" w:cs="Arial"/>
        </w:rPr>
        <w:t>131.171.0.9/16</w:t>
      </w:r>
    </w:p>
    <w:p w14:paraId="4274359E" w14:textId="489726AD" w:rsidR="00855E44" w:rsidRDefault="00855E44" w:rsidP="003E120C">
      <w:pPr>
        <w:rPr>
          <w:rFonts w:ascii="Arial" w:hAnsi="Arial" w:cs="Arial"/>
        </w:rPr>
      </w:pPr>
      <w:r>
        <w:rPr>
          <w:rFonts w:ascii="Arial" w:hAnsi="Arial" w:cs="Arial"/>
        </w:rPr>
        <w:t>131.171.0.8/16</w:t>
      </w:r>
    </w:p>
    <w:p w14:paraId="236941BE" w14:textId="78CF4418" w:rsidR="00855E44" w:rsidRDefault="00855E44" w:rsidP="003E120C">
      <w:pPr>
        <w:rPr>
          <w:rFonts w:ascii="Arial" w:hAnsi="Arial" w:cs="Arial"/>
        </w:rPr>
      </w:pPr>
      <w:r>
        <w:rPr>
          <w:rFonts w:ascii="Arial" w:hAnsi="Arial" w:cs="Arial"/>
        </w:rPr>
        <w:t>131.171.0.7/16</w:t>
      </w:r>
    </w:p>
    <w:p w14:paraId="18E81459" w14:textId="454C83CE" w:rsidR="00855E44" w:rsidRDefault="00855E44" w:rsidP="003E120C">
      <w:pPr>
        <w:rPr>
          <w:rFonts w:ascii="Arial" w:hAnsi="Arial" w:cs="Arial"/>
        </w:rPr>
      </w:pPr>
      <w:r>
        <w:rPr>
          <w:rFonts w:ascii="Arial" w:hAnsi="Arial" w:cs="Arial"/>
        </w:rPr>
        <w:t>131.172.0.6/16</w:t>
      </w:r>
    </w:p>
    <w:p w14:paraId="55BC1123" w14:textId="4B18FE7E" w:rsidR="00E0076D" w:rsidRPr="00E0076D" w:rsidRDefault="00E0076D" w:rsidP="003E120C">
      <w:pPr>
        <w:rPr>
          <w:rFonts w:ascii="Arial" w:hAnsi="Arial" w:cs="Arial"/>
        </w:rPr>
      </w:pPr>
      <w:r w:rsidRPr="00E0076D">
        <w:rPr>
          <w:rFonts w:ascii="Arial" w:hAnsi="Arial" w:cs="Arial"/>
        </w:rPr>
        <w:t>131.172.0.</w:t>
      </w:r>
      <w:r w:rsidR="00855E44">
        <w:rPr>
          <w:rFonts w:ascii="Arial" w:hAnsi="Arial" w:cs="Arial"/>
        </w:rPr>
        <w:t>5/</w:t>
      </w:r>
      <w:r w:rsidRPr="00E0076D">
        <w:rPr>
          <w:rFonts w:ascii="Arial" w:hAnsi="Arial" w:cs="Arial"/>
        </w:rPr>
        <w:t>1</w:t>
      </w:r>
      <w:r w:rsidR="00855E44">
        <w:rPr>
          <w:rFonts w:ascii="Arial" w:hAnsi="Arial" w:cs="Arial"/>
        </w:rPr>
        <w:t>6</w:t>
      </w:r>
    </w:p>
    <w:p w14:paraId="4BF78D5B" w14:textId="3F7B1DAA" w:rsidR="00E0076D" w:rsidRPr="00E0076D" w:rsidRDefault="00E0076D" w:rsidP="003E120C">
      <w:pPr>
        <w:rPr>
          <w:rFonts w:ascii="Arial" w:hAnsi="Arial" w:cs="Arial"/>
        </w:rPr>
      </w:pPr>
      <w:r w:rsidRPr="00E0076D">
        <w:rPr>
          <w:rFonts w:ascii="Arial" w:hAnsi="Arial" w:cs="Arial"/>
        </w:rPr>
        <w:t>131.172.0.</w:t>
      </w:r>
      <w:r w:rsidR="00855E44">
        <w:rPr>
          <w:rFonts w:ascii="Arial" w:hAnsi="Arial" w:cs="Arial"/>
        </w:rPr>
        <w:t>4/</w:t>
      </w:r>
      <w:r w:rsidRPr="00E0076D">
        <w:rPr>
          <w:rFonts w:ascii="Arial" w:hAnsi="Arial" w:cs="Arial"/>
        </w:rPr>
        <w:t>1</w:t>
      </w:r>
      <w:r w:rsidR="00855E44">
        <w:rPr>
          <w:rFonts w:ascii="Arial" w:hAnsi="Arial" w:cs="Arial"/>
        </w:rPr>
        <w:t>6</w:t>
      </w:r>
    </w:p>
    <w:p w14:paraId="1AA00A69" w14:textId="354E429E" w:rsidR="00E0076D" w:rsidRPr="00E0076D" w:rsidRDefault="00E0076D" w:rsidP="003E120C">
      <w:pPr>
        <w:rPr>
          <w:rFonts w:ascii="Arial" w:hAnsi="Arial" w:cs="Arial"/>
        </w:rPr>
      </w:pPr>
      <w:r w:rsidRPr="00E0076D">
        <w:rPr>
          <w:rFonts w:ascii="Arial" w:hAnsi="Arial" w:cs="Arial"/>
        </w:rPr>
        <w:t>131.172.0.</w:t>
      </w:r>
      <w:r w:rsidR="00855E44">
        <w:rPr>
          <w:rFonts w:ascii="Arial" w:hAnsi="Arial" w:cs="Arial"/>
        </w:rPr>
        <w:t>3/</w:t>
      </w:r>
      <w:r w:rsidRPr="00E0076D">
        <w:rPr>
          <w:rFonts w:ascii="Arial" w:hAnsi="Arial" w:cs="Arial"/>
        </w:rPr>
        <w:t>13</w:t>
      </w:r>
    </w:p>
    <w:p w14:paraId="1CF5C304" w14:textId="15C0DCA8" w:rsidR="00E0076D" w:rsidRPr="00E0076D" w:rsidRDefault="00E0076D" w:rsidP="003E120C">
      <w:pPr>
        <w:rPr>
          <w:rFonts w:ascii="Arial" w:hAnsi="Arial" w:cs="Arial"/>
        </w:rPr>
      </w:pPr>
      <w:r w:rsidRPr="00E0076D">
        <w:rPr>
          <w:rFonts w:ascii="Arial" w:hAnsi="Arial" w:cs="Arial"/>
        </w:rPr>
        <w:t>131.172.0.</w:t>
      </w:r>
      <w:r w:rsidR="00855E44">
        <w:rPr>
          <w:rFonts w:ascii="Arial" w:hAnsi="Arial" w:cs="Arial"/>
        </w:rPr>
        <w:t>2/</w:t>
      </w:r>
      <w:r w:rsidRPr="00E0076D">
        <w:rPr>
          <w:rFonts w:ascii="Arial" w:hAnsi="Arial" w:cs="Arial"/>
        </w:rPr>
        <w:t>1</w:t>
      </w:r>
      <w:r w:rsidR="00855E44">
        <w:rPr>
          <w:rFonts w:ascii="Arial" w:hAnsi="Arial" w:cs="Arial"/>
        </w:rPr>
        <w:t>6</w:t>
      </w:r>
    </w:p>
    <w:p w14:paraId="16A48550" w14:textId="1DB95C33" w:rsidR="003E120C" w:rsidRPr="003E120C" w:rsidRDefault="00E0076D" w:rsidP="003E120C">
      <w:pPr>
        <w:rPr>
          <w:rFonts w:ascii="Arial" w:hAnsi="Arial" w:cs="Arial"/>
        </w:rPr>
      </w:pPr>
      <w:r w:rsidRPr="00E0076D">
        <w:rPr>
          <w:rFonts w:ascii="Arial" w:hAnsi="Arial" w:cs="Arial"/>
        </w:rPr>
        <w:t>131.172.0.</w:t>
      </w:r>
      <w:r w:rsidR="00855E44">
        <w:rPr>
          <w:rFonts w:ascii="Arial" w:hAnsi="Arial" w:cs="Arial"/>
        </w:rPr>
        <w:t>1/</w:t>
      </w:r>
      <w:r w:rsidRPr="00E0076D">
        <w:rPr>
          <w:rFonts w:ascii="Arial" w:hAnsi="Arial" w:cs="Arial"/>
        </w:rPr>
        <w:t>1</w:t>
      </w:r>
      <w:r w:rsidR="00855E44">
        <w:rPr>
          <w:rFonts w:ascii="Arial" w:hAnsi="Arial" w:cs="Arial"/>
        </w:rPr>
        <w:t>6</w:t>
      </w:r>
      <w:r w:rsidR="00AD43FB" w:rsidRPr="00E0076D">
        <w:rPr>
          <w:rFonts w:ascii="Arial" w:hAnsi="Arial" w:cs="Arial"/>
        </w:rPr>
        <w:br/>
      </w:r>
      <w:r w:rsidR="00AD43FB" w:rsidRPr="003E120C">
        <w:rPr>
          <w:rFonts w:ascii="Arial" w:hAnsi="Arial" w:cs="Arial"/>
        </w:rPr>
        <w:t>131.172.0.</w:t>
      </w:r>
      <w:r w:rsidR="00855E44">
        <w:rPr>
          <w:rFonts w:ascii="Arial" w:hAnsi="Arial" w:cs="Arial"/>
        </w:rPr>
        <w:t>0/</w:t>
      </w:r>
      <w:r w:rsidR="00AD43FB" w:rsidRPr="00E0076D">
        <w:rPr>
          <w:rFonts w:ascii="Arial" w:hAnsi="Arial" w:cs="Arial"/>
        </w:rPr>
        <w:t>16</w:t>
      </w:r>
    </w:p>
    <w:p w14:paraId="50416E51" w14:textId="77777777" w:rsidR="003E120C" w:rsidRPr="00CA504F" w:rsidRDefault="003E120C" w:rsidP="002D1462">
      <w:pPr>
        <w:rPr>
          <w:rFonts w:ascii="Arial" w:hAnsi="Arial" w:cs="Arial"/>
        </w:rPr>
      </w:pPr>
    </w:p>
    <w:p w14:paraId="1905AC68" w14:textId="5428C602" w:rsidR="00B02139" w:rsidRPr="000B1FD5" w:rsidRDefault="00B02139" w:rsidP="002D1462">
      <w:pPr>
        <w:rPr>
          <w:rFonts w:ascii="Arial" w:hAnsi="Arial" w:cs="Arial"/>
          <w:b/>
          <w:bCs/>
        </w:rPr>
      </w:pPr>
      <w:r w:rsidRPr="000B1FD5">
        <w:rPr>
          <w:rFonts w:ascii="Arial" w:hAnsi="Arial" w:cs="Arial"/>
          <w:b/>
          <w:bCs/>
        </w:rPr>
        <w:t xml:space="preserve">Prepare a list of subdomains of </w:t>
      </w:r>
      <w:r w:rsidR="002A4C2B" w:rsidRPr="000B1FD5">
        <w:rPr>
          <w:rFonts w:ascii="Arial" w:hAnsi="Arial" w:cs="Arial"/>
          <w:b/>
          <w:bCs/>
        </w:rPr>
        <w:t>Latrobe.edu.au.</w:t>
      </w:r>
      <w:r w:rsidRPr="000B1FD5">
        <w:rPr>
          <w:rFonts w:ascii="Arial" w:hAnsi="Arial" w:cs="Arial"/>
          <w:b/>
          <w:bCs/>
        </w:rPr>
        <w:t xml:space="preserve"> </w:t>
      </w:r>
    </w:p>
    <w:p w14:paraId="67358354" w14:textId="5DDB0AA6" w:rsidR="000B1FD5" w:rsidRPr="002A4C2B" w:rsidRDefault="00855E44" w:rsidP="002A4C2B">
      <w:pPr>
        <w:rPr>
          <w:rFonts w:ascii="Arial" w:hAnsi="Arial" w:cs="Arial"/>
        </w:rPr>
      </w:pPr>
      <w:hyperlink r:id="rId7" w:tgtFrame="_blank" w:history="1">
        <w:r w:rsidRPr="00855E44">
          <w:rPr>
            <w:rStyle w:val="Hyperlink"/>
            <w:rFonts w:ascii="Roboto" w:hAnsi="Roboto"/>
            <w:color w:val="1155CC"/>
            <w:spacing w:val="2"/>
            <w:shd w:val="clear" w:color="auto" w:fill="FFFFFF"/>
          </w:rPr>
          <w:t>accommodation.latrobe.edu.au</w:t>
        </w:r>
      </w:hyperlink>
      <w:r w:rsidRPr="00855E44">
        <w:rPr>
          <w:rFonts w:ascii="Roboto" w:hAnsi="Roboto"/>
          <w:color w:val="202124"/>
          <w:spacing w:val="2"/>
        </w:rPr>
        <w:br/>
      </w:r>
      <w:r w:rsidRPr="00855E44">
        <w:rPr>
          <w:rFonts w:ascii="Roboto" w:hAnsi="Roboto"/>
          <w:color w:val="202124"/>
          <w:spacing w:val="2"/>
        </w:rPr>
        <w:br/>
      </w:r>
      <w:hyperlink r:id="rId8" w:tgtFrame="_blank" w:history="1">
        <w:r w:rsidRPr="00855E44">
          <w:rPr>
            <w:rStyle w:val="Hyperlink"/>
            <w:rFonts w:ascii="Roboto" w:hAnsi="Roboto"/>
            <w:color w:val="1155CC"/>
            <w:spacing w:val="2"/>
            <w:shd w:val="clear" w:color="auto" w:fill="FFFFFF"/>
          </w:rPr>
          <w:t>adminmagento.latrobe.edu.au</w:t>
        </w:r>
      </w:hyperlink>
      <w:r w:rsidRPr="00855E44">
        <w:rPr>
          <w:rFonts w:ascii="Roboto" w:hAnsi="Roboto"/>
          <w:color w:val="202124"/>
          <w:spacing w:val="2"/>
        </w:rPr>
        <w:br/>
      </w:r>
      <w:r w:rsidRPr="00855E44">
        <w:rPr>
          <w:rFonts w:ascii="Roboto" w:hAnsi="Roboto"/>
          <w:color w:val="202124"/>
          <w:spacing w:val="2"/>
        </w:rPr>
        <w:br/>
      </w:r>
      <w:hyperlink r:id="rId9" w:tgtFrame="_blank" w:history="1">
        <w:r w:rsidRPr="00855E44">
          <w:rPr>
            <w:rStyle w:val="Hyperlink"/>
            <w:rFonts w:ascii="Roboto" w:hAnsi="Roboto"/>
            <w:color w:val="1155CC"/>
            <w:spacing w:val="2"/>
            <w:shd w:val="clear" w:color="auto" w:fill="FFFFFF"/>
          </w:rPr>
          <w:t>agents.latrobe.edu.au</w:t>
        </w:r>
      </w:hyperlink>
      <w:r w:rsidRPr="00855E44">
        <w:rPr>
          <w:rFonts w:ascii="Roboto" w:hAnsi="Roboto"/>
          <w:color w:val="202124"/>
          <w:spacing w:val="2"/>
        </w:rPr>
        <w:br/>
      </w:r>
      <w:r w:rsidRPr="00855E44">
        <w:rPr>
          <w:rFonts w:ascii="Roboto" w:hAnsi="Roboto"/>
          <w:color w:val="202124"/>
          <w:spacing w:val="2"/>
        </w:rPr>
        <w:br/>
      </w:r>
      <w:hyperlink r:id="rId10" w:tgtFrame="_blank" w:history="1">
        <w:r w:rsidRPr="00855E44">
          <w:rPr>
            <w:rStyle w:val="Hyperlink"/>
            <w:rFonts w:ascii="Roboto" w:hAnsi="Roboto"/>
            <w:color w:val="1155CC"/>
            <w:spacing w:val="2"/>
            <w:shd w:val="clear" w:color="auto" w:fill="FFFFFF"/>
          </w:rPr>
          <w:t>api.latrobe.</w:t>
        </w:r>
        <w:r w:rsidRPr="00855E44">
          <w:rPr>
            <w:rStyle w:val="Hyperlink"/>
            <w:rFonts w:ascii="Roboto" w:hAnsi="Roboto"/>
            <w:color w:val="1155CC"/>
            <w:spacing w:val="2"/>
            <w:shd w:val="clear" w:color="auto" w:fill="FFFFFF"/>
          </w:rPr>
          <w:t>e</w:t>
        </w:r>
        <w:r w:rsidRPr="00855E44">
          <w:rPr>
            <w:rStyle w:val="Hyperlink"/>
            <w:rFonts w:ascii="Roboto" w:hAnsi="Roboto"/>
            <w:color w:val="1155CC"/>
            <w:spacing w:val="2"/>
            <w:shd w:val="clear" w:color="auto" w:fill="FFFFFF"/>
          </w:rPr>
          <w:t>du.au</w:t>
        </w:r>
      </w:hyperlink>
      <w:r w:rsidRPr="00855E44">
        <w:rPr>
          <w:rFonts w:ascii="Roboto" w:hAnsi="Roboto"/>
          <w:color w:val="202124"/>
          <w:spacing w:val="2"/>
        </w:rPr>
        <w:br/>
      </w:r>
      <w:r w:rsidRPr="00855E44">
        <w:rPr>
          <w:rFonts w:ascii="Roboto" w:hAnsi="Roboto"/>
          <w:color w:val="202124"/>
          <w:spacing w:val="2"/>
        </w:rPr>
        <w:br/>
      </w:r>
      <w:hyperlink r:id="rId11" w:tgtFrame="_blank" w:history="1">
        <w:r w:rsidRPr="00855E44">
          <w:rPr>
            <w:rStyle w:val="Hyperlink"/>
            <w:rFonts w:ascii="Roboto" w:hAnsi="Roboto"/>
            <w:color w:val="1155CC"/>
            <w:spacing w:val="2"/>
            <w:shd w:val="clear" w:color="auto" w:fill="FFFFFF"/>
          </w:rPr>
          <w:t>https://ba-explorer-tst.latrobe.edu.au/</w:t>
        </w:r>
      </w:hyperlink>
      <w:r w:rsidRPr="00855E44">
        <w:rPr>
          <w:rFonts w:ascii="Roboto" w:hAnsi="Roboto"/>
          <w:color w:val="202124"/>
          <w:spacing w:val="2"/>
        </w:rPr>
        <w:br/>
      </w:r>
      <w:r w:rsidRPr="00855E44">
        <w:rPr>
          <w:rFonts w:ascii="Roboto" w:hAnsi="Roboto"/>
          <w:color w:val="202124"/>
          <w:spacing w:val="2"/>
        </w:rPr>
        <w:br/>
      </w:r>
      <w:hyperlink r:id="rId12" w:tgtFrame="_blank" w:history="1">
        <w:r w:rsidRPr="00855E44">
          <w:rPr>
            <w:rStyle w:val="Hyperlink"/>
            <w:rFonts w:ascii="Roboto" w:hAnsi="Roboto"/>
            <w:color w:val="1155CC"/>
            <w:spacing w:val="2"/>
            <w:shd w:val="clear" w:color="auto" w:fill="FFFFFF"/>
          </w:rPr>
          <w:t>https://store.latrobe.edu.au/</w:t>
        </w:r>
      </w:hyperlink>
      <w:r w:rsidRPr="00855E44">
        <w:rPr>
          <w:rFonts w:ascii="Roboto" w:hAnsi="Roboto"/>
          <w:color w:val="202124"/>
          <w:spacing w:val="2"/>
        </w:rPr>
        <w:br/>
      </w:r>
      <w:r w:rsidRPr="00855E44">
        <w:rPr>
          <w:rFonts w:ascii="Roboto" w:hAnsi="Roboto"/>
          <w:color w:val="202124"/>
          <w:spacing w:val="2"/>
        </w:rPr>
        <w:br/>
      </w:r>
      <w:hyperlink r:id="rId13" w:tgtFrame="_blank" w:history="1">
        <w:r w:rsidRPr="00855E44">
          <w:rPr>
            <w:rStyle w:val="Hyperlink"/>
            <w:rFonts w:ascii="Roboto" w:hAnsi="Roboto"/>
            <w:color w:val="1155CC"/>
            <w:spacing w:val="2"/>
            <w:shd w:val="clear" w:color="auto" w:fill="FFFFFF"/>
          </w:rPr>
          <w:t>https://ojs.latrobe.edu.au/ojs/</w:t>
        </w:r>
      </w:hyperlink>
      <w:r w:rsidRPr="00855E44">
        <w:rPr>
          <w:rFonts w:ascii="Roboto" w:hAnsi="Roboto"/>
          <w:color w:val="202124"/>
          <w:spacing w:val="2"/>
        </w:rPr>
        <w:br/>
      </w:r>
      <w:r w:rsidRPr="00855E44">
        <w:rPr>
          <w:rFonts w:ascii="Roboto" w:hAnsi="Roboto"/>
          <w:color w:val="202124"/>
          <w:spacing w:val="2"/>
        </w:rPr>
        <w:br/>
      </w:r>
      <w:hyperlink r:id="rId14" w:tgtFrame="_blank" w:history="1">
        <w:r w:rsidRPr="00855E44">
          <w:rPr>
            <w:rStyle w:val="Hyperlink"/>
            <w:rFonts w:ascii="Roboto" w:hAnsi="Roboto"/>
            <w:color w:val="1155CC"/>
            <w:spacing w:val="2"/>
            <w:shd w:val="clear" w:color="auto" w:fill="FFFFFF"/>
          </w:rPr>
          <w:t>https://choose.latrobe.edu.au/</w:t>
        </w:r>
      </w:hyperlink>
      <w:r w:rsidRPr="00855E44">
        <w:rPr>
          <w:rFonts w:ascii="Roboto" w:hAnsi="Roboto"/>
          <w:color w:val="202124"/>
          <w:spacing w:val="2"/>
        </w:rPr>
        <w:br/>
      </w:r>
      <w:r w:rsidRPr="00855E44">
        <w:rPr>
          <w:rFonts w:ascii="Roboto" w:hAnsi="Roboto"/>
          <w:color w:val="202124"/>
          <w:spacing w:val="2"/>
        </w:rPr>
        <w:br/>
      </w:r>
      <w:hyperlink r:id="rId15" w:tgtFrame="_blank" w:history="1">
        <w:r w:rsidRPr="00855E44">
          <w:rPr>
            <w:rStyle w:val="Hyperlink"/>
            <w:rFonts w:ascii="Roboto" w:hAnsi="Roboto"/>
            <w:color w:val="1155CC"/>
            <w:spacing w:val="2"/>
            <w:shd w:val="clear" w:color="auto" w:fill="FFFFFF"/>
          </w:rPr>
          <w:t>https://consultation.latrobe.edu.au/s/</w:t>
        </w:r>
      </w:hyperlink>
      <w:r w:rsidRPr="00855E44">
        <w:rPr>
          <w:rFonts w:ascii="Roboto" w:hAnsi="Roboto"/>
          <w:color w:val="202124"/>
          <w:spacing w:val="2"/>
        </w:rPr>
        <w:br/>
      </w:r>
      <w:r w:rsidRPr="00855E44">
        <w:rPr>
          <w:rFonts w:ascii="Roboto" w:hAnsi="Roboto"/>
          <w:color w:val="202124"/>
          <w:spacing w:val="2"/>
        </w:rPr>
        <w:br/>
      </w:r>
      <w:hyperlink r:id="rId16" w:tgtFrame="_blank" w:history="1">
        <w:r w:rsidRPr="00855E44">
          <w:rPr>
            <w:rStyle w:val="Hyperlink"/>
            <w:rFonts w:ascii="Roboto" w:hAnsi="Roboto"/>
            <w:color w:val="1155CC"/>
            <w:spacing w:val="2"/>
            <w:shd w:val="clear" w:color="auto" w:fill="FFFFFF"/>
          </w:rPr>
          <w:t>employer-connect.latrobe.edu.au</w:t>
        </w:r>
      </w:hyperlink>
      <w:r w:rsidR="002D1462" w:rsidRPr="00CA504F">
        <w:rPr>
          <w:rFonts w:ascii="Arial" w:hAnsi="Arial" w:cs="Arial"/>
        </w:rPr>
        <w:br/>
      </w:r>
    </w:p>
    <w:p w14:paraId="100E31C5" w14:textId="6438843A" w:rsidR="00B62597" w:rsidRPr="00CA504F" w:rsidRDefault="00B62597" w:rsidP="002D1462">
      <w:pPr>
        <w:rPr>
          <w:rFonts w:ascii="Arial" w:hAnsi="Arial" w:cs="Arial"/>
          <w:b/>
          <w:bCs/>
        </w:rPr>
      </w:pPr>
      <w:r w:rsidRPr="00CA504F">
        <w:rPr>
          <w:rFonts w:ascii="Arial" w:hAnsi="Arial" w:cs="Arial"/>
          <w:b/>
          <w:bCs/>
          <w:sz w:val="24"/>
          <w:szCs w:val="24"/>
        </w:rPr>
        <w:t>Answer 4.1 Image:</w:t>
      </w:r>
      <w:r w:rsidRPr="00CA504F">
        <w:rPr>
          <w:rFonts w:ascii="Arial" w:hAnsi="Arial" w:cs="Arial"/>
          <w:b/>
          <w:bCs/>
        </w:rPr>
        <w:br/>
      </w:r>
      <w:r w:rsidRPr="00CA504F">
        <w:rPr>
          <w:rFonts w:ascii="Arial" w:hAnsi="Arial" w:cs="Arial"/>
          <w:b/>
          <w:bCs/>
        </w:rPr>
        <w:br/>
      </w:r>
      <w:proofErr w:type="spellStart"/>
      <w:r w:rsidRPr="00CA504F">
        <w:rPr>
          <w:rFonts w:ascii="Arial" w:hAnsi="Arial" w:cs="Arial"/>
        </w:rPr>
        <w:t>always_look_for_details</w:t>
      </w:r>
      <w:proofErr w:type="spellEnd"/>
      <w:r w:rsidRPr="00CA504F">
        <w:rPr>
          <w:rFonts w:ascii="Arial" w:hAnsi="Arial" w:cs="Arial"/>
        </w:rPr>
        <w:t>!</w:t>
      </w:r>
      <w:r w:rsidRPr="00CA504F">
        <w:rPr>
          <w:rFonts w:ascii="Arial" w:hAnsi="Arial" w:cs="Arial"/>
        </w:rPr>
        <w:br/>
      </w:r>
      <w:r w:rsidRPr="00CA504F">
        <w:rPr>
          <w:rFonts w:ascii="Arial" w:hAnsi="Arial" w:cs="Arial"/>
        </w:rPr>
        <w:br/>
      </w:r>
      <w:r w:rsidRPr="00CA504F">
        <w:rPr>
          <w:rFonts w:ascii="Arial" w:hAnsi="Arial" w:cs="Arial"/>
          <w:b/>
          <w:bCs/>
          <w:sz w:val="24"/>
          <w:szCs w:val="24"/>
        </w:rPr>
        <w:t>Answer 4.2 Image:</w:t>
      </w:r>
    </w:p>
    <w:p w14:paraId="4723F16F" w14:textId="34726108" w:rsidR="00294C74" w:rsidRPr="00CA504F" w:rsidRDefault="00B62597">
      <w:pPr>
        <w:rPr>
          <w:rFonts w:ascii="Arial" w:hAnsi="Arial" w:cs="Arial"/>
        </w:rPr>
      </w:pPr>
      <w:r w:rsidRPr="00CA504F">
        <w:rPr>
          <w:rFonts w:ascii="Arial" w:hAnsi="Arial" w:cs="Arial"/>
        </w:rPr>
        <w:br/>
        <w:t>latrobe_flag2</w:t>
      </w:r>
      <w:r w:rsidRPr="00CA504F">
        <w:rPr>
          <w:rFonts w:ascii="Arial" w:hAnsi="Arial" w:cs="Arial"/>
        </w:rPr>
        <w:br/>
      </w:r>
    </w:p>
    <w:sectPr w:rsidR="00294C74" w:rsidRPr="00CA50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70302"/>
    <w:multiLevelType w:val="multilevel"/>
    <w:tmpl w:val="05281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140296"/>
    <w:multiLevelType w:val="hybridMultilevel"/>
    <w:tmpl w:val="A810D8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71252FC"/>
    <w:multiLevelType w:val="multilevel"/>
    <w:tmpl w:val="CD143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4B6FA8"/>
    <w:multiLevelType w:val="hybridMultilevel"/>
    <w:tmpl w:val="DD5805CC"/>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16cid:durableId="2033921475">
    <w:abstractNumId w:val="0"/>
  </w:num>
  <w:num w:numId="2" w16cid:durableId="789857634">
    <w:abstractNumId w:val="2"/>
  </w:num>
  <w:num w:numId="3" w16cid:durableId="419103139">
    <w:abstractNumId w:val="3"/>
  </w:num>
  <w:num w:numId="4" w16cid:durableId="17124157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597"/>
    <w:rsid w:val="000B1FD5"/>
    <w:rsid w:val="001E00DF"/>
    <w:rsid w:val="00242B41"/>
    <w:rsid w:val="00246919"/>
    <w:rsid w:val="00294C74"/>
    <w:rsid w:val="002A4C2B"/>
    <w:rsid w:val="002D1462"/>
    <w:rsid w:val="002E6893"/>
    <w:rsid w:val="00322617"/>
    <w:rsid w:val="003E120C"/>
    <w:rsid w:val="0057127B"/>
    <w:rsid w:val="00855E44"/>
    <w:rsid w:val="008E0ACA"/>
    <w:rsid w:val="00AD43FB"/>
    <w:rsid w:val="00B02139"/>
    <w:rsid w:val="00B62597"/>
    <w:rsid w:val="00CA504F"/>
    <w:rsid w:val="00E0076D"/>
    <w:rsid w:val="00E64723"/>
    <w:rsid w:val="00F229E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48ED8"/>
  <w15:chartTrackingRefBased/>
  <w15:docId w15:val="{49628003-10D5-446C-90BE-D76B74A7A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25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625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625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25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25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25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25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25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25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25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625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25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25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25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25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25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25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2597"/>
    <w:rPr>
      <w:rFonts w:eastAsiaTheme="majorEastAsia" w:cstheme="majorBidi"/>
      <w:color w:val="272727" w:themeColor="text1" w:themeTint="D8"/>
    </w:rPr>
  </w:style>
  <w:style w:type="paragraph" w:styleId="Title">
    <w:name w:val="Title"/>
    <w:basedOn w:val="Normal"/>
    <w:next w:val="Normal"/>
    <w:link w:val="TitleChar"/>
    <w:uiPriority w:val="10"/>
    <w:qFormat/>
    <w:rsid w:val="00B625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25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25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25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2597"/>
    <w:pPr>
      <w:spacing w:before="160"/>
      <w:jc w:val="center"/>
    </w:pPr>
    <w:rPr>
      <w:i/>
      <w:iCs/>
      <w:color w:val="404040" w:themeColor="text1" w:themeTint="BF"/>
    </w:rPr>
  </w:style>
  <w:style w:type="character" w:customStyle="1" w:styleId="QuoteChar">
    <w:name w:val="Quote Char"/>
    <w:basedOn w:val="DefaultParagraphFont"/>
    <w:link w:val="Quote"/>
    <w:uiPriority w:val="29"/>
    <w:rsid w:val="00B62597"/>
    <w:rPr>
      <w:i/>
      <w:iCs/>
      <w:color w:val="404040" w:themeColor="text1" w:themeTint="BF"/>
    </w:rPr>
  </w:style>
  <w:style w:type="paragraph" w:styleId="ListParagraph">
    <w:name w:val="List Paragraph"/>
    <w:basedOn w:val="Normal"/>
    <w:uiPriority w:val="34"/>
    <w:qFormat/>
    <w:rsid w:val="00B62597"/>
    <w:pPr>
      <w:ind w:left="720"/>
      <w:contextualSpacing/>
    </w:pPr>
  </w:style>
  <w:style w:type="character" w:styleId="IntenseEmphasis">
    <w:name w:val="Intense Emphasis"/>
    <w:basedOn w:val="DefaultParagraphFont"/>
    <w:uiPriority w:val="21"/>
    <w:qFormat/>
    <w:rsid w:val="00B62597"/>
    <w:rPr>
      <w:i/>
      <w:iCs/>
      <w:color w:val="0F4761" w:themeColor="accent1" w:themeShade="BF"/>
    </w:rPr>
  </w:style>
  <w:style w:type="paragraph" w:styleId="IntenseQuote">
    <w:name w:val="Intense Quote"/>
    <w:basedOn w:val="Normal"/>
    <w:next w:val="Normal"/>
    <w:link w:val="IntenseQuoteChar"/>
    <w:uiPriority w:val="30"/>
    <w:qFormat/>
    <w:rsid w:val="00B625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2597"/>
    <w:rPr>
      <w:i/>
      <w:iCs/>
      <w:color w:val="0F4761" w:themeColor="accent1" w:themeShade="BF"/>
    </w:rPr>
  </w:style>
  <w:style w:type="character" w:styleId="IntenseReference">
    <w:name w:val="Intense Reference"/>
    <w:basedOn w:val="DefaultParagraphFont"/>
    <w:uiPriority w:val="32"/>
    <w:qFormat/>
    <w:rsid w:val="00B62597"/>
    <w:rPr>
      <w:b/>
      <w:bCs/>
      <w:smallCaps/>
      <w:color w:val="0F4761" w:themeColor="accent1" w:themeShade="BF"/>
      <w:spacing w:val="5"/>
    </w:rPr>
  </w:style>
  <w:style w:type="paragraph" w:styleId="NormalWeb">
    <w:name w:val="Normal (Web)"/>
    <w:basedOn w:val="Normal"/>
    <w:uiPriority w:val="99"/>
    <w:semiHidden/>
    <w:unhideWhenUsed/>
    <w:rsid w:val="008E0ACA"/>
    <w:rPr>
      <w:rFonts w:ascii="Times New Roman" w:hAnsi="Times New Roman" w:cs="Times New Roman"/>
      <w:sz w:val="24"/>
      <w:szCs w:val="24"/>
    </w:rPr>
  </w:style>
  <w:style w:type="character" w:styleId="Hyperlink">
    <w:name w:val="Hyperlink"/>
    <w:basedOn w:val="DefaultParagraphFont"/>
    <w:uiPriority w:val="99"/>
    <w:unhideWhenUsed/>
    <w:rsid w:val="00B02139"/>
    <w:rPr>
      <w:color w:val="467886" w:themeColor="hyperlink"/>
      <w:u w:val="single"/>
    </w:rPr>
  </w:style>
  <w:style w:type="character" w:styleId="UnresolvedMention">
    <w:name w:val="Unresolved Mention"/>
    <w:basedOn w:val="DefaultParagraphFont"/>
    <w:uiPriority w:val="99"/>
    <w:semiHidden/>
    <w:unhideWhenUsed/>
    <w:rsid w:val="00B02139"/>
    <w:rPr>
      <w:color w:val="605E5C"/>
      <w:shd w:val="clear" w:color="auto" w:fill="E1DFDD"/>
    </w:rPr>
  </w:style>
  <w:style w:type="character" w:styleId="FollowedHyperlink">
    <w:name w:val="FollowedHyperlink"/>
    <w:basedOn w:val="DefaultParagraphFont"/>
    <w:uiPriority w:val="99"/>
    <w:semiHidden/>
    <w:unhideWhenUsed/>
    <w:rsid w:val="00E0076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558900">
      <w:bodyDiv w:val="1"/>
      <w:marLeft w:val="0"/>
      <w:marRight w:val="0"/>
      <w:marTop w:val="0"/>
      <w:marBottom w:val="0"/>
      <w:divBdr>
        <w:top w:val="none" w:sz="0" w:space="0" w:color="auto"/>
        <w:left w:val="none" w:sz="0" w:space="0" w:color="auto"/>
        <w:bottom w:val="none" w:sz="0" w:space="0" w:color="auto"/>
        <w:right w:val="none" w:sz="0" w:space="0" w:color="auto"/>
      </w:divBdr>
    </w:div>
    <w:div w:id="38750267">
      <w:bodyDiv w:val="1"/>
      <w:marLeft w:val="0"/>
      <w:marRight w:val="0"/>
      <w:marTop w:val="0"/>
      <w:marBottom w:val="0"/>
      <w:divBdr>
        <w:top w:val="none" w:sz="0" w:space="0" w:color="auto"/>
        <w:left w:val="none" w:sz="0" w:space="0" w:color="auto"/>
        <w:bottom w:val="none" w:sz="0" w:space="0" w:color="auto"/>
        <w:right w:val="none" w:sz="0" w:space="0" w:color="auto"/>
      </w:divBdr>
      <w:divsChild>
        <w:div w:id="1683361994">
          <w:marLeft w:val="0"/>
          <w:marRight w:val="0"/>
          <w:marTop w:val="0"/>
          <w:marBottom w:val="0"/>
          <w:divBdr>
            <w:top w:val="none" w:sz="0" w:space="0" w:color="auto"/>
            <w:left w:val="none" w:sz="0" w:space="0" w:color="auto"/>
            <w:bottom w:val="none" w:sz="0" w:space="0" w:color="auto"/>
            <w:right w:val="none" w:sz="0" w:space="0" w:color="auto"/>
          </w:divBdr>
        </w:div>
      </w:divsChild>
    </w:div>
    <w:div w:id="51274898">
      <w:bodyDiv w:val="1"/>
      <w:marLeft w:val="0"/>
      <w:marRight w:val="0"/>
      <w:marTop w:val="0"/>
      <w:marBottom w:val="0"/>
      <w:divBdr>
        <w:top w:val="none" w:sz="0" w:space="0" w:color="auto"/>
        <w:left w:val="none" w:sz="0" w:space="0" w:color="auto"/>
        <w:bottom w:val="none" w:sz="0" w:space="0" w:color="auto"/>
        <w:right w:val="none" w:sz="0" w:space="0" w:color="auto"/>
      </w:divBdr>
    </w:div>
    <w:div w:id="489294242">
      <w:bodyDiv w:val="1"/>
      <w:marLeft w:val="0"/>
      <w:marRight w:val="0"/>
      <w:marTop w:val="0"/>
      <w:marBottom w:val="0"/>
      <w:divBdr>
        <w:top w:val="none" w:sz="0" w:space="0" w:color="auto"/>
        <w:left w:val="none" w:sz="0" w:space="0" w:color="auto"/>
        <w:bottom w:val="none" w:sz="0" w:space="0" w:color="auto"/>
        <w:right w:val="none" w:sz="0" w:space="0" w:color="auto"/>
      </w:divBdr>
    </w:div>
    <w:div w:id="558130153">
      <w:bodyDiv w:val="1"/>
      <w:marLeft w:val="0"/>
      <w:marRight w:val="0"/>
      <w:marTop w:val="0"/>
      <w:marBottom w:val="0"/>
      <w:divBdr>
        <w:top w:val="none" w:sz="0" w:space="0" w:color="auto"/>
        <w:left w:val="none" w:sz="0" w:space="0" w:color="auto"/>
        <w:bottom w:val="none" w:sz="0" w:space="0" w:color="auto"/>
        <w:right w:val="none" w:sz="0" w:space="0" w:color="auto"/>
      </w:divBdr>
    </w:div>
    <w:div w:id="971062401">
      <w:bodyDiv w:val="1"/>
      <w:marLeft w:val="0"/>
      <w:marRight w:val="0"/>
      <w:marTop w:val="0"/>
      <w:marBottom w:val="0"/>
      <w:divBdr>
        <w:top w:val="none" w:sz="0" w:space="0" w:color="auto"/>
        <w:left w:val="none" w:sz="0" w:space="0" w:color="auto"/>
        <w:bottom w:val="none" w:sz="0" w:space="0" w:color="auto"/>
        <w:right w:val="none" w:sz="0" w:space="0" w:color="auto"/>
      </w:divBdr>
      <w:divsChild>
        <w:div w:id="415515827">
          <w:marLeft w:val="0"/>
          <w:marRight w:val="0"/>
          <w:marTop w:val="0"/>
          <w:marBottom w:val="0"/>
          <w:divBdr>
            <w:top w:val="none" w:sz="0" w:space="0" w:color="auto"/>
            <w:left w:val="none" w:sz="0" w:space="0" w:color="auto"/>
            <w:bottom w:val="none" w:sz="0" w:space="0" w:color="auto"/>
            <w:right w:val="none" w:sz="0" w:space="0" w:color="auto"/>
          </w:divBdr>
        </w:div>
      </w:divsChild>
    </w:div>
    <w:div w:id="1555195450">
      <w:bodyDiv w:val="1"/>
      <w:marLeft w:val="0"/>
      <w:marRight w:val="0"/>
      <w:marTop w:val="0"/>
      <w:marBottom w:val="0"/>
      <w:divBdr>
        <w:top w:val="none" w:sz="0" w:space="0" w:color="auto"/>
        <w:left w:val="none" w:sz="0" w:space="0" w:color="auto"/>
        <w:bottom w:val="none" w:sz="0" w:space="0" w:color="auto"/>
        <w:right w:val="none" w:sz="0" w:space="0" w:color="auto"/>
      </w:divBdr>
    </w:div>
    <w:div w:id="1861966965">
      <w:bodyDiv w:val="1"/>
      <w:marLeft w:val="0"/>
      <w:marRight w:val="0"/>
      <w:marTop w:val="0"/>
      <w:marBottom w:val="0"/>
      <w:divBdr>
        <w:top w:val="none" w:sz="0" w:space="0" w:color="auto"/>
        <w:left w:val="none" w:sz="0" w:space="0" w:color="auto"/>
        <w:bottom w:val="none" w:sz="0" w:space="0" w:color="auto"/>
        <w:right w:val="none" w:sz="0" w:space="0" w:color="auto"/>
      </w:divBdr>
    </w:div>
    <w:div w:id="1894779236">
      <w:bodyDiv w:val="1"/>
      <w:marLeft w:val="0"/>
      <w:marRight w:val="0"/>
      <w:marTop w:val="0"/>
      <w:marBottom w:val="0"/>
      <w:divBdr>
        <w:top w:val="none" w:sz="0" w:space="0" w:color="auto"/>
        <w:left w:val="none" w:sz="0" w:space="0" w:color="auto"/>
        <w:bottom w:val="none" w:sz="0" w:space="0" w:color="auto"/>
        <w:right w:val="none" w:sz="0" w:space="0" w:color="auto"/>
      </w:divBdr>
    </w:div>
    <w:div w:id="1904215252">
      <w:bodyDiv w:val="1"/>
      <w:marLeft w:val="0"/>
      <w:marRight w:val="0"/>
      <w:marTop w:val="0"/>
      <w:marBottom w:val="0"/>
      <w:divBdr>
        <w:top w:val="none" w:sz="0" w:space="0" w:color="auto"/>
        <w:left w:val="none" w:sz="0" w:space="0" w:color="auto"/>
        <w:bottom w:val="none" w:sz="0" w:space="0" w:color="auto"/>
        <w:right w:val="none" w:sz="0" w:space="0" w:color="auto"/>
      </w:divBdr>
      <w:divsChild>
        <w:div w:id="1569799589">
          <w:marLeft w:val="0"/>
          <w:marRight w:val="0"/>
          <w:marTop w:val="0"/>
          <w:marBottom w:val="0"/>
          <w:divBdr>
            <w:top w:val="none" w:sz="0" w:space="0" w:color="auto"/>
            <w:left w:val="none" w:sz="0" w:space="0" w:color="auto"/>
            <w:bottom w:val="none" w:sz="0" w:space="0" w:color="auto"/>
            <w:right w:val="none" w:sz="0" w:space="0" w:color="auto"/>
          </w:divBdr>
        </w:div>
      </w:divsChild>
    </w:div>
    <w:div w:id="1928882399">
      <w:bodyDiv w:val="1"/>
      <w:marLeft w:val="0"/>
      <w:marRight w:val="0"/>
      <w:marTop w:val="0"/>
      <w:marBottom w:val="0"/>
      <w:divBdr>
        <w:top w:val="none" w:sz="0" w:space="0" w:color="auto"/>
        <w:left w:val="none" w:sz="0" w:space="0" w:color="auto"/>
        <w:bottom w:val="none" w:sz="0" w:space="0" w:color="auto"/>
        <w:right w:val="none" w:sz="0" w:space="0" w:color="auto"/>
      </w:divBdr>
      <w:divsChild>
        <w:div w:id="946424402">
          <w:marLeft w:val="0"/>
          <w:marRight w:val="0"/>
          <w:marTop w:val="0"/>
          <w:marBottom w:val="0"/>
          <w:divBdr>
            <w:top w:val="none" w:sz="0" w:space="0" w:color="auto"/>
            <w:left w:val="none" w:sz="0" w:space="0" w:color="auto"/>
            <w:bottom w:val="none" w:sz="0" w:space="0" w:color="auto"/>
            <w:right w:val="none" w:sz="0" w:space="0" w:color="auto"/>
          </w:divBdr>
        </w:div>
      </w:divsChild>
    </w:div>
    <w:div w:id="2065106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dminmagento.latrobe.edu.au/" TargetMode="External"/><Relationship Id="rId13" Type="http://schemas.openxmlformats.org/officeDocument/2006/relationships/hyperlink" Target="https://ojs.latrobe.edu.au/oj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accommodation.latrobe.edu.au/" TargetMode="External"/><Relationship Id="rId12" Type="http://schemas.openxmlformats.org/officeDocument/2006/relationships/hyperlink" Target="https://store.latrobe.edu.au/"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employer-connect.latrobe.edu.au/" TargetMode="External"/><Relationship Id="rId1" Type="http://schemas.openxmlformats.org/officeDocument/2006/relationships/numbering" Target="numbering.xml"/><Relationship Id="rId6" Type="http://schemas.openxmlformats.org/officeDocument/2006/relationships/hyperlink" Target="https://maps.app.goo.gl/BNEyea5zcXfyDerQ9?g_st=ic" TargetMode="External"/><Relationship Id="rId11" Type="http://schemas.openxmlformats.org/officeDocument/2006/relationships/hyperlink" Target="https://ba-explorer-tst.latrobe.edu.au/" TargetMode="External"/><Relationship Id="rId5" Type="http://schemas.openxmlformats.org/officeDocument/2006/relationships/hyperlink" Target="https://celebrityprivatejettracker.com/airport-iata-myv/" TargetMode="External"/><Relationship Id="rId15" Type="http://schemas.openxmlformats.org/officeDocument/2006/relationships/hyperlink" Target="https://consultation.latrobe.edu.au/s/" TargetMode="External"/><Relationship Id="rId10" Type="http://schemas.openxmlformats.org/officeDocument/2006/relationships/hyperlink" Target="http://api.latrobe.edu.au/" TargetMode="External"/><Relationship Id="rId4" Type="http://schemas.openxmlformats.org/officeDocument/2006/relationships/webSettings" Target="webSettings.xml"/><Relationship Id="rId9" Type="http://schemas.openxmlformats.org/officeDocument/2006/relationships/hyperlink" Target="http://agents.latrobe.edu.au/" TargetMode="External"/><Relationship Id="rId14" Type="http://schemas.openxmlformats.org/officeDocument/2006/relationships/hyperlink" Target="https://choose.latrobe.edu.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1633</TotalTime>
  <Pages>4</Pages>
  <Words>778</Words>
  <Characters>4437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VIRAJ PUNJANI</dc:creator>
  <cp:keywords/>
  <dc:description/>
  <cp:lastModifiedBy>VIRAJ PUNJANI</cp:lastModifiedBy>
  <cp:revision>1</cp:revision>
  <dcterms:created xsi:type="dcterms:W3CDTF">2024-04-15T09:22:00Z</dcterms:created>
  <dcterms:modified xsi:type="dcterms:W3CDTF">2024-04-16T13:59:00Z</dcterms:modified>
</cp:coreProperties>
</file>