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74422C">
      <w:pPr>
        <w:rPr>
          <w:b/>
          <w:snapToGrid w:val="0"/>
          <w:sz w:val="24"/>
        </w:rPr>
      </w:pPr>
      <w:bookmarkStart w:id="0" w:name="_Toc521581775"/>
      <w:r w:rsidRPr="0074422C">
        <w:rPr>
          <w:b/>
          <w:snapToGrid w:val="0"/>
          <w:sz w:val="24"/>
        </w:rPr>
        <w:t>Query 5: Adjustments by Part Number</w:t>
      </w:r>
      <w:bookmarkEnd w:id="0"/>
    </w:p>
    <w:p w:rsidR="0074422C" w:rsidRDefault="002A6C64">
      <w:pPr>
        <w:rPr>
          <w:b/>
          <w:sz w:val="24"/>
        </w:rPr>
      </w:pPr>
      <w:r>
        <w:rPr>
          <w:noProof/>
        </w:rPr>
        <w:drawing>
          <wp:inline distT="0" distB="0" distL="0" distR="0" wp14:anchorId="6F974CB8" wp14:editId="57EF858C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64" w:rsidRDefault="00D96C8A">
      <w:pPr>
        <w:rPr>
          <w:b/>
          <w:sz w:val="24"/>
        </w:rPr>
      </w:pPr>
      <w:r>
        <w:rPr>
          <w:noProof/>
        </w:rPr>
        <w:drawing>
          <wp:inline distT="0" distB="0" distL="0" distR="0" wp14:anchorId="641188DE" wp14:editId="335451FA">
            <wp:extent cx="58864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8A" w:rsidRPr="0074422C" w:rsidRDefault="00D96C8A">
      <w:pPr>
        <w:rPr>
          <w:b/>
          <w:sz w:val="24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72D1EC95" wp14:editId="08FE7354">
            <wp:extent cx="626745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8A" w:rsidRPr="0074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C"/>
    <w:rsid w:val="002141AA"/>
    <w:rsid w:val="002A6C64"/>
    <w:rsid w:val="0074422C"/>
    <w:rsid w:val="009D20E7"/>
    <w:rsid w:val="00D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A826"/>
  <w15:chartTrackingRefBased/>
  <w15:docId w15:val="{774C2347-F740-4FA6-96C8-DFE30C7A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4</cp:revision>
  <dcterms:created xsi:type="dcterms:W3CDTF">2017-07-20T10:29:00Z</dcterms:created>
  <dcterms:modified xsi:type="dcterms:W3CDTF">2017-07-20T10:50:00Z</dcterms:modified>
</cp:coreProperties>
</file>