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872" w:rsidRPr="00DA02A6" w:rsidRDefault="005A0872">
      <w:pPr>
        <w:rPr>
          <w:rFonts w:ascii="Times New Roman" w:hAnsi="Times New Roman" w:cs="Times New Roman"/>
          <w:b/>
          <w:sz w:val="24"/>
          <w:szCs w:val="24"/>
        </w:rPr>
      </w:pPr>
      <w:r w:rsidRPr="00DA02A6">
        <w:rPr>
          <w:rFonts w:ascii="Times New Roman" w:hAnsi="Times New Roman" w:cs="Times New Roman"/>
          <w:b/>
          <w:sz w:val="24"/>
          <w:szCs w:val="24"/>
        </w:rPr>
        <w:t>CLIC workflow</w:t>
      </w:r>
    </w:p>
    <w:p w:rsidR="005A0872" w:rsidRPr="00DA02A6" w:rsidRDefault="005A0872" w:rsidP="005A0872">
      <w:pPr>
        <w:pStyle w:val="Prrafodelista"/>
        <w:numPr>
          <w:ilvl w:val="0"/>
          <w:numId w:val="1"/>
        </w:numPr>
        <w:rPr>
          <w:rFonts w:ascii="Times New Roman" w:hAnsi="Times New Roman" w:cs="Times New Roman"/>
          <w:sz w:val="24"/>
          <w:szCs w:val="24"/>
          <w:lang w:val="en-US"/>
        </w:rPr>
      </w:pPr>
      <w:r w:rsidRPr="00DA02A6">
        <w:rPr>
          <w:rFonts w:ascii="Times New Roman" w:hAnsi="Times New Roman" w:cs="Times New Roman"/>
          <w:sz w:val="24"/>
          <w:szCs w:val="24"/>
          <w:u w:val="single"/>
          <w:lang w:val="en-US"/>
        </w:rPr>
        <w:t>COO</w:t>
      </w:r>
      <w:r w:rsidRPr="00DA02A6">
        <w:rPr>
          <w:rFonts w:ascii="Times New Roman" w:hAnsi="Times New Roman" w:cs="Times New Roman"/>
          <w:sz w:val="24"/>
          <w:szCs w:val="24"/>
          <w:lang w:val="en-US"/>
        </w:rPr>
        <w:t xml:space="preserve">: Digitize LMs on individuals to </w:t>
      </w:r>
      <w:r w:rsidR="0042233D" w:rsidRPr="00DA02A6">
        <w:rPr>
          <w:rFonts w:ascii="Times New Roman" w:hAnsi="Times New Roman" w:cs="Times New Roman"/>
          <w:sz w:val="24"/>
          <w:szCs w:val="24"/>
          <w:lang w:val="en-US"/>
        </w:rPr>
        <w:t>compare (</w:t>
      </w:r>
      <w:r w:rsidRPr="00DA02A6">
        <w:rPr>
          <w:rFonts w:ascii="Times New Roman" w:hAnsi="Times New Roman" w:cs="Times New Roman"/>
          <w:sz w:val="24"/>
          <w:szCs w:val="24"/>
          <w:lang w:val="en-US"/>
        </w:rPr>
        <w:t xml:space="preserve">same number, same location each time) using a known scale. </w:t>
      </w:r>
    </w:p>
    <w:p w:rsidR="005A0872" w:rsidRPr="00DA02A6" w:rsidRDefault="005A0872" w:rsidP="005A0872">
      <w:pPr>
        <w:pStyle w:val="Prrafodelista"/>
        <w:numPr>
          <w:ilvl w:val="0"/>
          <w:numId w:val="1"/>
        </w:numPr>
        <w:rPr>
          <w:rFonts w:ascii="Times New Roman" w:hAnsi="Times New Roman" w:cs="Times New Roman"/>
          <w:sz w:val="24"/>
          <w:szCs w:val="24"/>
          <w:lang w:val="en-US"/>
        </w:rPr>
      </w:pPr>
      <w:r w:rsidRPr="00DA02A6">
        <w:rPr>
          <w:rFonts w:ascii="Times New Roman" w:hAnsi="Times New Roman" w:cs="Times New Roman"/>
          <w:sz w:val="24"/>
          <w:szCs w:val="24"/>
          <w:u w:val="single"/>
          <w:lang w:val="en-US"/>
        </w:rPr>
        <w:t>TET</w:t>
      </w:r>
      <w:r w:rsidRPr="00DA02A6">
        <w:rPr>
          <w:rFonts w:ascii="Times New Roman" w:hAnsi="Times New Roman" w:cs="Times New Roman"/>
          <w:sz w:val="24"/>
          <w:szCs w:val="24"/>
          <w:lang w:val="en-US"/>
        </w:rPr>
        <w:t>: concatenate .txt file (if needed) in a specific order: generate .nts and .db ouput files (this data transformation allows to get the info of each specimen on one row)</w:t>
      </w:r>
      <w:r w:rsidR="00613F42" w:rsidRPr="00DA02A6">
        <w:rPr>
          <w:rFonts w:ascii="Times New Roman" w:hAnsi="Times New Roman" w:cs="Times New Roman"/>
          <w:sz w:val="24"/>
          <w:szCs w:val="24"/>
          <w:lang w:val="en-US"/>
        </w:rPr>
        <w:t>. The .nts file is useful in case that you want to run some analysis on TPS morphometric software by J. Rohlf.</w:t>
      </w:r>
    </w:p>
    <w:p w:rsidR="005A0872" w:rsidRPr="00DA02A6" w:rsidRDefault="005A0872" w:rsidP="000C5EC4">
      <w:pPr>
        <w:pStyle w:val="Prrafodelista"/>
        <w:numPr>
          <w:ilvl w:val="0"/>
          <w:numId w:val="1"/>
        </w:numPr>
        <w:rPr>
          <w:rFonts w:ascii="Times New Roman" w:hAnsi="Times New Roman" w:cs="Times New Roman"/>
          <w:sz w:val="24"/>
          <w:szCs w:val="24"/>
          <w:lang w:val="en-US"/>
        </w:rPr>
      </w:pPr>
      <w:r w:rsidRPr="00DA02A6">
        <w:rPr>
          <w:rFonts w:ascii="Times New Roman" w:hAnsi="Times New Roman" w:cs="Times New Roman"/>
          <w:sz w:val="24"/>
          <w:szCs w:val="24"/>
          <w:u w:val="single"/>
          <w:lang w:val="en-US"/>
        </w:rPr>
        <w:t>Excel</w:t>
      </w:r>
      <w:r w:rsidRPr="00DA02A6">
        <w:rPr>
          <w:rFonts w:ascii="Times New Roman" w:hAnsi="Times New Roman" w:cs="Times New Roman"/>
          <w:sz w:val="24"/>
          <w:szCs w:val="24"/>
          <w:lang w:val="en-US"/>
        </w:rPr>
        <w:t xml:space="preserve">: copy .db file without first file (just the values) and with scale info do the transformations pixels to millimeters. Copy the mm coordinates to .txt file. </w:t>
      </w:r>
      <w:r w:rsidR="000C5EC4" w:rsidRPr="00DA02A6">
        <w:rPr>
          <w:rFonts w:ascii="Times New Roman" w:hAnsi="Times New Roman" w:cs="Times New Roman"/>
          <w:sz w:val="24"/>
          <w:szCs w:val="24"/>
          <w:lang w:val="en-US"/>
        </w:rPr>
        <w:t xml:space="preserve">In the first row of the .txt </w:t>
      </w:r>
      <w:r w:rsidR="0042233D" w:rsidRPr="00DA02A6">
        <w:rPr>
          <w:rFonts w:ascii="Times New Roman" w:hAnsi="Times New Roman" w:cs="Times New Roman"/>
          <w:sz w:val="24"/>
          <w:szCs w:val="24"/>
          <w:lang w:val="en-US"/>
        </w:rPr>
        <w:t>file,</w:t>
      </w:r>
      <w:r w:rsidR="000C5EC4" w:rsidRPr="00DA02A6">
        <w:rPr>
          <w:rFonts w:ascii="Times New Roman" w:hAnsi="Times New Roman" w:cs="Times New Roman"/>
          <w:sz w:val="24"/>
          <w:szCs w:val="24"/>
          <w:lang w:val="en-US"/>
        </w:rPr>
        <w:t xml:space="preserve"> you can copy the number of specimens per group and other info. Next software will not use the info on the first row (i.e. 12 18 20 Brazil Colombia Venezuela 18 LMs). </w:t>
      </w:r>
      <w:r w:rsidRPr="00DA02A6">
        <w:rPr>
          <w:rFonts w:ascii="Times New Roman" w:hAnsi="Times New Roman" w:cs="Times New Roman"/>
          <w:sz w:val="24"/>
          <w:szCs w:val="24"/>
          <w:lang w:val="en-US"/>
        </w:rPr>
        <w:t xml:space="preserve">Here, you will have the </w:t>
      </w:r>
      <w:r w:rsidRPr="00DA02A6">
        <w:rPr>
          <w:rFonts w:ascii="Times New Roman" w:hAnsi="Times New Roman" w:cs="Times New Roman"/>
          <w:i/>
          <w:sz w:val="24"/>
          <w:szCs w:val="24"/>
          <w:lang w:val="en-US"/>
        </w:rPr>
        <w:t xml:space="preserve">raw data </w:t>
      </w:r>
      <w:r w:rsidRPr="00DA02A6">
        <w:rPr>
          <w:rFonts w:ascii="Times New Roman" w:hAnsi="Times New Roman" w:cs="Times New Roman"/>
          <w:sz w:val="24"/>
          <w:szCs w:val="24"/>
          <w:lang w:val="en-US"/>
        </w:rPr>
        <w:t>scaled</w:t>
      </w:r>
      <w:r w:rsidR="000C5EC4" w:rsidRPr="00DA02A6">
        <w:rPr>
          <w:rFonts w:ascii="Times New Roman" w:hAnsi="Times New Roman" w:cs="Times New Roman"/>
          <w:sz w:val="24"/>
          <w:szCs w:val="24"/>
          <w:lang w:val="en-US"/>
        </w:rPr>
        <w:t>.</w:t>
      </w:r>
    </w:p>
    <w:p w:rsidR="005A0872" w:rsidRDefault="005A0872" w:rsidP="000C5EC4">
      <w:pPr>
        <w:pStyle w:val="Prrafodelista"/>
        <w:numPr>
          <w:ilvl w:val="0"/>
          <w:numId w:val="1"/>
        </w:numPr>
        <w:rPr>
          <w:rFonts w:ascii="Times New Roman" w:hAnsi="Times New Roman" w:cs="Times New Roman"/>
          <w:sz w:val="24"/>
          <w:szCs w:val="24"/>
          <w:lang w:val="en-US"/>
        </w:rPr>
      </w:pPr>
      <w:r w:rsidRPr="00DA02A6">
        <w:rPr>
          <w:rFonts w:ascii="Times New Roman" w:hAnsi="Times New Roman" w:cs="Times New Roman"/>
          <w:sz w:val="24"/>
          <w:szCs w:val="24"/>
          <w:u w:val="single"/>
          <w:lang w:val="en-US"/>
        </w:rPr>
        <w:t>MOG</w:t>
      </w:r>
      <w:r w:rsidRPr="00DA02A6">
        <w:rPr>
          <w:rFonts w:ascii="Times New Roman" w:hAnsi="Times New Roman" w:cs="Times New Roman"/>
          <w:sz w:val="24"/>
          <w:szCs w:val="24"/>
          <w:lang w:val="en-US"/>
        </w:rPr>
        <w:t xml:space="preserve">: open the </w:t>
      </w:r>
      <w:r w:rsidR="000C5EC4" w:rsidRPr="00DA02A6">
        <w:rPr>
          <w:rFonts w:ascii="Times New Roman" w:hAnsi="Times New Roman" w:cs="Times New Roman"/>
          <w:sz w:val="24"/>
          <w:szCs w:val="24"/>
          <w:lang w:val="en-US"/>
        </w:rPr>
        <w:t xml:space="preserve">.txt file (raw data). Once opened MOG asks about data in the file- copy the specimen´s numbers by group on the first row using just one space between numbers (i.e. 12 18 20). Do the </w:t>
      </w:r>
      <w:r w:rsidR="000C5EC4" w:rsidRPr="00DA02A6">
        <w:rPr>
          <w:rFonts w:ascii="Times New Roman" w:hAnsi="Times New Roman" w:cs="Times New Roman"/>
          <w:b/>
          <w:sz w:val="24"/>
          <w:szCs w:val="24"/>
          <w:lang w:val="en-US"/>
        </w:rPr>
        <w:t>Procrustes analysis</w:t>
      </w:r>
      <w:r w:rsidR="000C5EC4" w:rsidRPr="00DA02A6">
        <w:rPr>
          <w:rFonts w:ascii="Times New Roman" w:hAnsi="Times New Roman" w:cs="Times New Roman"/>
          <w:sz w:val="24"/>
          <w:szCs w:val="24"/>
          <w:lang w:val="en-US"/>
        </w:rPr>
        <w:t xml:space="preserve"> (Translation, Rotation, Rescaling)- You will just need to click on the order given by the green button. At this </w:t>
      </w:r>
      <w:r w:rsidR="0042233D" w:rsidRPr="00DA02A6">
        <w:rPr>
          <w:rFonts w:ascii="Times New Roman" w:hAnsi="Times New Roman" w:cs="Times New Roman"/>
          <w:sz w:val="24"/>
          <w:szCs w:val="24"/>
          <w:lang w:val="en-US"/>
        </w:rPr>
        <w:t>point,</w:t>
      </w:r>
      <w:r w:rsidR="000C5EC4" w:rsidRPr="00DA02A6">
        <w:rPr>
          <w:rFonts w:ascii="Times New Roman" w:hAnsi="Times New Roman" w:cs="Times New Roman"/>
          <w:sz w:val="24"/>
          <w:szCs w:val="24"/>
          <w:lang w:val="en-US"/>
        </w:rPr>
        <w:t xml:space="preserve"> you will see a graph showing the process and indicating each group using a specific color per group. After Procrustes </w:t>
      </w:r>
      <w:r w:rsidR="0042233D" w:rsidRPr="00DA02A6">
        <w:rPr>
          <w:rFonts w:ascii="Times New Roman" w:hAnsi="Times New Roman" w:cs="Times New Roman"/>
          <w:sz w:val="24"/>
          <w:szCs w:val="24"/>
          <w:lang w:val="en-US"/>
        </w:rPr>
        <w:t>analysis,</w:t>
      </w:r>
      <w:r w:rsidR="000C5EC4" w:rsidRPr="00DA02A6">
        <w:rPr>
          <w:rFonts w:ascii="Times New Roman" w:hAnsi="Times New Roman" w:cs="Times New Roman"/>
          <w:sz w:val="24"/>
          <w:szCs w:val="24"/>
          <w:lang w:val="en-US"/>
        </w:rPr>
        <w:t xml:space="preserve"> you will get several output files that will be needed for following analysis.</w:t>
      </w:r>
      <w:r w:rsidR="0042233D">
        <w:rPr>
          <w:rFonts w:ascii="Times New Roman" w:hAnsi="Times New Roman" w:cs="Times New Roman"/>
          <w:sz w:val="24"/>
          <w:szCs w:val="24"/>
          <w:lang w:val="en-US"/>
        </w:rPr>
        <w:t xml:space="preserve"> Some files have PW.txt (shape variables), other PW_CS.txt for allometry and other just CS.txt for CS analysis.</w:t>
      </w:r>
    </w:p>
    <w:p w:rsidR="0042233D" w:rsidRPr="0042233D" w:rsidRDefault="0042233D" w:rsidP="0042233D">
      <w:pPr>
        <w:pStyle w:val="Prrafodelista"/>
        <w:numPr>
          <w:ilvl w:val="0"/>
          <w:numId w:val="1"/>
        </w:numPr>
        <w:rPr>
          <w:rFonts w:ascii="Times New Roman" w:hAnsi="Times New Roman" w:cs="Times New Roman"/>
          <w:sz w:val="24"/>
          <w:szCs w:val="24"/>
          <w:lang w:val="en-US"/>
        </w:rPr>
      </w:pPr>
      <w:r w:rsidRPr="0042233D">
        <w:rPr>
          <w:rFonts w:ascii="Times New Roman" w:hAnsi="Times New Roman" w:cs="Times New Roman"/>
          <w:b/>
          <w:sz w:val="24"/>
          <w:szCs w:val="24"/>
          <w:lang w:val="en-US"/>
        </w:rPr>
        <w:t>CS analysis</w:t>
      </w:r>
      <w:r w:rsidRPr="0042233D">
        <w:rPr>
          <w:rFonts w:ascii="Times New Roman" w:hAnsi="Times New Roman" w:cs="Times New Roman"/>
          <w:sz w:val="24"/>
          <w:szCs w:val="24"/>
          <w:lang w:val="en-US"/>
        </w:rPr>
        <w:t>:</w:t>
      </w:r>
      <w:r>
        <w:rPr>
          <w:rFonts w:ascii="Times New Roman" w:hAnsi="Times New Roman" w:cs="Times New Roman"/>
          <w:sz w:val="24"/>
          <w:szCs w:val="24"/>
          <w:lang w:val="en-US"/>
        </w:rPr>
        <w:t xml:space="preserve"> you will need to test for normality and </w:t>
      </w:r>
      <w:r w:rsidRPr="0042233D">
        <w:rPr>
          <w:rFonts w:ascii="Times New Roman" w:hAnsi="Times New Roman" w:cs="Times New Roman"/>
          <w:sz w:val="24"/>
          <w:szCs w:val="24"/>
          <w:lang w:val="en-US"/>
        </w:rPr>
        <w:t>homocestadicity</w:t>
      </w:r>
      <w:r>
        <w:rPr>
          <w:rFonts w:ascii="Times New Roman" w:hAnsi="Times New Roman" w:cs="Times New Roman"/>
          <w:sz w:val="24"/>
          <w:szCs w:val="24"/>
          <w:lang w:val="en-US"/>
        </w:rPr>
        <w:t xml:space="preserve"> to know if you need to do parametric (ANOVA) or non-parametric (Kruskal-Wallis) test for CS comparison among populations.</w:t>
      </w:r>
    </w:p>
    <w:p w:rsidR="00613F42" w:rsidRPr="00DA02A6" w:rsidRDefault="00613F42" w:rsidP="00D7689E">
      <w:pPr>
        <w:pStyle w:val="Prrafodelista"/>
        <w:numPr>
          <w:ilvl w:val="0"/>
          <w:numId w:val="1"/>
        </w:numPr>
        <w:rPr>
          <w:rFonts w:ascii="Times New Roman" w:hAnsi="Times New Roman" w:cs="Times New Roman"/>
          <w:sz w:val="24"/>
          <w:szCs w:val="24"/>
          <w:lang w:val="en-US"/>
        </w:rPr>
      </w:pPr>
      <w:r w:rsidRPr="00DA02A6">
        <w:rPr>
          <w:rFonts w:ascii="Times New Roman" w:hAnsi="Times New Roman" w:cs="Times New Roman"/>
          <w:sz w:val="24"/>
          <w:szCs w:val="24"/>
          <w:lang w:val="en-US"/>
        </w:rPr>
        <w:t xml:space="preserve">First question to be tested: </w:t>
      </w:r>
      <w:r w:rsidRPr="0042233D">
        <w:rPr>
          <w:rFonts w:ascii="Times New Roman" w:hAnsi="Times New Roman" w:cs="Times New Roman"/>
          <w:i/>
          <w:sz w:val="24"/>
          <w:szCs w:val="24"/>
          <w:lang w:val="en-US"/>
        </w:rPr>
        <w:t>Are there an allometric effect</w:t>
      </w:r>
      <w:r w:rsidR="0042233D">
        <w:rPr>
          <w:rFonts w:ascii="Times New Roman" w:hAnsi="Times New Roman" w:cs="Times New Roman"/>
          <w:sz w:val="24"/>
          <w:szCs w:val="24"/>
          <w:lang w:val="en-US"/>
        </w:rPr>
        <w:t>?</w:t>
      </w:r>
      <w:r w:rsidRPr="00DA02A6">
        <w:rPr>
          <w:rFonts w:ascii="Times New Roman" w:hAnsi="Times New Roman" w:cs="Times New Roman"/>
          <w:sz w:val="24"/>
          <w:szCs w:val="24"/>
          <w:lang w:val="en-US"/>
        </w:rPr>
        <w:t xml:space="preserve">–it means, an effect of size on shape –bigger individuals have different shapes? (other variables can be tested: sex, locations, regions, developmental stage, etc.). Open </w:t>
      </w:r>
      <w:r w:rsidRPr="00DA02A6">
        <w:rPr>
          <w:rFonts w:ascii="Times New Roman" w:hAnsi="Times New Roman" w:cs="Times New Roman"/>
          <w:sz w:val="24"/>
          <w:szCs w:val="24"/>
          <w:u w:val="single"/>
          <w:lang w:val="en-US"/>
        </w:rPr>
        <w:t>COV</w:t>
      </w:r>
      <w:r w:rsidRPr="00DA02A6">
        <w:rPr>
          <w:rFonts w:ascii="Times New Roman" w:hAnsi="Times New Roman" w:cs="Times New Roman"/>
          <w:sz w:val="24"/>
          <w:szCs w:val="24"/>
          <w:lang w:val="en-US"/>
        </w:rPr>
        <w:t xml:space="preserve"> as follow: MANCOVA design &gt; </w:t>
      </w:r>
      <w:r w:rsidR="00EF3C6F" w:rsidRPr="00DA02A6">
        <w:rPr>
          <w:rFonts w:ascii="Times New Roman" w:hAnsi="Times New Roman" w:cs="Times New Roman"/>
          <w:sz w:val="24"/>
          <w:szCs w:val="24"/>
          <w:lang w:val="en-US"/>
        </w:rPr>
        <w:t>Different</w:t>
      </w:r>
      <w:r w:rsidRPr="00DA02A6">
        <w:rPr>
          <w:rFonts w:ascii="Times New Roman" w:hAnsi="Times New Roman" w:cs="Times New Roman"/>
          <w:sz w:val="24"/>
          <w:szCs w:val="24"/>
          <w:lang w:val="en-US"/>
        </w:rPr>
        <w:t xml:space="preserve"> versus common slope allometric model – 1000 permutations. Choose CS_PW.txt output file and indicate </w:t>
      </w:r>
      <w:r w:rsidR="00D7689E" w:rsidRPr="00DA02A6">
        <w:rPr>
          <w:rFonts w:ascii="Times New Roman" w:hAnsi="Times New Roman" w:cs="Times New Roman"/>
          <w:sz w:val="24"/>
          <w:szCs w:val="24"/>
          <w:lang w:val="en-US"/>
        </w:rPr>
        <w:t>groups (</w:t>
      </w:r>
      <w:r w:rsidR="00D7689E" w:rsidRPr="00DA02A6">
        <w:rPr>
          <w:rFonts w:ascii="Times New Roman" w:hAnsi="Times New Roman" w:cs="Times New Roman"/>
          <w:sz w:val="24"/>
          <w:szCs w:val="24"/>
          <w:lang w:val="en-US"/>
        </w:rPr>
        <w:t>i.e. 12 18 20</w:t>
      </w:r>
      <w:r w:rsidR="00D7689E" w:rsidRPr="00DA02A6">
        <w:rPr>
          <w:rFonts w:ascii="Times New Roman" w:hAnsi="Times New Roman" w:cs="Times New Roman"/>
          <w:sz w:val="24"/>
          <w:szCs w:val="24"/>
          <w:lang w:val="en-US"/>
        </w:rPr>
        <w:t xml:space="preserve">). COV software used PW (shape variables) as dependent variables and CS as independent variable. </w:t>
      </w:r>
      <w:r w:rsidR="00D7689E" w:rsidRPr="00DA02A6">
        <w:rPr>
          <w:rFonts w:ascii="Times New Roman" w:hAnsi="Times New Roman" w:cs="Times New Roman"/>
          <w:sz w:val="24"/>
          <w:szCs w:val="24"/>
          <w:lang w:val="en-US"/>
        </w:rPr>
        <w:t xml:space="preserve">Output: if you </w:t>
      </w:r>
      <w:r w:rsidR="00D7689E" w:rsidRPr="00DA02A6">
        <w:rPr>
          <w:rFonts w:ascii="Times New Roman" w:hAnsi="Times New Roman" w:cs="Times New Roman"/>
          <w:sz w:val="24"/>
          <w:szCs w:val="24"/>
          <w:lang w:val="en-US"/>
        </w:rPr>
        <w:t>check</w:t>
      </w:r>
      <w:r w:rsidR="00D7689E" w:rsidRPr="00DA02A6">
        <w:rPr>
          <w:rFonts w:ascii="Times New Roman" w:hAnsi="Times New Roman" w:cs="Times New Roman"/>
          <w:sz w:val="24"/>
          <w:szCs w:val="24"/>
          <w:lang w:val="en-US"/>
        </w:rPr>
        <w:t xml:space="preserve"> the results on COV</w:t>
      </w:r>
      <w:r w:rsidR="00AF30B7" w:rsidRPr="00DA02A6">
        <w:rPr>
          <w:rFonts w:ascii="Times New Roman" w:hAnsi="Times New Roman" w:cs="Times New Roman"/>
          <w:sz w:val="24"/>
          <w:szCs w:val="24"/>
          <w:lang w:val="en-US"/>
        </w:rPr>
        <w:t>,</w:t>
      </w:r>
      <w:r w:rsidR="00D7689E" w:rsidRPr="00DA02A6">
        <w:rPr>
          <w:rFonts w:ascii="Times New Roman" w:hAnsi="Times New Roman" w:cs="Times New Roman"/>
          <w:sz w:val="24"/>
          <w:szCs w:val="24"/>
          <w:lang w:val="en-US"/>
        </w:rPr>
        <w:t xml:space="preserve"> you will find a red letters reporting multivariate regression.</w:t>
      </w:r>
      <w:r w:rsidR="00D7689E" w:rsidRPr="00DA02A6">
        <w:rPr>
          <w:rFonts w:ascii="Times New Roman" w:hAnsi="Times New Roman" w:cs="Times New Roman"/>
          <w:sz w:val="24"/>
          <w:szCs w:val="24"/>
          <w:lang w:val="en-US"/>
        </w:rPr>
        <w:t xml:space="preserve"> A p-value &lt;0.05 indicates a significant allometric effect. Under multivariate regression result you will see Euclidian distances with Bonferroni correction and a text that indicates that after Bonferroni correction, just those values </w:t>
      </w:r>
      <w:r w:rsidR="00D7689E" w:rsidRPr="00DA02A6">
        <w:rPr>
          <w:rFonts w:ascii="Times New Roman" w:hAnsi="Times New Roman" w:cs="Times New Roman"/>
          <w:sz w:val="24"/>
          <w:szCs w:val="24"/>
          <w:lang w:val="en-US"/>
        </w:rPr>
        <w:t xml:space="preserve"> &lt;</w:t>
      </w:r>
      <w:r w:rsidR="00D7689E" w:rsidRPr="00DA02A6">
        <w:rPr>
          <w:rFonts w:ascii="Times New Roman" w:hAnsi="Times New Roman" w:cs="Times New Roman"/>
          <w:sz w:val="24"/>
          <w:szCs w:val="24"/>
          <w:lang w:val="en-US"/>
        </w:rPr>
        <w:t>XXX should be considered as significant. In</w:t>
      </w:r>
      <w:r w:rsidR="00AF30B7" w:rsidRPr="00DA02A6">
        <w:rPr>
          <w:rFonts w:ascii="Times New Roman" w:hAnsi="Times New Roman" w:cs="Times New Roman"/>
          <w:sz w:val="24"/>
          <w:szCs w:val="24"/>
          <w:lang w:val="en-US"/>
        </w:rPr>
        <w:t xml:space="preserve"> case that you find a</w:t>
      </w:r>
      <w:r w:rsidR="00D7689E" w:rsidRPr="00DA02A6">
        <w:rPr>
          <w:rFonts w:ascii="Times New Roman" w:hAnsi="Times New Roman" w:cs="Times New Roman"/>
          <w:sz w:val="24"/>
          <w:szCs w:val="24"/>
          <w:lang w:val="en-US"/>
        </w:rPr>
        <w:t xml:space="preserve"> </w:t>
      </w:r>
      <w:r w:rsidR="00AF30B7" w:rsidRPr="00DA02A6">
        <w:rPr>
          <w:rFonts w:ascii="Times New Roman" w:hAnsi="Times New Roman" w:cs="Times New Roman"/>
          <w:sz w:val="24"/>
          <w:szCs w:val="24"/>
          <w:lang w:val="en-US"/>
        </w:rPr>
        <w:t xml:space="preserve">significant </w:t>
      </w:r>
      <w:r w:rsidR="00D7689E" w:rsidRPr="00DA02A6">
        <w:rPr>
          <w:rFonts w:ascii="Times New Roman" w:hAnsi="Times New Roman" w:cs="Times New Roman"/>
          <w:sz w:val="24"/>
          <w:szCs w:val="24"/>
          <w:lang w:val="en-US"/>
        </w:rPr>
        <w:t>allometric effect, the next question is if this effect is the same in each group</w:t>
      </w:r>
      <w:r w:rsidR="00AF30B7" w:rsidRPr="00DA02A6">
        <w:rPr>
          <w:rFonts w:ascii="Times New Roman" w:hAnsi="Times New Roman" w:cs="Times New Roman"/>
          <w:sz w:val="24"/>
          <w:szCs w:val="24"/>
          <w:lang w:val="en-US"/>
        </w:rPr>
        <w:t xml:space="preserve"> (pop/species)</w:t>
      </w:r>
      <w:r w:rsidR="00D7689E" w:rsidRPr="00DA02A6">
        <w:rPr>
          <w:rFonts w:ascii="Times New Roman" w:hAnsi="Times New Roman" w:cs="Times New Roman"/>
          <w:sz w:val="24"/>
          <w:szCs w:val="24"/>
          <w:lang w:val="en-US"/>
        </w:rPr>
        <w:t xml:space="preserve"> –you should check in the output file on COV the Wilks lambda result to know if you can correct the effect (Wilks lambda compares the slopes among groups-if they are similar, </w:t>
      </w:r>
      <w:r w:rsidR="00AF30B7" w:rsidRPr="00DA02A6">
        <w:rPr>
          <w:rFonts w:ascii="Times New Roman" w:hAnsi="Times New Roman" w:cs="Times New Roman"/>
          <w:sz w:val="24"/>
          <w:szCs w:val="24"/>
          <w:lang w:val="en-US"/>
        </w:rPr>
        <w:t>you</w:t>
      </w:r>
      <w:r w:rsidR="00D7689E" w:rsidRPr="00DA02A6">
        <w:rPr>
          <w:rFonts w:ascii="Times New Roman" w:hAnsi="Times New Roman" w:cs="Times New Roman"/>
          <w:sz w:val="24"/>
          <w:szCs w:val="24"/>
          <w:lang w:val="en-US"/>
        </w:rPr>
        <w:t xml:space="preserve"> can correct the effect, if not it could not). A Wilks lambda value </w:t>
      </w:r>
      <w:r w:rsidR="00D7689E" w:rsidRPr="00DA02A6">
        <w:rPr>
          <w:rFonts w:ascii="Times New Roman" w:hAnsi="Times New Roman" w:cs="Times New Roman"/>
          <w:sz w:val="24"/>
          <w:szCs w:val="24"/>
          <w:lang w:val="en-US"/>
        </w:rPr>
        <w:t>&lt;0.05</w:t>
      </w:r>
      <w:r w:rsidR="00C118C1" w:rsidRPr="00DA02A6">
        <w:rPr>
          <w:rFonts w:ascii="Times New Roman" w:hAnsi="Times New Roman" w:cs="Times New Roman"/>
          <w:sz w:val="24"/>
          <w:szCs w:val="24"/>
          <w:lang w:val="en-US"/>
        </w:rPr>
        <w:t xml:space="preserve"> means that effect cannot be correct. In contrast, a value &gt;0.05 indicated that it could be correct and</w:t>
      </w:r>
      <w:r w:rsidR="00AF30B7" w:rsidRPr="00DA02A6">
        <w:rPr>
          <w:rFonts w:ascii="Times New Roman" w:hAnsi="Times New Roman" w:cs="Times New Roman"/>
          <w:sz w:val="24"/>
          <w:szCs w:val="24"/>
          <w:lang w:val="en-US"/>
        </w:rPr>
        <w:t xml:space="preserve"> COV</w:t>
      </w:r>
      <w:r w:rsidR="00C118C1" w:rsidRPr="00DA02A6">
        <w:rPr>
          <w:rFonts w:ascii="Times New Roman" w:hAnsi="Times New Roman" w:cs="Times New Roman"/>
          <w:sz w:val="24"/>
          <w:szCs w:val="24"/>
          <w:lang w:val="en-US"/>
        </w:rPr>
        <w:t xml:space="preserve"> offers a button to do the correction.</w:t>
      </w:r>
    </w:p>
    <w:p w:rsidR="00C118C1" w:rsidRPr="00DA02A6" w:rsidRDefault="00C118C1" w:rsidP="00C118C1">
      <w:pPr>
        <w:pStyle w:val="Prrafodelista"/>
        <w:ind w:left="360"/>
        <w:rPr>
          <w:rFonts w:ascii="Times New Roman" w:hAnsi="Times New Roman" w:cs="Times New Roman"/>
          <w:sz w:val="24"/>
          <w:szCs w:val="24"/>
          <w:lang w:val="en-US"/>
        </w:rPr>
      </w:pPr>
      <w:r w:rsidRPr="00DA02A6">
        <w:rPr>
          <w:rFonts w:ascii="Times New Roman" w:hAnsi="Times New Roman" w:cs="Times New Roman"/>
          <w:i/>
          <w:sz w:val="24"/>
          <w:szCs w:val="24"/>
          <w:lang w:val="en-US"/>
        </w:rPr>
        <w:t>Note</w:t>
      </w:r>
      <w:r w:rsidRPr="00DA02A6">
        <w:rPr>
          <w:rFonts w:ascii="Times New Roman" w:hAnsi="Times New Roman" w:cs="Times New Roman"/>
          <w:sz w:val="24"/>
          <w:szCs w:val="24"/>
          <w:lang w:val="en-US"/>
        </w:rPr>
        <w:t xml:space="preserve">: when you are working with population comparison (same species) some authors suggest that allometric effect is negligible and is a biological property of the species and so, it should not be corrected. However, when you are comparing different species, it is </w:t>
      </w:r>
      <w:r w:rsidRPr="00DA02A6">
        <w:rPr>
          <w:rFonts w:ascii="Times New Roman" w:hAnsi="Times New Roman" w:cs="Times New Roman"/>
          <w:sz w:val="24"/>
          <w:szCs w:val="24"/>
          <w:lang w:val="en-US"/>
        </w:rPr>
        <w:lastRenderedPageBreak/>
        <w:t xml:space="preserve">a requirement to test this. Usually, different species have different growth patterns and this effect </w:t>
      </w:r>
      <w:r w:rsidR="00AF30B7" w:rsidRPr="00DA02A6">
        <w:rPr>
          <w:rFonts w:ascii="Times New Roman" w:hAnsi="Times New Roman" w:cs="Times New Roman"/>
          <w:sz w:val="24"/>
          <w:szCs w:val="24"/>
          <w:lang w:val="en-US"/>
        </w:rPr>
        <w:t>should</w:t>
      </w:r>
      <w:r w:rsidRPr="00DA02A6">
        <w:rPr>
          <w:rFonts w:ascii="Times New Roman" w:hAnsi="Times New Roman" w:cs="Times New Roman"/>
          <w:sz w:val="24"/>
          <w:szCs w:val="24"/>
          <w:lang w:val="en-US"/>
        </w:rPr>
        <w:t xml:space="preserve"> be measured.</w:t>
      </w:r>
      <w:r w:rsidR="0042233D">
        <w:rPr>
          <w:rFonts w:ascii="Times New Roman" w:hAnsi="Times New Roman" w:cs="Times New Roman"/>
          <w:sz w:val="24"/>
          <w:szCs w:val="24"/>
          <w:lang w:val="en-US"/>
        </w:rPr>
        <w:t xml:space="preserve"> See </w:t>
      </w:r>
      <w:r w:rsidR="0042233D">
        <w:rPr>
          <w:rFonts w:ascii="Times New Roman" w:hAnsi="Times New Roman" w:cs="Times New Roman"/>
          <w:sz w:val="24"/>
          <w:szCs w:val="24"/>
          <w:lang w:val="en-US"/>
        </w:rPr>
        <w:fldChar w:fldCharType="begin" w:fldLock="1"/>
      </w:r>
      <w:r w:rsidR="0042233D">
        <w:rPr>
          <w:rFonts w:ascii="Times New Roman" w:hAnsi="Times New Roman" w:cs="Times New Roman"/>
          <w:sz w:val="24"/>
          <w:szCs w:val="24"/>
          <w:lang w:val="en-US"/>
        </w:rPr>
        <w:instrText>ADDIN CSL_CITATION { "citationItems" : [ { "id" : "ITEM-1", "itemData" : { "DOI" : "10.1111/ijlh.12426", "author" : [ { "dropping-particle" : "", "family" : "Outomuro", "given" : "David", "non-dropping-particle" : "", "parse-names" : false, "suffix" : "" }, { "dropping-particle" : "", "family" : "Johansson", "given" : "Frank", "non-dropping-particle" : "", "parse-names" : false, "suffix" : "" } ], "container-title" : "Journal of Animal Ecology", "id" : "ITEM-1", "issued" : { "date-parts" : [ [ "2017" ] ] }, "title" : "A potential pitfall in studies of biological shape: does size matter?", "type" : "article-journal" }, "uris" : [ "http://www.mendeley.com/documents/?uuid=5d5b3f7c-c578-37c0-91af-fda0a5eba61d" ] } ], "mendeley" : { "formattedCitation" : "(Outomuro and Johansson, 2017)", "plainTextFormattedCitation" : "(Outomuro and Johansson, 2017)" }, "properties" : { "noteIndex" : 0 }, "schema" : "https://github.com/citation-style-language/schema/raw/master/csl-citation.json" }</w:instrText>
      </w:r>
      <w:r w:rsidR="0042233D">
        <w:rPr>
          <w:rFonts w:ascii="Times New Roman" w:hAnsi="Times New Roman" w:cs="Times New Roman"/>
          <w:sz w:val="24"/>
          <w:szCs w:val="24"/>
          <w:lang w:val="en-US"/>
        </w:rPr>
        <w:fldChar w:fldCharType="separate"/>
      </w:r>
      <w:r w:rsidR="0042233D" w:rsidRPr="0042233D">
        <w:rPr>
          <w:rFonts w:ascii="Times New Roman" w:hAnsi="Times New Roman" w:cs="Times New Roman"/>
          <w:noProof/>
          <w:sz w:val="24"/>
          <w:szCs w:val="24"/>
          <w:lang w:val="en-US"/>
        </w:rPr>
        <w:t>(Outomuro and Johansson, 2017)</w:t>
      </w:r>
      <w:r w:rsidR="0042233D">
        <w:rPr>
          <w:rFonts w:ascii="Times New Roman" w:hAnsi="Times New Roman" w:cs="Times New Roman"/>
          <w:sz w:val="24"/>
          <w:szCs w:val="24"/>
          <w:lang w:val="en-US"/>
        </w:rPr>
        <w:fldChar w:fldCharType="end"/>
      </w:r>
    </w:p>
    <w:p w:rsidR="0042233D" w:rsidRDefault="00AF30B7" w:rsidP="00EF3C6F">
      <w:pPr>
        <w:pStyle w:val="Prrafodelista"/>
        <w:numPr>
          <w:ilvl w:val="0"/>
          <w:numId w:val="1"/>
        </w:numPr>
        <w:rPr>
          <w:rFonts w:ascii="Times New Roman" w:hAnsi="Times New Roman" w:cs="Times New Roman"/>
          <w:sz w:val="24"/>
          <w:szCs w:val="24"/>
          <w:lang w:val="en-US"/>
        </w:rPr>
      </w:pPr>
      <w:r w:rsidRPr="00DA02A6">
        <w:rPr>
          <w:rFonts w:ascii="Times New Roman" w:hAnsi="Times New Roman" w:cs="Times New Roman"/>
          <w:b/>
          <w:sz w:val="24"/>
          <w:szCs w:val="24"/>
          <w:lang w:val="en-US"/>
        </w:rPr>
        <w:t>PCA</w:t>
      </w:r>
      <w:r w:rsidRPr="00DA02A6">
        <w:rPr>
          <w:rFonts w:ascii="Times New Roman" w:hAnsi="Times New Roman" w:cs="Times New Roman"/>
          <w:sz w:val="24"/>
          <w:szCs w:val="24"/>
          <w:lang w:val="en-US"/>
        </w:rPr>
        <w:t xml:space="preserve">. A basic question for shape variables (Procrustes coordinates) is if shape variation data can suggest some </w:t>
      </w:r>
      <w:r w:rsidR="00EF3C6F" w:rsidRPr="00DA02A6">
        <w:rPr>
          <w:rFonts w:ascii="Times New Roman" w:hAnsi="Times New Roman" w:cs="Times New Roman"/>
          <w:sz w:val="24"/>
          <w:szCs w:val="24"/>
          <w:lang w:val="en-US"/>
        </w:rPr>
        <w:t xml:space="preserve">grouping </w:t>
      </w:r>
      <w:r w:rsidRPr="00DA02A6">
        <w:rPr>
          <w:rFonts w:ascii="Times New Roman" w:hAnsi="Times New Roman" w:cs="Times New Roman"/>
          <w:sz w:val="24"/>
          <w:szCs w:val="24"/>
          <w:lang w:val="en-US"/>
        </w:rPr>
        <w:t>pattern</w:t>
      </w:r>
      <w:r w:rsidR="00EF3C6F" w:rsidRPr="00DA02A6">
        <w:rPr>
          <w:rFonts w:ascii="Times New Roman" w:hAnsi="Times New Roman" w:cs="Times New Roman"/>
          <w:sz w:val="24"/>
          <w:szCs w:val="24"/>
          <w:lang w:val="en-US"/>
        </w:rPr>
        <w:t xml:space="preserve">. Then, PCA is an analysis that allow us to check that without a priori info about groups. However, we can realize how is the distributions of individual per group in the morphospace. You can use </w:t>
      </w:r>
      <w:r w:rsidR="00EF3C6F" w:rsidRPr="00DA02A6">
        <w:rPr>
          <w:rFonts w:ascii="Times New Roman" w:hAnsi="Times New Roman" w:cs="Times New Roman"/>
          <w:sz w:val="24"/>
          <w:szCs w:val="24"/>
          <w:u w:val="single"/>
          <w:lang w:val="en-US"/>
        </w:rPr>
        <w:t>COV</w:t>
      </w:r>
      <w:r w:rsidR="00EF3C6F" w:rsidRPr="00DA02A6">
        <w:rPr>
          <w:rFonts w:ascii="Times New Roman" w:hAnsi="Times New Roman" w:cs="Times New Roman"/>
          <w:sz w:val="24"/>
          <w:szCs w:val="24"/>
          <w:lang w:val="en-US"/>
        </w:rPr>
        <w:t xml:space="preserve"> for running the analysis</w:t>
      </w:r>
      <w:r w:rsidR="00826810" w:rsidRPr="00DA02A6">
        <w:rPr>
          <w:rFonts w:ascii="Times New Roman" w:hAnsi="Times New Roman" w:cs="Times New Roman"/>
          <w:sz w:val="24"/>
          <w:szCs w:val="24"/>
          <w:lang w:val="en-US"/>
        </w:rPr>
        <w:t xml:space="preserve"> using the PW matrix</w:t>
      </w:r>
      <w:r w:rsidR="0042233D">
        <w:rPr>
          <w:rFonts w:ascii="Times New Roman" w:hAnsi="Times New Roman" w:cs="Times New Roman"/>
          <w:sz w:val="24"/>
          <w:szCs w:val="24"/>
          <w:lang w:val="en-US"/>
        </w:rPr>
        <w:t>: COV&gt;One single matrix</w:t>
      </w:r>
      <w:r w:rsidR="0042233D">
        <w:rPr>
          <w:rFonts w:ascii="Times New Roman" w:hAnsi="Times New Roman" w:cs="Times New Roman"/>
          <w:sz w:val="24"/>
          <w:szCs w:val="24"/>
          <w:lang w:val="en-US"/>
        </w:rPr>
        <w:t>&gt;</w:t>
      </w:r>
      <w:r w:rsidR="0042233D">
        <w:rPr>
          <w:rFonts w:ascii="Times New Roman" w:hAnsi="Times New Roman" w:cs="Times New Roman"/>
          <w:sz w:val="24"/>
          <w:szCs w:val="24"/>
          <w:lang w:val="en-US"/>
        </w:rPr>
        <w:t xml:space="preserve">PCA on convariance matrix: select _PW.txt file </w:t>
      </w:r>
      <w:r w:rsidR="00EF3C6F" w:rsidRPr="00DA02A6">
        <w:rPr>
          <w:rFonts w:ascii="Times New Roman" w:hAnsi="Times New Roman" w:cs="Times New Roman"/>
          <w:sz w:val="24"/>
          <w:szCs w:val="24"/>
          <w:lang w:val="en-US"/>
        </w:rPr>
        <w:t>.</w:t>
      </w:r>
      <w:r w:rsidR="00826810" w:rsidRPr="00DA02A6">
        <w:rPr>
          <w:rFonts w:ascii="Times New Roman" w:hAnsi="Times New Roman" w:cs="Times New Roman"/>
          <w:sz w:val="24"/>
          <w:szCs w:val="24"/>
          <w:lang w:val="en-US"/>
        </w:rPr>
        <w:t xml:space="preserve"> </w:t>
      </w:r>
    </w:p>
    <w:p w:rsidR="00C118C1" w:rsidRPr="00DA02A6" w:rsidRDefault="00826810" w:rsidP="0042233D">
      <w:pPr>
        <w:pStyle w:val="Prrafodelista"/>
        <w:ind w:left="360"/>
        <w:rPr>
          <w:rFonts w:ascii="Times New Roman" w:hAnsi="Times New Roman" w:cs="Times New Roman"/>
          <w:sz w:val="24"/>
          <w:szCs w:val="24"/>
          <w:lang w:val="en-US"/>
        </w:rPr>
      </w:pPr>
      <w:r w:rsidRPr="00DA02A6">
        <w:rPr>
          <w:rFonts w:ascii="Times New Roman" w:hAnsi="Times New Roman" w:cs="Times New Roman"/>
          <w:sz w:val="24"/>
          <w:szCs w:val="24"/>
          <w:lang w:val="en-US"/>
        </w:rPr>
        <w:t>Other way is take the Procrustes coordinates and open it on PAST, group by colour and then run PCA</w:t>
      </w:r>
      <w:r w:rsidR="0042233D">
        <w:rPr>
          <w:rFonts w:ascii="Times New Roman" w:hAnsi="Times New Roman" w:cs="Times New Roman"/>
          <w:sz w:val="24"/>
          <w:szCs w:val="24"/>
          <w:lang w:val="en-US"/>
        </w:rPr>
        <w:t xml:space="preserve"> (results should be almost identical)</w:t>
      </w:r>
      <w:r w:rsidRPr="00DA02A6">
        <w:rPr>
          <w:rFonts w:ascii="Times New Roman" w:hAnsi="Times New Roman" w:cs="Times New Roman"/>
          <w:sz w:val="24"/>
          <w:szCs w:val="24"/>
          <w:lang w:val="en-US"/>
        </w:rPr>
        <w:t xml:space="preserve">. PAST is </w:t>
      </w:r>
      <w:r w:rsidR="0042233D" w:rsidRPr="00DA02A6">
        <w:rPr>
          <w:rFonts w:ascii="Times New Roman" w:hAnsi="Times New Roman" w:cs="Times New Roman"/>
          <w:sz w:val="24"/>
          <w:szCs w:val="24"/>
          <w:lang w:val="en-US"/>
        </w:rPr>
        <w:t>nice</w:t>
      </w:r>
      <w:r w:rsidRPr="00DA02A6">
        <w:rPr>
          <w:rFonts w:ascii="Times New Roman" w:hAnsi="Times New Roman" w:cs="Times New Roman"/>
          <w:sz w:val="24"/>
          <w:szCs w:val="24"/>
          <w:lang w:val="en-US"/>
        </w:rPr>
        <w:t xml:space="preserve"> because you can modify the color of each group if you want. In the same way, because you have more than two populations or </w:t>
      </w:r>
      <w:r w:rsidR="0042233D">
        <w:rPr>
          <w:rFonts w:ascii="Times New Roman" w:hAnsi="Times New Roman" w:cs="Times New Roman"/>
          <w:sz w:val="24"/>
          <w:szCs w:val="24"/>
          <w:lang w:val="en-US"/>
        </w:rPr>
        <w:t>biogeographical regions</w:t>
      </w:r>
      <w:r w:rsidRPr="00DA02A6">
        <w:rPr>
          <w:rFonts w:ascii="Times New Roman" w:hAnsi="Times New Roman" w:cs="Times New Roman"/>
          <w:sz w:val="24"/>
          <w:szCs w:val="24"/>
          <w:lang w:val="en-US"/>
        </w:rPr>
        <w:t xml:space="preserve"> for comparison you can run a </w:t>
      </w:r>
      <w:r w:rsidRPr="00DA02A6">
        <w:rPr>
          <w:rFonts w:ascii="Times New Roman" w:hAnsi="Times New Roman" w:cs="Times New Roman"/>
          <w:b/>
          <w:sz w:val="24"/>
          <w:szCs w:val="24"/>
          <w:lang w:val="en-US"/>
        </w:rPr>
        <w:t>CVA</w:t>
      </w:r>
      <w:r w:rsidRPr="00DA02A6">
        <w:rPr>
          <w:rFonts w:ascii="Times New Roman" w:hAnsi="Times New Roman" w:cs="Times New Roman"/>
          <w:sz w:val="24"/>
          <w:szCs w:val="24"/>
          <w:lang w:val="en-US"/>
        </w:rPr>
        <w:t xml:space="preserve"> (discriminant analysis) to test if there are significant differences among average wing shape per population/region, etc.</w:t>
      </w:r>
      <w:r w:rsidR="0042233D">
        <w:rPr>
          <w:rFonts w:ascii="Times New Roman" w:hAnsi="Times New Roman" w:cs="Times New Roman"/>
          <w:sz w:val="24"/>
          <w:szCs w:val="24"/>
          <w:lang w:val="en-US"/>
        </w:rPr>
        <w:t xml:space="preserve"> Discriminant analysis on CLIC is done using PAD as follows: PAD &gt; Geometric Morphometrics </w:t>
      </w:r>
      <w:r w:rsidR="0042233D">
        <w:rPr>
          <w:rFonts w:ascii="Times New Roman" w:hAnsi="Times New Roman" w:cs="Times New Roman"/>
          <w:sz w:val="24"/>
          <w:szCs w:val="24"/>
          <w:lang w:val="en-US"/>
        </w:rPr>
        <w:t>&gt;</w:t>
      </w:r>
      <w:r w:rsidR="0042233D">
        <w:rPr>
          <w:rFonts w:ascii="Times New Roman" w:hAnsi="Times New Roman" w:cs="Times New Roman"/>
          <w:sz w:val="24"/>
          <w:szCs w:val="24"/>
          <w:lang w:val="en-US"/>
        </w:rPr>
        <w:t xml:space="preserve"> Total _PW.txt</w:t>
      </w:r>
      <w:r w:rsidR="00E576CB">
        <w:rPr>
          <w:rFonts w:ascii="Times New Roman" w:hAnsi="Times New Roman" w:cs="Times New Roman"/>
          <w:sz w:val="24"/>
          <w:szCs w:val="24"/>
          <w:lang w:val="en-US"/>
        </w:rPr>
        <w:t xml:space="preserve"> – indicate number of specimen per group, in order </w:t>
      </w:r>
      <w:r w:rsidR="00E576CB">
        <w:rPr>
          <w:rFonts w:ascii="Times New Roman" w:hAnsi="Times New Roman" w:cs="Times New Roman"/>
          <w:sz w:val="24"/>
          <w:szCs w:val="24"/>
          <w:lang w:val="en-US"/>
        </w:rPr>
        <w:t>&gt;</w:t>
      </w:r>
      <w:r w:rsidR="00E576CB">
        <w:rPr>
          <w:rFonts w:ascii="Times New Roman" w:hAnsi="Times New Roman" w:cs="Times New Roman"/>
          <w:sz w:val="24"/>
          <w:szCs w:val="24"/>
          <w:lang w:val="en-US"/>
        </w:rPr>
        <w:t xml:space="preserve"> Enter. Calculate Mahalanobis distances. To continue “clicks” on “C” and “CCC” to get a unsupervised classification and supervised classification, respectively (CCC is the strongest result for discriminant analysis). PAD will calculate the % of individuals that are </w:t>
      </w:r>
      <w:r w:rsidR="00E576CB">
        <w:rPr>
          <w:rFonts w:ascii="Times New Roman" w:hAnsi="Times New Roman" w:cs="Times New Roman"/>
          <w:sz w:val="24"/>
          <w:szCs w:val="24"/>
          <w:lang w:val="en-US"/>
        </w:rPr>
        <w:t xml:space="preserve">correctly </w:t>
      </w:r>
      <w:r w:rsidR="00E576CB">
        <w:rPr>
          <w:rFonts w:ascii="Times New Roman" w:hAnsi="Times New Roman" w:cs="Times New Roman"/>
          <w:sz w:val="24"/>
          <w:szCs w:val="24"/>
          <w:lang w:val="en-US"/>
        </w:rPr>
        <w:t xml:space="preserve">classified to each population based on wing shape. </w:t>
      </w:r>
    </w:p>
    <w:p w:rsidR="00826810" w:rsidRPr="00DA02A6" w:rsidRDefault="00826810" w:rsidP="00826810">
      <w:pPr>
        <w:pStyle w:val="Prrafodelista"/>
        <w:numPr>
          <w:ilvl w:val="0"/>
          <w:numId w:val="1"/>
        </w:numPr>
        <w:rPr>
          <w:rFonts w:ascii="Times New Roman" w:hAnsi="Times New Roman" w:cs="Times New Roman"/>
          <w:sz w:val="24"/>
          <w:szCs w:val="24"/>
          <w:lang w:val="en-US"/>
        </w:rPr>
      </w:pPr>
      <w:r w:rsidRPr="00DA02A6">
        <w:rPr>
          <w:rFonts w:ascii="Times New Roman" w:hAnsi="Times New Roman" w:cs="Times New Roman"/>
          <w:sz w:val="24"/>
          <w:szCs w:val="24"/>
          <w:lang w:val="en-US"/>
        </w:rPr>
        <w:t xml:space="preserve">COV can also be used for running </w:t>
      </w:r>
      <w:r w:rsidRPr="00DA02A6">
        <w:rPr>
          <w:rFonts w:ascii="Times New Roman" w:hAnsi="Times New Roman" w:cs="Times New Roman"/>
          <w:b/>
          <w:sz w:val="24"/>
          <w:szCs w:val="24"/>
          <w:lang w:val="en-US"/>
        </w:rPr>
        <w:t>metric disparity</w:t>
      </w:r>
      <w:r w:rsidRPr="00DA02A6">
        <w:rPr>
          <w:rFonts w:ascii="Times New Roman" w:hAnsi="Times New Roman" w:cs="Times New Roman"/>
          <w:sz w:val="24"/>
          <w:szCs w:val="24"/>
          <w:lang w:val="en-US"/>
        </w:rPr>
        <w:t>. After successive entries of a single matrix, COV compares MD among samples by using non parametric tests (bootstrapping, see Zelditch et al., 2004. Geometric Morphometrics for Biologists. A primer).</w:t>
      </w:r>
      <w:r w:rsidR="00153BE4">
        <w:rPr>
          <w:rFonts w:ascii="Times New Roman" w:hAnsi="Times New Roman" w:cs="Times New Roman"/>
          <w:sz w:val="24"/>
          <w:szCs w:val="24"/>
          <w:lang w:val="en-US"/>
        </w:rPr>
        <w:t xml:space="preserve"> Here you will get MD values per population/species and pairwise comparisons.</w:t>
      </w:r>
    </w:p>
    <w:p w:rsidR="00826810" w:rsidRPr="00DA02A6" w:rsidRDefault="00826810" w:rsidP="00826810">
      <w:pPr>
        <w:pStyle w:val="Prrafodelista"/>
        <w:numPr>
          <w:ilvl w:val="0"/>
          <w:numId w:val="1"/>
        </w:numPr>
        <w:rPr>
          <w:rFonts w:ascii="Times New Roman" w:hAnsi="Times New Roman" w:cs="Times New Roman"/>
          <w:sz w:val="24"/>
          <w:szCs w:val="24"/>
          <w:lang w:val="en-US"/>
        </w:rPr>
      </w:pPr>
      <w:r w:rsidRPr="00DA02A6">
        <w:rPr>
          <w:rFonts w:ascii="Times New Roman" w:hAnsi="Times New Roman" w:cs="Times New Roman"/>
          <w:b/>
          <w:sz w:val="24"/>
          <w:szCs w:val="24"/>
          <w:lang w:val="en-US"/>
        </w:rPr>
        <w:t>ANOVA and MANOVA multifactorial</w:t>
      </w:r>
      <w:r w:rsidRPr="00DA02A6">
        <w:rPr>
          <w:rFonts w:ascii="Times New Roman" w:hAnsi="Times New Roman" w:cs="Times New Roman"/>
          <w:sz w:val="24"/>
          <w:szCs w:val="24"/>
          <w:lang w:val="en-US"/>
        </w:rPr>
        <w:t xml:space="preserve"> can be used for testing relations between CS or shape (Procrustes coordinates) respectively, with environmental variables. As I told you before, using SAS, R or whatever software that allow to do it and ideally, testing interactions. I know that some software allow running just test interaction with two or three variables –if it is still the case, you can do individual ANOVAs/MANOVAs with each factor and select just those significant for testing interactions.</w:t>
      </w:r>
    </w:p>
    <w:p w:rsidR="00826810" w:rsidRPr="00DA02A6" w:rsidRDefault="005C0F65" w:rsidP="00826810">
      <w:pPr>
        <w:pStyle w:val="Prrafodelista"/>
        <w:numPr>
          <w:ilvl w:val="0"/>
          <w:numId w:val="1"/>
        </w:numPr>
        <w:rPr>
          <w:rFonts w:ascii="Times New Roman" w:hAnsi="Times New Roman" w:cs="Times New Roman"/>
          <w:sz w:val="24"/>
          <w:szCs w:val="24"/>
          <w:lang w:val="en-US"/>
        </w:rPr>
      </w:pPr>
      <w:r w:rsidRPr="005C0F65">
        <w:rPr>
          <w:rFonts w:ascii="Times New Roman" w:hAnsi="Times New Roman" w:cs="Times New Roman"/>
          <w:b/>
          <w:sz w:val="24"/>
          <w:szCs w:val="24"/>
          <w:lang w:val="en-US"/>
        </w:rPr>
        <w:t>Tree analysis</w:t>
      </w:r>
      <w:r>
        <w:rPr>
          <w:rFonts w:ascii="Times New Roman" w:hAnsi="Times New Roman" w:cs="Times New Roman"/>
          <w:sz w:val="24"/>
          <w:szCs w:val="24"/>
          <w:lang w:val="en-US"/>
        </w:rPr>
        <w:t xml:space="preserve">. If you want to get a tree using the phonetic distances (Procrustes, Euclidian or Mahalanobis distances) to see which are the most similar and different populations based on wing shape do as follow: COV </w:t>
      </w:r>
      <w:r>
        <w:rPr>
          <w:rFonts w:ascii="Times New Roman" w:hAnsi="Times New Roman" w:cs="Times New Roman"/>
          <w:sz w:val="24"/>
          <w:szCs w:val="24"/>
          <w:lang w:val="en-US"/>
        </w:rPr>
        <w:t>&gt;</w:t>
      </w:r>
      <w:r>
        <w:rPr>
          <w:rFonts w:ascii="Times New Roman" w:hAnsi="Times New Roman" w:cs="Times New Roman"/>
          <w:sz w:val="24"/>
          <w:szCs w:val="24"/>
          <w:lang w:val="en-US"/>
        </w:rPr>
        <w:t xml:space="preserve"> One subd matrix </w:t>
      </w:r>
      <w:r>
        <w:rPr>
          <w:rFonts w:ascii="Times New Roman" w:hAnsi="Times New Roman" w:cs="Times New Roman"/>
          <w:sz w:val="24"/>
          <w:szCs w:val="24"/>
          <w:lang w:val="en-US"/>
        </w:rPr>
        <w:t>&gt;</w:t>
      </w:r>
      <w:r>
        <w:rPr>
          <w:rFonts w:ascii="Times New Roman" w:hAnsi="Times New Roman" w:cs="Times New Roman"/>
          <w:sz w:val="24"/>
          <w:szCs w:val="24"/>
          <w:lang w:val="en-US"/>
        </w:rPr>
        <w:t xml:space="preserve"> submatrix statistics </w:t>
      </w:r>
      <w:r>
        <w:rPr>
          <w:rFonts w:ascii="Times New Roman" w:hAnsi="Times New Roman" w:cs="Times New Roman"/>
          <w:sz w:val="24"/>
          <w:szCs w:val="24"/>
          <w:lang w:val="en-US"/>
        </w:rPr>
        <w:t>&gt;</w:t>
      </w:r>
      <w:r>
        <w:rPr>
          <w:rFonts w:ascii="Times New Roman" w:hAnsi="Times New Roman" w:cs="Times New Roman"/>
          <w:sz w:val="24"/>
          <w:szCs w:val="24"/>
          <w:lang w:val="en-US"/>
        </w:rPr>
        <w:t xml:space="preserve"> open _PW.txt file and ENTER. Push to get Euclidian and Procrustes distances. Save reports. After that in COV you can click con “External softwares” menu and open NJ Phylip. The software will require one file: open Procrustes file recently created. Set the question as_ R </w:t>
      </w:r>
      <w:r>
        <w:rPr>
          <w:rFonts w:ascii="Times New Roman" w:hAnsi="Times New Roman" w:cs="Times New Roman"/>
          <w:sz w:val="24"/>
          <w:szCs w:val="24"/>
          <w:lang w:val="en-US"/>
        </w:rPr>
        <w:t>&gt;</w:t>
      </w:r>
      <w:r>
        <w:rPr>
          <w:rFonts w:ascii="Times New Roman" w:hAnsi="Times New Roman" w:cs="Times New Roman"/>
          <w:sz w:val="24"/>
          <w:szCs w:val="24"/>
          <w:lang w:val="en-US"/>
        </w:rPr>
        <w:t xml:space="preserve"> Enter </w:t>
      </w:r>
      <w:r>
        <w:rPr>
          <w:rFonts w:ascii="Times New Roman" w:hAnsi="Times New Roman" w:cs="Times New Roman"/>
          <w:sz w:val="24"/>
          <w:szCs w:val="24"/>
          <w:lang w:val="en-US"/>
        </w:rPr>
        <w:t>&gt;</w:t>
      </w:r>
      <w:r>
        <w:rPr>
          <w:rFonts w:ascii="Times New Roman" w:hAnsi="Times New Roman" w:cs="Times New Roman"/>
          <w:sz w:val="24"/>
          <w:szCs w:val="24"/>
          <w:lang w:val="en-US"/>
        </w:rPr>
        <w:t xml:space="preserve"> Choose UPGMA or NJ</w:t>
      </w:r>
      <w:r w:rsidR="00F13127">
        <w:rPr>
          <w:rFonts w:ascii="Times New Roman" w:hAnsi="Times New Roman" w:cs="Times New Roman"/>
          <w:sz w:val="24"/>
          <w:szCs w:val="24"/>
          <w:lang w:val="en-US"/>
        </w:rPr>
        <w:t xml:space="preserve"> – L ---</w:t>
      </w:r>
      <w:r w:rsidR="00F13127">
        <w:rPr>
          <w:rFonts w:ascii="Times New Roman" w:hAnsi="Times New Roman" w:cs="Times New Roman"/>
          <w:sz w:val="24"/>
          <w:szCs w:val="24"/>
          <w:lang w:val="en-US"/>
        </w:rPr>
        <w:t>&gt;</w:t>
      </w:r>
      <w:r w:rsidR="00F13127">
        <w:rPr>
          <w:rFonts w:ascii="Times New Roman" w:hAnsi="Times New Roman" w:cs="Times New Roman"/>
          <w:sz w:val="24"/>
          <w:szCs w:val="24"/>
          <w:lang w:val="en-US"/>
        </w:rPr>
        <w:t xml:space="preserve">Yes, Yes, Enter. For next question, please write “r” to write names of populations. If is not possible you can check in “external software” an option for “giving a name to each OTU”. To open the tree: COV folder </w:t>
      </w:r>
      <w:r w:rsidR="00F13127">
        <w:rPr>
          <w:rFonts w:ascii="Times New Roman" w:hAnsi="Times New Roman" w:cs="Times New Roman"/>
          <w:sz w:val="24"/>
          <w:szCs w:val="24"/>
          <w:lang w:val="en-US"/>
        </w:rPr>
        <w:t>&gt;</w:t>
      </w:r>
      <w:r w:rsidR="00F13127">
        <w:rPr>
          <w:rFonts w:ascii="Times New Roman" w:hAnsi="Times New Roman" w:cs="Times New Roman"/>
          <w:sz w:val="24"/>
          <w:szCs w:val="24"/>
          <w:lang w:val="en-US"/>
        </w:rPr>
        <w:t xml:space="preserve"> W folder </w:t>
      </w:r>
      <w:r w:rsidR="00F13127">
        <w:rPr>
          <w:rFonts w:ascii="Times New Roman" w:hAnsi="Times New Roman" w:cs="Times New Roman"/>
          <w:sz w:val="24"/>
          <w:szCs w:val="24"/>
          <w:lang w:val="en-US"/>
        </w:rPr>
        <w:t>&gt;</w:t>
      </w:r>
      <w:r w:rsidR="00F13127">
        <w:rPr>
          <w:rFonts w:ascii="Times New Roman" w:hAnsi="Times New Roman" w:cs="Times New Roman"/>
          <w:sz w:val="24"/>
          <w:szCs w:val="24"/>
          <w:lang w:val="en-US"/>
        </w:rPr>
        <w:t xml:space="preserve"> njplot.exe CLICK --- open outtree file.</w:t>
      </w:r>
      <w:bookmarkStart w:id="0" w:name="_GoBack"/>
      <w:bookmarkEnd w:id="0"/>
    </w:p>
    <w:p w:rsidR="00EF3C6F" w:rsidRPr="00DA02A6" w:rsidRDefault="00EF3C6F" w:rsidP="00EF3C6F">
      <w:pPr>
        <w:pStyle w:val="Prrafodelista"/>
        <w:ind w:left="360"/>
        <w:rPr>
          <w:rFonts w:ascii="Times New Roman" w:hAnsi="Times New Roman" w:cs="Times New Roman"/>
          <w:sz w:val="24"/>
          <w:szCs w:val="24"/>
          <w:lang w:val="en-US"/>
        </w:rPr>
      </w:pPr>
    </w:p>
    <w:sectPr w:rsidR="00EF3C6F" w:rsidRPr="00DA02A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32D" w:rsidRDefault="00BC032D" w:rsidP="005A0872">
      <w:pPr>
        <w:spacing w:after="0" w:line="240" w:lineRule="auto"/>
      </w:pPr>
      <w:r>
        <w:separator/>
      </w:r>
    </w:p>
  </w:endnote>
  <w:endnote w:type="continuationSeparator" w:id="0">
    <w:p w:rsidR="00BC032D" w:rsidRDefault="00BC032D" w:rsidP="005A0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32D" w:rsidRDefault="00BC032D" w:rsidP="005A0872">
      <w:pPr>
        <w:spacing w:after="0" w:line="240" w:lineRule="auto"/>
      </w:pPr>
      <w:r>
        <w:separator/>
      </w:r>
    </w:p>
  </w:footnote>
  <w:footnote w:type="continuationSeparator" w:id="0">
    <w:p w:rsidR="00BC032D" w:rsidRDefault="00BC032D" w:rsidP="005A0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71463"/>
    <w:multiLevelType w:val="hybridMultilevel"/>
    <w:tmpl w:val="B2001BE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872"/>
    <w:rsid w:val="000C5EC4"/>
    <w:rsid w:val="00153BE4"/>
    <w:rsid w:val="00406B3C"/>
    <w:rsid w:val="0042233D"/>
    <w:rsid w:val="005A0872"/>
    <w:rsid w:val="005C0F65"/>
    <w:rsid w:val="00613F42"/>
    <w:rsid w:val="00826810"/>
    <w:rsid w:val="00876B2B"/>
    <w:rsid w:val="00AF30B7"/>
    <w:rsid w:val="00BC032D"/>
    <w:rsid w:val="00C118C1"/>
    <w:rsid w:val="00CF45C8"/>
    <w:rsid w:val="00D7689E"/>
    <w:rsid w:val="00DA02A6"/>
    <w:rsid w:val="00E576CB"/>
    <w:rsid w:val="00EF3C6F"/>
    <w:rsid w:val="00F131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A02E7"/>
  <w15:chartTrackingRefBased/>
  <w15:docId w15:val="{BF173CBD-0021-4210-9F63-D2C6542D5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8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872"/>
  </w:style>
  <w:style w:type="paragraph" w:styleId="Piedepgina">
    <w:name w:val="footer"/>
    <w:basedOn w:val="Normal"/>
    <w:link w:val="PiedepginaCar"/>
    <w:uiPriority w:val="99"/>
    <w:unhideWhenUsed/>
    <w:rsid w:val="005A08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872"/>
  </w:style>
  <w:style w:type="paragraph" w:styleId="Prrafodelista">
    <w:name w:val="List Paragraph"/>
    <w:basedOn w:val="Normal"/>
    <w:uiPriority w:val="34"/>
    <w:qFormat/>
    <w:rsid w:val="005A0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30BEB-4F3C-4FD8-9AD8-7F111E4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2</Pages>
  <Words>1153</Words>
  <Characters>6347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 Fernando Gomez Garcia - Docente</dc:creator>
  <cp:keywords/>
  <dc:description/>
  <cp:lastModifiedBy>Giovan Fernando Gomez Garcia - Docente</cp:lastModifiedBy>
  <cp:revision>11</cp:revision>
  <dcterms:created xsi:type="dcterms:W3CDTF">2017-08-30T14:19:00Z</dcterms:created>
  <dcterms:modified xsi:type="dcterms:W3CDTF">2017-08-30T21:58:00Z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http://www.zotero.org/styles/acta-tropica</vt:lpwstr>
  </property>
  <property fmtid="{D5CDD505-2E9C-101B-9397-08002B2CF9AE}" pid="3" name="Mendeley Recent Style Name 0_1">
    <vt:lpwstr>Acta Tropica</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http://www.zotero.org/styles/infection-genetics-and-evolution</vt:lpwstr>
  </property>
  <property fmtid="{D5CDD505-2E9C-101B-9397-08002B2CF9AE}" pid="13" name="Mendeley Recent Style Name 5_1">
    <vt:lpwstr>Infection, Genetics and Evolution</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http://www.zotero.org/styles/vancouver-superscript</vt:lpwstr>
  </property>
  <property fmtid="{D5CDD505-2E9C-101B-9397-08002B2CF9AE}" pid="19" name="Mendeley Recent Style Name 8_1">
    <vt:lpwstr>Vancouver (superscript)</vt:lpwstr>
  </property>
  <property fmtid="{D5CDD505-2E9C-101B-9397-08002B2CF9AE}" pid="20" name="Mendeley Recent Style Id 9_1">
    <vt:lpwstr>http://csl.mendeley.com/styles/53197941/vancouverrmt</vt:lpwstr>
  </property>
  <property fmtid="{D5CDD505-2E9C-101B-9397-08002B2CF9AE}" pid="21" name="Mendeley Recent Style Name 9_1">
    <vt:lpwstr>Vancouver - Giovan Gómez</vt:lpwstr>
  </property>
  <property fmtid="{D5CDD505-2E9C-101B-9397-08002B2CF9AE}" pid="22" name="Mendeley Document_1">
    <vt:lpwstr>True</vt:lpwstr>
  </property>
  <property fmtid="{D5CDD505-2E9C-101B-9397-08002B2CF9AE}" pid="23" name="Mendeley Unique User Id_1">
    <vt:lpwstr>af41a71c-b47a-381e-8dee-a442c1221bcb</vt:lpwstr>
  </property>
  <property fmtid="{D5CDD505-2E9C-101B-9397-08002B2CF9AE}" pid="24" name="Mendeley Citation Style_1">
    <vt:lpwstr>http://www.zotero.org/styles/infection-genetics-and-evolution</vt:lpwstr>
  </property>
</Properties>
</file>