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EB7B9">
      <w:pPr>
        <w:jc w:val="center"/>
        <w:rPr>
          <w:sz w:val="18"/>
          <w:szCs w:val="18"/>
        </w:rPr>
      </w:pPr>
      <w:r>
        <w:rPr>
          <w:b/>
          <w:color w:val="1F4E79"/>
          <w:sz w:val="18"/>
          <w:szCs w:val="18"/>
        </w:rPr>
        <w:t>PLAN OF ACTION &amp; REQUIREMENTS</w:t>
      </w:r>
    </w:p>
    <w:p w14:paraId="137D090F">
      <w:pPr>
        <w:jc w:val="center"/>
        <w:rPr>
          <w:sz w:val="18"/>
          <w:szCs w:val="18"/>
        </w:rPr>
      </w:pPr>
      <w:r>
        <w:rPr>
          <w:b/>
          <w:sz w:val="18"/>
          <w:szCs w:val="18"/>
        </w:rPr>
        <w:t>Customized Laundry Management Web Application</w:t>
      </w:r>
    </w:p>
    <w:p w14:paraId="369EB2E2">
      <w:pPr>
        <w:rPr>
          <w:sz w:val="18"/>
          <w:szCs w:val="18"/>
        </w:rPr>
      </w:pPr>
      <w:r>
        <w:rPr>
          <w:sz w:val="18"/>
          <w:szCs w:val="18"/>
        </w:rPr>
        <w:t>Purpose: Digitize laundry order handling, staff assignment, pickup and delivery tracking, payment collection, and daily operational reporting through a role-based web application.</w:t>
      </w:r>
    </w:p>
    <w:p w14:paraId="1BE73567">
      <w:pPr>
        <w:pStyle w:val="2"/>
        <w:rPr>
          <w:sz w:val="18"/>
          <w:szCs w:val="18"/>
        </w:rPr>
      </w:pPr>
      <w:r>
        <w:rPr>
          <w:sz w:val="18"/>
          <w:szCs w:val="18"/>
        </w:rPr>
        <w:t>1. User Roles and Permissions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30340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78A303D0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567F36E7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Main Access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1A5C2192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Key Permissions</w:t>
            </w:r>
          </w:p>
        </w:tc>
      </w:tr>
      <w:tr w14:paraId="516C2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21862E1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Admin / Owner</w:t>
            </w:r>
          </w:p>
        </w:tc>
        <w:tc>
          <w:tcPr>
            <w:tcW w:w="3360" w:type="dxa"/>
            <w:vAlign w:val="center"/>
          </w:tcPr>
          <w:p w14:paraId="290B408A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Owner dashboard and all operational modules</w:t>
            </w:r>
          </w:p>
        </w:tc>
        <w:tc>
          <w:tcPr>
            <w:tcW w:w="3360" w:type="dxa"/>
            <w:vAlign w:val="center"/>
          </w:tcPr>
          <w:p w14:paraId="04CFF06F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View all orders; create orders; view pending payments; view pickup and delivery lists; access accounting/daily reports; create staff accounts; reset staff passwords.</w:t>
            </w:r>
          </w:p>
        </w:tc>
      </w:tr>
      <w:tr w14:paraId="65070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6B336A2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Pickup Staff</w:t>
            </w:r>
          </w:p>
        </w:tc>
        <w:tc>
          <w:tcPr>
            <w:tcW w:w="3360" w:type="dxa"/>
            <w:vAlign w:val="center"/>
          </w:tcPr>
          <w:p w14:paraId="20B009E6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Assigned pickup list</w:t>
            </w:r>
          </w:p>
        </w:tc>
        <w:tc>
          <w:tcPr>
            <w:tcW w:w="3360" w:type="dxa"/>
            <w:vAlign w:val="center"/>
          </w:tcPr>
          <w:p w14:paraId="5EE43321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View relevant customer/order details; mark an order as picked up; update actual pickup status and notes if included in final scope.</w:t>
            </w:r>
          </w:p>
        </w:tc>
      </w:tr>
      <w:tr w14:paraId="4379B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6D008B2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Delivery Staff</w:t>
            </w:r>
          </w:p>
        </w:tc>
        <w:tc>
          <w:tcPr>
            <w:tcW w:w="3360" w:type="dxa"/>
            <w:vAlign w:val="center"/>
          </w:tcPr>
          <w:p w14:paraId="16514570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Assigned delivery list and payment collection list</w:t>
            </w:r>
          </w:p>
        </w:tc>
        <w:tc>
          <w:tcPr>
            <w:tcW w:w="3360" w:type="dxa"/>
            <w:vAlign w:val="center"/>
          </w:tcPr>
          <w:p w14:paraId="58C1AE16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View customer/order details; mark order delivered; view pending payments; record payment collection and payment method if included in final scope.</w:t>
            </w:r>
          </w:p>
        </w:tc>
      </w:tr>
    </w:tbl>
    <w:p w14:paraId="1DFF24D7">
      <w:pPr>
        <w:pStyle w:val="2"/>
        <w:rPr>
          <w:sz w:val="18"/>
          <w:szCs w:val="18"/>
        </w:rPr>
      </w:pPr>
      <w:r>
        <w:rPr>
          <w:sz w:val="18"/>
          <w:szCs w:val="18"/>
        </w:rPr>
        <w:t>2. Functional Requirements</w:t>
      </w:r>
    </w:p>
    <w:p w14:paraId="3508CCB4">
      <w:pPr>
        <w:pStyle w:val="3"/>
        <w:rPr>
          <w:sz w:val="18"/>
          <w:szCs w:val="18"/>
        </w:rPr>
      </w:pPr>
      <w:r>
        <w:rPr>
          <w:sz w:val="18"/>
          <w:szCs w:val="18"/>
        </w:rPr>
        <w:t>A. Login and access control</w:t>
      </w:r>
    </w:p>
    <w:p w14:paraId="5BDA222B">
      <w:pPr>
        <w:pStyle w:val="23"/>
        <w:rPr>
          <w:sz w:val="18"/>
          <w:szCs w:val="18"/>
        </w:rPr>
      </w:pPr>
      <w:r>
        <w:rPr>
          <w:sz w:val="18"/>
          <w:szCs w:val="18"/>
        </w:rPr>
        <w:t>Each user logs in with an individual account.</w:t>
      </w:r>
    </w:p>
    <w:p w14:paraId="628798B2">
      <w:pPr>
        <w:pStyle w:val="23"/>
        <w:rPr>
          <w:sz w:val="18"/>
          <w:szCs w:val="18"/>
        </w:rPr>
      </w:pPr>
      <w:r>
        <w:rPr>
          <w:sz w:val="18"/>
          <w:szCs w:val="18"/>
        </w:rPr>
        <w:t>Role-based permissions ensure staff can access only the modules and actions assigned to them.</w:t>
      </w:r>
    </w:p>
    <w:p w14:paraId="0C83B2D5">
      <w:pPr>
        <w:pStyle w:val="23"/>
        <w:rPr>
          <w:sz w:val="18"/>
          <w:szCs w:val="18"/>
        </w:rPr>
      </w:pPr>
      <w:r>
        <w:rPr>
          <w:sz w:val="18"/>
          <w:szCs w:val="18"/>
        </w:rPr>
        <w:t>Admin/Owner can create and disable staff accounts and reset passwords.</w:t>
      </w:r>
    </w:p>
    <w:p w14:paraId="07AC2B2B">
      <w:pPr>
        <w:pStyle w:val="23"/>
        <w:rPr>
          <w:sz w:val="18"/>
          <w:szCs w:val="18"/>
        </w:rPr>
      </w:pPr>
      <w:r>
        <w:rPr>
          <w:sz w:val="18"/>
          <w:szCs w:val="18"/>
        </w:rPr>
        <w:t>Password reset and account recovery process to be finalized during requirements sign-off.</w:t>
      </w:r>
    </w:p>
    <w:p w14:paraId="1FDC1362">
      <w:pPr>
        <w:pStyle w:val="3"/>
        <w:rPr>
          <w:sz w:val="18"/>
          <w:szCs w:val="18"/>
        </w:rPr>
      </w:pPr>
      <w:r>
        <w:rPr>
          <w:sz w:val="18"/>
          <w:szCs w:val="18"/>
        </w:rPr>
        <w:t>B. Order management (Admin/Owner)</w:t>
      </w:r>
    </w:p>
    <w:p w14:paraId="6254F739">
      <w:pPr>
        <w:pStyle w:val="23"/>
        <w:rPr>
          <w:sz w:val="18"/>
          <w:szCs w:val="18"/>
        </w:rPr>
      </w:pPr>
      <w:r>
        <w:rPr>
          <w:sz w:val="18"/>
          <w:szCs w:val="18"/>
        </w:rPr>
        <w:t>Create and view customer orders.</w:t>
      </w:r>
    </w:p>
    <w:p w14:paraId="4D72171E">
      <w:pPr>
        <w:pStyle w:val="23"/>
        <w:rPr>
          <w:sz w:val="18"/>
          <w:szCs w:val="18"/>
        </w:rPr>
      </w:pPr>
      <w:r>
        <w:rPr>
          <w:sz w:val="18"/>
          <w:szCs w:val="18"/>
        </w:rPr>
        <w:t>Maintain customer name, mobile number, address, order reference, order date, order status, payment status and relevant order notes.</w:t>
      </w:r>
    </w:p>
    <w:p w14:paraId="6A52FA0F">
      <w:pPr>
        <w:pStyle w:val="23"/>
        <w:rPr>
          <w:sz w:val="18"/>
          <w:szCs w:val="18"/>
        </w:rPr>
      </w:pPr>
      <w:r>
        <w:rPr>
          <w:sz w:val="18"/>
          <w:szCs w:val="18"/>
        </w:rPr>
        <w:t>Display operational status such as New, Pickup Assigned, Picked Up, Ready for Delivery, Out for Delivery, Delivered and Cancelled, as applicable to the final workflow.</w:t>
      </w:r>
    </w:p>
    <w:p w14:paraId="09C606B1">
      <w:pPr>
        <w:pStyle w:val="23"/>
        <w:rPr>
          <w:sz w:val="18"/>
          <w:szCs w:val="18"/>
        </w:rPr>
      </w:pPr>
      <w:r>
        <w:rPr>
          <w:sz w:val="18"/>
          <w:szCs w:val="18"/>
        </w:rPr>
        <w:t>Allow searching/filtering by order number, customer/mobile number, date, status and payment status, where included in final UI.</w:t>
      </w:r>
    </w:p>
    <w:p w14:paraId="3BB12700">
      <w:pPr>
        <w:pStyle w:val="3"/>
        <w:rPr>
          <w:sz w:val="18"/>
          <w:szCs w:val="18"/>
        </w:rPr>
      </w:pPr>
      <w:r>
        <w:rPr>
          <w:sz w:val="18"/>
          <w:szCs w:val="18"/>
        </w:rPr>
        <w:t>C. Pickup list (staff)</w:t>
      </w:r>
    </w:p>
    <w:p w14:paraId="1DE574F4">
      <w:pPr>
        <w:pStyle w:val="23"/>
        <w:rPr>
          <w:sz w:val="18"/>
          <w:szCs w:val="18"/>
        </w:rPr>
      </w:pPr>
      <w:r>
        <w:rPr>
          <w:sz w:val="18"/>
          <w:szCs w:val="18"/>
        </w:rPr>
        <w:t>Show pickup tasks with customer name, phone number, address and order details.</w:t>
      </w:r>
    </w:p>
    <w:p w14:paraId="543337B4">
      <w:pPr>
        <w:pStyle w:val="23"/>
        <w:rPr>
          <w:sz w:val="18"/>
          <w:szCs w:val="18"/>
        </w:rPr>
      </w:pPr>
      <w:r>
        <w:rPr>
          <w:sz w:val="18"/>
          <w:szCs w:val="18"/>
        </w:rPr>
        <w:t>Pickup staff can open an item and mark it as Picked Up.</w:t>
      </w:r>
    </w:p>
    <w:p w14:paraId="41B1BAF5">
      <w:pPr>
        <w:pStyle w:val="23"/>
        <w:rPr>
          <w:sz w:val="18"/>
          <w:szCs w:val="18"/>
        </w:rPr>
      </w:pPr>
      <w:r>
        <w:rPr>
          <w:sz w:val="18"/>
          <w:szCs w:val="18"/>
        </w:rPr>
        <w:t>Record the status update time and staff account responsible for the action.</w:t>
      </w:r>
    </w:p>
    <w:p w14:paraId="7B3B2D90">
      <w:pPr>
        <w:pStyle w:val="3"/>
        <w:rPr>
          <w:sz w:val="18"/>
          <w:szCs w:val="18"/>
        </w:rPr>
      </w:pPr>
      <w:r>
        <w:rPr>
          <w:sz w:val="18"/>
          <w:szCs w:val="18"/>
        </w:rPr>
        <w:t>D. Delivery list (staff)</w:t>
      </w:r>
    </w:p>
    <w:p w14:paraId="10F4B61A">
      <w:pPr>
        <w:pStyle w:val="23"/>
        <w:rPr>
          <w:sz w:val="18"/>
          <w:szCs w:val="18"/>
        </w:rPr>
      </w:pPr>
      <w:r>
        <w:rPr>
          <w:sz w:val="18"/>
          <w:szCs w:val="18"/>
        </w:rPr>
        <w:t>Show orders ready for delivery with customer details and address.</w:t>
      </w:r>
    </w:p>
    <w:p w14:paraId="62BF78F2">
      <w:pPr>
        <w:pStyle w:val="23"/>
        <w:rPr>
          <w:sz w:val="18"/>
          <w:szCs w:val="18"/>
        </w:rPr>
      </w:pPr>
      <w:r>
        <w:rPr>
          <w:sz w:val="18"/>
          <w:szCs w:val="18"/>
        </w:rPr>
        <w:t>Delivery staff can mark the order as Delivered (not merely picked up).</w:t>
      </w:r>
    </w:p>
    <w:p w14:paraId="65831D05">
      <w:pPr>
        <w:pStyle w:val="23"/>
        <w:rPr>
          <w:sz w:val="18"/>
          <w:szCs w:val="18"/>
        </w:rPr>
      </w:pPr>
      <w:r>
        <w:rPr>
          <w:sz w:val="18"/>
          <w:szCs w:val="18"/>
        </w:rPr>
        <w:t>Record delivery status update time and staff account responsible for the action.</w:t>
      </w:r>
    </w:p>
    <w:p w14:paraId="40752F9E">
      <w:pPr>
        <w:pStyle w:val="3"/>
        <w:rPr>
          <w:sz w:val="18"/>
          <w:szCs w:val="18"/>
        </w:rPr>
      </w:pPr>
      <w:r>
        <w:rPr>
          <w:sz w:val="18"/>
          <w:szCs w:val="18"/>
        </w:rPr>
        <w:t>E. Payment collection</w:t>
      </w:r>
    </w:p>
    <w:p w14:paraId="425C61AF">
      <w:pPr>
        <w:pStyle w:val="23"/>
        <w:rPr>
          <w:sz w:val="18"/>
          <w:szCs w:val="18"/>
        </w:rPr>
      </w:pPr>
      <w:r>
        <w:rPr>
          <w:sz w:val="18"/>
          <w:szCs w:val="18"/>
        </w:rPr>
        <w:t>Display orders with pending/outstanding payment.</w:t>
      </w:r>
    </w:p>
    <w:p w14:paraId="15DE9F8E">
      <w:pPr>
        <w:pStyle w:val="23"/>
        <w:rPr>
          <w:sz w:val="18"/>
          <w:szCs w:val="18"/>
        </w:rPr>
      </w:pPr>
      <w:r>
        <w:rPr>
          <w:sz w:val="18"/>
          <w:szCs w:val="18"/>
        </w:rPr>
        <w:t>Show relevant customer/order information and amount due where the order amount is recorded.</w:t>
      </w:r>
    </w:p>
    <w:p w14:paraId="569E98DA">
      <w:pPr>
        <w:pStyle w:val="23"/>
        <w:rPr>
          <w:sz w:val="18"/>
          <w:szCs w:val="18"/>
        </w:rPr>
      </w:pPr>
      <w:r>
        <w:rPr>
          <w:sz w:val="18"/>
          <w:szCs w:val="18"/>
        </w:rPr>
        <w:t>Allow authorized staff to record that payment has been collected; payment mode and transaction/reference details should be confirmed during discovery.</w:t>
      </w:r>
    </w:p>
    <w:p w14:paraId="026226E6">
      <w:pPr>
        <w:pStyle w:val="23"/>
        <w:rPr>
          <w:sz w:val="18"/>
          <w:szCs w:val="18"/>
        </w:rPr>
      </w:pPr>
      <w:r>
        <w:rPr>
          <w:sz w:val="18"/>
          <w:szCs w:val="18"/>
        </w:rPr>
        <w:t>Update the order's payment status after the collection is recorded.</w:t>
      </w:r>
    </w:p>
    <w:p w14:paraId="14B4B3A4">
      <w:pPr>
        <w:pStyle w:val="3"/>
        <w:rPr>
          <w:sz w:val="18"/>
          <w:szCs w:val="18"/>
        </w:rPr>
      </w:pPr>
      <w:r>
        <w:rPr>
          <w:sz w:val="18"/>
          <w:szCs w:val="18"/>
        </w:rPr>
        <w:t>F. Accounting and daily report (Admin/Owner)</w:t>
      </w:r>
    </w:p>
    <w:p w14:paraId="7A43BA99">
      <w:pPr>
        <w:pStyle w:val="23"/>
        <w:rPr>
          <w:sz w:val="18"/>
          <w:szCs w:val="18"/>
        </w:rPr>
      </w:pPr>
      <w:r>
        <w:rPr>
          <w:sz w:val="18"/>
          <w:szCs w:val="18"/>
        </w:rPr>
        <w:t>Daily report for order count and operational status.</w:t>
      </w:r>
    </w:p>
    <w:p w14:paraId="5CC9A5D6">
      <w:pPr>
        <w:pStyle w:val="23"/>
        <w:rPr>
          <w:sz w:val="18"/>
          <w:szCs w:val="18"/>
        </w:rPr>
      </w:pPr>
      <w:r>
        <w:rPr>
          <w:sz w:val="18"/>
          <w:szCs w:val="18"/>
        </w:rPr>
        <w:t>Pending delivery list/count.</w:t>
      </w:r>
    </w:p>
    <w:p w14:paraId="7CE1F3A0">
      <w:pPr>
        <w:pStyle w:val="23"/>
        <w:rPr>
          <w:sz w:val="18"/>
          <w:szCs w:val="18"/>
        </w:rPr>
      </w:pPr>
      <w:r>
        <w:rPr>
          <w:sz w:val="18"/>
          <w:szCs w:val="18"/>
        </w:rPr>
        <w:t>Pending payment list and outstanding amount, based on recorded order/payment data.</w:t>
      </w:r>
    </w:p>
    <w:p w14:paraId="6D004EAA">
      <w:pPr>
        <w:pStyle w:val="23"/>
        <w:rPr>
          <w:sz w:val="18"/>
          <w:szCs w:val="18"/>
        </w:rPr>
      </w:pPr>
      <w:r>
        <w:rPr>
          <w:sz w:val="18"/>
          <w:szCs w:val="18"/>
        </w:rPr>
        <w:t>Other accounting totals to be agreed with the client before development; this scope does not assume full bookkeeping, tax filing or accounting-software integration.</w:t>
      </w:r>
    </w:p>
    <w:p w14:paraId="2D2966F0">
      <w:pPr>
        <w:pStyle w:val="3"/>
        <w:rPr>
          <w:sz w:val="18"/>
          <w:szCs w:val="18"/>
        </w:rPr>
      </w:pPr>
      <w:r>
        <w:rPr>
          <w:sz w:val="18"/>
          <w:szCs w:val="18"/>
        </w:rPr>
        <w:t>G. Database backup</w:t>
      </w:r>
    </w:p>
    <w:p w14:paraId="701954C3">
      <w:pPr>
        <w:pStyle w:val="23"/>
        <w:rPr>
          <w:sz w:val="18"/>
          <w:szCs w:val="18"/>
        </w:rPr>
      </w:pPr>
      <w:r>
        <w:rPr>
          <w:sz w:val="18"/>
          <w:szCs w:val="18"/>
        </w:rPr>
        <w:t>Configure database backup in the selected hosting environment.</w:t>
      </w:r>
    </w:p>
    <w:p w14:paraId="5C8C9FF2">
      <w:pPr>
        <w:pStyle w:val="23"/>
        <w:rPr>
          <w:sz w:val="18"/>
          <w:szCs w:val="18"/>
        </w:rPr>
      </w:pPr>
      <w:r>
        <w:rPr>
          <w:sz w:val="18"/>
          <w:szCs w:val="18"/>
        </w:rPr>
        <w:t>Confirm backup frequency, retention period, storage location and restore responsibilities before go-live.</w:t>
      </w:r>
    </w:p>
    <w:p w14:paraId="548B76AF">
      <w:pPr>
        <w:pStyle w:val="23"/>
        <w:rPr>
          <w:sz w:val="18"/>
          <w:szCs w:val="18"/>
        </w:rPr>
      </w:pPr>
      <w:r>
        <w:rPr>
          <w:sz w:val="18"/>
          <w:szCs w:val="18"/>
        </w:rPr>
        <w:t>Perform a backup/restore verification as part of deployment where the hosting setup permits.</w:t>
      </w:r>
    </w:p>
    <w:p w14:paraId="360FFE2A">
      <w:pPr>
        <w:pStyle w:val="2"/>
        <w:rPr>
          <w:sz w:val="18"/>
          <w:szCs w:val="18"/>
        </w:rPr>
      </w:pPr>
      <w:r>
        <w:rPr>
          <w:sz w:val="18"/>
          <w:szCs w:val="18"/>
        </w:rPr>
        <w:t>3. Order Workflow (Proposed)</w:t>
      </w:r>
    </w:p>
    <w:p w14:paraId="65477C97">
      <w:pPr>
        <w:pStyle w:val="29"/>
        <w:rPr>
          <w:sz w:val="18"/>
          <w:szCs w:val="18"/>
        </w:rPr>
      </w:pPr>
      <w:r>
        <w:rPr>
          <w:sz w:val="18"/>
          <w:szCs w:val="18"/>
        </w:rPr>
        <w:t>Admin/Owner creates an order and records the customer and order details.</w:t>
      </w:r>
    </w:p>
    <w:p w14:paraId="625F6BC6">
      <w:pPr>
        <w:pStyle w:val="29"/>
        <w:rPr>
          <w:sz w:val="18"/>
          <w:szCs w:val="18"/>
        </w:rPr>
      </w:pPr>
      <w:r>
        <w:rPr>
          <w:sz w:val="18"/>
          <w:szCs w:val="18"/>
        </w:rPr>
        <w:t>Order appears in the pickup list for the responsible pickup staff member.</w:t>
      </w:r>
    </w:p>
    <w:p w14:paraId="4BF65CC9">
      <w:pPr>
        <w:pStyle w:val="29"/>
        <w:rPr>
          <w:sz w:val="18"/>
          <w:szCs w:val="18"/>
        </w:rPr>
      </w:pPr>
      <w:r>
        <w:rPr>
          <w:sz w:val="18"/>
          <w:szCs w:val="18"/>
        </w:rPr>
        <w:t>Pickup staff collects the order and marks it as Picked Up.</w:t>
      </w:r>
    </w:p>
    <w:p w14:paraId="4CAC9A17">
      <w:pPr>
        <w:pStyle w:val="29"/>
        <w:rPr>
          <w:sz w:val="18"/>
          <w:szCs w:val="18"/>
        </w:rPr>
      </w:pPr>
      <w:r>
        <w:rPr>
          <w:sz w:val="18"/>
          <w:szCs w:val="18"/>
        </w:rPr>
        <w:t>The order moves through the agreed processing/ready status (manual status update unless additional workflow automation is approved).</w:t>
      </w:r>
    </w:p>
    <w:p w14:paraId="35B75E4E">
      <w:pPr>
        <w:pStyle w:val="29"/>
        <w:rPr>
          <w:sz w:val="18"/>
          <w:szCs w:val="18"/>
        </w:rPr>
      </w:pPr>
      <w:r>
        <w:rPr>
          <w:sz w:val="18"/>
          <w:szCs w:val="18"/>
        </w:rPr>
        <w:t>When ready, the order appears in the delivery list.</w:t>
      </w:r>
    </w:p>
    <w:p w14:paraId="02E448A0">
      <w:pPr>
        <w:pStyle w:val="29"/>
        <w:rPr>
          <w:sz w:val="18"/>
          <w:szCs w:val="18"/>
        </w:rPr>
      </w:pPr>
      <w:r>
        <w:rPr>
          <w:sz w:val="18"/>
          <w:szCs w:val="18"/>
        </w:rPr>
        <w:t>Delivery staff delivers the order and marks it as Delivered.</w:t>
      </w:r>
    </w:p>
    <w:p w14:paraId="2539E33E">
      <w:pPr>
        <w:pStyle w:val="29"/>
        <w:rPr>
          <w:sz w:val="18"/>
          <w:szCs w:val="18"/>
        </w:rPr>
      </w:pPr>
      <w:r>
        <w:rPr>
          <w:sz w:val="18"/>
          <w:szCs w:val="18"/>
        </w:rPr>
        <w:t>If payment is outstanding, the order appears in the pending payment collection list until payment is recorded.</w:t>
      </w:r>
    </w:p>
    <w:p w14:paraId="5C58E1B5">
      <w:pPr>
        <w:pStyle w:val="29"/>
        <w:rPr>
          <w:sz w:val="18"/>
          <w:szCs w:val="18"/>
        </w:rPr>
      </w:pPr>
      <w:r>
        <w:rPr>
          <w:sz w:val="18"/>
          <w:szCs w:val="18"/>
        </w:rPr>
        <w:t>Admin/Owner reviews daily reports for pending deliveries, pending payments and order activity.</w:t>
      </w:r>
    </w:p>
    <w:p w14:paraId="07077FC2">
      <w:pPr>
        <w:pStyle w:val="2"/>
        <w:rPr>
          <w:sz w:val="18"/>
          <w:szCs w:val="18"/>
        </w:rPr>
      </w:pPr>
      <w:r>
        <w:rPr>
          <w:sz w:val="18"/>
          <w:szCs w:val="18"/>
        </w:rPr>
        <w:t>4. Plan of Action and Delivery Phases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4BB56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  <w:shd w:val="clear" w:color="auto" w:fill="1F4E79"/>
            <w:vAlign w:val="center"/>
          </w:tcPr>
          <w:p w14:paraId="31433DEF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0719090B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Activities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5962F481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Output / Approval</w:t>
            </w:r>
          </w:p>
        </w:tc>
      </w:tr>
      <w:tr w14:paraId="69CFA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  <w:vAlign w:val="center"/>
          </w:tcPr>
          <w:p w14:paraId="667F2A3E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1. Requirement confirmation</w:t>
            </w:r>
          </w:p>
        </w:tc>
        <w:tc>
          <w:tcPr>
            <w:tcW w:w="3360" w:type="dxa"/>
            <w:vAlign w:val="center"/>
          </w:tcPr>
          <w:p w14:paraId="58732FE3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Confirm business process, order fields, statuses, staff permissions, accounting definitions, payment modes, hosting responsibility and backup policy.</w:t>
            </w:r>
          </w:p>
        </w:tc>
        <w:tc>
          <w:tcPr>
            <w:tcW w:w="3360" w:type="dxa"/>
            <w:vAlign w:val="center"/>
          </w:tcPr>
          <w:p w14:paraId="6B2A3BA9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Approved requirements and workflow.</w:t>
            </w:r>
          </w:p>
        </w:tc>
      </w:tr>
      <w:tr w14:paraId="32B94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  <w:vAlign w:val="center"/>
          </w:tcPr>
          <w:p w14:paraId="1DC0AA5A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2. UI and database design</w:t>
            </w:r>
          </w:p>
        </w:tc>
        <w:tc>
          <w:tcPr>
            <w:tcW w:w="3360" w:type="dxa"/>
            <w:vAlign w:val="center"/>
          </w:tcPr>
          <w:p w14:paraId="04A07149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Prepare page layouts, data model and access rules for owner and staff modules.</w:t>
            </w:r>
          </w:p>
        </w:tc>
        <w:tc>
          <w:tcPr>
            <w:tcW w:w="3360" w:type="dxa"/>
            <w:vAlign w:val="center"/>
          </w:tcPr>
          <w:p w14:paraId="339C3546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Client review and approval of screen flow.</w:t>
            </w:r>
          </w:p>
        </w:tc>
      </w:tr>
      <w:tr w14:paraId="1F1B6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  <w:vAlign w:val="center"/>
          </w:tcPr>
          <w:p w14:paraId="5F4CE467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3. Development</w:t>
            </w:r>
          </w:p>
        </w:tc>
        <w:tc>
          <w:tcPr>
            <w:tcW w:w="3360" w:type="dxa"/>
            <w:vAlign w:val="center"/>
          </w:tcPr>
          <w:p w14:paraId="0B4AA47E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Build login, order management, pickup list, delivery list, pending payments, staff accounts and reports.</w:t>
            </w:r>
          </w:p>
        </w:tc>
        <w:tc>
          <w:tcPr>
            <w:tcW w:w="3360" w:type="dxa"/>
            <w:vAlign w:val="center"/>
          </w:tcPr>
          <w:p w14:paraId="2F53DF74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Working staging version for demonstration.</w:t>
            </w:r>
          </w:p>
        </w:tc>
      </w:tr>
      <w:tr w14:paraId="13951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  <w:vAlign w:val="center"/>
          </w:tcPr>
          <w:p w14:paraId="675BE3E3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4. Testing and review</w:t>
            </w:r>
          </w:p>
        </w:tc>
        <w:tc>
          <w:tcPr>
            <w:tcW w:w="3360" w:type="dxa"/>
            <w:vAlign w:val="center"/>
          </w:tcPr>
          <w:p w14:paraId="236D74A1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Test role permissions, order status transitions, payment updates, reporting, responsive layout and common error cases.</w:t>
            </w:r>
          </w:p>
        </w:tc>
        <w:tc>
          <w:tcPr>
            <w:tcW w:w="3360" w:type="dxa"/>
            <w:vAlign w:val="center"/>
          </w:tcPr>
          <w:p w14:paraId="3A0F3423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Client UAT and issue list.</w:t>
            </w:r>
          </w:p>
        </w:tc>
      </w:tr>
      <w:tr w14:paraId="37D98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  <w:vAlign w:val="center"/>
          </w:tcPr>
          <w:p w14:paraId="69CC3083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5. Deployment and handover</w:t>
            </w:r>
          </w:p>
        </w:tc>
        <w:tc>
          <w:tcPr>
            <w:tcW w:w="3360" w:type="dxa"/>
            <w:vAlign w:val="center"/>
          </w:tcPr>
          <w:p w14:paraId="6AF6E998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Configure production environment and domain, configure database backup, create initial admin account and provide usage walkthrough.</w:t>
            </w:r>
          </w:p>
        </w:tc>
        <w:tc>
          <w:tcPr>
            <w:tcW w:w="3360" w:type="dxa"/>
            <w:vAlign w:val="center"/>
          </w:tcPr>
          <w:p w14:paraId="572BE95F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Go-live approval and handover.</w:t>
            </w:r>
          </w:p>
        </w:tc>
      </w:tr>
      <w:tr w14:paraId="1EB25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  <w:vAlign w:val="center"/>
          </w:tcPr>
          <w:p w14:paraId="30F3D1E3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6. AMC support</w:t>
            </w:r>
          </w:p>
        </w:tc>
        <w:tc>
          <w:tcPr>
            <w:tcW w:w="3360" w:type="dxa"/>
            <w:vAlign w:val="center"/>
          </w:tcPr>
          <w:p w14:paraId="01384388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Handle in-scope defects and maintenance requests during the first 12 months.</w:t>
            </w:r>
          </w:p>
        </w:tc>
        <w:tc>
          <w:tcPr>
            <w:tcW w:w="3360" w:type="dxa"/>
            <w:vAlign w:val="center"/>
          </w:tcPr>
          <w:p w14:paraId="1BE9E06D">
            <w:pPr>
              <w:spacing w:after="40"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Support under agreed AMC conditions.</w:t>
            </w:r>
          </w:p>
        </w:tc>
      </w:tr>
    </w:tbl>
    <w:p w14:paraId="60BDF375">
      <w:pPr>
        <w:pStyle w:val="2"/>
        <w:rPr>
          <w:sz w:val="18"/>
          <w:szCs w:val="18"/>
        </w:rPr>
      </w:pPr>
      <w:r>
        <w:rPr>
          <w:sz w:val="18"/>
          <w:szCs w:val="18"/>
        </w:rPr>
        <w:t>5. Timeline</w:t>
      </w:r>
    </w:p>
    <w:p w14:paraId="4E9C24A3">
      <w:pPr>
        <w:rPr>
          <w:sz w:val="18"/>
          <w:szCs w:val="18"/>
        </w:rPr>
      </w:pPr>
      <w:r>
        <w:rPr>
          <w:sz w:val="18"/>
          <w:szCs w:val="18"/>
        </w:rPr>
        <w:t xml:space="preserve">Proposed planning estimate: </w:t>
      </w:r>
      <w:r>
        <w:rPr>
          <w:rFonts w:hint="default"/>
          <w:sz w:val="18"/>
          <w:szCs w:val="18"/>
          <w:lang w:val="en-US"/>
        </w:rPr>
        <w:t>2</w:t>
      </w:r>
      <w:r>
        <w:rPr>
          <w:sz w:val="18"/>
          <w:szCs w:val="18"/>
        </w:rPr>
        <w:t>–</w:t>
      </w:r>
      <w:r>
        <w:rPr>
          <w:rFonts w:hint="default"/>
          <w:sz w:val="18"/>
          <w:szCs w:val="18"/>
          <w:lang w:val="en-US"/>
        </w:rPr>
        <w:t>4</w:t>
      </w:r>
      <w:r>
        <w:rPr>
          <w:sz w:val="18"/>
          <w:szCs w:val="18"/>
        </w:rPr>
        <w:t xml:space="preserve"> weeks from receipt of the initial payment and complete requirements/content. The schedule depends on timely client feedback, scope confirmation and hosting/domain readiness. A milestone-wise calendar will be shared after requirements sign-off.</w:t>
      </w:r>
    </w:p>
    <w:p w14:paraId="12AA9BAC">
      <w:pPr>
        <w:pStyle w:val="2"/>
        <w:rPr>
          <w:sz w:val="18"/>
          <w:szCs w:val="18"/>
        </w:rPr>
      </w:pPr>
      <w:r>
        <w:rPr>
          <w:sz w:val="18"/>
          <w:szCs w:val="18"/>
        </w:rPr>
        <w:t>6. Items to Confirm Before Development Starts</w:t>
      </w:r>
    </w:p>
    <w:p w14:paraId="5B9B4BE1">
      <w:pPr>
        <w:pStyle w:val="23"/>
        <w:rPr>
          <w:sz w:val="18"/>
          <w:szCs w:val="18"/>
        </w:rPr>
      </w:pPr>
      <w:r>
        <w:rPr>
          <w:sz w:val="18"/>
          <w:szCs w:val="18"/>
        </w:rPr>
        <w:t>Hosting/VPS: who will purchase, configure and pay for it? Hosting is not explicitly listed as included in the ₹80,000 quotation.</w:t>
      </w:r>
    </w:p>
    <w:p w14:paraId="1C25F8CF">
      <w:pPr>
        <w:pStyle w:val="23"/>
        <w:rPr>
          <w:sz w:val="18"/>
          <w:szCs w:val="18"/>
        </w:rPr>
      </w:pPr>
      <w:r>
        <w:rPr>
          <w:sz w:val="18"/>
          <w:szCs w:val="18"/>
        </w:rPr>
        <w:t>Order details: do orders include item-wise garments, quantity, per-item price, weight/kg, discounts, tax, delivery charge and invoice/receipt?</w:t>
      </w:r>
    </w:p>
    <w:p w14:paraId="097F063C">
      <w:pPr>
        <w:pStyle w:val="23"/>
        <w:rPr>
          <w:sz w:val="18"/>
          <w:szCs w:val="18"/>
        </w:rPr>
      </w:pPr>
      <w:r>
        <w:rPr>
          <w:sz w:val="18"/>
          <w:szCs w:val="18"/>
        </w:rPr>
        <w:t>Pickup/delivery assignment: will the owner assign staff manually, or should orders be automatically assigned?</w:t>
      </w:r>
    </w:p>
    <w:p w14:paraId="65BC6EF8">
      <w:pPr>
        <w:pStyle w:val="23"/>
        <w:rPr>
          <w:sz w:val="18"/>
          <w:szCs w:val="18"/>
        </w:rPr>
      </w:pPr>
      <w:r>
        <w:rPr>
          <w:sz w:val="18"/>
          <w:szCs w:val="18"/>
        </w:rPr>
        <w:t>Payment collection: which payment modes are needed (cash, UPI, card, online)? Is a payment gateway required?</w:t>
      </w:r>
    </w:p>
    <w:p w14:paraId="117375E9">
      <w:pPr>
        <w:pStyle w:val="23"/>
        <w:rPr>
          <w:sz w:val="18"/>
          <w:szCs w:val="18"/>
        </w:rPr>
      </w:pPr>
      <w:r>
        <w:rPr>
          <w:sz w:val="18"/>
          <w:szCs w:val="18"/>
        </w:rPr>
        <w:t>Accounting: define the exact daily report columns and calculations; confirm whether downloadable Excel/PDF reports are required.</w:t>
      </w:r>
    </w:p>
    <w:p w14:paraId="6AFFF820">
      <w:pPr>
        <w:pStyle w:val="23"/>
        <w:rPr>
          <w:sz w:val="18"/>
          <w:szCs w:val="18"/>
        </w:rPr>
      </w:pPr>
      <w:r>
        <w:rPr>
          <w:sz w:val="18"/>
          <w:szCs w:val="18"/>
        </w:rPr>
        <w:t>Notifications: are SMS, WhatsApp or email notifications required? Third-party charges are excluded unless added.</w:t>
      </w:r>
    </w:p>
    <w:p w14:paraId="213A4995">
      <w:pPr>
        <w:pStyle w:val="23"/>
        <w:rPr>
          <w:sz w:val="18"/>
          <w:szCs w:val="18"/>
        </w:rPr>
      </w:pPr>
      <w:r>
        <w:rPr>
          <w:sz w:val="18"/>
          <w:szCs w:val="18"/>
        </w:rPr>
        <w:t>Customer login: this scope lists Admin/Owner and Pickup/Delivery staff logins. Confirm whether customers also need login or online ordering.</w:t>
      </w:r>
    </w:p>
    <w:p w14:paraId="566F6F7B">
      <w:pPr>
        <w:pStyle w:val="23"/>
        <w:rPr>
          <w:sz w:val="18"/>
          <w:szCs w:val="18"/>
        </w:rPr>
      </w:pPr>
      <w:r>
        <w:rPr>
          <w:sz w:val="18"/>
          <w:szCs w:val="18"/>
        </w:rPr>
        <w:t>Backup policy: agree backup frequency, retention (e.g., number of days), storage location and who will test restores.</w:t>
      </w:r>
    </w:p>
    <w:p w14:paraId="7D3D5EE7">
      <w:pPr>
        <w:pStyle w:val="23"/>
        <w:rPr>
          <w:sz w:val="18"/>
          <w:szCs w:val="18"/>
        </w:rPr>
      </w:pPr>
      <w:r>
        <w:rPr>
          <w:sz w:val="18"/>
          <w:szCs w:val="18"/>
        </w:rPr>
        <w:t>Domain name: confirm preferred domain and ownership/contact details.</w:t>
      </w:r>
    </w:p>
    <w:p w14:paraId="299EF6D3">
      <w:pPr>
        <w:pStyle w:val="23"/>
        <w:rPr>
          <w:sz w:val="18"/>
          <w:szCs w:val="18"/>
        </w:rPr>
      </w:pPr>
      <w:r>
        <w:rPr>
          <w:sz w:val="18"/>
          <w:szCs w:val="18"/>
        </w:rPr>
        <w:t>AMC response/support hours and issue reporting channel to be agreed in writing.</w:t>
      </w:r>
    </w:p>
    <w:p w14:paraId="74F333F8">
      <w:pPr>
        <w:pStyle w:val="2"/>
        <w:rPr>
          <w:sz w:val="18"/>
          <w:szCs w:val="18"/>
        </w:rPr>
      </w:pPr>
      <w:r>
        <w:rPr>
          <w:sz w:val="18"/>
          <w:szCs w:val="18"/>
        </w:rPr>
        <w:t>7. Acceptance Criteria</w:t>
      </w:r>
    </w:p>
    <w:p w14:paraId="430683DD">
      <w:pPr>
        <w:pStyle w:val="23"/>
        <w:rPr>
          <w:sz w:val="18"/>
          <w:szCs w:val="18"/>
        </w:rPr>
      </w:pPr>
      <w:r>
        <w:rPr>
          <w:sz w:val="18"/>
          <w:szCs w:val="18"/>
        </w:rPr>
        <w:t>Admin/Owner can log in and access the agreed owner modules.</w:t>
      </w:r>
    </w:p>
    <w:p w14:paraId="15846BE3">
      <w:pPr>
        <w:pStyle w:val="23"/>
        <w:rPr>
          <w:sz w:val="18"/>
          <w:szCs w:val="18"/>
        </w:rPr>
      </w:pPr>
      <w:r>
        <w:rPr>
          <w:sz w:val="18"/>
          <w:szCs w:val="18"/>
        </w:rPr>
        <w:t>Admin/Owner can create and view orders and staff accounts.</w:t>
      </w:r>
    </w:p>
    <w:p w14:paraId="0EF10AB3">
      <w:pPr>
        <w:pStyle w:val="23"/>
        <w:rPr>
          <w:sz w:val="18"/>
          <w:szCs w:val="18"/>
        </w:rPr>
      </w:pPr>
      <w:r>
        <w:rPr>
          <w:sz w:val="18"/>
          <w:szCs w:val="18"/>
        </w:rPr>
        <w:t>Pickup staff can view pickup tasks and mark pickup complete.</w:t>
      </w:r>
    </w:p>
    <w:p w14:paraId="78F7FA25">
      <w:pPr>
        <w:pStyle w:val="23"/>
        <w:rPr>
          <w:sz w:val="18"/>
          <w:szCs w:val="18"/>
        </w:rPr>
      </w:pPr>
      <w:r>
        <w:rPr>
          <w:sz w:val="18"/>
          <w:szCs w:val="18"/>
        </w:rPr>
        <w:t>Delivery staff can view delivery tasks and mark delivery complete.</w:t>
      </w:r>
    </w:p>
    <w:p w14:paraId="608E8678">
      <w:pPr>
        <w:pStyle w:val="23"/>
        <w:rPr>
          <w:sz w:val="18"/>
          <w:szCs w:val="18"/>
        </w:rPr>
      </w:pPr>
      <w:r>
        <w:rPr>
          <w:sz w:val="18"/>
          <w:szCs w:val="18"/>
        </w:rPr>
        <w:t>Outstanding payments are visible in the payment collection list and can be updated by authorized users.</w:t>
      </w:r>
    </w:p>
    <w:p w14:paraId="68CC601D">
      <w:pPr>
        <w:pStyle w:val="23"/>
        <w:rPr>
          <w:sz w:val="18"/>
          <w:szCs w:val="18"/>
        </w:rPr>
      </w:pPr>
      <w:r>
        <w:rPr>
          <w:sz w:val="18"/>
          <w:szCs w:val="18"/>
        </w:rPr>
        <w:t>Daily report displays the agreed operational figures based on stored data.</w:t>
      </w:r>
    </w:p>
    <w:p w14:paraId="330414FE">
      <w:pPr>
        <w:pStyle w:val="23"/>
        <w:rPr>
          <w:sz w:val="18"/>
          <w:szCs w:val="18"/>
        </w:rPr>
      </w:pPr>
      <w:r>
        <w:rPr>
          <w:sz w:val="18"/>
          <w:szCs w:val="18"/>
        </w:rPr>
        <w:t>The application works in current mainstream desktop and mobile browsers at supported responsive screen sizes.</w:t>
      </w:r>
    </w:p>
    <w:p w14:paraId="64E0FD5C">
      <w:pPr>
        <w:pStyle w:val="23"/>
        <w:rPr>
          <w:sz w:val="18"/>
          <w:szCs w:val="18"/>
        </w:rPr>
      </w:pPr>
      <w:r>
        <w:rPr>
          <w:sz w:val="18"/>
          <w:szCs w:val="18"/>
        </w:rPr>
        <w:t>Database backup is configured according to the agreed policy and the deployment checklist is completed.</w:t>
      </w:r>
    </w:p>
    <w:p w14:paraId="0AAF8C7C">
      <w:pPr>
        <w:pStyle w:val="2"/>
        <w:rPr>
          <w:sz w:val="18"/>
          <w:szCs w:val="18"/>
        </w:rPr>
      </w:pPr>
      <w:r>
        <w:rPr>
          <w:sz w:val="18"/>
          <w:szCs w:val="18"/>
        </w:rPr>
        <w:t>8. Scope Control</w:t>
      </w:r>
    </w:p>
    <w:p w14:paraId="7098AB01">
      <w:pPr>
        <w:rPr>
          <w:sz w:val="18"/>
          <w:szCs w:val="18"/>
        </w:rPr>
      </w:pPr>
      <w:r>
        <w:rPr>
          <w:sz w:val="18"/>
          <w:szCs w:val="18"/>
        </w:rPr>
        <w:t>The quotation covers only the requirements approved in writing. New modules, major workflow changes, native mobile apps, third-party integrations, data migration, or additional reporting requested after approval will be assessed through a change request and may affect cost and delivery time.</w:t>
      </w:r>
    </w:p>
    <w:p w14:paraId="744C0D34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 xml:space="preserve">Client acknowledgement: ______________________________    Date: </w:t>
      </w:r>
      <w:r>
        <w:rPr>
          <w:rFonts w:hint="default"/>
          <w:sz w:val="18"/>
          <w:szCs w:val="18"/>
          <w:u w:val="single"/>
          <w:lang w:val="en-US"/>
        </w:rPr>
        <w:t xml:space="preserve">October 21, 2026 </w:t>
      </w:r>
      <w:bookmarkStart w:id="0" w:name="_GoBack"/>
      <w:bookmarkEnd w:id="0"/>
    </w:p>
    <w:sectPr>
      <w:footerReference r:id="rId5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B195AE">
    <w:pPr>
      <w:pStyle w:val="18"/>
      <w:jc w:val="center"/>
      <w:rPr>
        <w:rFonts w:hint="default"/>
        <w:lang w:val="en-US"/>
      </w:rPr>
    </w:pPr>
    <w:r>
      <w:rPr>
        <w:rFonts w:hint="default"/>
        <w:lang w:val="en-US"/>
      </w:rPr>
      <w:t>Tequera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191607"/>
    <w:rsid w:val="1F0A01C6"/>
    <w:rsid w:val="4B9C5B43"/>
    <w:rsid w:val="54553068"/>
    <w:rsid w:val="6BFF57BE"/>
    <w:rsid w:val="6D6B2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Aptos" w:hAnsi="Aptos" w:eastAsiaTheme="minorEastAsia" w:cstheme="minorBidi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2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1062</Words>
  <Characters>6526</Characters>
  <Lines>0</Lines>
  <Paragraphs>0</Paragraphs>
  <TotalTime>3</TotalTime>
  <ScaleCrop>false</ScaleCrop>
  <LinksUpToDate>false</LinksUpToDate>
  <CharactersWithSpaces>7486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Test</cp:lastModifiedBy>
  <dcterms:modified xsi:type="dcterms:W3CDTF">2026-10-21T07:21:16Z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eyJoZGlkIjoiZTdjYTJkNDU0ZmVjMTE1NTM0Y2NhZjc3YTdjZGFhM2MiLCJ1c2VySWQiOiI1NDk3NzAzMzgwNjUifQ==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96007C49AFAC47E0AE237CBF07F4FAC1_13</vt:lpwstr>
  </property>
</Properties>
</file>