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Home page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SDG Reality, a distinguished division of the Shailesh Doshi Group, established in 1987 by Shailesh Doshi alongside his sons, Jai Doshi and Sahil Doshi. Based in the vibrant locality of Juhu, Mumbai, SDG Reality is a premier real estate brokerage firm specializing in the acquisition, sale, and leasing of residential and commercial properties across Mumbai, India, and beyond.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SDG Reality, we boast a seasoned team of professionals dedicated to upholding the highest standards of professionalism, transparency, and ethical conduct. Our commitment to excellence is underscored by our unwavering dedication to providing accurate information and personalized service to our valued clientele.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With over three decades of experience, SDG Reality has emerged as a leading authority in the realm of property consultancy. Our success is attributed to our dedicated team, who leverage their expertise and industry insights to offer a spectrum of innovative and tailored property solutions to clients spanning Mumbai, India, and overseas.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 the heart of our ethos lies a profound understanding of our clients' unique needs and aspirations. Whether you are in search of your dream home, seeking to invest in a lucrative commercial venture, or exploring leasing opportunities, SDG Reality is committed to guiding you every step of the way.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With a reputation built on trust, integrity, and unparalleled service, SDG Reality is your trusted partner in navigating the dynamic landscape of real estate. Explore our comprehensive range of services and discover why discerning clients choose SDG Reality for all their property needs.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SDG Reality, we integrate experience and expertise across the entire sales process, encompassing marketing, financing, negotiations, and more. Our extensive network consists of reputable and trusted real estate professionals.We are committed to providing you with comprehensive options and opportunities, withholding nothing. Our approach is impartial, offering a realistic assessment of your property and available options. Unlike buyers and sellers, our agents maintain objectivity without emotional attachment to the property.Equipped with in-depth knowledge, we guide you in asking the pertinent questions to make informed decisions.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Who we are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SDG Reality is a top-tier real estate brokerage firm, recognized as a prominent property broker throughout Mumbai. With a rich pedigree of experience in the field of real estate brokerage, we excel in facilitating seamless transactions for our clients across Mumbai. Our mission is to assist customers in navigating any real estate transaction with ease and expertise.</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