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EBE" w:rsidRDefault="005F3EBE" w:rsidP="005F3EBE">
      <w:pPr>
        <w:pStyle w:val="berschrift2"/>
      </w:pPr>
      <w:r>
        <w:rPr>
          <w:noProof/>
          <w:lang w:eastAsia="zh-TW"/>
        </w:rPr>
        <w:drawing>
          <wp:anchor distT="0" distB="0" distL="114300" distR="114300" simplePos="0" relativeHeight="251659264" behindDoc="1" locked="0" layoutInCell="1" allowOverlap="1" wp14:anchorId="35AE66E2" wp14:editId="7EADBF58">
            <wp:simplePos x="0" y="0"/>
            <wp:positionH relativeFrom="column">
              <wp:posOffset>5080</wp:posOffset>
            </wp:positionH>
            <wp:positionV relativeFrom="paragraph">
              <wp:posOffset>128905</wp:posOffset>
            </wp:positionV>
            <wp:extent cx="205740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400" y="21434"/>
                <wp:lineTo x="21400" y="0"/>
                <wp:lineTo x="0" y="0"/>
              </wp:wrapPolygon>
            </wp:wrapTight>
            <wp:docPr id="2" name="Grafik 2" descr="Z:\zolsto\GS_16_17\Hackathon\carl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zolsto\GS_16_17\Hackathon\carlv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EBE" w:rsidRPr="00F111F1" w:rsidRDefault="005F3EBE" w:rsidP="005F3EBE">
      <w:pPr>
        <w:jc w:val="right"/>
        <w:rPr>
          <w:b/>
          <w:sz w:val="40"/>
          <w:lang w:val="en-US"/>
        </w:rPr>
      </w:pPr>
      <w:r w:rsidRPr="00F111F1">
        <w:rPr>
          <w:b/>
          <w:sz w:val="40"/>
          <w:lang w:val="en-US"/>
        </w:rPr>
        <w:t>INVENTING TOMORROW;</w:t>
      </w:r>
    </w:p>
    <w:p w:rsidR="005F3EBE" w:rsidRPr="00F111F1" w:rsidRDefault="005F3EBE" w:rsidP="005F3EBE">
      <w:pPr>
        <w:jc w:val="right"/>
        <w:rPr>
          <w:sz w:val="40"/>
          <w:lang w:val="en-US"/>
        </w:rPr>
      </w:pPr>
      <w:r w:rsidRPr="00F111F1">
        <w:rPr>
          <w:sz w:val="40"/>
          <w:lang w:val="en-US"/>
        </w:rPr>
        <w:t>FOR MORE THAN 170 YEARS</w:t>
      </w:r>
    </w:p>
    <w:p w:rsidR="005F3EBE" w:rsidRPr="00F111F1" w:rsidRDefault="005F3EBE" w:rsidP="005F3EBE">
      <w:pPr>
        <w:jc w:val="right"/>
        <w:rPr>
          <w:sz w:val="40"/>
          <w:lang w:val="en-US"/>
        </w:rPr>
      </w:pPr>
      <w:r w:rsidRPr="00F111F1">
        <w:rPr>
          <w:sz w:val="40"/>
          <w:lang w:val="en-US"/>
        </w:rPr>
        <w:t>{</w:t>
      </w:r>
    </w:p>
    <w:p w:rsidR="005F3EBE" w:rsidRPr="00F111F1" w:rsidRDefault="005F3EBE" w:rsidP="005F3EBE">
      <w:pPr>
        <w:jc w:val="right"/>
        <w:rPr>
          <w:sz w:val="20"/>
          <w:lang w:val="en-US"/>
        </w:rPr>
      </w:pPr>
    </w:p>
    <w:p w:rsidR="005F3EBE" w:rsidRDefault="005F3EBE" w:rsidP="005F3EBE">
      <w:pPr>
        <w:pBdr>
          <w:bottom w:val="single" w:sz="6" w:space="1" w:color="auto"/>
        </w:pBdr>
        <w:jc w:val="right"/>
        <w:rPr>
          <w:sz w:val="40"/>
          <w:lang w:val="en-US"/>
        </w:rPr>
      </w:pPr>
      <w:r w:rsidRPr="00F111F1">
        <w:rPr>
          <w:sz w:val="40"/>
          <w:lang w:val="en-US"/>
        </w:rPr>
        <w:t>#</w:t>
      </w:r>
      <w:proofErr w:type="spellStart"/>
      <w:r w:rsidRPr="00F111F1">
        <w:rPr>
          <w:sz w:val="40"/>
          <w:lang w:val="en-US"/>
        </w:rPr>
        <w:t>hack</w:t>
      </w:r>
      <w:r>
        <w:rPr>
          <w:sz w:val="40"/>
          <w:lang w:val="en-US"/>
        </w:rPr>
        <w:t>Android</w:t>
      </w:r>
      <w:proofErr w:type="spellEnd"/>
    </w:p>
    <w:p w:rsidR="005F3EBE" w:rsidRDefault="005F3EBE" w:rsidP="005F3EBE">
      <w:pPr>
        <w:pBdr>
          <w:bottom w:val="single" w:sz="6" w:space="1" w:color="auto"/>
        </w:pBdr>
        <w:jc w:val="right"/>
        <w:rPr>
          <w:sz w:val="40"/>
          <w:lang w:val="en-US"/>
        </w:rPr>
      </w:pPr>
    </w:p>
    <w:p w:rsidR="005F3EBE" w:rsidRDefault="005F3EBE" w:rsidP="005F3EBE">
      <w:pPr>
        <w:pStyle w:val="berschrift1"/>
        <w:rPr>
          <w:lang w:val="en-US"/>
        </w:rPr>
      </w:pPr>
      <w:r w:rsidRPr="004A5070">
        <w:rPr>
          <w:lang w:val="en-US"/>
        </w:rPr>
        <w:t>Background</w:t>
      </w:r>
    </w:p>
    <w:p w:rsidR="005F3EBE" w:rsidRDefault="00056930" w:rsidP="00DA5C1B">
      <w:pPr>
        <w:jc w:val="both"/>
        <w:rPr>
          <w:lang w:val="en-US"/>
        </w:rPr>
      </w:pPr>
      <w:r>
        <w:rPr>
          <w:lang w:val="en-US"/>
        </w:rPr>
        <w:t>Imag</w:t>
      </w:r>
      <w:r w:rsidR="00C92E45">
        <w:rPr>
          <w:lang w:val="en-US"/>
        </w:rPr>
        <w:t>ine you are a biologist and just made a groundbreaking discovery with your microscope which you want to share and discuss with you</w:t>
      </w:r>
      <w:r w:rsidR="00686512">
        <w:rPr>
          <w:lang w:val="en-US"/>
        </w:rPr>
        <w:t>r</w:t>
      </w:r>
      <w:r w:rsidR="00C92E45">
        <w:rPr>
          <w:lang w:val="en-US"/>
        </w:rPr>
        <w:t xml:space="preserve"> colleagues or friends. As fast as possible! What do you do? </w:t>
      </w:r>
      <w:r w:rsidR="00686512">
        <w:rPr>
          <w:lang w:val="en-US"/>
        </w:rPr>
        <w:t>One possibility would be</w:t>
      </w:r>
      <w:r w:rsidR="00C92E45">
        <w:rPr>
          <w:lang w:val="en-US"/>
        </w:rPr>
        <w:t xml:space="preserve"> to start the PC which is connected to the microscope and take the image and send it via email</w:t>
      </w:r>
      <w:r w:rsidR="00686512">
        <w:rPr>
          <w:lang w:val="en-US"/>
        </w:rPr>
        <w:t xml:space="preserve"> or upload it to some web space</w:t>
      </w:r>
      <w:r w:rsidR="00C92E45">
        <w:rPr>
          <w:lang w:val="en-US"/>
        </w:rPr>
        <w:t xml:space="preserve">. Another way </w:t>
      </w:r>
      <w:r w:rsidR="00686512">
        <w:rPr>
          <w:lang w:val="en-US"/>
        </w:rPr>
        <w:t>is that you</w:t>
      </w:r>
      <w:r w:rsidR="00C92E45">
        <w:rPr>
          <w:lang w:val="en-US"/>
        </w:rPr>
        <w:t xml:space="preserve"> take your reflex camera, than copy the image via WIFI to the PC or take the SD card to your PC.</w:t>
      </w:r>
    </w:p>
    <w:p w:rsidR="00C92E45" w:rsidRDefault="00C92E45" w:rsidP="00DA5C1B">
      <w:pPr>
        <w:jc w:val="both"/>
        <w:rPr>
          <w:lang w:val="en-US"/>
        </w:rPr>
      </w:pPr>
      <w:r>
        <w:rPr>
          <w:lang w:val="en-US"/>
        </w:rPr>
        <w:t xml:space="preserve">Much easier would be to use the ZEISS </w:t>
      </w:r>
      <w:proofErr w:type="spellStart"/>
      <w:r>
        <w:rPr>
          <w:lang w:val="en-US"/>
        </w:rPr>
        <w:t>ExoLens</w:t>
      </w:r>
      <w:proofErr w:type="spellEnd"/>
      <w:r>
        <w:rPr>
          <w:lang w:val="en-US"/>
        </w:rPr>
        <w:t xml:space="preserve"> adapter</w:t>
      </w:r>
      <w:r w:rsidR="00686512">
        <w:rPr>
          <w:lang w:val="en-US"/>
        </w:rPr>
        <w:t xml:space="preserve"> to connect your smartphone to the microscope. With a single</w:t>
      </w:r>
      <w:r w:rsidR="00DA5C1B">
        <w:rPr>
          <w:lang w:val="en-US"/>
        </w:rPr>
        <w:t xml:space="preserve"> click on a</w:t>
      </w:r>
      <w:r w:rsidR="00686512">
        <w:rPr>
          <w:lang w:val="en-US"/>
        </w:rPr>
        <w:t xml:space="preserve"> button the image c</w:t>
      </w:r>
      <w:r w:rsidR="00DA5C1B">
        <w:rPr>
          <w:lang w:val="en-US"/>
        </w:rPr>
        <w:t>an</w:t>
      </w:r>
      <w:r w:rsidR="00686512">
        <w:rPr>
          <w:lang w:val="en-US"/>
        </w:rPr>
        <w:t xml:space="preserve"> be captured</w:t>
      </w:r>
      <w:r w:rsidR="00DA5C1B">
        <w:rPr>
          <w:lang w:val="en-US"/>
        </w:rPr>
        <w:t xml:space="preserve"> and</w:t>
      </w:r>
      <w:r w:rsidR="00686512">
        <w:rPr>
          <w:lang w:val="en-US"/>
        </w:rPr>
        <w:t xml:space="preserve"> sent to the Amazon AWS cloud</w:t>
      </w:r>
      <w:r w:rsidR="009E592A">
        <w:rPr>
          <w:lang w:val="en-US"/>
        </w:rPr>
        <w:t xml:space="preserve"> for image processing and publishing.</w:t>
      </w:r>
    </w:p>
    <w:p w:rsidR="005F3EBE" w:rsidRDefault="005F3EBE" w:rsidP="005F3EBE">
      <w:pPr>
        <w:pStyle w:val="berschrift1"/>
        <w:rPr>
          <w:lang w:val="en-US"/>
        </w:rPr>
      </w:pPr>
      <w:r>
        <w:rPr>
          <w:lang w:val="en-US"/>
        </w:rPr>
        <w:t>The Task</w:t>
      </w:r>
    </w:p>
    <w:p w:rsidR="005F3EBE" w:rsidRDefault="005F3EBE" w:rsidP="005F3EB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Write an Android app which can take images using the camera of the smartphone.</w:t>
      </w:r>
    </w:p>
    <w:p w:rsidR="005F3EBE" w:rsidRPr="005F3EBE" w:rsidRDefault="005F3EBE" w:rsidP="005F3EBE">
      <w:pPr>
        <w:ind w:left="708"/>
        <w:rPr>
          <w:lang w:val="en-US"/>
        </w:rPr>
      </w:pPr>
      <w:r>
        <w:rPr>
          <w:lang w:val="en-US"/>
        </w:rPr>
        <w:t xml:space="preserve">The app should offer a preview in order to let the user adjust </w:t>
      </w:r>
      <w:r w:rsidR="00056930">
        <w:rPr>
          <w:lang w:val="en-US"/>
        </w:rPr>
        <w:t>the most important</w:t>
      </w:r>
      <w:r>
        <w:rPr>
          <w:lang w:val="en-US"/>
        </w:rPr>
        <w:t xml:space="preserve"> camera settings (ISO, focus, exposure </w:t>
      </w:r>
      <w:proofErr w:type="gramStart"/>
      <w:r>
        <w:rPr>
          <w:lang w:val="en-US"/>
        </w:rPr>
        <w:t>time, …)</w:t>
      </w:r>
      <w:proofErr w:type="gramEnd"/>
      <w:r>
        <w:rPr>
          <w:lang w:val="en-US"/>
        </w:rPr>
        <w:t xml:space="preserve">. </w:t>
      </w:r>
    </w:p>
    <w:p w:rsidR="005F3EBE" w:rsidRPr="005F3EBE" w:rsidRDefault="005F3EBE" w:rsidP="005F3EB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Extend the app to upload the captured image to an Amazon S3 bucket for further processing.</w:t>
      </w:r>
    </w:p>
    <w:p w:rsidR="005F3EBE" w:rsidRDefault="005F3EBE" w:rsidP="005F3EBE">
      <w:pPr>
        <w:pStyle w:val="berschrift1"/>
        <w:rPr>
          <w:lang w:val="en-US"/>
        </w:rPr>
      </w:pPr>
      <w:r>
        <w:rPr>
          <w:lang w:val="en-US"/>
        </w:rPr>
        <w:t>Literature &amp; References</w:t>
      </w:r>
    </w:p>
    <w:p w:rsidR="00887F12" w:rsidRDefault="005F3EBE" w:rsidP="00887F12">
      <w:pPr>
        <w:pStyle w:val="Listenabsatz"/>
        <w:numPr>
          <w:ilvl w:val="0"/>
          <w:numId w:val="5"/>
        </w:numPr>
        <w:rPr>
          <w:lang w:val="en-US"/>
        </w:rPr>
      </w:pPr>
      <w:r w:rsidRPr="005F3EBE">
        <w:rPr>
          <w:lang w:val="en-US"/>
        </w:rPr>
        <w:t>Camera API 2: Information about the new Android camera API</w:t>
      </w:r>
      <w:r>
        <w:rPr>
          <w:lang w:val="en-US"/>
        </w:rPr>
        <w:t xml:space="preserve"> (camera2) can be found here:</w:t>
      </w:r>
    </w:p>
    <w:p w:rsidR="00887F12" w:rsidRPr="00887F12" w:rsidRDefault="00DA5C1B" w:rsidP="00887F12">
      <w:pPr>
        <w:pStyle w:val="Listenabsatz"/>
        <w:numPr>
          <w:ilvl w:val="1"/>
          <w:numId w:val="5"/>
        </w:numPr>
        <w:rPr>
          <w:lang w:val="en-US"/>
        </w:rPr>
      </w:pPr>
      <w:hyperlink r:id="rId6" w:history="1">
        <w:r w:rsidR="005F3EBE" w:rsidRPr="00887F12">
          <w:rPr>
            <w:rStyle w:val="Hyperlink"/>
            <w:lang w:val="en-US"/>
          </w:rPr>
          <w:t>https://developer.android.com/guide/topics/media/camera.html</w:t>
        </w:r>
      </w:hyperlink>
    </w:p>
    <w:p w:rsidR="00887F12" w:rsidRPr="00DA5C1B" w:rsidRDefault="00DA5C1B" w:rsidP="00887F12">
      <w:pPr>
        <w:pStyle w:val="Listenabsatz"/>
        <w:numPr>
          <w:ilvl w:val="1"/>
          <w:numId w:val="5"/>
        </w:numPr>
        <w:rPr>
          <w:rStyle w:val="Hyperlink"/>
          <w:color w:val="auto"/>
          <w:u w:val="none"/>
          <w:lang w:val="en-US"/>
        </w:rPr>
      </w:pPr>
      <w:hyperlink r:id="rId7" w:history="1">
        <w:r w:rsidR="00887F12" w:rsidRPr="00887F12">
          <w:rPr>
            <w:rStyle w:val="Hyperlink"/>
            <w:lang w:val="en-US"/>
          </w:rPr>
          <w:t>https://developer.android.com/reference/android/hardware/camera2/package-summary.html</w:t>
        </w:r>
      </w:hyperlink>
    </w:p>
    <w:p w:rsidR="00DA5C1B" w:rsidRPr="00887F12" w:rsidRDefault="00DA5C1B" w:rsidP="00DA5C1B">
      <w:pPr>
        <w:pStyle w:val="Listenabsatz"/>
        <w:ind w:left="1440"/>
        <w:rPr>
          <w:lang w:val="en-US"/>
        </w:rPr>
      </w:pPr>
    </w:p>
    <w:p w:rsidR="00887F12" w:rsidRDefault="00887F12" w:rsidP="005F3EBE">
      <w:pPr>
        <w:pStyle w:val="Listenabsatz"/>
        <w:rPr>
          <w:lang w:val="en-US"/>
        </w:rPr>
      </w:pPr>
      <w:r>
        <w:rPr>
          <w:lang w:val="en-US"/>
        </w:rPr>
        <w:t>Google also provides example projects for using the camera which can be found here:</w:t>
      </w:r>
    </w:p>
    <w:p w:rsidR="00887F12" w:rsidRPr="00887F12" w:rsidRDefault="00DA5C1B" w:rsidP="00887F12">
      <w:pPr>
        <w:pStyle w:val="Listenabsatz"/>
        <w:numPr>
          <w:ilvl w:val="0"/>
          <w:numId w:val="11"/>
        </w:numPr>
        <w:rPr>
          <w:lang w:val="en-US"/>
        </w:rPr>
      </w:pPr>
      <w:hyperlink r:id="rId8" w:history="1">
        <w:r w:rsidR="00887F12" w:rsidRPr="00221737">
          <w:rPr>
            <w:rStyle w:val="Hyperlink"/>
            <w:lang w:val="en-US"/>
          </w:rPr>
          <w:t>https://developer.android.com/samples/Camera2Basic/index.html</w:t>
        </w:r>
      </w:hyperlink>
    </w:p>
    <w:p w:rsidR="005F3EBE" w:rsidRPr="00DA5C1B" w:rsidRDefault="00DA5C1B" w:rsidP="00887F12">
      <w:pPr>
        <w:pStyle w:val="Listenabsatz"/>
        <w:numPr>
          <w:ilvl w:val="0"/>
          <w:numId w:val="11"/>
        </w:numPr>
        <w:rPr>
          <w:rStyle w:val="Hyperlink"/>
          <w:color w:val="auto"/>
          <w:u w:val="none"/>
          <w:lang w:val="en-US"/>
        </w:rPr>
      </w:pPr>
      <w:hyperlink r:id="rId9" w:history="1">
        <w:r w:rsidR="00887F12" w:rsidRPr="00887F12">
          <w:rPr>
            <w:rStyle w:val="Hyperlink"/>
            <w:lang w:val="en-US"/>
          </w:rPr>
          <w:t>https://developer.android.com/samples/Camera2Raw/index.html</w:t>
        </w:r>
      </w:hyperlink>
    </w:p>
    <w:p w:rsidR="00DA5C1B" w:rsidRPr="00887F12" w:rsidRDefault="00DA5C1B" w:rsidP="00DA5C1B">
      <w:pPr>
        <w:pStyle w:val="Listenabsatz"/>
        <w:ind w:left="1416"/>
        <w:rPr>
          <w:lang w:val="en-US"/>
        </w:rPr>
      </w:pPr>
      <w:bookmarkStart w:id="0" w:name="_GoBack"/>
      <w:bookmarkEnd w:id="0"/>
    </w:p>
    <w:p w:rsidR="00887F12" w:rsidRDefault="00887F12" w:rsidP="00887F12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Information on uploading file to an Amazon S3 bucket can be found here:</w:t>
      </w:r>
    </w:p>
    <w:p w:rsidR="00887F12" w:rsidRDefault="00DA5C1B" w:rsidP="00887F12">
      <w:pPr>
        <w:pStyle w:val="Listenabsatz"/>
        <w:numPr>
          <w:ilvl w:val="1"/>
          <w:numId w:val="5"/>
        </w:numPr>
        <w:rPr>
          <w:lang w:val="en-US"/>
        </w:rPr>
      </w:pPr>
      <w:hyperlink r:id="rId10" w:history="1">
        <w:r w:rsidR="00887F12" w:rsidRPr="00221737">
          <w:rPr>
            <w:rStyle w:val="Hyperlink"/>
            <w:lang w:val="en-US"/>
          </w:rPr>
          <w:t>http://docs.aws.amazon.com/mobile/sdkforandroid/developerguide/Welcome.html</w:t>
        </w:r>
      </w:hyperlink>
    </w:p>
    <w:p w:rsidR="00887F12" w:rsidRPr="00887F12" w:rsidRDefault="00DA5C1B" w:rsidP="00887F12">
      <w:pPr>
        <w:pStyle w:val="Listenabsatz"/>
        <w:numPr>
          <w:ilvl w:val="1"/>
          <w:numId w:val="5"/>
        </w:numPr>
        <w:rPr>
          <w:lang w:val="en-US"/>
        </w:rPr>
      </w:pPr>
      <w:hyperlink r:id="rId11" w:history="1">
        <w:r w:rsidRPr="00643CA5">
          <w:rPr>
            <w:rStyle w:val="Hyperlink"/>
            <w:lang w:val="en-US"/>
          </w:rPr>
          <w:t>http://docs.aws.amazon.com/mobile/sdkforandroid/developerguide/s3transferutility.html</w:t>
        </w:r>
      </w:hyperlink>
    </w:p>
    <w:sectPr w:rsidR="00887F12" w:rsidRPr="00887F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F3C89"/>
    <w:multiLevelType w:val="hybridMultilevel"/>
    <w:tmpl w:val="366C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22E87"/>
    <w:multiLevelType w:val="hybridMultilevel"/>
    <w:tmpl w:val="6FAC931A"/>
    <w:lvl w:ilvl="0" w:tplc="0407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" w15:restartNumberingAfterBreak="0">
    <w:nsid w:val="2EC21012"/>
    <w:multiLevelType w:val="hybridMultilevel"/>
    <w:tmpl w:val="4B6278FE"/>
    <w:lvl w:ilvl="0" w:tplc="0407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42FD1601"/>
    <w:multiLevelType w:val="hybridMultilevel"/>
    <w:tmpl w:val="93C2DF2E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5E31F63"/>
    <w:multiLevelType w:val="hybridMultilevel"/>
    <w:tmpl w:val="C144FBD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8B8665B"/>
    <w:multiLevelType w:val="hybridMultilevel"/>
    <w:tmpl w:val="FC2E191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62080A8F"/>
    <w:multiLevelType w:val="hybridMultilevel"/>
    <w:tmpl w:val="84A658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972F6"/>
    <w:multiLevelType w:val="hybridMultilevel"/>
    <w:tmpl w:val="2AF2107A"/>
    <w:lvl w:ilvl="0" w:tplc="0407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8" w15:restartNumberingAfterBreak="0">
    <w:nsid w:val="6A8C51CD"/>
    <w:multiLevelType w:val="hybridMultilevel"/>
    <w:tmpl w:val="90F46BDC"/>
    <w:lvl w:ilvl="0" w:tplc="0407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9" w15:restartNumberingAfterBreak="0">
    <w:nsid w:val="6A911302"/>
    <w:multiLevelType w:val="hybridMultilevel"/>
    <w:tmpl w:val="3FB0B7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966C9"/>
    <w:multiLevelType w:val="hybridMultilevel"/>
    <w:tmpl w:val="D7DA5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BE"/>
    <w:rsid w:val="00056930"/>
    <w:rsid w:val="003F6FB3"/>
    <w:rsid w:val="005F3EBE"/>
    <w:rsid w:val="00686512"/>
    <w:rsid w:val="00887F12"/>
    <w:rsid w:val="009E592A"/>
    <w:rsid w:val="00C92E45"/>
    <w:rsid w:val="00DA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B22E8-6C39-41B6-80C2-42126A40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F3EBE"/>
    <w:pPr>
      <w:spacing w:after="200" w:line="276" w:lineRule="auto"/>
    </w:pPr>
    <w:rPr>
      <w:rFonts w:eastAsiaTheme="minorHAnsi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F3E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3E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3EB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3EB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Listenabsatz">
    <w:name w:val="List Paragraph"/>
    <w:basedOn w:val="Standard"/>
    <w:uiPriority w:val="34"/>
    <w:qFormat/>
    <w:rsid w:val="005F3EB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F3E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amples/Camera2Basic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hardware/camera2/package-summar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topics/media/camera.html" TargetMode="External"/><Relationship Id="rId11" Type="http://schemas.openxmlformats.org/officeDocument/2006/relationships/hyperlink" Target="http://docs.aws.amazon.com/mobile/sdkforandroid/developerguide/s3transferutility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docs.aws.amazon.com/mobile/sdkforandroid/developerguide/Welco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amples/Camera2Raw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Carl Zeiss AG</Company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Froeber, Alexander</dc:creator>
  <cp:keywords/>
  <dc:description/>
  <cp:lastModifiedBy>Froeber, Alexander</cp:lastModifiedBy>
  <cp:revision>3</cp:revision>
  <dcterms:created xsi:type="dcterms:W3CDTF">2017-01-25T08:48:00Z</dcterms:created>
  <dcterms:modified xsi:type="dcterms:W3CDTF">2017-01-26T08:58:00Z</dcterms:modified>
</cp:coreProperties>
</file>