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59" w:rsidRDefault="00B016D8" w:rsidP="00B016D8">
      <w:pPr>
        <w:pStyle w:val="Titre"/>
      </w:pPr>
      <w:r>
        <w:t>Processus</w:t>
      </w:r>
    </w:p>
    <w:p w:rsidR="005C0557" w:rsidRDefault="00E33736" w:rsidP="00E33736">
      <w:pPr>
        <w:pStyle w:val="Titre1"/>
      </w:pPr>
      <w:proofErr w:type="spellStart"/>
      <w:r>
        <w:t>Extreme</w:t>
      </w:r>
      <w:proofErr w:type="spellEnd"/>
      <w:r>
        <w:t xml:space="preserve"> </w:t>
      </w:r>
      <w:proofErr w:type="spellStart"/>
      <w:r>
        <w:t>Quotation</w:t>
      </w:r>
      <w:proofErr w:type="spellEnd"/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tbl>
      <w:tblPr>
        <w:tblpPr w:leftFromText="141" w:rightFromText="141" w:vertAnchor="page" w:horzAnchor="margin" w:tblpY="3256"/>
        <w:tblW w:w="64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7"/>
        <w:gridCol w:w="709"/>
        <w:gridCol w:w="708"/>
        <w:gridCol w:w="709"/>
        <w:gridCol w:w="709"/>
        <w:gridCol w:w="709"/>
        <w:gridCol w:w="708"/>
        <w:gridCol w:w="709"/>
        <w:gridCol w:w="896"/>
      </w:tblGrid>
      <w:tr w:rsidR="00E33736" w:rsidTr="00E33736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67" w:type="dxa"/>
            <w:tcBorders>
              <w:top w:val="nil"/>
              <w:bottom w:val="dashed" w:sz="4" w:space="0" w:color="auto"/>
              <w:right w:val="dashed" w:sz="4" w:space="0" w:color="auto"/>
            </w:tcBorders>
          </w:tcPr>
          <w:p w:rsidR="00E33736" w:rsidRDefault="00E33736" w:rsidP="00E33736">
            <w:pPr>
              <w:pStyle w:val="TableContents"/>
              <w:jc w:val="right"/>
              <w:rPr>
                <w:rFonts w:ascii="Calibri" w:hAnsi="Calibri"/>
              </w:rPr>
            </w:pPr>
          </w:p>
        </w:tc>
        <w:tc>
          <w:tcPr>
            <w:tcW w:w="4961" w:type="dxa"/>
            <w:gridSpan w:val="7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3736" w:rsidRDefault="00E33736" w:rsidP="00E33736">
            <w:pPr>
              <w:pStyle w:val="TableContents"/>
              <w:jc w:val="right"/>
              <w:rPr>
                <w:rFonts w:ascii="Calibri" w:hAnsi="Calibri"/>
              </w:rPr>
            </w:pPr>
            <w:r w:rsidRPr="00E33736">
              <w:rPr>
                <w:rFonts w:ascii="Calibri" w:hAnsi="Calibri"/>
                <w:sz w:val="28"/>
              </w:rPr>
              <w:t xml:space="preserve">   </w:t>
            </w:r>
            <w:r w:rsidRPr="00E33736">
              <w:rPr>
                <w:rFonts w:ascii="Calibri" w:hAnsi="Calibri"/>
              </w:rPr>
              <w:t>Effort estimé</w:t>
            </w:r>
          </w:p>
        </w:tc>
        <w:tc>
          <w:tcPr>
            <w:tcW w:w="896" w:type="dxa"/>
            <w:tcBorders>
              <w:left w:val="dashed" w:sz="4" w:space="0" w:color="auto"/>
            </w:tcBorders>
          </w:tcPr>
          <w:p w:rsidR="00E33736" w:rsidRDefault="00E33736" w:rsidP="00E33736">
            <w:pPr>
              <w:pStyle w:val="TableContents"/>
              <w:jc w:val="both"/>
              <w:rPr>
                <w:rFonts w:ascii="Calibri" w:hAnsi="Calibri"/>
              </w:rPr>
            </w:pPr>
          </w:p>
        </w:tc>
      </w:tr>
      <w:tr w:rsidR="00E33736" w:rsidTr="00E33736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567" w:type="dxa"/>
            <w:vMerge w:val="restart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E33736" w:rsidRDefault="00E33736" w:rsidP="00E33736">
            <w:pPr>
              <w:pStyle w:val="TableContents"/>
              <w:ind w:left="113" w:right="113"/>
              <w:jc w:val="both"/>
              <w:rPr>
                <w:rFonts w:ascii="Calibri" w:hAnsi="Calibri"/>
              </w:rPr>
            </w:pPr>
            <w:r w:rsidRPr="00E33736">
              <w:rPr>
                <w:rFonts w:ascii="Calibri" w:hAnsi="Calibri"/>
              </w:rPr>
              <w:t>Valeur estimée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3736" w:rsidRDefault="00E33736" w:rsidP="00E33736">
            <w:pPr>
              <w:pStyle w:val="TableContents"/>
              <w:jc w:val="both"/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896" w:type="dxa"/>
            <w:tcBorders>
              <w:left w:val="single" w:sz="12" w:space="0" w:color="auto"/>
            </w:tcBorders>
          </w:tcPr>
          <w:p w:rsidR="00E33736" w:rsidRDefault="00E33736" w:rsidP="00E33736">
            <w:pPr>
              <w:pStyle w:val="TableContents"/>
              <w:jc w:val="both"/>
              <w:rPr>
                <w:rFonts w:ascii="Calibri" w:hAnsi="Calibri"/>
              </w:rPr>
            </w:pPr>
          </w:p>
        </w:tc>
      </w:tr>
      <w:tr w:rsidR="00E33736" w:rsidTr="00E33736">
        <w:tblPrEx>
          <w:tblCellMar>
            <w:top w:w="0" w:type="dxa"/>
            <w:bottom w:w="0" w:type="dxa"/>
          </w:tblCellMar>
        </w:tblPrEx>
        <w:trPr>
          <w:gridAfter w:val="1"/>
          <w:wAfter w:w="896" w:type="dxa"/>
          <w:trHeight w:val="507"/>
        </w:trPr>
        <w:tc>
          <w:tcPr>
            <w:tcW w:w="567" w:type="dxa"/>
            <w:vMerge/>
            <w:tcBorders>
              <w:left w:val="dashed" w:sz="4" w:space="0" w:color="auto"/>
              <w:right w:val="single" w:sz="12" w:space="0" w:color="auto"/>
            </w:tcBorders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</w:tr>
      <w:tr w:rsidR="00E33736" w:rsidTr="00E33736">
        <w:tblPrEx>
          <w:tblCellMar>
            <w:top w:w="0" w:type="dxa"/>
            <w:bottom w:w="0" w:type="dxa"/>
          </w:tblCellMar>
        </w:tblPrEx>
        <w:trPr>
          <w:gridAfter w:val="1"/>
          <w:wAfter w:w="896" w:type="dxa"/>
          <w:trHeight w:val="491"/>
        </w:trPr>
        <w:tc>
          <w:tcPr>
            <w:tcW w:w="567" w:type="dxa"/>
            <w:vMerge/>
            <w:tcBorders>
              <w:left w:val="dashed" w:sz="4" w:space="0" w:color="auto"/>
              <w:right w:val="single" w:sz="12" w:space="0" w:color="auto"/>
            </w:tcBorders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</w:tr>
      <w:tr w:rsidR="00E33736" w:rsidTr="00E33736">
        <w:tblPrEx>
          <w:tblCellMar>
            <w:top w:w="0" w:type="dxa"/>
            <w:bottom w:w="0" w:type="dxa"/>
          </w:tblCellMar>
        </w:tblPrEx>
        <w:trPr>
          <w:gridAfter w:val="1"/>
          <w:wAfter w:w="896" w:type="dxa"/>
          <w:trHeight w:val="491"/>
        </w:trPr>
        <w:tc>
          <w:tcPr>
            <w:tcW w:w="567" w:type="dxa"/>
            <w:vMerge/>
            <w:tcBorders>
              <w:left w:val="dashed" w:sz="4" w:space="0" w:color="auto"/>
              <w:right w:val="single" w:sz="12" w:space="0" w:color="auto"/>
            </w:tcBorders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</w:tr>
      <w:tr w:rsidR="00E33736" w:rsidTr="00E33736">
        <w:tblPrEx>
          <w:tblCellMar>
            <w:top w:w="0" w:type="dxa"/>
            <w:bottom w:w="0" w:type="dxa"/>
          </w:tblCellMar>
        </w:tblPrEx>
        <w:trPr>
          <w:gridAfter w:val="1"/>
          <w:wAfter w:w="896" w:type="dxa"/>
          <w:trHeight w:val="491"/>
        </w:trPr>
        <w:tc>
          <w:tcPr>
            <w:tcW w:w="567" w:type="dxa"/>
            <w:vMerge/>
            <w:tcBorders>
              <w:left w:val="dashed" w:sz="4" w:space="0" w:color="auto"/>
              <w:right w:val="single" w:sz="12" w:space="0" w:color="auto"/>
            </w:tcBorders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P7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P6</w:t>
            </w: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</w:tr>
      <w:tr w:rsidR="00E33736" w:rsidTr="00E33736">
        <w:tblPrEx>
          <w:tblCellMar>
            <w:top w:w="0" w:type="dxa"/>
            <w:bottom w:w="0" w:type="dxa"/>
          </w:tblCellMar>
        </w:tblPrEx>
        <w:trPr>
          <w:gridAfter w:val="1"/>
          <w:wAfter w:w="896" w:type="dxa"/>
          <w:trHeight w:val="491"/>
        </w:trPr>
        <w:tc>
          <w:tcPr>
            <w:tcW w:w="567" w:type="dxa"/>
            <w:vMerge/>
            <w:tcBorders>
              <w:left w:val="dashed" w:sz="4" w:space="0" w:color="auto"/>
              <w:right w:val="single" w:sz="12" w:space="0" w:color="auto"/>
            </w:tcBorders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P2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P4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</w:tr>
      <w:tr w:rsidR="00E33736" w:rsidTr="00E33736">
        <w:tblPrEx>
          <w:tblCellMar>
            <w:top w:w="0" w:type="dxa"/>
            <w:bottom w:w="0" w:type="dxa"/>
          </w:tblCellMar>
        </w:tblPrEx>
        <w:trPr>
          <w:gridAfter w:val="1"/>
          <w:wAfter w:w="896" w:type="dxa"/>
          <w:trHeight w:val="536"/>
        </w:trPr>
        <w:tc>
          <w:tcPr>
            <w:tcW w:w="567" w:type="dxa"/>
            <w:vMerge/>
            <w:tcBorders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P5/P1</w:t>
            </w:r>
          </w:p>
        </w:tc>
        <w:tc>
          <w:tcPr>
            <w:tcW w:w="708" w:type="dxa"/>
            <w:tcBorders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33736" w:rsidRDefault="00E33736" w:rsidP="00E33736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P3</w:t>
            </w:r>
          </w:p>
        </w:tc>
      </w:tr>
    </w:tbl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E33736" w:rsidRDefault="00E33736" w:rsidP="005C0557">
      <w:pPr>
        <w:pStyle w:val="Standard"/>
        <w:jc w:val="both"/>
        <w:rPr>
          <w:rFonts w:ascii="Calibri" w:hAnsi="Calibri"/>
        </w:rPr>
      </w:pPr>
    </w:p>
    <w:p w:rsidR="005C0557" w:rsidRDefault="00E33736" w:rsidP="005C0557">
      <w:pPr>
        <w:pStyle w:val="Titre1"/>
      </w:pPr>
      <w:r>
        <w:t xml:space="preserve">P1) </w:t>
      </w:r>
      <w:r w:rsidR="005C0557">
        <w:t xml:space="preserve">Connexion et récupération des données de l’API – </w:t>
      </w:r>
      <w:proofErr w:type="spellStart"/>
      <w:r w:rsidR="005C0557">
        <w:t>Yelp</w:t>
      </w:r>
      <w:proofErr w:type="spellEnd"/>
    </w:p>
    <w:p w:rsidR="005C0557" w:rsidRDefault="005C0557" w:rsidP="005C0557">
      <w:pPr>
        <w:pStyle w:val="Paragraphedeliste"/>
        <w:numPr>
          <w:ilvl w:val="0"/>
          <w:numId w:val="5"/>
        </w:numPr>
      </w:pPr>
      <w:r>
        <w:t xml:space="preserve">Demande d’autorisation à l’API – </w:t>
      </w:r>
      <w:proofErr w:type="spellStart"/>
      <w:r>
        <w:t>Yelp</w:t>
      </w:r>
      <w:proofErr w:type="spellEnd"/>
    </w:p>
    <w:p w:rsidR="005C0557" w:rsidRDefault="005C0557" w:rsidP="005C0557">
      <w:pPr>
        <w:pStyle w:val="Paragraphedeliste"/>
        <w:numPr>
          <w:ilvl w:val="0"/>
          <w:numId w:val="5"/>
        </w:numPr>
      </w:pPr>
      <w:r>
        <w:t>Validation ou invalidation de l’autorisation</w:t>
      </w:r>
    </w:p>
    <w:p w:rsidR="005C0557" w:rsidRDefault="005C0557" w:rsidP="005C0557">
      <w:pPr>
        <w:pStyle w:val="Paragraphedeliste"/>
        <w:numPr>
          <w:ilvl w:val="0"/>
          <w:numId w:val="5"/>
        </w:numPr>
      </w:pPr>
      <w:r>
        <w:t xml:space="preserve">Réception du </w:t>
      </w:r>
      <w:proofErr w:type="spellStart"/>
      <w:r>
        <w:t>token</w:t>
      </w:r>
      <w:proofErr w:type="spellEnd"/>
    </w:p>
    <w:p w:rsidR="005C0557" w:rsidRDefault="005C0557" w:rsidP="005C0557">
      <w:pPr>
        <w:pStyle w:val="Paragraphedeliste"/>
        <w:numPr>
          <w:ilvl w:val="0"/>
          <w:numId w:val="5"/>
        </w:numPr>
      </w:pPr>
      <w:r>
        <w:t>Connexion à l’API</w:t>
      </w:r>
    </w:p>
    <w:p w:rsidR="005C0557" w:rsidRDefault="005C0557" w:rsidP="005C0557">
      <w:pPr>
        <w:pStyle w:val="Paragraphedeliste"/>
        <w:numPr>
          <w:ilvl w:val="0"/>
          <w:numId w:val="5"/>
        </w:numPr>
      </w:pPr>
      <w:r>
        <w:t>Requête accès aux données</w:t>
      </w:r>
    </w:p>
    <w:p w:rsidR="005C0557" w:rsidRDefault="005C0557" w:rsidP="005C0557">
      <w:pPr>
        <w:pStyle w:val="Paragraphedeliste"/>
        <w:numPr>
          <w:ilvl w:val="0"/>
          <w:numId w:val="5"/>
        </w:numPr>
      </w:pPr>
      <w:r>
        <w:t>Import des données vers notre base de données</w:t>
      </w:r>
    </w:p>
    <w:p w:rsidR="005C0557" w:rsidRDefault="00E33736" w:rsidP="005C0557">
      <w:pPr>
        <w:pStyle w:val="Titre1"/>
      </w:pPr>
      <w:r>
        <w:t xml:space="preserve">P2) </w:t>
      </w:r>
      <w:r w:rsidR="005C0557">
        <w:t>Création du site web</w:t>
      </w:r>
    </w:p>
    <w:p w:rsidR="005C0557" w:rsidRDefault="005C0557" w:rsidP="005C0557">
      <w:pPr>
        <w:pStyle w:val="Paragraphedeliste"/>
        <w:numPr>
          <w:ilvl w:val="0"/>
          <w:numId w:val="6"/>
        </w:numPr>
      </w:pPr>
      <w:r>
        <w:t>Structuration du site web</w:t>
      </w:r>
    </w:p>
    <w:p w:rsidR="005C0557" w:rsidRDefault="005C0557" w:rsidP="005C0557">
      <w:pPr>
        <w:pStyle w:val="Paragraphedeliste"/>
        <w:numPr>
          <w:ilvl w:val="0"/>
          <w:numId w:val="6"/>
        </w:numPr>
      </w:pPr>
      <w:r>
        <w:t>Design du site web (maquettes)</w:t>
      </w:r>
    </w:p>
    <w:p w:rsidR="005C0557" w:rsidRDefault="005C0557" w:rsidP="005C0557">
      <w:pPr>
        <w:pStyle w:val="Paragraphedeliste"/>
        <w:numPr>
          <w:ilvl w:val="0"/>
          <w:numId w:val="6"/>
        </w:numPr>
      </w:pPr>
      <w:r>
        <w:t>Développement du site web</w:t>
      </w:r>
    </w:p>
    <w:p w:rsidR="005C0557" w:rsidRDefault="005C0557" w:rsidP="005C0557">
      <w:pPr>
        <w:pStyle w:val="Paragraphedeliste"/>
        <w:numPr>
          <w:ilvl w:val="0"/>
          <w:numId w:val="6"/>
        </w:numPr>
      </w:pPr>
      <w:r>
        <w:t>Tests du site web</w:t>
      </w:r>
    </w:p>
    <w:p w:rsidR="005C0557" w:rsidRDefault="005C0557" w:rsidP="005C0557">
      <w:pPr>
        <w:pStyle w:val="Paragraphedeliste"/>
        <w:numPr>
          <w:ilvl w:val="0"/>
          <w:numId w:val="6"/>
        </w:numPr>
      </w:pPr>
      <w:r>
        <w:t>Lancement du site web</w:t>
      </w:r>
    </w:p>
    <w:p w:rsidR="005C0557" w:rsidRDefault="00E33736" w:rsidP="005C0557">
      <w:pPr>
        <w:pStyle w:val="Titre1"/>
      </w:pPr>
      <w:r>
        <w:t xml:space="preserve">P3) </w:t>
      </w:r>
      <w:r w:rsidR="005C0557">
        <w:t>Création des bases de données</w:t>
      </w:r>
    </w:p>
    <w:p w:rsidR="005C0557" w:rsidRDefault="005C0557" w:rsidP="005C0557">
      <w:pPr>
        <w:pStyle w:val="Paragraphedeliste"/>
        <w:numPr>
          <w:ilvl w:val="0"/>
          <w:numId w:val="4"/>
        </w:numPr>
      </w:pPr>
      <w:r>
        <w:t>Création des bases de données : Base de données des utilisateurs, base des données des points d’intérêts</w:t>
      </w:r>
    </w:p>
    <w:p w:rsidR="005C0557" w:rsidRDefault="005C0557" w:rsidP="005C0557">
      <w:pPr>
        <w:pStyle w:val="Paragraphedeliste"/>
        <w:numPr>
          <w:ilvl w:val="0"/>
          <w:numId w:val="4"/>
        </w:numPr>
      </w:pPr>
      <w:r>
        <w:t>Ajout des attributs des bases de données</w:t>
      </w:r>
    </w:p>
    <w:p w:rsidR="005C0557" w:rsidRDefault="00E33736" w:rsidP="005C0557">
      <w:pPr>
        <w:pStyle w:val="Titre1"/>
      </w:pPr>
      <w:r>
        <w:lastRenderedPageBreak/>
        <w:t xml:space="preserve">P4) </w:t>
      </w:r>
      <w:r w:rsidR="005C0557">
        <w:t>Création d’un point d’intérêt</w:t>
      </w:r>
    </w:p>
    <w:p w:rsidR="005C0557" w:rsidRDefault="005C0557" w:rsidP="005C0557">
      <w:pPr>
        <w:pStyle w:val="Paragraphedeliste"/>
        <w:numPr>
          <w:ilvl w:val="0"/>
          <w:numId w:val="2"/>
        </w:numPr>
      </w:pPr>
      <w:r>
        <w:t>Authentification de l’utilisateur ou du gestionnaire</w:t>
      </w:r>
    </w:p>
    <w:p w:rsidR="005C0557" w:rsidRDefault="005C0557" w:rsidP="005C0557">
      <w:pPr>
        <w:pStyle w:val="Paragraphedeliste"/>
        <w:numPr>
          <w:ilvl w:val="0"/>
          <w:numId w:val="2"/>
        </w:numPr>
      </w:pPr>
      <w:r>
        <w:t xml:space="preserve">Remplissage du formulaire (nom restaurant, adresse, téléphone, email, site web, nombre d’étoile, spécialité, longitude, latitude, description, photo) </w:t>
      </w:r>
    </w:p>
    <w:p w:rsidR="005C0557" w:rsidRDefault="005C0557" w:rsidP="005C0557">
      <w:pPr>
        <w:pStyle w:val="Paragraphedeliste"/>
        <w:numPr>
          <w:ilvl w:val="0"/>
          <w:numId w:val="2"/>
        </w:numPr>
      </w:pPr>
      <w:r>
        <w:t>Soumission du point d’intérêt</w:t>
      </w:r>
    </w:p>
    <w:p w:rsidR="005C0557" w:rsidRDefault="005C0557" w:rsidP="005C0557">
      <w:pPr>
        <w:pStyle w:val="Paragraphedeliste"/>
        <w:numPr>
          <w:ilvl w:val="0"/>
          <w:numId w:val="2"/>
        </w:numPr>
      </w:pPr>
      <w:r>
        <w:t>Validation ou invalidation du point d’intérêt</w:t>
      </w:r>
    </w:p>
    <w:p w:rsidR="005C0557" w:rsidRDefault="005C0557" w:rsidP="005C0557">
      <w:pPr>
        <w:pStyle w:val="Paragraphedeliste"/>
        <w:numPr>
          <w:ilvl w:val="0"/>
          <w:numId w:val="2"/>
        </w:numPr>
      </w:pPr>
      <w:r>
        <w:t>Accès à la base de données – ensemble des lieux d’intérêts</w:t>
      </w:r>
    </w:p>
    <w:p w:rsidR="005C0557" w:rsidRDefault="005C0557" w:rsidP="005C0557">
      <w:pPr>
        <w:pStyle w:val="Paragraphedeliste"/>
        <w:numPr>
          <w:ilvl w:val="0"/>
          <w:numId w:val="2"/>
        </w:numPr>
      </w:pPr>
      <w:r>
        <w:t>Mise à jour de la base de données / Ajout du nouveau point d’intérêt</w:t>
      </w:r>
    </w:p>
    <w:p w:rsidR="00B016D8" w:rsidRDefault="00E33736" w:rsidP="00B016D8">
      <w:pPr>
        <w:pStyle w:val="Titre1"/>
      </w:pPr>
      <w:r>
        <w:t xml:space="preserve">P5) </w:t>
      </w:r>
      <w:r w:rsidR="00B016D8">
        <w:t>Recherche et affichage</w:t>
      </w:r>
      <w:r w:rsidR="00763D81">
        <w:t xml:space="preserve"> des points d’intérêts</w:t>
      </w:r>
      <w:r w:rsidR="00D26798">
        <w:t xml:space="preserve"> de l’utilisateur</w:t>
      </w:r>
    </w:p>
    <w:p w:rsidR="00B016D8" w:rsidRDefault="00B016D8" w:rsidP="00B016D8">
      <w:pPr>
        <w:pStyle w:val="Paragraphedeliste"/>
        <w:numPr>
          <w:ilvl w:val="0"/>
          <w:numId w:val="1"/>
        </w:numPr>
      </w:pPr>
      <w:r>
        <w:t xml:space="preserve">Connexion au site web </w:t>
      </w:r>
    </w:p>
    <w:p w:rsidR="00A355C1" w:rsidRDefault="00A355C1" w:rsidP="00B016D8">
      <w:pPr>
        <w:pStyle w:val="Paragraphedeliste"/>
        <w:numPr>
          <w:ilvl w:val="0"/>
          <w:numId w:val="1"/>
        </w:numPr>
      </w:pPr>
      <w:r>
        <w:t>Affichage d</w:t>
      </w:r>
      <w:r w:rsidR="0051334B">
        <w:t>’</w:t>
      </w:r>
      <w:r>
        <w:t>u</w:t>
      </w:r>
      <w:r w:rsidR="0051334B">
        <w:t>n</w:t>
      </w:r>
      <w:r>
        <w:t xml:space="preserve"> fond de carte et des points d’intérêts proche de l’utilisateur selon la plage horaire.</w:t>
      </w:r>
    </w:p>
    <w:p w:rsidR="00D26798" w:rsidRDefault="00D26798" w:rsidP="00B016D8">
      <w:pPr>
        <w:pStyle w:val="Paragraphedeliste"/>
        <w:numPr>
          <w:ilvl w:val="0"/>
          <w:numId w:val="1"/>
        </w:numPr>
      </w:pPr>
      <w:r>
        <w:t>L’utilisateur s</w:t>
      </w:r>
      <w:r w:rsidR="00B016D8">
        <w:t>élection</w:t>
      </w:r>
      <w:r>
        <w:t>ne au minimum un seul critère de recherche</w:t>
      </w:r>
      <w:r w:rsidR="00B016D8">
        <w:t xml:space="preserve"> </w:t>
      </w:r>
    </w:p>
    <w:p w:rsidR="00B016D8" w:rsidRDefault="00D26798" w:rsidP="00B016D8">
      <w:pPr>
        <w:pStyle w:val="Paragraphedeliste"/>
        <w:numPr>
          <w:ilvl w:val="0"/>
          <w:numId w:val="1"/>
        </w:numPr>
      </w:pPr>
      <w:r>
        <w:t>L’utilisateur soumet sa recherche</w:t>
      </w:r>
    </w:p>
    <w:p w:rsidR="00763D81" w:rsidRDefault="00763D81" w:rsidP="00B016D8">
      <w:pPr>
        <w:pStyle w:val="Paragraphedeliste"/>
        <w:numPr>
          <w:ilvl w:val="0"/>
          <w:numId w:val="1"/>
        </w:numPr>
      </w:pPr>
      <w:r>
        <w:t>Sélection des données qui concernent la recherche</w:t>
      </w:r>
    </w:p>
    <w:p w:rsidR="00763D81" w:rsidRDefault="00763D81" w:rsidP="00B016D8">
      <w:pPr>
        <w:pStyle w:val="Paragraphedeliste"/>
        <w:numPr>
          <w:ilvl w:val="0"/>
          <w:numId w:val="1"/>
        </w:numPr>
      </w:pPr>
      <w:r>
        <w:t>Connexion à un fond de carte</w:t>
      </w:r>
      <w:r w:rsidR="00CD2724">
        <w:t xml:space="preserve"> </w:t>
      </w:r>
    </w:p>
    <w:p w:rsidR="00B016D8" w:rsidRDefault="00B016D8" w:rsidP="00B016D8">
      <w:pPr>
        <w:pStyle w:val="Paragraphedeliste"/>
        <w:numPr>
          <w:ilvl w:val="0"/>
          <w:numId w:val="1"/>
        </w:numPr>
      </w:pPr>
      <w:r>
        <w:t>Affichage des lieux d’intérêts concernant la recherche sur un fond de carte</w:t>
      </w:r>
    </w:p>
    <w:p w:rsidR="00FE3D77" w:rsidRDefault="00E33736" w:rsidP="00FE3D77">
      <w:pPr>
        <w:pStyle w:val="Titre1"/>
      </w:pPr>
      <w:r>
        <w:t xml:space="preserve">P6) </w:t>
      </w:r>
      <w:r w:rsidR="00FE3D77">
        <w:t>Inscription à la plate-forme</w:t>
      </w:r>
    </w:p>
    <w:p w:rsidR="00FE3D77" w:rsidRDefault="00FE3D77" w:rsidP="00FE3D77">
      <w:pPr>
        <w:pStyle w:val="Paragraphedeliste"/>
        <w:numPr>
          <w:ilvl w:val="0"/>
          <w:numId w:val="3"/>
        </w:numPr>
      </w:pPr>
      <w:r>
        <w:t>Page « Inscription »</w:t>
      </w:r>
    </w:p>
    <w:p w:rsidR="00FE3D77" w:rsidRDefault="00FE3D77" w:rsidP="00FE3D77">
      <w:pPr>
        <w:pStyle w:val="Paragraphedeliste"/>
        <w:numPr>
          <w:ilvl w:val="0"/>
          <w:numId w:val="3"/>
        </w:numPr>
      </w:pPr>
      <w:r>
        <w:t>Remplissage du formulaire (nom utilisateur, nom, prénom, adresse, téléphone, email, mot de passe, confirmation du mot de passe)</w:t>
      </w:r>
    </w:p>
    <w:p w:rsidR="00FE3D77" w:rsidRDefault="00FE3D77" w:rsidP="00FE3D77">
      <w:pPr>
        <w:pStyle w:val="Paragraphedeliste"/>
        <w:numPr>
          <w:ilvl w:val="0"/>
          <w:numId w:val="3"/>
        </w:numPr>
      </w:pPr>
      <w:r>
        <w:t>Soumission du formulaire d’inscription</w:t>
      </w:r>
    </w:p>
    <w:p w:rsidR="00FE3D77" w:rsidRDefault="00FE3D77" w:rsidP="00FE3D77">
      <w:pPr>
        <w:pStyle w:val="Paragraphedeliste"/>
        <w:numPr>
          <w:ilvl w:val="0"/>
          <w:numId w:val="3"/>
        </w:numPr>
      </w:pPr>
      <w:r>
        <w:t>Validation ou invalidation de l’inscription</w:t>
      </w:r>
    </w:p>
    <w:p w:rsidR="00FE3D77" w:rsidRDefault="00FE3D77" w:rsidP="00FE3D77">
      <w:pPr>
        <w:pStyle w:val="Paragraphedeliste"/>
        <w:numPr>
          <w:ilvl w:val="0"/>
          <w:numId w:val="3"/>
        </w:numPr>
      </w:pPr>
      <w:r>
        <w:t>Envoi de l’email de confirmation d’inscription</w:t>
      </w:r>
    </w:p>
    <w:p w:rsidR="00FE3D77" w:rsidRDefault="00FE3D77" w:rsidP="00FE3D77">
      <w:pPr>
        <w:pStyle w:val="Paragraphedeliste"/>
        <w:numPr>
          <w:ilvl w:val="0"/>
          <w:numId w:val="3"/>
        </w:numPr>
      </w:pPr>
      <w:r>
        <w:t>Accès à la base de données (ensemble des utilisateurs authentifiés)</w:t>
      </w:r>
    </w:p>
    <w:p w:rsidR="00FE3D77" w:rsidRDefault="00FE3D77" w:rsidP="00FE3D77">
      <w:pPr>
        <w:pStyle w:val="Paragraphedeliste"/>
        <w:numPr>
          <w:ilvl w:val="0"/>
          <w:numId w:val="3"/>
        </w:numPr>
      </w:pPr>
      <w:r>
        <w:t>Mise à jour de la base de données / Ajout du nouveau compte</w:t>
      </w:r>
    </w:p>
    <w:p w:rsidR="00763D81" w:rsidRDefault="00E33736" w:rsidP="00763D81">
      <w:pPr>
        <w:pStyle w:val="Titre1"/>
      </w:pPr>
      <w:r>
        <w:t xml:space="preserve">P7) </w:t>
      </w:r>
      <w:r w:rsidR="00763D81">
        <w:t>Administration de la plate-forme</w:t>
      </w:r>
    </w:p>
    <w:p w:rsidR="00763D81" w:rsidRDefault="00763D81" w:rsidP="00763D81">
      <w:pPr>
        <w:pStyle w:val="Paragraphedeliste"/>
        <w:numPr>
          <w:ilvl w:val="0"/>
          <w:numId w:val="7"/>
        </w:numPr>
      </w:pPr>
      <w:r>
        <w:t>Authentification</w:t>
      </w:r>
    </w:p>
    <w:p w:rsidR="00763D81" w:rsidRDefault="00763D81" w:rsidP="00763D81">
      <w:pPr>
        <w:pStyle w:val="Paragraphedeliste"/>
        <w:numPr>
          <w:ilvl w:val="0"/>
          <w:numId w:val="7"/>
        </w:numPr>
      </w:pPr>
      <w:r>
        <w:t>Validation ou invalidation d’un nouveau point d’intérêt</w:t>
      </w:r>
    </w:p>
    <w:p w:rsidR="00763D81" w:rsidRDefault="00763D81" w:rsidP="00763D81">
      <w:pPr>
        <w:pStyle w:val="Paragraphedeliste"/>
        <w:numPr>
          <w:ilvl w:val="0"/>
          <w:numId w:val="7"/>
        </w:numPr>
      </w:pPr>
      <w:r>
        <w:t>Validation ou invalidation de l’inscription d’un nouveau membre</w:t>
      </w:r>
    </w:p>
    <w:p w:rsidR="00763D81" w:rsidRPr="00763D81" w:rsidRDefault="00763D81" w:rsidP="00763D81">
      <w:pPr>
        <w:pStyle w:val="Paragraphedeliste"/>
        <w:numPr>
          <w:ilvl w:val="0"/>
          <w:numId w:val="7"/>
        </w:numPr>
      </w:pPr>
      <w:r>
        <w:t>Mise à jour du design du site web</w:t>
      </w:r>
    </w:p>
    <w:sectPr w:rsidR="00763D81" w:rsidRPr="00763D81" w:rsidSect="00195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12C"/>
    <w:multiLevelType w:val="hybridMultilevel"/>
    <w:tmpl w:val="579EE3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509B"/>
    <w:multiLevelType w:val="hybridMultilevel"/>
    <w:tmpl w:val="35B49B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12B90"/>
    <w:multiLevelType w:val="hybridMultilevel"/>
    <w:tmpl w:val="E75EC0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E6867"/>
    <w:multiLevelType w:val="hybridMultilevel"/>
    <w:tmpl w:val="1BC829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93E98"/>
    <w:multiLevelType w:val="hybridMultilevel"/>
    <w:tmpl w:val="2FBCC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95495"/>
    <w:multiLevelType w:val="hybridMultilevel"/>
    <w:tmpl w:val="44C4A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A4C60"/>
    <w:multiLevelType w:val="hybridMultilevel"/>
    <w:tmpl w:val="7E76D7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016D8"/>
    <w:rsid w:val="00092DB9"/>
    <w:rsid w:val="00195D59"/>
    <w:rsid w:val="001C4106"/>
    <w:rsid w:val="003616FA"/>
    <w:rsid w:val="00383092"/>
    <w:rsid w:val="0051334B"/>
    <w:rsid w:val="0055601A"/>
    <w:rsid w:val="005C0557"/>
    <w:rsid w:val="00763D81"/>
    <w:rsid w:val="00A355C1"/>
    <w:rsid w:val="00AA0BE8"/>
    <w:rsid w:val="00B016D8"/>
    <w:rsid w:val="00B02092"/>
    <w:rsid w:val="00B33D27"/>
    <w:rsid w:val="00C1714C"/>
    <w:rsid w:val="00C37DCD"/>
    <w:rsid w:val="00C74A11"/>
    <w:rsid w:val="00CB4355"/>
    <w:rsid w:val="00CD2724"/>
    <w:rsid w:val="00D15C87"/>
    <w:rsid w:val="00D26798"/>
    <w:rsid w:val="00E33736"/>
    <w:rsid w:val="00FE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D59"/>
  </w:style>
  <w:style w:type="paragraph" w:styleId="Titre1">
    <w:name w:val="heading 1"/>
    <w:basedOn w:val="Normal"/>
    <w:next w:val="Normal"/>
    <w:link w:val="Titre1Car"/>
    <w:uiPriority w:val="9"/>
    <w:qFormat/>
    <w:rsid w:val="00B01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1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1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01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016D8"/>
    <w:pPr>
      <w:ind w:left="720"/>
      <w:contextualSpacing/>
    </w:pPr>
  </w:style>
  <w:style w:type="table" w:styleId="Grilledutableau">
    <w:name w:val="Table Grid"/>
    <w:basedOn w:val="TableauNormal"/>
    <w:uiPriority w:val="59"/>
    <w:rsid w:val="001C4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020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2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</dc:creator>
  <cp:lastModifiedBy>Virgile</cp:lastModifiedBy>
  <cp:revision>2</cp:revision>
  <dcterms:created xsi:type="dcterms:W3CDTF">2016-04-29T18:47:00Z</dcterms:created>
  <dcterms:modified xsi:type="dcterms:W3CDTF">2016-04-29T18:47:00Z</dcterms:modified>
</cp:coreProperties>
</file>