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F7C" w:rsidRDefault="00A77DA1">
      <w:r>
        <w:t>DOC-3125</w:t>
      </w:r>
      <w:bookmarkStart w:id="0" w:name="_GoBack"/>
      <w:bookmarkEnd w:id="0"/>
    </w:p>
    <w:sectPr w:rsidR="007E0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A1"/>
    <w:rsid w:val="00221074"/>
    <w:rsid w:val="00A77DA1"/>
    <w:rsid w:val="00D1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C0CD"/>
  <w15:chartTrackingRefBased/>
  <w15:docId w15:val="{05B24102-05EA-4BEB-B862-AF41F57F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Stauffeneker</dc:creator>
  <cp:keywords/>
  <dc:description/>
  <cp:lastModifiedBy>Greg Stauffeneker</cp:lastModifiedBy>
  <cp:revision>1</cp:revision>
  <dcterms:created xsi:type="dcterms:W3CDTF">2016-12-20T14:32:00Z</dcterms:created>
  <dcterms:modified xsi:type="dcterms:W3CDTF">2016-12-20T14:35:00Z</dcterms:modified>
</cp:coreProperties>
</file>