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40C72" w14:textId="77777777" w:rsidR="00D5688E" w:rsidRPr="00D5688E" w:rsidRDefault="00D5688E" w:rsidP="00D5688E">
      <w:pPr>
        <w:spacing w:line="480" w:lineRule="auto"/>
        <w:rPr>
          <w:b/>
          <w:bCs/>
        </w:rPr>
      </w:pPr>
      <w:r w:rsidRPr="00D5688E">
        <w:rPr>
          <w:b/>
          <w:bCs/>
        </w:rPr>
        <w:t>AI in the Retail Industry</w:t>
      </w:r>
    </w:p>
    <w:p w14:paraId="100E46FC" w14:textId="77777777" w:rsidR="00D5688E" w:rsidRPr="00D5688E" w:rsidRDefault="00D5688E" w:rsidP="00D5688E">
      <w:pPr>
        <w:spacing w:line="480" w:lineRule="auto"/>
      </w:pPr>
      <w:r w:rsidRPr="00D5688E">
        <w:t>The retail industry involves the sale of goods and services directly to consumers through physical stores, online platforms, and hybrid shopping experiences. It includes businesses such as supermarkets, clothing stores, department stores, and e-commerce platforms. This industry serves a wide range of customers, from individual shoppers to businesses purchasing supplies. The retail industry is highly relevant today because consumer behavior has shifted toward online shopping and digital experiences. Companies must adapt quickly to changing customer expectations by offering faster delivery times, personalized shopping experiences, and convenient digital services. Technology, especially artificial intelligence (AI), plays a major role in helping retailers stay competitive in this fast-moving market.</w:t>
      </w:r>
    </w:p>
    <w:p w14:paraId="0EC5F5A9" w14:textId="77777777" w:rsidR="00D5688E" w:rsidRPr="00D5688E" w:rsidRDefault="00D5688E" w:rsidP="00D5688E">
      <w:pPr>
        <w:spacing w:line="480" w:lineRule="auto"/>
      </w:pPr>
      <w:r w:rsidRPr="00D5688E">
        <w:t>One major use of AI in retail is personalized product recommendations. Online retailers such as Amazon use AI algorithms to analyze customers' browsing history, purchase behavior, and preferences to recommend products. This improves customer satisfaction and increases sales by showing shoppers items they are more likely to purchase.</w:t>
      </w:r>
    </w:p>
    <w:p w14:paraId="5B6E0C24" w14:textId="77777777" w:rsidR="00D5688E" w:rsidRPr="00D5688E" w:rsidRDefault="00D5688E" w:rsidP="00D5688E">
      <w:pPr>
        <w:spacing w:line="480" w:lineRule="auto"/>
      </w:pPr>
      <w:r w:rsidRPr="00D5688E">
        <w:t>Another important application of AI is inventory management. Retail companies use AI systems to predict customer demand, monitor stock levels, and reduce overstocking and shortages. These systems help businesses save money while ensuring products are available when customers need them.</w:t>
      </w:r>
    </w:p>
    <w:p w14:paraId="27D4A050" w14:textId="77777777" w:rsidR="00D5688E" w:rsidRPr="00D5688E" w:rsidRDefault="00D5688E" w:rsidP="00D5688E">
      <w:pPr>
        <w:spacing w:line="480" w:lineRule="auto"/>
      </w:pPr>
      <w:r w:rsidRPr="00D5688E">
        <w:t xml:space="preserve">AI is also widely used in customer service through chatbots and virtual assistants. These tools can answer customer questions, process orders, and provide support 24 hours a day, </w:t>
      </w:r>
      <w:r w:rsidRPr="00D5688E">
        <w:lastRenderedPageBreak/>
        <w:t>seven days a week. This reduces the need for large customer service teams while improving response times and enhancing the overall customer experience.</w:t>
      </w:r>
    </w:p>
    <w:p w14:paraId="2316F1BC" w14:textId="77777777" w:rsidR="00D5688E" w:rsidRPr="00D5688E" w:rsidRDefault="00D5688E" w:rsidP="00D5688E">
      <w:pPr>
        <w:spacing w:line="480" w:lineRule="auto"/>
      </w:pPr>
      <w:r w:rsidRPr="00D5688E">
        <w:t>One ethical concern regarding AI in retail is privacy and data collection. Retailers collect large amounts of customer data, including shopping habits, locations, and personal preferences. While this information helps improve personalization, it also raises concerns about how customer data is collected, stored, shared, and protected.</w:t>
      </w:r>
    </w:p>
    <w:p w14:paraId="42447683" w14:textId="77777777" w:rsidR="00D5688E" w:rsidRPr="00D5688E" w:rsidRDefault="00D5688E" w:rsidP="00D5688E">
      <w:pPr>
        <w:spacing w:line="480" w:lineRule="auto"/>
      </w:pPr>
      <w:r w:rsidRPr="00D5688E">
        <w:t>Another ethical concern is bias and fairness. AI systems may unintentionally favor certain products or brands, limiting customer choice or creating unfair competition. This can negatively impact smaller businesses that rely on visibility in online marketplaces. Job displacement is also a growing concern because automation and AI-powered systems reduce the need for human workers in areas such as customer service, inventory management, and checkout operations. As a result, fewer job opportunities may be available in some retail positions.</w:t>
      </w:r>
    </w:p>
    <w:p w14:paraId="578368CA" w14:textId="1993402C" w:rsidR="00D5688E" w:rsidRPr="00D5688E" w:rsidRDefault="00D5688E" w:rsidP="00D5688E">
      <w:pPr>
        <w:spacing w:line="480" w:lineRule="auto"/>
      </w:pPr>
      <w:r w:rsidRPr="00D5688E">
        <w:t xml:space="preserve">Over the next five to ten years, the retail industry is expected to shift from AI experimentation to full operational implementation. The future of retail will be driven by agentic AI, multimodal shopping experiences, and AI operating as an invisible layer behind </w:t>
      </w:r>
      <w:r w:rsidRPr="00D5688E">
        <w:t>every day</w:t>
      </w:r>
      <w:r w:rsidRPr="00D5688E">
        <w:t xml:space="preserve"> retail operations. Stores may use smart systems that automatically track inventory, predict customer demand, and adjust prices in real time. For example, digital shelf labels could automatically update prices based on inventory levels or market conditions. Virtual reality (VR) and augmented reality (AR) shopping experiences are also expected to become more common, allowing customers to virtually try on clothing or </w:t>
      </w:r>
      <w:r w:rsidRPr="00D5688E">
        <w:lastRenderedPageBreak/>
        <w:t>preview products before making purchases online. AI will continue improving supply chain efficiency by forecasting demand more accurately and reducing waste. However, challenges such as increased data privacy concerns, cybersecurity threats, and over-automation will also become more significant. Retailers will need to balance innovation with ethical responsibility to maintain customer trust.</w:t>
      </w:r>
    </w:p>
    <w:p w14:paraId="6757E81E" w14:textId="77777777" w:rsidR="00D5688E" w:rsidRPr="00D5688E" w:rsidRDefault="00D5688E" w:rsidP="00D5688E">
      <w:pPr>
        <w:spacing w:line="480" w:lineRule="auto"/>
      </w:pPr>
      <w:r w:rsidRPr="00D5688E">
        <w:t>What I found most interesting about AI in the retail industry is how it combines technology, business, and customer behavior to create more personalized shopping experiences. However, I also believe it is important for companies to use AI responsibly by protecting customer privacy, reducing bias, and ensuring fair business practices.</w:t>
      </w:r>
    </w:p>
    <w:p w14:paraId="3270C5D4" w14:textId="77777777" w:rsidR="00D5688E" w:rsidRPr="00D5688E" w:rsidRDefault="00D5688E" w:rsidP="00D5688E">
      <w:pPr>
        <w:spacing w:line="480" w:lineRule="auto"/>
        <w:rPr>
          <w:b/>
          <w:bCs/>
        </w:rPr>
      </w:pPr>
      <w:r w:rsidRPr="00D5688E">
        <w:rPr>
          <w:b/>
          <w:bCs/>
        </w:rPr>
        <w:t>References</w:t>
      </w:r>
    </w:p>
    <w:p w14:paraId="2B622451" w14:textId="77777777" w:rsidR="00D5688E" w:rsidRPr="00D5688E" w:rsidRDefault="00D5688E" w:rsidP="00D5688E">
      <w:pPr>
        <w:spacing w:line="480" w:lineRule="auto"/>
      </w:pPr>
      <w:r w:rsidRPr="00D5688E">
        <w:t xml:space="preserve">Deloitte. (2025). </w:t>
      </w:r>
      <w:r w:rsidRPr="00D5688E">
        <w:rPr>
          <w:i/>
          <w:iCs/>
        </w:rPr>
        <w:t>2025 retail industry outlook</w:t>
      </w:r>
      <w:r w:rsidRPr="00D5688E">
        <w:t xml:space="preserve">. </w:t>
      </w:r>
      <w:hyperlink r:id="rId4" w:history="1">
        <w:r w:rsidRPr="00D5688E">
          <w:rPr>
            <w:rStyle w:val="Hyperlink"/>
          </w:rPr>
          <w:t>https://www.deloitte.com/us/en/insights/industry/retail-distribution/retail-distribution-industry-outlook.html</w:t>
        </w:r>
      </w:hyperlink>
    </w:p>
    <w:p w14:paraId="6F180A25" w14:textId="77777777" w:rsidR="00D5688E" w:rsidRPr="00D5688E" w:rsidRDefault="00D5688E" w:rsidP="00D5688E">
      <w:pPr>
        <w:spacing w:line="480" w:lineRule="auto"/>
      </w:pPr>
      <w:proofErr w:type="spellStart"/>
      <w:r w:rsidRPr="00D5688E">
        <w:t>InsiderOne</w:t>
      </w:r>
      <w:proofErr w:type="spellEnd"/>
      <w:r w:rsidRPr="00D5688E">
        <w:t xml:space="preserve">. (2025). </w:t>
      </w:r>
      <w:r w:rsidRPr="00D5688E">
        <w:rPr>
          <w:i/>
          <w:iCs/>
        </w:rPr>
        <w:t>Top AI retail trends shaping the future of retail</w:t>
      </w:r>
      <w:r w:rsidRPr="00D5688E">
        <w:t xml:space="preserve">. </w:t>
      </w:r>
      <w:hyperlink r:id="rId5" w:history="1">
        <w:r w:rsidRPr="00D5688E">
          <w:rPr>
            <w:rStyle w:val="Hyperlink"/>
          </w:rPr>
          <w:t>https://insiderone.com/ai-retail-trends/</w:t>
        </w:r>
      </w:hyperlink>
    </w:p>
    <w:p w14:paraId="084A1BAA" w14:textId="77777777" w:rsidR="00D5688E" w:rsidRPr="00D5688E" w:rsidRDefault="00D5688E" w:rsidP="00D5688E">
      <w:pPr>
        <w:spacing w:line="480" w:lineRule="auto"/>
      </w:pPr>
      <w:r w:rsidRPr="00D5688E">
        <w:t xml:space="preserve">Sharma, R., &amp; Singh, P. (2025). </w:t>
      </w:r>
      <w:r w:rsidRPr="00D5688E">
        <w:rPr>
          <w:i/>
          <w:iCs/>
        </w:rPr>
        <w:t>Artificial intelligence in retail: Opportunities and challenges</w:t>
      </w:r>
      <w:r w:rsidRPr="00D5688E">
        <w:t xml:space="preserve">. </w:t>
      </w:r>
      <w:r w:rsidRPr="00D5688E">
        <w:rPr>
          <w:i/>
          <w:iCs/>
        </w:rPr>
        <w:t>International Journal of Engineering Development and Research</w:t>
      </w:r>
      <w:r w:rsidRPr="00D5688E">
        <w:t xml:space="preserve">. </w:t>
      </w:r>
      <w:hyperlink r:id="rId6" w:history="1">
        <w:r w:rsidRPr="00D5688E">
          <w:rPr>
            <w:rStyle w:val="Hyperlink"/>
          </w:rPr>
          <w:t>https://rjwave.org/ijedr/papers/IJEDR2502013.pdf</w:t>
        </w:r>
      </w:hyperlink>
    </w:p>
    <w:p w14:paraId="21826721" w14:textId="77777777" w:rsidR="006D4115" w:rsidRDefault="006D4115"/>
    <w:sectPr w:rsidR="006D41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241"/>
    <w:rsid w:val="00074E81"/>
    <w:rsid w:val="000E01F1"/>
    <w:rsid w:val="001C1E2E"/>
    <w:rsid w:val="00256FFA"/>
    <w:rsid w:val="002C7D9C"/>
    <w:rsid w:val="00313F7F"/>
    <w:rsid w:val="003C2B12"/>
    <w:rsid w:val="00426699"/>
    <w:rsid w:val="00466C95"/>
    <w:rsid w:val="0057354A"/>
    <w:rsid w:val="0059535A"/>
    <w:rsid w:val="00595C0C"/>
    <w:rsid w:val="005A0C4B"/>
    <w:rsid w:val="0061604D"/>
    <w:rsid w:val="006D4115"/>
    <w:rsid w:val="007636A2"/>
    <w:rsid w:val="007D726A"/>
    <w:rsid w:val="008310D3"/>
    <w:rsid w:val="00864241"/>
    <w:rsid w:val="008B70E6"/>
    <w:rsid w:val="009C045A"/>
    <w:rsid w:val="009E0AB5"/>
    <w:rsid w:val="00A135FA"/>
    <w:rsid w:val="00A23F82"/>
    <w:rsid w:val="00A8658F"/>
    <w:rsid w:val="00AB3FFA"/>
    <w:rsid w:val="00AC3964"/>
    <w:rsid w:val="00B00855"/>
    <w:rsid w:val="00B65B33"/>
    <w:rsid w:val="00BA6C0D"/>
    <w:rsid w:val="00BB6C16"/>
    <w:rsid w:val="00BD2930"/>
    <w:rsid w:val="00C8557D"/>
    <w:rsid w:val="00CC4ECE"/>
    <w:rsid w:val="00D5688E"/>
    <w:rsid w:val="00DC792D"/>
    <w:rsid w:val="00F12506"/>
    <w:rsid w:val="00F31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F38B9"/>
  <w15:chartTrackingRefBased/>
  <w15:docId w15:val="{CE2DE837-0603-43B4-B68A-B12026A0E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2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42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42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42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2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2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42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42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2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2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241"/>
    <w:rPr>
      <w:rFonts w:eastAsiaTheme="majorEastAsia" w:cstheme="majorBidi"/>
      <w:color w:val="272727" w:themeColor="text1" w:themeTint="D8"/>
    </w:rPr>
  </w:style>
  <w:style w:type="paragraph" w:styleId="Title">
    <w:name w:val="Title"/>
    <w:basedOn w:val="Normal"/>
    <w:next w:val="Normal"/>
    <w:link w:val="TitleChar"/>
    <w:uiPriority w:val="10"/>
    <w:qFormat/>
    <w:rsid w:val="00864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241"/>
    <w:pPr>
      <w:spacing w:before="160"/>
      <w:jc w:val="center"/>
    </w:pPr>
    <w:rPr>
      <w:i/>
      <w:iCs/>
      <w:color w:val="404040" w:themeColor="text1" w:themeTint="BF"/>
    </w:rPr>
  </w:style>
  <w:style w:type="character" w:customStyle="1" w:styleId="QuoteChar">
    <w:name w:val="Quote Char"/>
    <w:basedOn w:val="DefaultParagraphFont"/>
    <w:link w:val="Quote"/>
    <w:uiPriority w:val="29"/>
    <w:rsid w:val="00864241"/>
    <w:rPr>
      <w:i/>
      <w:iCs/>
      <w:color w:val="404040" w:themeColor="text1" w:themeTint="BF"/>
    </w:rPr>
  </w:style>
  <w:style w:type="paragraph" w:styleId="ListParagraph">
    <w:name w:val="List Paragraph"/>
    <w:basedOn w:val="Normal"/>
    <w:uiPriority w:val="34"/>
    <w:qFormat/>
    <w:rsid w:val="00864241"/>
    <w:pPr>
      <w:ind w:left="720"/>
      <w:contextualSpacing/>
    </w:pPr>
  </w:style>
  <w:style w:type="character" w:styleId="IntenseEmphasis">
    <w:name w:val="Intense Emphasis"/>
    <w:basedOn w:val="DefaultParagraphFont"/>
    <w:uiPriority w:val="21"/>
    <w:qFormat/>
    <w:rsid w:val="00864241"/>
    <w:rPr>
      <w:i/>
      <w:iCs/>
      <w:color w:val="0F4761" w:themeColor="accent1" w:themeShade="BF"/>
    </w:rPr>
  </w:style>
  <w:style w:type="paragraph" w:styleId="IntenseQuote">
    <w:name w:val="Intense Quote"/>
    <w:basedOn w:val="Normal"/>
    <w:next w:val="Normal"/>
    <w:link w:val="IntenseQuoteChar"/>
    <w:uiPriority w:val="30"/>
    <w:qFormat/>
    <w:rsid w:val="008642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241"/>
    <w:rPr>
      <w:i/>
      <w:iCs/>
      <w:color w:val="0F4761" w:themeColor="accent1" w:themeShade="BF"/>
    </w:rPr>
  </w:style>
  <w:style w:type="character" w:styleId="IntenseReference">
    <w:name w:val="Intense Reference"/>
    <w:basedOn w:val="DefaultParagraphFont"/>
    <w:uiPriority w:val="32"/>
    <w:qFormat/>
    <w:rsid w:val="00864241"/>
    <w:rPr>
      <w:b/>
      <w:bCs/>
      <w:smallCaps/>
      <w:color w:val="0F4761" w:themeColor="accent1" w:themeShade="BF"/>
      <w:spacing w:val="5"/>
    </w:rPr>
  </w:style>
  <w:style w:type="character" w:styleId="Hyperlink">
    <w:name w:val="Hyperlink"/>
    <w:basedOn w:val="DefaultParagraphFont"/>
    <w:uiPriority w:val="99"/>
    <w:unhideWhenUsed/>
    <w:rsid w:val="006D4115"/>
    <w:rPr>
      <w:color w:val="467886" w:themeColor="hyperlink"/>
      <w:u w:val="single"/>
    </w:rPr>
  </w:style>
  <w:style w:type="character" w:styleId="UnresolvedMention">
    <w:name w:val="Unresolved Mention"/>
    <w:basedOn w:val="DefaultParagraphFont"/>
    <w:uiPriority w:val="99"/>
    <w:semiHidden/>
    <w:unhideWhenUsed/>
    <w:rsid w:val="006D41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3647271">
      <w:bodyDiv w:val="1"/>
      <w:marLeft w:val="0"/>
      <w:marRight w:val="0"/>
      <w:marTop w:val="0"/>
      <w:marBottom w:val="0"/>
      <w:divBdr>
        <w:top w:val="none" w:sz="0" w:space="0" w:color="auto"/>
        <w:left w:val="none" w:sz="0" w:space="0" w:color="auto"/>
        <w:bottom w:val="none" w:sz="0" w:space="0" w:color="auto"/>
        <w:right w:val="none" w:sz="0" w:space="0" w:color="auto"/>
      </w:divBdr>
    </w:div>
    <w:div w:id="2047947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jwave.org/ijedr/papers/IJEDR2502013.pdf" TargetMode="External"/><Relationship Id="rId5" Type="http://schemas.openxmlformats.org/officeDocument/2006/relationships/hyperlink" Target="https://insiderone.com/ai-retail-trends/" TargetMode="External"/><Relationship Id="rId4" Type="http://schemas.openxmlformats.org/officeDocument/2006/relationships/hyperlink" Target="https://www.deloitte.com/us/en/insights/industry/retail-distribution/retail-distribution-industry-outloo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2846</TotalTime>
  <Pages>3</Pages>
  <Words>720</Words>
  <Characters>4107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virginia.mccoy</dc:creator>
  <cp:keywords/>
  <dc:description/>
  <cp:lastModifiedBy>virginia.mccoy</cp:lastModifiedBy>
  <cp:revision>1</cp:revision>
  <dcterms:created xsi:type="dcterms:W3CDTF">2026-06-24T15:31:00Z</dcterms:created>
  <dcterms:modified xsi:type="dcterms:W3CDTF">2026-06-26T15:09:00Z</dcterms:modified>
</cp:coreProperties>
</file>