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079FC" w14:textId="77777777" w:rsidR="00767851" w:rsidRPr="00767851" w:rsidRDefault="00767851" w:rsidP="00767851">
      <w:pPr>
        <w:rPr>
          <w:b/>
          <w:bCs/>
        </w:rPr>
      </w:pPr>
      <w:r w:rsidRPr="00767851">
        <w:rPr>
          <w:b/>
          <w:bCs/>
        </w:rPr>
        <w:t>Artificial Intelligence in the Entertainment and Media Industry</w:t>
      </w:r>
    </w:p>
    <w:p w14:paraId="54B480B4" w14:textId="77777777" w:rsidR="00767851" w:rsidRPr="00767851" w:rsidRDefault="00767851" w:rsidP="00767851">
      <w:pPr>
        <w:spacing w:line="480" w:lineRule="auto"/>
        <w:rPr>
          <w:b/>
          <w:bCs/>
        </w:rPr>
      </w:pPr>
      <w:r w:rsidRPr="00767851">
        <w:rPr>
          <w:b/>
          <w:bCs/>
        </w:rPr>
        <w:t>Industry Overview</w:t>
      </w:r>
    </w:p>
    <w:p w14:paraId="2BBA5029" w14:textId="77777777" w:rsidR="00767851" w:rsidRPr="00767851" w:rsidRDefault="00767851" w:rsidP="00767851">
      <w:pPr>
        <w:spacing w:line="480" w:lineRule="auto"/>
      </w:pPr>
      <w:r w:rsidRPr="00767851">
        <w:t>The entertainment and media industry includes businesses that create and distribute content such as movies, television shows, music, video games, news, social media content, and streaming services. This industry serves a wide range of audiences, including consumers seeking entertainment and businesses looking to advertise their products and services. Artificial intelligence (AI) is rapidly transforming the entertainment and media industry, with experts projecting a 10% to 30% reduction in television and film production costs through AI-driven technologies (Morgan Stanley, 2025). As the demand for digital content continues to increase, companies are using AI to improve content production and advertising strategies.</w:t>
      </w:r>
    </w:p>
    <w:p w14:paraId="25A1F569" w14:textId="77777777" w:rsidR="00767851" w:rsidRPr="00767851" w:rsidRDefault="00767851" w:rsidP="00767851">
      <w:pPr>
        <w:spacing w:line="480" w:lineRule="auto"/>
      </w:pPr>
      <w:r w:rsidRPr="00767851">
        <w:t>Major companies in this industry include Netflix, Disney, Warner Bros. Discovery, and Spotify. The entertainment and media industry is highly relevant today because social media and digital technologies have transformed how people consume content. Streaming platforms and mobile devices allow users to access entertainment anytime and anywhere. As competition for audience attention increases, companies are increasingly adopting AI to improve content creation, marketing strategies, and audience engagement.</w:t>
      </w:r>
    </w:p>
    <w:p w14:paraId="51507FAE" w14:textId="77777777" w:rsidR="00767851" w:rsidRPr="00767851" w:rsidRDefault="00767851" w:rsidP="00767851">
      <w:pPr>
        <w:spacing w:line="480" w:lineRule="auto"/>
        <w:rPr>
          <w:b/>
          <w:bCs/>
        </w:rPr>
      </w:pPr>
      <w:r w:rsidRPr="00767851">
        <w:rPr>
          <w:b/>
          <w:bCs/>
        </w:rPr>
        <w:t>Current AI Trends</w:t>
      </w:r>
    </w:p>
    <w:p w14:paraId="183F1B71" w14:textId="77777777" w:rsidR="00767851" w:rsidRPr="00767851" w:rsidRDefault="00767851" w:rsidP="00767851">
      <w:pPr>
        <w:spacing w:line="480" w:lineRule="auto"/>
      </w:pPr>
      <w:r w:rsidRPr="00767851">
        <w:t xml:space="preserve">Several AI trends are actively revolutionizing the entertainment and media industry, including personalized content recommendations, AI-assisted content creation, and AI in </w:t>
      </w:r>
      <w:r w:rsidRPr="00767851">
        <w:lastRenderedPageBreak/>
        <w:t>gaming and interactive entertainment. These technologies help companies reduce production costs, improve efficiency, and increase customer engagement.</w:t>
      </w:r>
    </w:p>
    <w:p w14:paraId="480C80BD" w14:textId="77777777" w:rsidR="00767851" w:rsidRPr="00767851" w:rsidRDefault="00767851" w:rsidP="00767851">
      <w:pPr>
        <w:spacing w:line="480" w:lineRule="auto"/>
      </w:pPr>
      <w:r w:rsidRPr="00767851">
        <w:t>One of the most common uses of AI in entertainment and media is personalized recommendation systems. Streaming services such as Netflix and Spotify use machine learning algorithms to analyze user behavior, viewing history, listening habits, and preferences. These systems recommend movies, television shows, songs, and podcasts that users are likely to enjoy (Tealium, n.d.). This technology solves the problem of content overload by helping users quickly find relevant content among millions of available options. It also increases customer satisfaction and keeps users engaged on platforms for longer periods.</w:t>
      </w:r>
    </w:p>
    <w:p w14:paraId="22B39F77" w14:textId="77777777" w:rsidR="00767851" w:rsidRPr="00767851" w:rsidRDefault="00767851" w:rsidP="00767851">
      <w:pPr>
        <w:spacing w:line="480" w:lineRule="auto"/>
      </w:pPr>
      <w:r w:rsidRPr="00767851">
        <w:t>Another growing trend is AI-assisted content creation. Generative AI tools can help write scripts, create visual effects, generate music, edit videos, and produce marketing materials. Companies use AI to accelerate content production while reducing costs (IBM, 2025). For example, AI-powered tools can automatically generate subtitles, translate content into multiple languages, and create realistic visual effects. News organizations also use AI to generate summaries and basic reports from large datasets. These technologies help creators produce content more efficiently and reach broader audiences.</w:t>
      </w:r>
    </w:p>
    <w:p w14:paraId="5FF952AC" w14:textId="77777777" w:rsidR="00767851" w:rsidRPr="00767851" w:rsidRDefault="00767851" w:rsidP="00767851">
      <w:pPr>
        <w:spacing w:line="480" w:lineRule="auto"/>
      </w:pPr>
      <w:r w:rsidRPr="00767851">
        <w:t xml:space="preserve">AI is also transforming gaming and interactive entertainment. The video game industry uses AI to create realistic and responsive gaming experiences. AI controls non-player characters (NPCs), adjusts game difficulty based on player performance, and generates virtual environments. Game developers use AI to create intelligent opponents and personalized </w:t>
      </w:r>
      <w:r w:rsidRPr="00767851">
        <w:lastRenderedPageBreak/>
        <w:t>gameplay experiences (Forbes, 2025). This technology improves player engagement while reducing the time required to design complex gaming environments manually. AI-driven procedural content generation also allows developers to create larger and more dynamic game worlds.</w:t>
      </w:r>
    </w:p>
    <w:p w14:paraId="7AE58465" w14:textId="77777777" w:rsidR="00767851" w:rsidRPr="00767851" w:rsidRDefault="00767851" w:rsidP="00767851">
      <w:pPr>
        <w:spacing w:line="480" w:lineRule="auto"/>
        <w:rPr>
          <w:b/>
          <w:bCs/>
        </w:rPr>
      </w:pPr>
      <w:r w:rsidRPr="00767851">
        <w:rPr>
          <w:b/>
          <w:bCs/>
        </w:rPr>
        <w:t>Ethical Implications</w:t>
      </w:r>
    </w:p>
    <w:p w14:paraId="521516D1" w14:textId="77777777" w:rsidR="00767851" w:rsidRPr="00767851" w:rsidRDefault="00767851" w:rsidP="00767851">
      <w:pPr>
        <w:spacing w:line="480" w:lineRule="auto"/>
      </w:pPr>
      <w:r w:rsidRPr="00767851">
        <w:t>Although AI provides many benefits to the entertainment and media industry, it also raises several ethical concerns, including job displacement, privacy and data collection, and bias and fairness.</w:t>
      </w:r>
    </w:p>
    <w:p w14:paraId="0E194125" w14:textId="77777777" w:rsidR="00767851" w:rsidRPr="00767851" w:rsidRDefault="00767851" w:rsidP="00767851">
      <w:pPr>
        <w:spacing w:line="480" w:lineRule="auto"/>
      </w:pPr>
      <w:r w:rsidRPr="00767851">
        <w:t>One significant ethical concern is the potential displacement of creative professionals. As AI becomes capable of generating music, artwork, scripts, and video content, some jobs traditionally performed by writers, artists, editors, and designers may be reduced or transformed. While AI can improve productivity, there is concern that organizations may rely heavily on automation to reduce labor costs, potentially leading to job losses (Morgan Stanley, 2025).</w:t>
      </w:r>
    </w:p>
    <w:p w14:paraId="79E4ED86" w14:textId="77777777" w:rsidR="00767851" w:rsidRPr="00767851" w:rsidRDefault="00767851" w:rsidP="00767851">
      <w:pPr>
        <w:spacing w:line="480" w:lineRule="auto"/>
      </w:pPr>
      <w:r w:rsidRPr="00767851">
        <w:t xml:space="preserve">Another concern involves privacy and data collection. AI systems often rely on large amounts of user data to provide personalized recommendations and targeted advertising. Streaming services, social media platforms, and entertainment companies collect information about viewing habits, search history, and user preferences. This raises concerns about how personal data is stored, shared, and protected. Users may not always understand how much information is being collected or how it is being used. Therefore, </w:t>
      </w:r>
      <w:r w:rsidRPr="00767851">
        <w:lastRenderedPageBreak/>
        <w:t>companies must implement strong security measures and maintain transparent data practices to preserve public trust.</w:t>
      </w:r>
    </w:p>
    <w:p w14:paraId="5E7919A6" w14:textId="77777777" w:rsidR="00767851" w:rsidRPr="00767851" w:rsidRDefault="00767851" w:rsidP="00767851">
      <w:pPr>
        <w:spacing w:line="480" w:lineRule="auto"/>
      </w:pPr>
      <w:r w:rsidRPr="00767851">
        <w:t>Bias and fairness are also important ethical issues. AI systems can unintentionally reinforce bias when they are trained on incomplete or unrepresentative datasets. Recommendation algorithms may favor certain types of content while limiting exposure to diverse creators and viewpoints. Bias can also appear in AI-generated content, potentially leading to stereotypes or unequal representation. Entertainment companies must carefully evaluate AI systems to ensure fairness and inclusivity across different audiences and communities.</w:t>
      </w:r>
    </w:p>
    <w:p w14:paraId="66D9EBC4" w14:textId="77777777" w:rsidR="00767851" w:rsidRPr="00767851" w:rsidRDefault="00767851" w:rsidP="00767851">
      <w:pPr>
        <w:spacing w:line="480" w:lineRule="auto"/>
        <w:rPr>
          <w:b/>
          <w:bCs/>
        </w:rPr>
      </w:pPr>
      <w:r w:rsidRPr="00767851">
        <w:rPr>
          <w:b/>
          <w:bCs/>
        </w:rPr>
        <w:t>Future Trends</w:t>
      </w:r>
    </w:p>
    <w:p w14:paraId="51369EB6" w14:textId="77777777" w:rsidR="00767851" w:rsidRPr="00767851" w:rsidRDefault="00767851" w:rsidP="00767851">
      <w:pPr>
        <w:spacing w:line="480" w:lineRule="auto"/>
      </w:pPr>
      <w:r w:rsidRPr="00767851">
        <w:t>Over the next five to ten years, AI is expected to become even more common in the entertainment and media industry. Companies will use AI to create more personalized content recommendations, improve virtual reality experiences, and assist with content creation. AI-powered tools may help generate music, videos, and interactive entertainment more efficiently.</w:t>
      </w:r>
    </w:p>
    <w:p w14:paraId="37738429" w14:textId="77777777" w:rsidR="00767851" w:rsidRPr="00767851" w:rsidRDefault="00767851" w:rsidP="00767851">
      <w:pPr>
        <w:spacing w:line="480" w:lineRule="auto"/>
      </w:pPr>
      <w:r w:rsidRPr="00767851">
        <w:t xml:space="preserve">However, challenges such as deepfakes, copyright concerns, and data privacy issues will continue to grow. Industry leaders and regulators will need to balance innovation with responsible AI use. Overall, AI is expected to improve audience </w:t>
      </w:r>
      <w:proofErr w:type="gramStart"/>
      <w:r w:rsidRPr="00767851">
        <w:t>experiences</w:t>
      </w:r>
      <w:proofErr w:type="gramEnd"/>
      <w:r w:rsidRPr="00767851">
        <w:t xml:space="preserve"> while helping companies create and distribute content more effectively.</w:t>
      </w:r>
    </w:p>
    <w:p w14:paraId="65A1DCC7" w14:textId="77777777" w:rsidR="00767851" w:rsidRPr="00767851" w:rsidRDefault="00767851" w:rsidP="00767851">
      <w:pPr>
        <w:spacing w:line="480" w:lineRule="auto"/>
        <w:rPr>
          <w:b/>
          <w:bCs/>
        </w:rPr>
      </w:pPr>
      <w:r w:rsidRPr="00767851">
        <w:rPr>
          <w:b/>
          <w:bCs/>
        </w:rPr>
        <w:t>Personal Reflection</w:t>
      </w:r>
    </w:p>
    <w:p w14:paraId="0D9FADDD" w14:textId="77777777" w:rsidR="00767851" w:rsidRPr="00767851" w:rsidRDefault="00767851" w:rsidP="00767851">
      <w:pPr>
        <w:spacing w:line="480" w:lineRule="auto"/>
      </w:pPr>
      <w:r w:rsidRPr="00767851">
        <w:lastRenderedPageBreak/>
        <w:t xml:space="preserve">What surprised me most about AI in the entertainment and media industry is how </w:t>
      </w:r>
      <w:proofErr w:type="gramStart"/>
      <w:r w:rsidRPr="00767851">
        <w:t>many different ways</w:t>
      </w:r>
      <w:proofErr w:type="gramEnd"/>
      <w:r w:rsidRPr="00767851">
        <w:t xml:space="preserve"> it is already being used, from content recommendations to content creation. Before researching this topic, I did not realize that AI played such a large role behind the scenes.</w:t>
      </w:r>
    </w:p>
    <w:p w14:paraId="41DDBC85" w14:textId="77777777" w:rsidR="00767851" w:rsidRPr="00767851" w:rsidRDefault="00767851" w:rsidP="00767851">
      <w:pPr>
        <w:spacing w:line="480" w:lineRule="auto"/>
      </w:pPr>
      <w:r w:rsidRPr="00767851">
        <w:t>I would consider working in this industry because it combines technology and creativity. AI creates exciting opportunities for innovation, but it is important to ensure that human creativity and ethical responsibility remain part of the process. As AI continues to evolve, professionals who understand both technology and ethics will be important in shaping the future of entertainment and media.</w:t>
      </w:r>
    </w:p>
    <w:p w14:paraId="72960DDC" w14:textId="77777777" w:rsidR="00767851" w:rsidRPr="00767851" w:rsidRDefault="00767851" w:rsidP="00767851">
      <w:pPr>
        <w:spacing w:line="480" w:lineRule="auto"/>
        <w:rPr>
          <w:b/>
          <w:bCs/>
        </w:rPr>
      </w:pPr>
      <w:r w:rsidRPr="00767851">
        <w:rPr>
          <w:b/>
          <w:bCs/>
        </w:rPr>
        <w:t>References</w:t>
      </w:r>
    </w:p>
    <w:p w14:paraId="019E9F12" w14:textId="77777777" w:rsidR="00767851" w:rsidRPr="00767851" w:rsidRDefault="00767851" w:rsidP="00767851">
      <w:pPr>
        <w:spacing w:line="480" w:lineRule="auto"/>
      </w:pPr>
      <w:r w:rsidRPr="00767851">
        <w:t xml:space="preserve">Forbes. (2025, August 5). </w:t>
      </w:r>
      <w:r w:rsidRPr="00767851">
        <w:rPr>
          <w:i/>
          <w:iCs/>
        </w:rPr>
        <w:t>The future of AI in gaming: What's here and what's next</w:t>
      </w:r>
      <w:r w:rsidRPr="00767851">
        <w:t xml:space="preserve">. </w:t>
      </w:r>
      <w:hyperlink r:id="rId4" w:history="1">
        <w:r w:rsidRPr="00767851">
          <w:rPr>
            <w:rStyle w:val="Hyperlink"/>
          </w:rPr>
          <w:t>https://www.forbes.com/sites/sap/2025/08/05/the-future-of-ai-in-gaming-whats-here-and-whats-next/</w:t>
        </w:r>
      </w:hyperlink>
    </w:p>
    <w:p w14:paraId="3D49299D" w14:textId="77777777" w:rsidR="00767851" w:rsidRPr="00767851" w:rsidRDefault="00767851" w:rsidP="00767851">
      <w:pPr>
        <w:spacing w:line="480" w:lineRule="auto"/>
      </w:pPr>
      <w:r w:rsidRPr="00767851">
        <w:t xml:space="preserve">IBM. (2025). </w:t>
      </w:r>
      <w:r w:rsidRPr="00767851">
        <w:rPr>
          <w:i/>
          <w:iCs/>
        </w:rPr>
        <w:t>AI-generated content</w:t>
      </w:r>
      <w:r w:rsidRPr="00767851">
        <w:t xml:space="preserve">. </w:t>
      </w:r>
      <w:hyperlink r:id="rId5" w:history="1">
        <w:r w:rsidRPr="00767851">
          <w:rPr>
            <w:rStyle w:val="Hyperlink"/>
          </w:rPr>
          <w:t>https://www.ibm.com/think/insights/ai-generated-content</w:t>
        </w:r>
      </w:hyperlink>
    </w:p>
    <w:p w14:paraId="3ACE4F18" w14:textId="77777777" w:rsidR="00767851" w:rsidRPr="00767851" w:rsidRDefault="00767851" w:rsidP="00767851">
      <w:pPr>
        <w:spacing w:line="480" w:lineRule="auto"/>
      </w:pPr>
      <w:r w:rsidRPr="00767851">
        <w:t xml:space="preserve">Morgan Stanley. (2025). </w:t>
      </w:r>
      <w:r w:rsidRPr="00767851">
        <w:rPr>
          <w:i/>
          <w:iCs/>
        </w:rPr>
        <w:t>AI in media and entertainment: Benefits and risks</w:t>
      </w:r>
      <w:r w:rsidRPr="00767851">
        <w:t xml:space="preserve">. </w:t>
      </w:r>
      <w:hyperlink r:id="rId6" w:history="1">
        <w:r w:rsidRPr="00767851">
          <w:rPr>
            <w:rStyle w:val="Hyperlink"/>
          </w:rPr>
          <w:t>https://www.morganstanley.com/insights/articles/ai-in-media-entertainment-benefits-and-risks</w:t>
        </w:r>
      </w:hyperlink>
    </w:p>
    <w:p w14:paraId="17BD0F9B" w14:textId="77777777" w:rsidR="00767851" w:rsidRPr="00767851" w:rsidRDefault="00767851" w:rsidP="00767851">
      <w:pPr>
        <w:spacing w:line="480" w:lineRule="auto"/>
      </w:pPr>
      <w:r w:rsidRPr="00767851">
        <w:t xml:space="preserve">Success. (2025). </w:t>
      </w:r>
      <w:r w:rsidRPr="00767851">
        <w:rPr>
          <w:i/>
          <w:iCs/>
        </w:rPr>
        <w:t>AI in entertainment</w:t>
      </w:r>
      <w:r w:rsidRPr="00767851">
        <w:t xml:space="preserve">. </w:t>
      </w:r>
      <w:hyperlink r:id="rId7" w:history="1">
        <w:r w:rsidRPr="00767851">
          <w:rPr>
            <w:rStyle w:val="Hyperlink"/>
          </w:rPr>
          <w:t>https://www.success.com/ai-in-entertainment</w:t>
        </w:r>
      </w:hyperlink>
    </w:p>
    <w:p w14:paraId="4B0C7683" w14:textId="77777777" w:rsidR="00767851" w:rsidRPr="00767851" w:rsidRDefault="00767851" w:rsidP="00767851">
      <w:pPr>
        <w:spacing w:line="480" w:lineRule="auto"/>
      </w:pPr>
      <w:r w:rsidRPr="00767851">
        <w:lastRenderedPageBreak/>
        <w:t xml:space="preserve">Tealium. (n.d.). </w:t>
      </w:r>
      <w:r w:rsidRPr="00767851">
        <w:rPr>
          <w:i/>
          <w:iCs/>
        </w:rPr>
        <w:t>Complete guide to AI-based recommendations</w:t>
      </w:r>
      <w:r w:rsidRPr="00767851">
        <w:t xml:space="preserve">. </w:t>
      </w:r>
      <w:hyperlink r:id="rId8" w:history="1">
        <w:r w:rsidRPr="00767851">
          <w:rPr>
            <w:rStyle w:val="Hyperlink"/>
          </w:rPr>
          <w:t>https://tealium.com/blog/artificial-intelligence/complete-guide-to-ai-based-recommendations-what-are-ai-based-recommendations-and-how-to-implement-them/</w:t>
        </w:r>
      </w:hyperlink>
    </w:p>
    <w:p w14:paraId="48390AAE" w14:textId="34FD3A26" w:rsidR="00400A3F" w:rsidRDefault="00400A3F"/>
    <w:p w14:paraId="56BB0E9C" w14:textId="77777777" w:rsidR="00113E08" w:rsidRDefault="00113E08"/>
    <w:p w14:paraId="15944469" w14:textId="77777777" w:rsidR="00921A79" w:rsidRDefault="00921A79"/>
    <w:sectPr w:rsidR="00921A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A79"/>
    <w:rsid w:val="000173E7"/>
    <w:rsid w:val="00113E08"/>
    <w:rsid w:val="001C33A0"/>
    <w:rsid w:val="00312607"/>
    <w:rsid w:val="00333419"/>
    <w:rsid w:val="00377501"/>
    <w:rsid w:val="003A2F2F"/>
    <w:rsid w:val="003E1383"/>
    <w:rsid w:val="00400A3F"/>
    <w:rsid w:val="0040744D"/>
    <w:rsid w:val="00424EFF"/>
    <w:rsid w:val="00576B5F"/>
    <w:rsid w:val="006740BF"/>
    <w:rsid w:val="00767851"/>
    <w:rsid w:val="007B052D"/>
    <w:rsid w:val="00820B87"/>
    <w:rsid w:val="008620F1"/>
    <w:rsid w:val="00921A79"/>
    <w:rsid w:val="00945EA3"/>
    <w:rsid w:val="00975035"/>
    <w:rsid w:val="00AB7EEA"/>
    <w:rsid w:val="00E070FC"/>
    <w:rsid w:val="00E43E19"/>
    <w:rsid w:val="00E97FC4"/>
    <w:rsid w:val="00F35F01"/>
    <w:rsid w:val="00F7726C"/>
    <w:rsid w:val="00FB0B2A"/>
    <w:rsid w:val="00FB3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39183"/>
  <w15:chartTrackingRefBased/>
  <w15:docId w15:val="{6509D07F-65F3-4860-95CD-C7351B55E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A79"/>
    <w:rPr>
      <w:rFonts w:eastAsiaTheme="majorEastAsia" w:cstheme="majorBidi"/>
      <w:color w:val="272727" w:themeColor="text1" w:themeTint="D8"/>
    </w:rPr>
  </w:style>
  <w:style w:type="paragraph" w:styleId="Title">
    <w:name w:val="Title"/>
    <w:basedOn w:val="Normal"/>
    <w:next w:val="Normal"/>
    <w:link w:val="TitleChar"/>
    <w:uiPriority w:val="10"/>
    <w:qFormat/>
    <w:rsid w:val="00921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A79"/>
    <w:pPr>
      <w:spacing w:before="160"/>
      <w:jc w:val="center"/>
    </w:pPr>
    <w:rPr>
      <w:i/>
      <w:iCs/>
      <w:color w:val="404040" w:themeColor="text1" w:themeTint="BF"/>
    </w:rPr>
  </w:style>
  <w:style w:type="character" w:customStyle="1" w:styleId="QuoteChar">
    <w:name w:val="Quote Char"/>
    <w:basedOn w:val="DefaultParagraphFont"/>
    <w:link w:val="Quote"/>
    <w:uiPriority w:val="29"/>
    <w:rsid w:val="00921A79"/>
    <w:rPr>
      <w:i/>
      <w:iCs/>
      <w:color w:val="404040" w:themeColor="text1" w:themeTint="BF"/>
    </w:rPr>
  </w:style>
  <w:style w:type="paragraph" w:styleId="ListParagraph">
    <w:name w:val="List Paragraph"/>
    <w:basedOn w:val="Normal"/>
    <w:uiPriority w:val="34"/>
    <w:qFormat/>
    <w:rsid w:val="00921A79"/>
    <w:pPr>
      <w:ind w:left="720"/>
      <w:contextualSpacing/>
    </w:pPr>
  </w:style>
  <w:style w:type="character" w:styleId="IntenseEmphasis">
    <w:name w:val="Intense Emphasis"/>
    <w:basedOn w:val="DefaultParagraphFont"/>
    <w:uiPriority w:val="21"/>
    <w:qFormat/>
    <w:rsid w:val="00921A79"/>
    <w:rPr>
      <w:i/>
      <w:iCs/>
      <w:color w:val="0F4761" w:themeColor="accent1" w:themeShade="BF"/>
    </w:rPr>
  </w:style>
  <w:style w:type="paragraph" w:styleId="IntenseQuote">
    <w:name w:val="Intense Quote"/>
    <w:basedOn w:val="Normal"/>
    <w:next w:val="Normal"/>
    <w:link w:val="IntenseQuoteChar"/>
    <w:uiPriority w:val="30"/>
    <w:qFormat/>
    <w:rsid w:val="00921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A79"/>
    <w:rPr>
      <w:i/>
      <w:iCs/>
      <w:color w:val="0F4761" w:themeColor="accent1" w:themeShade="BF"/>
    </w:rPr>
  </w:style>
  <w:style w:type="character" w:styleId="IntenseReference">
    <w:name w:val="Intense Reference"/>
    <w:basedOn w:val="DefaultParagraphFont"/>
    <w:uiPriority w:val="32"/>
    <w:qFormat/>
    <w:rsid w:val="00921A79"/>
    <w:rPr>
      <w:b/>
      <w:bCs/>
      <w:smallCaps/>
      <w:color w:val="0F4761" w:themeColor="accent1" w:themeShade="BF"/>
      <w:spacing w:val="5"/>
    </w:rPr>
  </w:style>
  <w:style w:type="character" w:styleId="Hyperlink">
    <w:name w:val="Hyperlink"/>
    <w:basedOn w:val="DefaultParagraphFont"/>
    <w:uiPriority w:val="99"/>
    <w:unhideWhenUsed/>
    <w:rsid w:val="00921A79"/>
    <w:rPr>
      <w:color w:val="467886" w:themeColor="hyperlink"/>
      <w:u w:val="single"/>
    </w:rPr>
  </w:style>
  <w:style w:type="character" w:styleId="UnresolvedMention">
    <w:name w:val="Unresolved Mention"/>
    <w:basedOn w:val="DefaultParagraphFont"/>
    <w:uiPriority w:val="99"/>
    <w:semiHidden/>
    <w:unhideWhenUsed/>
    <w:rsid w:val="00921A79"/>
    <w:rPr>
      <w:color w:val="605E5C"/>
      <w:shd w:val="clear" w:color="auto" w:fill="E1DFDD"/>
    </w:rPr>
  </w:style>
  <w:style w:type="character" w:styleId="FollowedHyperlink">
    <w:name w:val="FollowedHyperlink"/>
    <w:basedOn w:val="DefaultParagraphFont"/>
    <w:uiPriority w:val="99"/>
    <w:semiHidden/>
    <w:unhideWhenUsed/>
    <w:rsid w:val="00113E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alium.com/blog/artificial-intelligence/complete-guide-to-ai-based-recommendations-what-are-ai-based-recommendations-and-how-to-implement-them/" TargetMode="External"/><Relationship Id="rId3" Type="http://schemas.openxmlformats.org/officeDocument/2006/relationships/webSettings" Target="webSettings.xml"/><Relationship Id="rId7" Type="http://schemas.openxmlformats.org/officeDocument/2006/relationships/hyperlink" Target="https://www.success.com/ai-in-entertainm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organstanley.com/insights/articles/ai-in-media-entertainment-benefits-and-risks" TargetMode="External"/><Relationship Id="rId5" Type="http://schemas.openxmlformats.org/officeDocument/2006/relationships/hyperlink" Target="https://www.ibm.com/think/insights/ai-generated-content" TargetMode="External"/><Relationship Id="rId10" Type="http://schemas.openxmlformats.org/officeDocument/2006/relationships/theme" Target="theme/theme1.xml"/><Relationship Id="rId4" Type="http://schemas.openxmlformats.org/officeDocument/2006/relationships/hyperlink" Target="https://www.forbes.com/sites/sap/2025/08/05/the-future-of-ai-in-gaming-whats-here-and-whats-nex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1192</Words>
  <Characters>6800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virginia.mccoy</dc:creator>
  <cp:keywords/>
  <dc:description/>
  <cp:lastModifiedBy>virginia.mccoy</cp:lastModifiedBy>
  <cp:revision>2</cp:revision>
  <dcterms:created xsi:type="dcterms:W3CDTF">2026-06-21T12:54:00Z</dcterms:created>
  <dcterms:modified xsi:type="dcterms:W3CDTF">2026-06-21T12:54:00Z</dcterms:modified>
</cp:coreProperties>
</file>