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C6F" w14:textId="0E7E9BB3" w:rsidR="0009223C" w:rsidRDefault="00546813" w:rsidP="0054681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2 – Orthogonalité</w:t>
      </w:r>
    </w:p>
    <w:p w14:paraId="54CF0C31" w14:textId="6D9A240B" w:rsidR="00546813" w:rsidRDefault="00546813" w:rsidP="00546813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</w:t>
      </w:r>
      <w:proofErr w:type="spellStart"/>
      <w:r>
        <w:rPr>
          <w:rFonts w:eastAsiaTheme="minorEastAsia"/>
        </w:rPr>
        <w:t>ésigne</w:t>
      </w:r>
      <w:proofErr w:type="spellEnd"/>
      <w:r>
        <w:rPr>
          <w:rFonts w:eastAsiaTheme="minorEastAsia"/>
        </w:rPr>
        <w:t xml:space="preserve"> un espace préhilbertien (réel ou complexe) de dimension quelconque, dont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le produit scalaire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la norme associée.</w:t>
      </w:r>
    </w:p>
    <w:p w14:paraId="51DEB146" w14:textId="72CCD3A8" w:rsidR="00546813" w:rsidRPr="00546813" w:rsidRDefault="00546813" w:rsidP="0054681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  <w:bCs/>
        </w:rPr>
        <w:t>Vecteurs orthogonaux</w:t>
      </w:r>
    </w:p>
    <w:p w14:paraId="6B012A8B" w14:textId="2AFCEB43" w:rsidR="00546813" w:rsidRDefault="00546813" w:rsidP="00546813">
      <w:pPr>
        <w:pStyle w:val="Paragraphedeliste"/>
        <w:numPr>
          <w:ilvl w:val="0"/>
          <w:numId w:val="2"/>
        </w:numPr>
      </w:pPr>
      <w:r>
        <w:t>Orthogonalité de 2 vecteurs</w:t>
      </w:r>
    </w:p>
    <w:p w14:paraId="252DE5F5" w14:textId="0D06BD94" w:rsidR="00546813" w:rsidRPr="00546813" w:rsidRDefault="00546813" w:rsidP="00546813"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 </w:t>
      </w:r>
      <w:proofErr w:type="spellStart"/>
      <w:r>
        <w:rPr>
          <w:rFonts w:eastAsiaTheme="minorEastAsia"/>
          <w:u w:val="single"/>
        </w:rPr>
        <w:t>orthongonaux</w:t>
      </w:r>
      <w:proofErr w:type="spellEnd"/>
      <w:r>
        <w:rPr>
          <w:rFonts w:eastAsiaTheme="minorEastAsia"/>
        </w:rPr>
        <w:t xml:space="preserve"> 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On note alors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>.</w:t>
      </w:r>
    </w:p>
    <w:sectPr w:rsidR="00546813" w:rsidRPr="00546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172D"/>
    <w:multiLevelType w:val="hybridMultilevel"/>
    <w:tmpl w:val="330CB898"/>
    <w:lvl w:ilvl="0" w:tplc="820210DC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8419D"/>
    <w:multiLevelType w:val="hybridMultilevel"/>
    <w:tmpl w:val="00C6E4D8"/>
    <w:lvl w:ilvl="0" w:tplc="8368AB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8852992">
    <w:abstractNumId w:val="0"/>
  </w:num>
  <w:num w:numId="2" w16cid:durableId="2102797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3"/>
    <w:rsid w:val="0009223C"/>
    <w:rsid w:val="002F4044"/>
    <w:rsid w:val="00436D0C"/>
    <w:rsid w:val="005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A9DD"/>
  <w15:chartTrackingRefBased/>
  <w15:docId w15:val="{00A86281-77CE-4B62-9E79-7E7C7B6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6813"/>
    <w:rPr>
      <w:color w:val="666666"/>
    </w:rPr>
  </w:style>
  <w:style w:type="paragraph" w:styleId="Paragraphedeliste">
    <w:name w:val="List Paragraph"/>
    <w:basedOn w:val="Normal"/>
    <w:uiPriority w:val="34"/>
    <w:qFormat/>
    <w:rsid w:val="0054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2024-01-17T14:24:00Z</dcterms:created>
  <dcterms:modified xsi:type="dcterms:W3CDTF">2024-01-17T14:31:00Z</dcterms:modified>
</cp:coreProperties>
</file>