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F1533" w14:textId="58AC561A" w:rsidR="0009223C" w:rsidRDefault="008B4569" w:rsidP="008B4569">
      <w:pPr>
        <w:jc w:val="center"/>
        <w:rPr>
          <w:sz w:val="30"/>
          <w:szCs w:val="30"/>
        </w:rPr>
      </w:pPr>
      <w:r>
        <w:rPr>
          <w:sz w:val="30"/>
          <w:szCs w:val="30"/>
        </w:rPr>
        <w:t>Chapitre 4 – Calcul différentiel</w:t>
      </w:r>
    </w:p>
    <w:p w14:paraId="492CCCB9" w14:textId="52F3D536" w:rsidR="008B4569" w:rsidRDefault="008B4569" w:rsidP="008B4569">
      <w:pPr>
        <w:rPr>
          <w:rFonts w:eastAsiaTheme="minorEastAsia"/>
          <w:i/>
          <w:iCs/>
        </w:rPr>
      </w:pPr>
      <w:r>
        <w:rPr>
          <w:i/>
          <w:iCs/>
        </w:rPr>
        <w:t xml:space="preserve">Dans tout le chapitre, </w:t>
      </w:r>
      <m:oMath>
        <m:r>
          <w:rPr>
            <w:rFonts w:ascii="Cambria Math" w:hAnsi="Cambria Math"/>
          </w:rPr>
          <m:t>E,F,G</m:t>
        </m:r>
      </m:oMath>
      <w:r>
        <w:rPr>
          <w:rFonts w:eastAsiaTheme="minorEastAsia"/>
          <w:i/>
          <w:iCs/>
        </w:rPr>
        <w:t xml:space="preserve"> sont des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  <w:i/>
          <w:iCs/>
        </w:rPr>
        <w:t xml:space="preserve">-evn de dim </w:t>
      </w:r>
      <m:oMath>
        <m:r>
          <w:rPr>
            <w:rFonts w:ascii="Cambria Math" w:eastAsiaTheme="minorEastAsia" w:hAnsi="Cambria Math"/>
          </w:rPr>
          <m:t>&lt;+∞</m:t>
        </m:r>
      </m:oMath>
      <w:r>
        <w:rPr>
          <w:rFonts w:eastAsiaTheme="minorEastAsia"/>
          <w:i/>
          <w:iCs/>
        </w:rPr>
        <w:t xml:space="preserve"> non nulles (avec </w:t>
      </w:r>
      <m:oMath>
        <m:r>
          <w:rPr>
            <w:rFonts w:ascii="Cambria Math" w:eastAsiaTheme="minorEastAsia" w:hAnsi="Cambria Math"/>
          </w:rPr>
          <m:t>n=</m:t>
        </m:r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E</m:t>
            </m:r>
          </m:e>
        </m:func>
        <m:r>
          <w:rPr>
            <w:rFonts w:ascii="Cambria Math" w:eastAsiaTheme="minorEastAsia" w:hAnsi="Cambria Math"/>
          </w:rPr>
          <m:t>, p=</m:t>
        </m:r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F</m:t>
            </m:r>
          </m:e>
        </m:func>
      </m:oMath>
      <w:r>
        <w:rPr>
          <w:rFonts w:eastAsiaTheme="minorEastAsia"/>
          <w:i/>
          <w:iCs/>
        </w:rPr>
        <w:t xml:space="preserve">),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  <w:i/>
          <w:iCs/>
        </w:rPr>
        <w:t xml:space="preserve"> désigne un ouvert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  <w:i/>
          <w:iCs/>
        </w:rPr>
        <w:t xml:space="preserve"> et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  <w:i/>
          <w:iCs/>
        </w:rPr>
        <w:t xml:space="preserve"> un intervalle ouvert de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  <w:i/>
          <w:iCs/>
        </w:rPr>
        <w:t>.</w:t>
      </w:r>
    </w:p>
    <w:p w14:paraId="1F1ED993" w14:textId="617DF4F1" w:rsidR="008B4569" w:rsidRDefault="008B4569" w:rsidP="008B4569">
      <w:pPr>
        <w:pStyle w:val="Paragraphedeliste"/>
        <w:numPr>
          <w:ilvl w:val="0"/>
          <w:numId w:val="3"/>
        </w:numPr>
        <w:rPr>
          <w:rFonts w:eastAsiaTheme="minorEastAsia"/>
          <w:b/>
          <w:bCs/>
          <w:u w:val="single"/>
        </w:rPr>
      </w:pPr>
      <w:r>
        <w:rPr>
          <w:rFonts w:eastAsiaTheme="minorEastAsia"/>
          <w:b/>
          <w:bCs/>
          <w:u w:val="single"/>
        </w:rPr>
        <w:t>Dérivation d’une fonction d’une variable réelle à valeurs vectorielles</w:t>
      </w:r>
    </w:p>
    <w:p w14:paraId="59CE0C80" w14:textId="2E3B7AB8" w:rsidR="008B4569" w:rsidRDefault="008B4569" w:rsidP="008B4569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un ouvert non vide de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f :I</m:t>
        </m:r>
        <m:r>
          <m:rPr>
            <m:scr m:val="double-struck"/>
          </m:rPr>
          <w:rPr>
            <w:rFonts w:ascii="Cambria Math" w:eastAsiaTheme="minorEastAsia" w:hAnsi="Cambria Math"/>
          </w:rPr>
          <m:t>⊂R→</m:t>
        </m:r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. On dit que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est </w:t>
      </w:r>
      <w:r>
        <w:rPr>
          <w:rFonts w:eastAsiaTheme="minorEastAsia"/>
          <w:b/>
          <w:bCs/>
        </w:rPr>
        <w:t>dérivable</w:t>
      </w:r>
      <w:r>
        <w:rPr>
          <w:rFonts w:eastAsiaTheme="minorEastAsia"/>
        </w:rPr>
        <w:t xml:space="preserve"> en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si le taux d’accroissement</w:t>
      </w:r>
    </w:p>
    <w:p w14:paraId="32AC07E1" w14:textId="495684D2" w:rsidR="008B4569" w:rsidRPr="008B4569" w:rsidRDefault="00BA0BBF" w:rsidP="008B4569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a+t</m:t>
                  </m:r>
                </m:e>
              </m:d>
              <m:r>
                <w:rPr>
                  <w:rFonts w:ascii="Cambria Math" w:eastAsiaTheme="minorEastAsia" w:hAnsi="Cambria Math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</m:d>
        </m:oMath>
      </m:oMathPara>
    </w:p>
    <w:p w14:paraId="39BCCD9F" w14:textId="02926DF3" w:rsidR="008B4569" w:rsidRDefault="008B4569" w:rsidP="008B4569">
      <w:pPr>
        <w:rPr>
          <w:rFonts w:eastAsiaTheme="minorEastAsia"/>
        </w:rPr>
      </w:pPr>
      <w:r>
        <w:rPr>
          <w:rFonts w:eastAsiaTheme="minorEastAsia"/>
        </w:rPr>
        <w:t xml:space="preserve">admet une limite finie </w:t>
      </w:r>
      <m:oMath>
        <m:r>
          <m:rPr>
            <m:scr m:val="script"/>
          </m:rPr>
          <w:rPr>
            <w:rFonts w:ascii="Cambria Math" w:eastAsiaTheme="minorEastAsia" w:hAnsi="Cambria Math"/>
          </w:rPr>
          <m:t>l∈</m:t>
        </m:r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lorsque </w:t>
      </w:r>
      <m:oMath>
        <m:r>
          <w:rPr>
            <w:rFonts w:ascii="Cambria Math" w:eastAsiaTheme="minorEastAsia" w:hAnsi="Cambria Math"/>
          </w:rPr>
          <m:t>t→0</m:t>
        </m:r>
      </m:oMath>
      <w:r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t≠0</m:t>
        </m:r>
      </m:oMath>
      <w:r>
        <w:rPr>
          <w:rFonts w:eastAsiaTheme="minorEastAsia"/>
        </w:rPr>
        <w:t xml:space="preserve">). Sa limite </w:t>
      </w:r>
      <m:oMath>
        <m:r>
          <m:rPr>
            <m:scr m:val="script"/>
          </m:rP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 est alors appelée </w:t>
      </w:r>
      <w:r>
        <w:rPr>
          <w:rFonts w:eastAsiaTheme="minorEastAsia"/>
          <w:b/>
          <w:bCs/>
        </w:rPr>
        <w:t>vecteur dérivé</w:t>
      </w:r>
      <w:r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en a et noté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>
        <w:rPr>
          <w:rFonts w:eastAsiaTheme="minorEastAsia"/>
        </w:rPr>
        <w:t>.</w:t>
      </w:r>
    </w:p>
    <w:p w14:paraId="38809EA2" w14:textId="0A83490C" w:rsidR="008B4569" w:rsidRDefault="008B4569" w:rsidP="008B4569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Une fonction </w:t>
      </w:r>
      <m:oMath>
        <m:r>
          <w:rPr>
            <w:rFonts w:ascii="Cambria Math" w:eastAsiaTheme="minorEastAsia" w:hAnsi="Cambria Math"/>
          </w:rPr>
          <m:t>f :I</m:t>
        </m:r>
        <m:r>
          <m:rPr>
            <m:scr m:val="double-struck"/>
          </m:rPr>
          <w:rPr>
            <w:rFonts w:ascii="Cambria Math" w:eastAsiaTheme="minorEastAsia" w:hAnsi="Cambria Math"/>
          </w:rPr>
          <m:t>⊂R→</m:t>
        </m:r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est dite dérivable si elle l’est en tout point de l’ouvert non vide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. On peut alors introduire l’application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: I→   F</m:t>
        </m:r>
      </m:oMath>
      <w:r>
        <w:rPr>
          <w:rFonts w:eastAsiaTheme="minorEastAsia"/>
        </w:rPr>
        <w:t xml:space="preserve">     appelée fonction dérivée de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>.</w:t>
      </w:r>
    </w:p>
    <w:p w14:paraId="1700BF77" w14:textId="5B03A92A" w:rsidR="008B4569" w:rsidRDefault="008B4569" w:rsidP="008B4569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t↦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</w:p>
    <w:p w14:paraId="3AAEDE24" w14:textId="4034B262" w:rsidR="008B4569" w:rsidRDefault="008B4569" w:rsidP="008B4569">
      <w:pPr>
        <w:rPr>
          <w:rFonts w:eastAsiaTheme="minorEastAsia"/>
        </w:rPr>
      </w:pPr>
      <w:r>
        <w:rPr>
          <w:rFonts w:eastAsiaTheme="minorEastAsia"/>
          <w:u w:val="single"/>
        </w:rPr>
        <w:t>Théorème :</w:t>
      </w:r>
      <w:r>
        <w:rPr>
          <w:rFonts w:eastAsiaTheme="minorEastAsia"/>
        </w:rPr>
        <w:t xml:space="preserve"> Soient </w:t>
      </w:r>
      <m:oMath>
        <m:r>
          <w:rPr>
            <w:rFonts w:ascii="Cambria Math" w:eastAsiaTheme="minorEastAsia" w:hAnsi="Cambria Math"/>
          </w:rPr>
          <m:t>B=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</m:d>
      </m:oMath>
      <w:r>
        <w:rPr>
          <w:rFonts w:eastAsiaTheme="minorEastAsia"/>
        </w:rPr>
        <w:t xml:space="preserve"> une base de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f :I</m:t>
        </m:r>
        <m:r>
          <m:rPr>
            <m:scr m:val="double-struck"/>
          </m:rPr>
          <w:rPr>
            <w:rFonts w:ascii="Cambria Math" w:eastAsiaTheme="minorEastAsia" w:hAnsi="Cambria Math"/>
          </w:rPr>
          <m:t>⊂R→</m:t>
        </m:r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de fonction coordonnées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>
        <w:rPr>
          <w:rFonts w:eastAsiaTheme="minorEastAsia"/>
        </w:rPr>
        <w:t xml:space="preserve"> dans la base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>. On a équivalence entre :</w:t>
      </w:r>
    </w:p>
    <w:p w14:paraId="24E26DE9" w14:textId="5C1C2BF7" w:rsidR="00FC565F" w:rsidRDefault="00FC565F" w:rsidP="00FC565F">
      <w:pPr>
        <w:pStyle w:val="Paragraphedeliste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est dérivable sur </w:t>
      </w:r>
      <m:oMath>
        <m:r>
          <w:rPr>
            <w:rFonts w:ascii="Cambria Math" w:eastAsiaTheme="minorEastAsia" w:hAnsi="Cambria Math"/>
          </w:rPr>
          <m:t>I</m:t>
        </m:r>
      </m:oMath>
    </w:p>
    <w:p w14:paraId="1771AD20" w14:textId="0A0CCEC4" w:rsidR="00FC565F" w:rsidRDefault="00FC565F" w:rsidP="00FC565F">
      <w:pPr>
        <w:pStyle w:val="Paragraphedeliste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Les fonctions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>
        <w:rPr>
          <w:rFonts w:eastAsiaTheme="minorEastAsia"/>
        </w:rPr>
        <w:t xml:space="preserve"> sont dérivables sur </w:t>
      </w:r>
      <m:oMath>
        <m:r>
          <w:rPr>
            <w:rFonts w:ascii="Cambria Math" w:eastAsiaTheme="minorEastAsia" w:hAnsi="Cambria Math"/>
          </w:rPr>
          <m:t>I</m:t>
        </m:r>
      </m:oMath>
    </w:p>
    <w:p w14:paraId="4175F5F0" w14:textId="31D11F17" w:rsidR="00FC565F" w:rsidRDefault="00FC565F" w:rsidP="00FC565F">
      <w:pPr>
        <w:rPr>
          <w:rFonts w:eastAsiaTheme="minorEastAsia"/>
        </w:rPr>
      </w:pPr>
      <w:r>
        <w:rPr>
          <w:rFonts w:eastAsiaTheme="minorEastAsia"/>
        </w:rPr>
        <w:t xml:space="preserve">De plus, si tel est le cas, on a </w:t>
      </w:r>
    </w:p>
    <w:p w14:paraId="79D5AB71" w14:textId="301AD1A7" w:rsidR="00FC565F" w:rsidRPr="00FC565F" w:rsidRDefault="00FC565F" w:rsidP="00FC565F">
      <w:pPr>
        <w:rPr>
          <w:rFonts w:eastAsiaTheme="minorEastAsia"/>
        </w:rPr>
      </w:pPr>
      <m:oMathPara>
        <m:oMath>
          <m:r>
            <m:rPr>
              <m:lit/>
            </m:rPr>
            <w:rPr>
              <w:rFonts w:ascii="Cambria Math" w:eastAsiaTheme="minorEastAsia" w:hAnsi="Cambria Math"/>
            </w:rPr>
            <m:t>∀</m:t>
          </m:r>
          <m:r>
            <w:rPr>
              <w:rFonts w:ascii="Cambria Math" w:eastAsiaTheme="minorEastAsia" w:hAnsi="Cambria Math"/>
            </w:rPr>
            <m:t xml:space="preserve">t∈I,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p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nary>
        </m:oMath>
      </m:oMathPara>
    </w:p>
    <w:p w14:paraId="16DCCD25" w14:textId="6EF5D266" w:rsidR="00FC565F" w:rsidRDefault="00FC565F" w:rsidP="00FC565F">
      <w:pPr>
        <w:rPr>
          <w:rFonts w:eastAsiaTheme="minorEastAsia"/>
        </w:rPr>
      </w:pPr>
      <w:r>
        <w:rPr>
          <w:rFonts w:eastAsiaTheme="minorEastAsia"/>
          <w:u w:val="single"/>
        </w:rPr>
        <w:t>Proposition :</w:t>
      </w:r>
    </w:p>
    <w:p w14:paraId="6C092D25" w14:textId="391B286A" w:rsidR="00FC565F" w:rsidRDefault="00FC565F" w:rsidP="00FC565F">
      <w:pPr>
        <w:rPr>
          <w:rFonts w:eastAsiaTheme="minorEastAsia"/>
        </w:rPr>
      </w:pPr>
      <w:r>
        <w:rPr>
          <w:rFonts w:eastAsiaTheme="minorEastAsia"/>
        </w:rPr>
        <w:t xml:space="preserve">Soient </w:t>
      </w:r>
      <m:oMath>
        <m:r>
          <w:rPr>
            <w:rFonts w:ascii="Cambria Math" w:eastAsiaTheme="minorEastAsia" w:hAnsi="Cambria Math"/>
          </w:rPr>
          <m:t>f, g :I→F</m:t>
        </m:r>
      </m:oMath>
      <w:r>
        <w:rPr>
          <w:rFonts w:eastAsiaTheme="minorEastAsia"/>
        </w:rPr>
        <w:t xml:space="preserve"> deux fonctions dérivables sur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. Pour tout </w:t>
      </w:r>
      <m:oMath>
        <m:r>
          <w:rPr>
            <w:rFonts w:ascii="Cambria Math" w:eastAsiaTheme="minorEastAsia" w:hAnsi="Cambria Math"/>
          </w:rPr>
          <m:t>λ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∈R, </m:t>
        </m:r>
      </m:oMath>
      <w:r>
        <w:rPr>
          <w:rFonts w:eastAsiaTheme="minorEastAsia"/>
        </w:rPr>
        <w:t xml:space="preserve"> la fonction </w:t>
      </w:r>
      <m:oMath>
        <m:r>
          <w:rPr>
            <w:rFonts w:ascii="Cambria Math" w:eastAsiaTheme="minorEastAsia" w:hAnsi="Cambria Math"/>
          </w:rPr>
          <m:t>λf+g</m:t>
        </m:r>
      </m:oMath>
      <w:r>
        <w:rPr>
          <w:rFonts w:eastAsiaTheme="minorEastAsia"/>
        </w:rPr>
        <w:t xml:space="preserve"> est aussi dérivable sur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et </w:t>
      </w:r>
    </w:p>
    <w:p w14:paraId="70811C34" w14:textId="19554F00" w:rsidR="00FC565F" w:rsidRPr="00FC565F" w:rsidRDefault="00FC565F" w:rsidP="00FC565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∀t∈I,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λf+g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=λ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</m:oMath>
      </m:oMathPara>
    </w:p>
    <w:p w14:paraId="375447F3" w14:textId="61234ADF" w:rsidR="00FC565F" w:rsidRPr="00FC565F" w:rsidRDefault="00FC565F" w:rsidP="00FC565F">
      <w:pPr>
        <w:pStyle w:val="Paragraphedeliste"/>
        <w:numPr>
          <w:ilvl w:val="0"/>
          <w:numId w:val="3"/>
        </w:numPr>
        <w:rPr>
          <w:rFonts w:eastAsiaTheme="minorEastAsia"/>
          <w:b/>
          <w:bCs/>
          <w:u w:val="single"/>
        </w:rPr>
      </w:pPr>
      <w:r>
        <w:rPr>
          <w:rFonts w:eastAsiaTheme="minorEastAsia"/>
          <w:b/>
          <w:bCs/>
          <w:u w:val="single"/>
        </w:rPr>
        <w:t>Différentielle d’une fonction</w:t>
      </w:r>
    </w:p>
    <w:p w14:paraId="66A10EDC" w14:textId="6B1FC759" w:rsidR="00FC565F" w:rsidRDefault="00FC565F" w:rsidP="00FC565F">
      <w:pPr>
        <w:pStyle w:val="Paragraphedeliste"/>
        <w:numPr>
          <w:ilvl w:val="0"/>
          <w:numId w:val="6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Développement limité à l’ordre 1</w:t>
      </w:r>
    </w:p>
    <w:p w14:paraId="67017A57" w14:textId="230BB67D" w:rsidR="00FC565F" w:rsidRDefault="00FC565F" w:rsidP="00FC565F">
      <w:pPr>
        <w:rPr>
          <w:rFonts w:eastAsiaTheme="minorEastAsia"/>
        </w:rPr>
      </w:pPr>
      <w:r w:rsidRPr="00FC565F"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</w:t>
      </w:r>
    </w:p>
    <w:p w14:paraId="13809203" w14:textId="15383DC0" w:rsidR="00FC565F" w:rsidRDefault="00FC565F" w:rsidP="00FC565F">
      <w:pPr>
        <w:rPr>
          <w:rFonts w:eastAsiaTheme="minorEastAsia"/>
        </w:rPr>
      </w:pPr>
      <w:r>
        <w:rPr>
          <w:rFonts w:eastAsiaTheme="minorEastAsia"/>
        </w:rPr>
        <w:t xml:space="preserve">Soient </w:t>
      </w:r>
      <m:oMath>
        <m:r>
          <w:rPr>
            <w:rFonts w:ascii="Cambria Math" w:eastAsiaTheme="minorEastAsia" w:hAnsi="Cambria Math"/>
          </w:rPr>
          <m:t>f :U⊂E→F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a∈U</m:t>
        </m:r>
      </m:oMath>
      <w:r>
        <w:rPr>
          <w:rFonts w:eastAsiaTheme="minorEastAsia"/>
        </w:rPr>
        <w:t xml:space="preserve">. On dit que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admet un développement limité à l’ordre 1 en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s’il existe une application linéaire </w:t>
      </w:r>
      <m:oMath>
        <m:r>
          <w:rPr>
            <w:rFonts w:ascii="Cambria Math" w:eastAsiaTheme="minorEastAsia" w:hAnsi="Cambria Math"/>
          </w:rPr>
          <m:t>u :E→F</m:t>
        </m:r>
      </m:oMath>
      <w:r>
        <w:rPr>
          <w:rFonts w:eastAsiaTheme="minorEastAsia"/>
        </w:rPr>
        <w:t xml:space="preserve"> et une fonction </w:t>
      </w:r>
      <m:oMath>
        <m:r>
          <w:rPr>
            <w:rFonts w:ascii="Cambria Math" w:eastAsiaTheme="minorEastAsia" w:hAnsi="Cambria Math"/>
          </w:rPr>
          <m:t>ε</m:t>
        </m:r>
      </m:oMath>
      <w:r>
        <w:rPr>
          <w:rFonts w:eastAsiaTheme="minorEastAsia"/>
        </w:rPr>
        <w:t xml:space="preserve"> définie au voisinage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0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>
        <w:rPr>
          <w:rFonts w:eastAsiaTheme="minorEastAsia"/>
        </w:rPr>
        <w:t xml:space="preserve"> telle que </w:t>
      </w:r>
    </w:p>
    <w:p w14:paraId="5589377F" w14:textId="5A2FCCBC" w:rsidR="00FC565F" w:rsidRPr="00FC565F" w:rsidRDefault="00FC565F" w:rsidP="00FC565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a+h</m:t>
              </m:r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+u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  <m:r>
            <w:rPr>
              <w:rFonts w:ascii="Cambria Math" w:eastAsiaTheme="minorEastAsia" w:hAnsi="Cambria Math"/>
            </w:rPr>
            <m:t>ε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  <m:r>
            <w:rPr>
              <w:rFonts w:ascii="Cambria Math" w:eastAsiaTheme="minorEastAsia" w:hAnsi="Cambria Math"/>
            </w:rPr>
            <m:t xml:space="preserve">, </m:t>
          </m:r>
          <m:r>
            <m:rPr>
              <m:nor/>
            </m:rPr>
            <w:rPr>
              <w:rFonts w:ascii="Cambria Math" w:eastAsiaTheme="minorEastAsia" w:hAnsi="Cambria Math"/>
            </w:rPr>
            <m:t xml:space="preserve"> avec </m:t>
          </m:r>
          <m:r>
            <w:rPr>
              <w:rFonts w:ascii="Cambria Math" w:eastAsiaTheme="minorEastAsia" w:hAnsi="Cambria Math"/>
            </w:rPr>
            <m:t>ε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  <m:groupChr>
            <m:groupChrPr>
              <m:chr m:val="→"/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groupChrPr>
            <m:e>
              <m:r>
                <w:rPr>
                  <w:rFonts w:ascii="Cambria Math" w:eastAsiaTheme="minorEastAsia" w:hAnsi="Cambria Math"/>
                </w:rPr>
                <m:t>h→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</m:e>
          </m:groupCh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</m:oMath>
      </m:oMathPara>
    </w:p>
    <w:p w14:paraId="6F07333F" w14:textId="77777777" w:rsidR="00FC565F" w:rsidRDefault="00FC565F" w:rsidP="00FC565F">
      <w:pPr>
        <w:rPr>
          <w:rFonts w:eastAsiaTheme="minorEastAsia"/>
        </w:rPr>
      </w:pPr>
      <w:r>
        <w:rPr>
          <w:rFonts w:eastAsiaTheme="minorEastAsia"/>
        </w:rPr>
        <w:t xml:space="preserve">On notera alors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a+h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+u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>+o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</m:d>
          </m:e>
        </m:d>
      </m:oMath>
      <w:r>
        <w:rPr>
          <w:rFonts w:eastAsiaTheme="minorEastAsia"/>
        </w:rPr>
        <w:t xml:space="preserve"> lorsque </w:t>
      </w:r>
      <m:oMath>
        <m:r>
          <w:rPr>
            <w:rFonts w:ascii="Cambria Math" w:eastAsiaTheme="minorEastAsia" w:hAnsi="Cambria Math"/>
          </w:rPr>
          <m:t>h→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0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>
        <w:rPr>
          <w:rFonts w:eastAsiaTheme="minorEastAsia"/>
        </w:rPr>
        <w:t>.</w:t>
      </w:r>
    </w:p>
    <w:p w14:paraId="0EF7B3A1" w14:textId="114DBF47" w:rsidR="00FC565F" w:rsidRDefault="00D4026D" w:rsidP="00FC565F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br w:type="page"/>
      </w:r>
      <w:r w:rsidR="00FC565F">
        <w:rPr>
          <w:rFonts w:eastAsiaTheme="minorEastAsia"/>
          <w:color w:val="7030A0"/>
        </w:rPr>
        <w:lastRenderedPageBreak/>
        <w:t>Exemple :</w:t>
      </w:r>
      <w:r>
        <w:rPr>
          <w:rFonts w:eastAsiaTheme="minorEastAsia"/>
          <w:color w:val="7030A0"/>
        </w:rPr>
        <w:t xml:space="preserve"> </w:t>
      </w:r>
    </w:p>
    <w:p w14:paraId="022DC79F" w14:textId="0D6A4C39" w:rsidR="00D4026D" w:rsidRDefault="00D4026D" w:rsidP="00D4026D">
      <w:pPr>
        <w:pStyle w:val="Paragraphedeliste"/>
        <w:numPr>
          <w:ilvl w:val="0"/>
          <w:numId w:val="7"/>
        </w:num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Pour </w:t>
      </w:r>
      <m:oMath>
        <m:r>
          <w:rPr>
            <w:rFonts w:ascii="Cambria Math" w:eastAsiaTheme="minorEastAsia" w:hAnsi="Cambria Math"/>
            <w:color w:val="7030A0"/>
          </w:rPr>
          <m:t>f :</m:t>
        </m:r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7030A0"/>
              </w:rPr>
              <m:t>R</m:t>
            </m:r>
          </m:e>
          <m:sup>
            <m:r>
              <w:rPr>
                <w:rFonts w:ascii="Cambria Math" w:eastAsiaTheme="minorEastAsia" w:hAnsi="Cambria Math"/>
                <w:color w:val="7030A0"/>
              </w:rPr>
              <m:t>2</m:t>
            </m:r>
          </m:sup>
        </m:sSup>
        <m:r>
          <m:rPr>
            <m:scr m:val="double-struck"/>
          </m:rPr>
          <w:rPr>
            <w:rFonts w:ascii="Cambria Math" w:eastAsiaTheme="minorEastAsia" w:hAnsi="Cambria Math"/>
            <w:color w:val="7030A0"/>
          </w:rPr>
          <m:t>→R</m:t>
        </m:r>
      </m:oMath>
      <w:r>
        <w:rPr>
          <w:rFonts w:eastAsiaTheme="minorEastAsia"/>
          <w:color w:val="7030A0"/>
        </w:rPr>
        <w:t xml:space="preserve">             , prenons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7030A0"/>
                  </w:rPr>
                  <m:t xml:space="preserve"> </m:t>
                </m:r>
              </m:e>
            </m:d>
          </m:e>
          <m:sub>
            <m:r>
              <w:rPr>
                <w:rFonts w:ascii="Cambria Math" w:eastAsiaTheme="minorEastAsia" w:hAnsi="Cambria Math"/>
                <w:color w:val="7030A0"/>
              </w:rPr>
              <m:t>2</m:t>
            </m:r>
          </m:sub>
        </m:sSub>
      </m:oMath>
      <w:r>
        <w:rPr>
          <w:rFonts w:eastAsiaTheme="minorEastAsia"/>
          <w:color w:val="7030A0"/>
        </w:rPr>
        <w:t xml:space="preserve"> sur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7030A0"/>
              </w:rPr>
              <m:t>R</m:t>
            </m:r>
          </m:e>
          <m:sup>
            <m:r>
              <w:rPr>
                <w:rFonts w:ascii="Cambria Math" w:eastAsiaTheme="minorEastAsia" w:hAnsi="Cambria Math"/>
                <w:color w:val="7030A0"/>
              </w:rPr>
              <m:t>2</m:t>
            </m:r>
          </m:sup>
        </m:sSup>
      </m:oMath>
      <w:r>
        <w:rPr>
          <w:rFonts w:eastAsiaTheme="minorEastAsia"/>
          <w:color w:val="7030A0"/>
        </w:rPr>
        <w:t>.</w:t>
      </w:r>
    </w:p>
    <w:p w14:paraId="25BABCA7" w14:textId="213E2B50" w:rsidR="00D4026D" w:rsidRDefault="00D4026D" w:rsidP="00D4026D">
      <w:pPr>
        <w:pStyle w:val="Paragraphedeliste"/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           </w:t>
      </w:r>
      <m:oMath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x,y</m:t>
            </m:r>
          </m:e>
        </m:d>
        <m:r>
          <w:rPr>
            <w:rFonts w:ascii="Cambria Math" w:eastAsiaTheme="minorEastAsia" w:hAnsi="Cambria Math"/>
            <w:color w:val="7030A0"/>
          </w:rPr>
          <m:t>↦f</m:t>
        </m:r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x,y</m:t>
            </m:r>
          </m:e>
        </m:d>
      </m:oMath>
    </w:p>
    <w:p w14:paraId="12A1A4AC" w14:textId="77777777" w:rsidR="00D4026D" w:rsidRDefault="00D4026D" w:rsidP="00D4026D">
      <w:pPr>
        <w:pStyle w:val="Paragraphedeliste"/>
        <w:rPr>
          <w:rFonts w:eastAsiaTheme="minorEastAsia"/>
          <w:color w:val="7030A0"/>
        </w:rPr>
      </w:pPr>
      <m:oMath>
        <m:r>
          <w:rPr>
            <w:rFonts w:ascii="Cambria Math" w:eastAsiaTheme="minorEastAsia" w:hAnsi="Cambria Math"/>
            <w:color w:val="7030A0"/>
          </w:rPr>
          <m:t>f</m:t>
        </m:r>
      </m:oMath>
      <w:r>
        <w:rPr>
          <w:rFonts w:eastAsiaTheme="minorEastAsia"/>
          <w:color w:val="7030A0"/>
        </w:rPr>
        <w:t xml:space="preserve"> admet un </w:t>
      </w:r>
      <m:oMath>
        <m:r>
          <w:rPr>
            <w:rFonts w:ascii="Cambria Math" w:eastAsiaTheme="minorEastAsia" w:hAnsi="Cambria Math"/>
            <w:color w:val="7030A0"/>
          </w:rPr>
          <m:t>D</m:t>
        </m:r>
        <m:sSub>
          <m:sSub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L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1</m:t>
            </m:r>
          </m:sub>
        </m:sSub>
      </m:oMath>
      <w:r>
        <w:rPr>
          <w:rFonts w:eastAsiaTheme="minorEastAsia"/>
          <w:color w:val="7030A0"/>
        </w:rPr>
        <w:t xml:space="preserve"> en </w:t>
      </w:r>
      <m:oMath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0,0</m:t>
            </m:r>
          </m:e>
        </m:d>
      </m:oMath>
      <w:r>
        <w:rPr>
          <w:rFonts w:eastAsiaTheme="minorEastAsia"/>
          <w:color w:val="7030A0"/>
        </w:rPr>
        <w:t xml:space="preserve"> ssi </w:t>
      </w:r>
      <m:oMath>
        <m:r>
          <w:rPr>
            <w:rFonts w:ascii="Cambria Math" w:eastAsiaTheme="minorEastAsia" w:hAnsi="Cambria Math"/>
            <w:color w:val="7030A0"/>
          </w:rPr>
          <m:t>∃a,b</m:t>
        </m:r>
        <m:r>
          <m:rPr>
            <m:scr m:val="double-struck"/>
          </m:rPr>
          <w:rPr>
            <w:rFonts w:ascii="Cambria Math" w:eastAsiaTheme="minorEastAsia" w:hAnsi="Cambria Math"/>
            <w:color w:val="7030A0"/>
          </w:rPr>
          <m:t>∈R</m:t>
        </m:r>
      </m:oMath>
      <w:r>
        <w:rPr>
          <w:rFonts w:eastAsiaTheme="minorEastAsia"/>
          <w:color w:val="7030A0"/>
        </w:rPr>
        <w:t xml:space="preserve"> tq </w:t>
      </w:r>
    </w:p>
    <w:p w14:paraId="7E447AD0" w14:textId="6D23D4A5" w:rsidR="00D4026D" w:rsidRPr="008B5086" w:rsidRDefault="00D4026D" w:rsidP="00D4026D">
      <w:pPr>
        <w:pStyle w:val="Paragraphedeliste"/>
        <w:rPr>
          <w:rFonts w:eastAsiaTheme="minorEastAsia"/>
          <w:color w:val="7030A0"/>
        </w:rPr>
      </w:pPr>
      <m:oMathPara>
        <m:oMath>
          <m:r>
            <w:rPr>
              <w:rFonts w:ascii="Cambria Math" w:eastAsiaTheme="minorEastAsia" w:hAnsi="Cambria Math"/>
              <w:color w:val="7030A0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7030A0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7030A0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7030A0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7030A0"/>
                </w:rPr>
                <m:t>0,0</m:t>
              </m:r>
            </m:e>
          </m:d>
          <m:r>
            <w:rPr>
              <w:rFonts w:ascii="Cambria Math" w:eastAsiaTheme="minorEastAsia" w:hAnsi="Cambria Math"/>
              <w:color w:val="7030A0"/>
            </w:rPr>
            <m:t>+a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7030A0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color w:val="7030A0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7030A0"/>
            </w:rPr>
            <m:t>+b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7030A0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color w:val="7030A0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7030A0"/>
            </w:rPr>
            <m:t>+</m:t>
          </m:r>
          <m:limLow>
            <m:limLow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limLowPr>
            <m:e>
              <m:r>
                <w:rPr>
                  <w:rFonts w:ascii="Cambria Math" w:eastAsiaTheme="minorEastAsia" w:hAnsi="Cambria Math"/>
                  <w:color w:val="7030A0"/>
                </w:rPr>
                <m:t>o</m:t>
              </m:r>
            </m:e>
            <m:lim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7030A0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color w:val="7030A0"/>
                </w:rPr>
                <m:t>→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0,0</m:t>
                  </m:r>
                </m:e>
              </m:d>
            </m:lim>
          </m:limLow>
          <m:d>
            <m:d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d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e>
          </m:d>
        </m:oMath>
      </m:oMathPara>
    </w:p>
    <w:p w14:paraId="728F1A68" w14:textId="6B3B2E87" w:rsidR="008B5086" w:rsidRPr="008B5086" w:rsidRDefault="008B5086" w:rsidP="008B5086">
      <w:pPr>
        <w:pStyle w:val="Paragraphedeliste"/>
        <w:ind w:left="0"/>
        <w:rPr>
          <w:rFonts w:eastAsiaTheme="minorEastAsia"/>
        </w:rPr>
      </w:pPr>
      <w:r>
        <w:rPr>
          <w:rFonts w:eastAsiaTheme="minorEastAsia"/>
          <w:u w:val="single"/>
        </w:rPr>
        <w:t>Proposition :</w:t>
      </w:r>
      <w:r>
        <w:rPr>
          <w:rFonts w:eastAsiaTheme="minorEastAsia"/>
        </w:rPr>
        <w:t xml:space="preserve"> Soient </w:t>
      </w:r>
      <m:oMath>
        <m:r>
          <w:rPr>
            <w:rFonts w:ascii="Cambria Math" w:eastAsiaTheme="minorEastAsia" w:hAnsi="Cambria Math"/>
          </w:rPr>
          <m:t>f :U⊂E→F</m:t>
        </m:r>
      </m:oMath>
      <w:r>
        <w:rPr>
          <w:rFonts w:eastAsiaTheme="minorEastAsia"/>
        </w:rPr>
        <w:t xml:space="preserve"> et  </w:t>
      </w:r>
      <m:oMath>
        <m:r>
          <w:rPr>
            <w:rFonts w:ascii="Cambria Math" w:eastAsiaTheme="minorEastAsia" w:hAnsi="Cambria Math"/>
          </w:rPr>
          <m:t>a∈E</m:t>
        </m:r>
      </m:oMath>
      <w:r>
        <w:rPr>
          <w:rFonts w:eastAsiaTheme="minorEastAsia"/>
        </w:rPr>
        <w:t xml:space="preserve">. Si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admet un développement limité à l’ordre 1 en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, il y a unicité de l’application linéaire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décrivant le développement limité.</w:t>
      </w:r>
    </w:p>
    <w:p w14:paraId="1AF18E21" w14:textId="77777777" w:rsidR="00FC565F" w:rsidRDefault="00FC565F" w:rsidP="00FC565F">
      <w:pPr>
        <w:rPr>
          <w:rFonts w:eastAsiaTheme="minorEastAsia"/>
          <w:color w:val="7030A0"/>
        </w:rPr>
      </w:pPr>
    </w:p>
    <w:p w14:paraId="24FFD463" w14:textId="72D60FC4" w:rsidR="00FC565F" w:rsidRPr="00FC565F" w:rsidRDefault="00FC565F" w:rsidP="00FC565F">
      <w:pPr>
        <w:pStyle w:val="Paragraphedeliste"/>
        <w:numPr>
          <w:ilvl w:val="0"/>
          <w:numId w:val="6"/>
        </w:numPr>
        <w:rPr>
          <w:rFonts w:eastAsiaTheme="minorEastAsia"/>
          <w:color w:val="7030A0"/>
        </w:rPr>
      </w:pPr>
      <w:r>
        <w:rPr>
          <w:rFonts w:eastAsiaTheme="minorEastAsia"/>
          <w:b/>
          <w:bCs/>
        </w:rPr>
        <w:t>Différentiabilité en un point</w:t>
      </w:r>
      <w:r w:rsidRPr="00FC565F">
        <w:rPr>
          <w:rFonts w:eastAsiaTheme="minorEastAsia"/>
        </w:rPr>
        <w:t xml:space="preserve"> </w:t>
      </w:r>
    </w:p>
    <w:p w14:paraId="09948315" w14:textId="33800FC3" w:rsidR="00FC565F" w:rsidRDefault="00D4026D" w:rsidP="00FC565F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f :U⊂E→F</m:t>
        </m:r>
      </m:oMath>
      <w:r>
        <w:rPr>
          <w:rFonts w:eastAsiaTheme="minorEastAsia"/>
        </w:rPr>
        <w:t xml:space="preserve">. On dit que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est </w:t>
      </w:r>
      <w:r>
        <w:rPr>
          <w:rFonts w:eastAsiaTheme="minorEastAsia"/>
          <w:b/>
          <w:bCs/>
        </w:rPr>
        <w:t>différentiable</w:t>
      </w:r>
      <w:r>
        <w:rPr>
          <w:rFonts w:eastAsiaTheme="minorEastAsia"/>
        </w:rPr>
        <w:t xml:space="preserve"> en </w:t>
      </w:r>
      <m:oMath>
        <m:r>
          <w:rPr>
            <w:rFonts w:ascii="Cambria Math" w:eastAsiaTheme="minorEastAsia" w:hAnsi="Cambria Math"/>
          </w:rPr>
          <m:t>a∈U</m:t>
        </m:r>
      </m:oMath>
      <w:r>
        <w:rPr>
          <w:rFonts w:eastAsiaTheme="minorEastAsia"/>
        </w:rPr>
        <w:t xml:space="preserve"> s’il existe une application linéaire </w:t>
      </w:r>
      <m:oMath>
        <m:r>
          <w:rPr>
            <w:rFonts w:ascii="Cambria Math" w:eastAsiaTheme="minorEastAsia" w:hAnsi="Cambria Math"/>
          </w:rPr>
          <m:t>u :E→F</m:t>
        </m:r>
      </m:oMath>
      <w:r>
        <w:rPr>
          <w:rFonts w:eastAsiaTheme="minorEastAsia"/>
        </w:rPr>
        <w:t xml:space="preserve"> telle que :</w:t>
      </w:r>
    </w:p>
    <w:p w14:paraId="633BBB92" w14:textId="6205F4C1" w:rsidR="00D4026D" w:rsidRPr="00D4026D" w:rsidRDefault="00BA0BBF" w:rsidP="00FC565F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</w:rPr>
                        <m:t>h→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sub>
                      </m:sSub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h≠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sub>
                      </m:sSub>
                    </m:e>
                  </m:eqAr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a+h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-f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-u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</m:d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sub>
                  </m:sSub>
                </m:den>
              </m:f>
            </m:e>
          </m:fun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</m:oMath>
      </m:oMathPara>
    </w:p>
    <w:p w14:paraId="7E42E97B" w14:textId="77777777" w:rsidR="00D4026D" w:rsidRDefault="00D4026D" w:rsidP="00FC565F">
      <w:pPr>
        <w:rPr>
          <w:rFonts w:eastAsiaTheme="minorEastAsia"/>
        </w:rPr>
      </w:pPr>
    </w:p>
    <w:p w14:paraId="0067729C" w14:textId="61F6633A" w:rsidR="00D4026D" w:rsidRDefault="00D4026D" w:rsidP="00FC565F">
      <w:pPr>
        <w:rPr>
          <w:rFonts w:eastAsiaTheme="minorEastAsia"/>
          <w:color w:val="92D050"/>
        </w:rPr>
      </w:pPr>
      <w:r>
        <w:rPr>
          <w:rFonts w:eastAsiaTheme="minorEastAsia"/>
          <w:color w:val="92D050"/>
          <w:u w:val="single"/>
        </w:rPr>
        <w:t>Remarque :</w:t>
      </w:r>
      <w:r>
        <w:rPr>
          <w:rFonts w:eastAsiaTheme="minorEastAsia"/>
          <w:color w:val="92D050"/>
        </w:rPr>
        <w:t xml:space="preserve"> Puisque nous sommes dans des evn de dim finie, toutes les normes sont équivalentes et la notion de limite est invariante par passage à une norme équivalente, donc on peut choisir les normes que l’on veut sur </w:t>
      </w:r>
      <m:oMath>
        <m:r>
          <w:rPr>
            <w:rFonts w:ascii="Cambria Math" w:eastAsiaTheme="minorEastAsia" w:hAnsi="Cambria Math"/>
            <w:color w:val="92D050"/>
          </w:rPr>
          <m:t>E</m:t>
        </m:r>
      </m:oMath>
      <w:r>
        <w:rPr>
          <w:rFonts w:eastAsiaTheme="minorEastAsia"/>
          <w:color w:val="92D050"/>
        </w:rPr>
        <w:t xml:space="preserve"> et </w:t>
      </w:r>
      <m:oMath>
        <m:r>
          <w:rPr>
            <w:rFonts w:ascii="Cambria Math" w:eastAsiaTheme="minorEastAsia" w:hAnsi="Cambria Math"/>
            <w:color w:val="92D050"/>
          </w:rPr>
          <m:t>F</m:t>
        </m:r>
      </m:oMath>
      <w:r>
        <w:rPr>
          <w:rFonts w:eastAsiaTheme="minorEastAsia"/>
          <w:color w:val="92D050"/>
        </w:rPr>
        <w:t xml:space="preserve">. Ainsi on marquera donc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color w:val="92D050"/>
              </w:rPr>
            </m:ctrlPr>
          </m:dPr>
          <m:e>
            <m:r>
              <w:rPr>
                <w:rFonts w:ascii="Cambria Math" w:eastAsiaTheme="minorEastAsia" w:hAnsi="Cambria Math"/>
                <w:color w:val="92D050"/>
              </w:rPr>
              <m:t xml:space="preserve"> </m:t>
            </m:r>
          </m:e>
        </m:d>
      </m:oMath>
      <w:r>
        <w:rPr>
          <w:rFonts w:eastAsiaTheme="minorEastAsia"/>
          <w:color w:val="92D050"/>
        </w:rPr>
        <w:t xml:space="preserve"> pour toutes les normes dans la suite du cours.</w:t>
      </w:r>
    </w:p>
    <w:p w14:paraId="58171F1E" w14:textId="28A62427" w:rsidR="00D4026D" w:rsidRDefault="00D4026D" w:rsidP="00FC565F">
      <w:pPr>
        <w:rPr>
          <w:rFonts w:eastAsiaTheme="minorEastAsia"/>
        </w:rPr>
      </w:pPr>
      <w:r>
        <w:rPr>
          <w:rFonts w:eastAsiaTheme="minorEastAsia"/>
          <w:u w:val="single"/>
        </w:rPr>
        <w:t>Proposition :</w:t>
      </w:r>
      <w:r>
        <w:rPr>
          <w:rFonts w:eastAsiaTheme="minorEastAsia"/>
        </w:rPr>
        <w:t xml:space="preserve"> Soient </w:t>
      </w:r>
      <m:oMath>
        <m:r>
          <w:rPr>
            <w:rFonts w:ascii="Cambria Math" w:eastAsiaTheme="minorEastAsia" w:hAnsi="Cambria Math"/>
          </w:rPr>
          <m:t>f :U⊂E→F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a∈U</m:t>
        </m:r>
      </m:oMath>
      <w:r>
        <w:rPr>
          <w:rFonts w:eastAsiaTheme="minorEastAsia"/>
        </w:rPr>
        <w:t>. On a équivalence entre :</w:t>
      </w:r>
    </w:p>
    <w:p w14:paraId="26278DF4" w14:textId="1AC93770" w:rsidR="00D4026D" w:rsidRDefault="00D4026D" w:rsidP="00D4026D">
      <w:pPr>
        <w:pStyle w:val="Paragraphedeliste"/>
        <w:numPr>
          <w:ilvl w:val="0"/>
          <w:numId w:val="8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est différentiable en a</w:t>
      </w:r>
    </w:p>
    <w:p w14:paraId="74E7CAFF" w14:textId="60DF9806" w:rsidR="00D4026D" w:rsidRDefault="00D4026D" w:rsidP="00D4026D">
      <w:pPr>
        <w:pStyle w:val="Paragraphedeliste"/>
        <w:numPr>
          <w:ilvl w:val="0"/>
          <w:numId w:val="8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admet un développement limité à l’ordre 1 en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>.</w:t>
      </w:r>
    </w:p>
    <w:p w14:paraId="254C7CEA" w14:textId="453E938D" w:rsidR="00CD050B" w:rsidRDefault="00CD050B" w:rsidP="008B5086">
      <w:pPr>
        <w:rPr>
          <w:rFonts w:eastAsiaTheme="minorEastAsia"/>
        </w:rPr>
      </w:pPr>
    </w:p>
    <w:p w14:paraId="419F16F9" w14:textId="5083A421" w:rsidR="008B5086" w:rsidRDefault="008B5086" w:rsidP="008B5086">
      <w:pPr>
        <w:rPr>
          <w:rFonts w:eastAsiaTheme="minorEastAsia"/>
        </w:rPr>
      </w:pPr>
      <w:r>
        <w:rPr>
          <w:rFonts w:eastAsiaTheme="minorEastAsia"/>
          <w:u w:val="single"/>
        </w:rPr>
        <w:t>Proposition :</w:t>
      </w:r>
      <w:r>
        <w:rPr>
          <w:rFonts w:eastAsiaTheme="minorEastAsia"/>
        </w:rPr>
        <w:t xml:space="preserve"> Si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est différentiable en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, l’application linéaire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est unique. On la note </w:t>
      </w:r>
      <m:oMath>
        <m:r>
          <m:rPr>
            <m:nor/>
          </m:rPr>
          <w:rPr>
            <w:rFonts w:ascii="Cambria Math" w:eastAsiaTheme="minorEastAsia" w:hAnsi="Cambria Math"/>
          </w:rPr>
          <m:t>d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>
        <w:rPr>
          <w:rFonts w:eastAsiaTheme="minorEastAsia"/>
        </w:rPr>
        <w:t xml:space="preserve">, appelée différentielle de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en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>.</w:t>
      </w:r>
    </w:p>
    <w:p w14:paraId="14C5E432" w14:textId="14859E59" w:rsidR="008B5086" w:rsidRDefault="008B5086" w:rsidP="008B5086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  <w:u w:val="single"/>
        </w:rPr>
        <w:t>Exemple :</w:t>
      </w:r>
      <w:r>
        <w:rPr>
          <w:rFonts w:eastAsiaTheme="minorEastAsia"/>
          <w:color w:val="7030A0"/>
        </w:rPr>
        <w:t xml:space="preserve"> </w:t>
      </w:r>
    </w:p>
    <w:p w14:paraId="78696FD0" w14:textId="0DD6FFD9" w:rsidR="00D655AA" w:rsidRDefault="004278F2" w:rsidP="004278F2">
      <w:pPr>
        <w:pStyle w:val="Paragraphedeliste"/>
        <w:numPr>
          <w:ilvl w:val="0"/>
          <w:numId w:val="10"/>
        </w:num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Soit </w:t>
      </w:r>
      <m:oMath>
        <m:r>
          <w:rPr>
            <w:rFonts w:ascii="Cambria Math" w:eastAsiaTheme="minorEastAsia" w:hAnsi="Cambria Math"/>
            <w:color w:val="7030A0"/>
          </w:rPr>
          <m:t>f :E→F</m:t>
        </m:r>
      </m:oMath>
      <w:r>
        <w:rPr>
          <w:rFonts w:eastAsiaTheme="minorEastAsia"/>
          <w:color w:val="7030A0"/>
        </w:rPr>
        <w:t xml:space="preserve"> une fonction constante (telle que </w:t>
      </w:r>
      <m:oMath>
        <m:r>
          <w:rPr>
            <w:rFonts w:ascii="Cambria Math" w:eastAsiaTheme="minorEastAsia" w:hAnsi="Cambria Math"/>
            <w:color w:val="7030A0"/>
          </w:rPr>
          <m:t>∀x∈E, f</m:t>
        </m:r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x</m:t>
            </m:r>
          </m:e>
        </m:d>
        <m:r>
          <w:rPr>
            <w:rFonts w:ascii="Cambria Math" w:eastAsiaTheme="minorEastAsia" w:hAnsi="Cambria Math"/>
            <w:color w:val="7030A0"/>
          </w:rPr>
          <m:t>=C</m:t>
        </m:r>
      </m:oMath>
      <w:r>
        <w:rPr>
          <w:rFonts w:eastAsiaTheme="minorEastAsia"/>
          <w:color w:val="7030A0"/>
        </w:rPr>
        <w:t>)</w:t>
      </w:r>
    </w:p>
    <w:p w14:paraId="0D42B0B5" w14:textId="646E1C39" w:rsidR="004278F2" w:rsidRDefault="004278F2" w:rsidP="004278F2">
      <w:pPr>
        <w:pStyle w:val="Paragraphedeliste"/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Soit </w:t>
      </w:r>
      <m:oMath>
        <m:r>
          <w:rPr>
            <w:rFonts w:ascii="Cambria Math" w:eastAsiaTheme="minorEastAsia" w:hAnsi="Cambria Math"/>
            <w:color w:val="7030A0"/>
          </w:rPr>
          <m:t>a∈E, ∀h∈E,</m:t>
        </m:r>
      </m:oMath>
      <w:r>
        <w:rPr>
          <w:rFonts w:eastAsiaTheme="minorEastAsia"/>
          <w:color w:val="7030A0"/>
        </w:rPr>
        <w:t xml:space="preserve"> </w:t>
      </w:r>
      <m:oMath>
        <m:r>
          <w:rPr>
            <w:rFonts w:ascii="Cambria Math" w:eastAsiaTheme="minorEastAsia" w:hAnsi="Cambria Math"/>
            <w:color w:val="7030A0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a+h</m:t>
            </m:r>
          </m:e>
        </m:d>
        <m:r>
          <w:rPr>
            <w:rFonts w:ascii="Cambria Math" w:eastAsiaTheme="minorEastAsia" w:hAnsi="Cambria Math"/>
            <w:color w:val="7030A0"/>
          </w:rPr>
          <m:t>=C=f</m:t>
        </m:r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a</m:t>
            </m:r>
          </m:e>
        </m:d>
        <m:r>
          <w:rPr>
            <w:rFonts w:ascii="Cambria Math" w:eastAsiaTheme="minorEastAsia" w:hAnsi="Cambria Math"/>
            <w:color w:val="7030A0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a</m:t>
            </m:r>
          </m:e>
        </m:d>
        <m:r>
          <w:rPr>
            <w:rFonts w:ascii="Cambria Math" w:eastAsiaTheme="minorEastAsia" w:hAnsi="Cambria Math"/>
            <w:color w:val="7030A0"/>
          </w:rPr>
          <m:t>+</m:t>
        </m:r>
        <m:limLow>
          <m:limLow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0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F</m:t>
                    </m:r>
                  </m:sub>
                </m:sSub>
              </m:e>
            </m:groupChr>
          </m:e>
          <m:lim>
            <m:r>
              <w:rPr>
                <w:rFonts w:ascii="Cambria Math" w:eastAsiaTheme="minorEastAsia" w:hAnsi="Cambria Math"/>
                <w:color w:val="7030A0"/>
              </w:rPr>
              <m:t>u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7030A0"/>
                  </w:rPr>
                  <m:t>h</m:t>
                </m:r>
              </m:e>
            </m:d>
          </m:lim>
        </m:limLow>
        <m:r>
          <w:rPr>
            <w:rFonts w:ascii="Cambria Math" w:eastAsiaTheme="minorEastAsia" w:hAnsi="Cambria Math"/>
            <w:color w:val="7030A0"/>
          </w:rPr>
          <m:t>+</m:t>
        </m:r>
        <m:limLow>
          <m:limLow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0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F</m:t>
                    </m:r>
                  </m:sub>
                </m:sSub>
              </m:e>
            </m:groupChr>
          </m:e>
          <m:lim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7030A0"/>
                  </w:rPr>
                  <m:t>h</m:t>
                </m:r>
              </m:e>
            </m:d>
            <m:r>
              <m:rPr>
                <m:lit/>
              </m:rPr>
              <w:rPr>
                <w:rFonts w:ascii="Cambria Math" w:eastAsiaTheme="minorEastAsia" w:hAnsi="Cambria Math"/>
                <w:color w:val="7030A0"/>
              </w:rPr>
              <m:t>×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7030A0"/>
                  </w:rPr>
                  <m:t>0</m:t>
                </m:r>
              </m:e>
              <m:sub>
                <m:r>
                  <w:rPr>
                    <w:rFonts w:ascii="Cambria Math" w:eastAsiaTheme="minorEastAsia" w:hAnsi="Cambria Math"/>
                    <w:color w:val="7030A0"/>
                  </w:rPr>
                  <m:t>F</m:t>
                </m:r>
              </m:sub>
            </m:sSub>
          </m:lim>
        </m:limLow>
      </m:oMath>
    </w:p>
    <w:p w14:paraId="6E700E81" w14:textId="59173E5F" w:rsidR="004278F2" w:rsidRDefault="004278F2" w:rsidP="004278F2">
      <w:pPr>
        <w:pStyle w:val="Paragraphedeliste"/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Donc </w:t>
      </w:r>
      <m:oMath>
        <m:r>
          <w:rPr>
            <w:rFonts w:ascii="Cambria Math" w:eastAsiaTheme="minorEastAsia" w:hAnsi="Cambria Math"/>
            <w:color w:val="7030A0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a+h</m:t>
            </m:r>
          </m:e>
        </m:d>
        <m:r>
          <w:rPr>
            <w:rFonts w:ascii="Cambria Math" w:eastAsiaTheme="minorEastAsia" w:hAnsi="Cambria Math"/>
            <w:color w:val="7030A0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a</m:t>
            </m:r>
          </m:e>
        </m:d>
        <m:r>
          <w:rPr>
            <w:rFonts w:ascii="Cambria Math" w:eastAsiaTheme="minorEastAsia" w:hAnsi="Cambria Math"/>
            <w:color w:val="7030A0"/>
          </w:rPr>
          <m:t>+u</m:t>
        </m:r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h</m:t>
            </m:r>
          </m:e>
        </m:d>
        <m:r>
          <w:rPr>
            <w:rFonts w:ascii="Cambria Math" w:eastAsiaTheme="minorEastAsia" w:hAnsi="Cambria Math"/>
            <w:color w:val="7030A0"/>
          </w:rPr>
          <m:t>+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h</m:t>
            </m:r>
          </m:e>
        </m:d>
        <m:r>
          <w:rPr>
            <w:rFonts w:ascii="Cambria Math" w:eastAsiaTheme="minorEastAsia" w:hAnsi="Cambria Math"/>
            <w:color w:val="7030A0"/>
          </w:rPr>
          <m:t>ε</m:t>
        </m:r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h</m:t>
            </m:r>
          </m:e>
        </m:d>
      </m:oMath>
      <w:r>
        <w:rPr>
          <w:rFonts w:eastAsiaTheme="minorEastAsia"/>
          <w:color w:val="7030A0"/>
        </w:rPr>
        <w:t xml:space="preserve"> avec </w:t>
      </w:r>
      <m:oMath>
        <m:r>
          <w:rPr>
            <w:rFonts w:ascii="Cambria Math" w:eastAsiaTheme="minorEastAsia" w:hAnsi="Cambria Math"/>
            <w:color w:val="7030A0"/>
          </w:rPr>
          <m:t>ε :h↦</m:t>
        </m:r>
        <m:sSub>
          <m:sSub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0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F</m:t>
            </m:r>
          </m:sub>
        </m:sSub>
      </m:oMath>
      <w:r>
        <w:rPr>
          <w:rFonts w:eastAsiaTheme="minorEastAsia"/>
          <w:color w:val="7030A0"/>
        </w:rPr>
        <w:t xml:space="preserve"> et </w:t>
      </w:r>
      <m:oMath>
        <m:r>
          <w:rPr>
            <w:rFonts w:ascii="Cambria Math" w:eastAsiaTheme="minorEastAsia" w:hAnsi="Cambria Math"/>
            <w:color w:val="7030A0"/>
          </w:rPr>
          <m:t>u :E→F, h↦</m:t>
        </m:r>
        <m:sSub>
          <m:sSub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0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F</m:t>
            </m:r>
          </m:sub>
        </m:sSub>
      </m:oMath>
    </w:p>
    <w:p w14:paraId="0E4C6B64" w14:textId="53CE0E10" w:rsidR="004278F2" w:rsidRDefault="004278F2" w:rsidP="004278F2">
      <w:pPr>
        <w:pStyle w:val="Paragraphedeliste"/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Comme </w:t>
      </w:r>
      <m:oMath>
        <m:r>
          <w:rPr>
            <w:rFonts w:ascii="Cambria Math" w:eastAsiaTheme="minorEastAsia" w:hAnsi="Cambria Math"/>
            <w:color w:val="7030A0"/>
          </w:rPr>
          <m:t>u</m:t>
        </m:r>
        <m:r>
          <m:rPr>
            <m:scr m:val="script"/>
          </m:rPr>
          <w:rPr>
            <w:rFonts w:ascii="Cambria Math" w:eastAsiaTheme="minorEastAsia" w:hAnsi="Cambria Math"/>
            <w:color w:val="7030A0"/>
          </w:rPr>
          <m:t>∈L</m:t>
        </m:r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E,F</m:t>
            </m:r>
          </m:e>
        </m:d>
        <m:r>
          <w:rPr>
            <w:rFonts w:ascii="Cambria Math" w:eastAsiaTheme="minorEastAsia" w:hAnsi="Cambria Math"/>
            <w:color w:val="7030A0"/>
          </w:rPr>
          <m:t>,</m:t>
        </m:r>
      </m:oMath>
      <w:r>
        <w:rPr>
          <w:rFonts w:eastAsiaTheme="minorEastAsia"/>
          <w:color w:val="7030A0"/>
        </w:rPr>
        <w:t xml:space="preserve"> ceci montre que </w:t>
      </w:r>
      <m:oMath>
        <m:r>
          <w:rPr>
            <w:rFonts w:ascii="Cambria Math" w:eastAsiaTheme="minorEastAsia" w:hAnsi="Cambria Math"/>
            <w:color w:val="7030A0"/>
          </w:rPr>
          <m:t>f</m:t>
        </m:r>
      </m:oMath>
      <w:r>
        <w:rPr>
          <w:rFonts w:eastAsiaTheme="minorEastAsia"/>
          <w:color w:val="7030A0"/>
        </w:rPr>
        <w:t xml:space="preserve"> admet un </w:t>
      </w:r>
      <m:oMath>
        <m:r>
          <w:rPr>
            <w:rFonts w:ascii="Cambria Math" w:eastAsiaTheme="minorEastAsia" w:hAnsi="Cambria Math"/>
            <w:color w:val="7030A0"/>
          </w:rPr>
          <m:t>D</m:t>
        </m:r>
        <m:sSub>
          <m:sSub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L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1</m:t>
            </m:r>
          </m:sub>
        </m:sSub>
      </m:oMath>
      <w:r>
        <w:rPr>
          <w:rFonts w:eastAsiaTheme="minorEastAsia"/>
          <w:color w:val="7030A0"/>
        </w:rPr>
        <w:t xml:space="preserve"> en </w:t>
      </w:r>
      <m:oMath>
        <m:r>
          <w:rPr>
            <w:rFonts w:ascii="Cambria Math" w:eastAsiaTheme="minorEastAsia" w:hAnsi="Cambria Math"/>
            <w:color w:val="7030A0"/>
          </w:rPr>
          <m:t>a</m:t>
        </m:r>
      </m:oMath>
      <w:r>
        <w:rPr>
          <w:rFonts w:eastAsiaTheme="minorEastAsia"/>
          <w:color w:val="7030A0"/>
        </w:rPr>
        <w:t xml:space="preserve"> donc </w:t>
      </w:r>
      <m:oMath>
        <m:r>
          <w:rPr>
            <w:rFonts w:ascii="Cambria Math" w:eastAsiaTheme="minorEastAsia" w:hAnsi="Cambria Math"/>
            <w:color w:val="7030A0"/>
          </w:rPr>
          <m:t>f</m:t>
        </m:r>
      </m:oMath>
      <w:r>
        <w:rPr>
          <w:rFonts w:eastAsiaTheme="minorEastAsia"/>
          <w:color w:val="7030A0"/>
        </w:rPr>
        <w:t xml:space="preserve"> est différentiable en </w:t>
      </w:r>
      <m:oMath>
        <m:r>
          <w:rPr>
            <w:rFonts w:ascii="Cambria Math" w:eastAsiaTheme="minorEastAsia" w:hAnsi="Cambria Math"/>
            <w:color w:val="7030A0"/>
          </w:rPr>
          <m:t>a</m:t>
        </m:r>
      </m:oMath>
      <w:r>
        <w:rPr>
          <w:rFonts w:eastAsiaTheme="minorEastAsia"/>
          <w:color w:val="7030A0"/>
        </w:rPr>
        <w:t xml:space="preserve"> et </w:t>
      </w:r>
      <m:oMath>
        <m:r>
          <m:rPr>
            <m:nor/>
          </m:rPr>
          <w:rPr>
            <w:rFonts w:ascii="Cambria Math" w:eastAsiaTheme="minorEastAsia" w:hAnsi="Cambria Math"/>
            <w:color w:val="7030A0"/>
          </w:rPr>
          <m:t>d</m:t>
        </m:r>
        <m:r>
          <w:rPr>
            <w:rFonts w:ascii="Cambria Math" w:eastAsiaTheme="minorEastAsia" w:hAnsi="Cambria Math"/>
            <w:color w:val="7030A0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a</m:t>
            </m:r>
          </m:e>
        </m:d>
        <m:r>
          <w:rPr>
            <w:rFonts w:ascii="Cambria Math" w:eastAsiaTheme="minorEastAsia" w:hAnsi="Cambria Math"/>
            <w:color w:val="7030A0"/>
          </w:rPr>
          <m:t>=u=</m:t>
        </m:r>
        <m:sSub>
          <m:sSub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0</m:t>
            </m:r>
          </m:e>
          <m:sub>
            <m:r>
              <m:rPr>
                <m:scr m:val="script"/>
              </m:rPr>
              <w:rPr>
                <w:rFonts w:ascii="Cambria Math" w:eastAsiaTheme="minorEastAsia" w:hAnsi="Cambria Math"/>
                <w:color w:val="7030A0"/>
              </w:rPr>
              <m:t>L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7030A0"/>
                  </w:rPr>
                  <m:t>E,F</m:t>
                </m:r>
              </m:e>
            </m:d>
          </m:sub>
        </m:sSub>
      </m:oMath>
    </w:p>
    <w:p w14:paraId="0292C56A" w14:textId="7E9C0F5D" w:rsidR="004278F2" w:rsidRPr="004278F2" w:rsidRDefault="004278F2" w:rsidP="004278F2">
      <w:pPr>
        <w:pStyle w:val="Paragraphedeliste"/>
        <w:numPr>
          <w:ilvl w:val="0"/>
          <w:numId w:val="10"/>
        </w:num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Soit </w:t>
      </w:r>
      <m:oMath>
        <m:r>
          <w:rPr>
            <w:rFonts w:ascii="Cambria Math" w:eastAsiaTheme="minorEastAsia" w:hAnsi="Cambria Math"/>
            <w:color w:val="7030A0"/>
          </w:rPr>
          <m:t>f :E→F</m:t>
        </m:r>
      </m:oMath>
      <w:r>
        <w:rPr>
          <w:rFonts w:eastAsiaTheme="minorEastAsia"/>
          <w:color w:val="7030A0"/>
        </w:rPr>
        <w:t xml:space="preserve"> </w:t>
      </w:r>
      <w:r>
        <w:rPr>
          <w:rFonts w:eastAsiaTheme="minorEastAsia"/>
          <w:color w:val="7030A0"/>
          <w:u w:val="single"/>
        </w:rPr>
        <w:t>linéaire</w:t>
      </w:r>
      <w:r>
        <w:rPr>
          <w:rFonts w:eastAsiaTheme="minorEastAsia"/>
          <w:color w:val="7030A0"/>
        </w:rPr>
        <w:t xml:space="preserve">. Soit </w:t>
      </w:r>
      <m:oMath>
        <m:r>
          <w:rPr>
            <w:rFonts w:ascii="Cambria Math" w:eastAsiaTheme="minorEastAsia" w:hAnsi="Cambria Math"/>
            <w:color w:val="7030A0"/>
          </w:rPr>
          <m:t>a∈E, ∀h∈E,</m:t>
        </m:r>
      </m:oMath>
    </w:p>
    <w:p w14:paraId="755EDEB4" w14:textId="2B805FE1" w:rsidR="004278F2" w:rsidRPr="004278F2" w:rsidRDefault="004278F2" w:rsidP="004278F2">
      <w:pPr>
        <w:pStyle w:val="Paragraphedeliste"/>
        <w:rPr>
          <w:rFonts w:eastAsiaTheme="minorEastAsia"/>
          <w:color w:val="7030A0"/>
        </w:rPr>
      </w:pPr>
      <m:oMathPara>
        <m:oMath>
          <m:r>
            <w:rPr>
              <w:rFonts w:ascii="Cambria Math" w:eastAsiaTheme="minorEastAsia" w:hAnsi="Cambria Math"/>
              <w:color w:val="7030A0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7030A0"/>
                </w:rPr>
                <m:t>a+h</m:t>
              </m:r>
            </m:e>
          </m:d>
          <m:r>
            <w:rPr>
              <w:rFonts w:ascii="Cambria Math" w:eastAsiaTheme="minorEastAsia" w:hAnsi="Cambria Math"/>
              <w:color w:val="7030A0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7030A0"/>
                </w:rPr>
                <m:t>a</m:t>
              </m:r>
            </m:e>
          </m:d>
          <m:r>
            <w:rPr>
              <w:rFonts w:ascii="Cambria Math" w:eastAsiaTheme="minorEastAsia" w:hAnsi="Cambria Math"/>
              <w:color w:val="7030A0"/>
            </w:rPr>
            <m:t>+f</m:t>
          </m:r>
          <m:d>
            <m:d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7030A0"/>
                </w:rPr>
                <m:t>h</m:t>
              </m:r>
            </m:e>
          </m:d>
          <m:r>
            <w:rPr>
              <w:rFonts w:ascii="Cambria Math" w:eastAsiaTheme="minorEastAsia" w:hAnsi="Cambria Math"/>
              <w:color w:val="7030A0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7030A0"/>
                </w:rPr>
                <m:t>a</m:t>
              </m:r>
            </m:e>
          </m:d>
          <m:r>
            <w:rPr>
              <w:rFonts w:ascii="Cambria Math" w:eastAsiaTheme="minorEastAsia" w:hAnsi="Cambria Math"/>
              <w:color w:val="7030A0"/>
            </w:rPr>
            <m:t>+f</m:t>
          </m:r>
          <m:d>
            <m:d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7030A0"/>
                </w:rPr>
                <m:t>h</m:t>
              </m:r>
            </m:e>
          </m:d>
          <m:r>
            <w:rPr>
              <w:rFonts w:ascii="Cambria Math" w:eastAsiaTheme="minorEastAsia" w:hAnsi="Cambria Math"/>
              <w:color w:val="7030A0"/>
            </w:rPr>
            <m:t>+</m:t>
          </m:r>
        </m:oMath>
      </m:oMathPara>
    </w:p>
    <w:p w14:paraId="7577CA84" w14:textId="14E90A33" w:rsidR="008B5086" w:rsidRDefault="008B5086" w:rsidP="008B5086">
      <w:pPr>
        <w:rPr>
          <w:rFonts w:eastAsiaTheme="minorEastAsia"/>
        </w:rPr>
      </w:pPr>
      <w:r>
        <w:rPr>
          <w:rFonts w:eastAsiaTheme="minorEastAsia"/>
          <w:u w:val="single"/>
        </w:rPr>
        <w:t>Théorème :</w:t>
      </w:r>
      <w:r w:rsidRPr="008B5086">
        <w:rPr>
          <w:rFonts w:eastAsiaTheme="minorEastAsia"/>
        </w:rPr>
        <w:t xml:space="preserve"> Soit</w:t>
      </w:r>
      <w:r w:rsidRPr="00D655A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 :U⊂E→F</m:t>
        </m:r>
      </m:oMath>
      <w:r>
        <w:rPr>
          <w:rFonts w:eastAsiaTheme="minorEastAsia"/>
        </w:rPr>
        <w:t xml:space="preserve">. Si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est différentiable en </w:t>
      </w:r>
      <m:oMath>
        <m:r>
          <w:rPr>
            <w:rFonts w:ascii="Cambria Math" w:eastAsiaTheme="minorEastAsia" w:hAnsi="Cambria Math"/>
          </w:rPr>
          <m:t>a∈U</m:t>
        </m:r>
      </m:oMath>
      <w:r>
        <w:rPr>
          <w:rFonts w:eastAsiaTheme="minorEastAsia"/>
        </w:rPr>
        <w:t xml:space="preserve">, alors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est continue en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>.</w:t>
      </w:r>
    </w:p>
    <w:p w14:paraId="305DE326" w14:textId="57216918" w:rsidR="00D655AA" w:rsidRPr="00F96A38" w:rsidRDefault="00F96A38" w:rsidP="008B5086">
      <w:p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br w:type="page"/>
      </w:r>
      <w:r w:rsidR="00D655AA">
        <w:rPr>
          <w:rFonts w:eastAsiaTheme="minorEastAsia"/>
          <w:u w:val="single"/>
        </w:rPr>
        <w:lastRenderedPageBreak/>
        <w:t>Proposition :</w:t>
      </w:r>
      <w:r w:rsidR="00D655AA">
        <w:rPr>
          <w:rFonts w:eastAsiaTheme="minorEastAsia"/>
        </w:rPr>
        <w:t xml:space="preserve"> Soient </w:t>
      </w:r>
      <m:oMath>
        <m:r>
          <w:rPr>
            <w:rFonts w:ascii="Cambria Math" w:eastAsiaTheme="minorEastAsia" w:hAnsi="Cambria Math"/>
          </w:rPr>
          <m:t>I</m:t>
        </m:r>
      </m:oMath>
      <w:r w:rsidR="00D655AA">
        <w:rPr>
          <w:rFonts w:eastAsiaTheme="minorEastAsia"/>
        </w:rPr>
        <w:t xml:space="preserve"> un intervalle ouvert non vide de </w:t>
      </w:r>
      <m:oMath>
        <m:borderBox>
          <m:borderBoxPr>
            <m:ctrlPr>
              <w:rPr>
                <w:rFonts w:ascii="Cambria Math" w:eastAsiaTheme="minorEastAsia" w:hAnsi="Cambria Math"/>
                <w:i/>
              </w:rPr>
            </m:ctrlPr>
          </m:borderBox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borderBox>
      </m:oMath>
      <w:r w:rsidR="00D655AA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a∈I</m:t>
        </m:r>
      </m:oMath>
      <w:r w:rsidR="00D655AA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f :I→F</m:t>
        </m:r>
      </m:oMath>
      <w:r w:rsidR="00D655AA">
        <w:rPr>
          <w:rFonts w:eastAsiaTheme="minorEastAsia"/>
        </w:rPr>
        <w:t>. On a équivalence entre :</w:t>
      </w:r>
    </w:p>
    <w:p w14:paraId="4EFB0B81" w14:textId="50223050" w:rsidR="00D655AA" w:rsidRDefault="00D655AA" w:rsidP="00D655AA">
      <w:pPr>
        <w:pStyle w:val="Paragraphedeliste"/>
        <w:numPr>
          <w:ilvl w:val="0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est différentiable en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>,</w:t>
      </w:r>
    </w:p>
    <w:p w14:paraId="19E22D5F" w14:textId="68254C43" w:rsidR="00D655AA" w:rsidRDefault="00D655AA" w:rsidP="00D655AA">
      <w:pPr>
        <w:pStyle w:val="Paragraphedeliste"/>
        <w:numPr>
          <w:ilvl w:val="0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est dérivable en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>.</w:t>
      </w:r>
    </w:p>
    <w:p w14:paraId="5CA0DF5D" w14:textId="193D44DA" w:rsidR="00D655AA" w:rsidRDefault="00D655AA" w:rsidP="00D655AA">
      <w:pPr>
        <w:rPr>
          <w:rFonts w:eastAsiaTheme="minorEastAsia"/>
        </w:rPr>
      </w:pPr>
      <w:r>
        <w:rPr>
          <w:rFonts w:eastAsiaTheme="minorEastAsia"/>
        </w:rPr>
        <w:t xml:space="preserve">Dans ce cas, on a alors </w:t>
      </w:r>
    </w:p>
    <w:p w14:paraId="7FA7995C" w14:textId="678BAC10" w:rsidR="00D655AA" w:rsidRPr="00D655AA" w:rsidRDefault="00BA0BBF" w:rsidP="00D655AA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m:rPr>
                    <m:nor/>
                  </m:rPr>
                  <w:rPr>
                    <w:rFonts w:ascii="Cambria Math" w:eastAsiaTheme="minorEastAsia" w:hAnsi="Cambria Math"/>
                  </w:rPr>
                  <m:t>d</m:t>
                </m:r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d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 xml:space="preserve"> :R→    </m:t>
                </m:r>
                <m:r>
                  <w:rPr>
                    <w:rFonts w:ascii="Cambria Math" w:eastAsiaTheme="minorEastAsia" w:hAnsi="Cambria Math"/>
                  </w:rPr>
                  <m:t xml:space="preserve">F          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</w:rPr>
                  <m:t>et</m:t>
                </m:r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</w:rPr>
                  <m:t>d</m:t>
                </m:r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d>
                <m:r>
                  <m:rPr>
                    <m:nor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h↦h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                           </m:t>
                </m:r>
              </m:e>
            </m:mr>
          </m:m>
        </m:oMath>
      </m:oMathPara>
    </w:p>
    <w:p w14:paraId="7472E786" w14:textId="42E0C184" w:rsidR="00D655AA" w:rsidRDefault="00277EC8" w:rsidP="00D655AA">
      <w:pPr>
        <w:rPr>
          <w:rFonts w:eastAsiaTheme="minorEastAsia"/>
        </w:rPr>
      </w:pPr>
      <w:r>
        <w:rPr>
          <w:rFonts w:eastAsiaTheme="minorEastAsia"/>
        </w:rPr>
        <w:t xml:space="preserve">Où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lim</m:t>
            </m:r>
            <m:ctrlPr>
              <w:rPr>
                <w:rFonts w:ascii="Cambria Math" w:eastAsiaTheme="minorEastAsia" w:hAnsi="Cambria Math"/>
              </w:rPr>
            </m:ctrlPr>
          </m:e>
          <m:lim>
            <m:r>
              <w:rPr>
                <w:rFonts w:ascii="Cambria Math" w:eastAsiaTheme="minorEastAsia" w:hAnsi="Cambria Math"/>
              </w:rPr>
              <m:t>t→0</m:t>
            </m:r>
          </m:lim>
        </m:limLow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t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a+t</m:t>
                </m:r>
              </m:e>
            </m:d>
            <m:r>
              <w:rPr>
                <w:rFonts w:ascii="Cambria Math" w:eastAsiaTheme="minorEastAsia" w:hAnsi="Cambria Math"/>
              </w:rPr>
              <m:t>-f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d>
      </m:oMath>
      <w:r>
        <w:rPr>
          <w:rFonts w:eastAsiaTheme="minorEastAsia"/>
        </w:rPr>
        <w:t>.</w:t>
      </w:r>
    </w:p>
    <w:p w14:paraId="2E96820D" w14:textId="548F4A8F" w:rsidR="00F96A38" w:rsidRDefault="00F96A38" w:rsidP="00F96A38">
      <w:pPr>
        <w:pStyle w:val="Paragraphedeliste"/>
        <w:numPr>
          <w:ilvl w:val="0"/>
          <w:numId w:val="10"/>
        </w:numPr>
        <w:ind w:firstLine="414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Fonctions différentiables</w:t>
      </w:r>
    </w:p>
    <w:p w14:paraId="7279CE79" w14:textId="160ABC92" w:rsidR="00F96A38" w:rsidRDefault="00F96A38" w:rsidP="00F96A38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Une fonction </w:t>
      </w:r>
      <m:oMath>
        <m:r>
          <w:rPr>
            <w:rFonts w:ascii="Cambria Math" w:eastAsiaTheme="minorEastAsia" w:hAnsi="Cambria Math"/>
          </w:rPr>
          <m:t>f :U⊂E→F</m:t>
        </m:r>
      </m:oMath>
      <w:r>
        <w:rPr>
          <w:rFonts w:eastAsiaTheme="minorEastAsia"/>
        </w:rPr>
        <w:t xml:space="preserve"> est dite </w:t>
      </w:r>
      <w:r>
        <w:rPr>
          <w:rFonts w:eastAsiaTheme="minorEastAsia"/>
          <w:b/>
          <w:bCs/>
        </w:rPr>
        <w:t>différentiable</w:t>
      </w:r>
      <w:r>
        <w:rPr>
          <w:rFonts w:eastAsiaTheme="minorEastAsia"/>
        </w:rPr>
        <w:t xml:space="preserve"> (sur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) si elle est différentiable en tout point de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>. L’application</w:t>
      </w:r>
    </w:p>
    <w:p w14:paraId="19044C91" w14:textId="30148DC9" w:rsidR="00F96A38" w:rsidRPr="00F96A38" w:rsidRDefault="00F96A38" w:rsidP="00F96A38">
      <w:pPr>
        <w:rPr>
          <w:rFonts w:eastAsiaTheme="minorEastAsia"/>
        </w:rPr>
      </w:pPr>
      <m:oMathPara>
        <m:oMath>
          <m:r>
            <m:rPr>
              <m:nor/>
            </m:rPr>
            <w:rPr>
              <w:rFonts w:ascii="Cambria Math" w:eastAsiaTheme="minorEastAsia" w:hAnsi="Cambria Math"/>
            </w:rPr>
            <m:t>d</m:t>
          </m:r>
          <m:r>
            <w:rPr>
              <w:rFonts w:ascii="Cambria Math" w:eastAsiaTheme="minorEastAsia" w:hAnsi="Cambria Math"/>
            </w:rPr>
            <m:t>f :U</m:t>
          </m:r>
          <m:r>
            <m:rPr>
              <m:scr m:val="script"/>
            </m:rPr>
            <w:rPr>
              <w:rFonts w:ascii="Cambria Math" w:eastAsiaTheme="minorEastAsia" w:hAnsi="Cambria Math"/>
            </w:rPr>
            <m:t>→L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E,F</m:t>
              </m:r>
            </m:e>
          </m:d>
        </m:oMath>
      </m:oMathPara>
    </w:p>
    <w:p w14:paraId="03E5F9E8" w14:textId="6185997F" w:rsidR="00F96A38" w:rsidRPr="00F96A38" w:rsidRDefault="00F96A38" w:rsidP="00F96A3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     a↦</m:t>
          </m:r>
          <m:r>
            <m:rPr>
              <m:nor/>
            </m:rPr>
            <w:rPr>
              <w:rFonts w:ascii="Cambria Math" w:eastAsiaTheme="minorEastAsia" w:hAnsi="Cambria Math"/>
            </w:rPr>
            <m:t>d</m:t>
          </m:r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</m:oMath>
      </m:oMathPara>
    </w:p>
    <w:p w14:paraId="109631FD" w14:textId="309695B5" w:rsidR="00F96A38" w:rsidRDefault="00F96A38" w:rsidP="00F96A38">
      <w:pPr>
        <w:rPr>
          <w:rFonts w:eastAsiaTheme="minorEastAsia"/>
        </w:rPr>
      </w:pPr>
      <w:r>
        <w:rPr>
          <w:rFonts w:eastAsiaTheme="minorEastAsia"/>
        </w:rPr>
        <w:t xml:space="preserve">est alors appelée différentielle de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>.</w:t>
      </w:r>
    </w:p>
    <w:p w14:paraId="12B71174" w14:textId="647FA2F2" w:rsidR="002F05AB" w:rsidRDefault="002F05AB" w:rsidP="00F96A38">
      <w:pPr>
        <w:rPr>
          <w:rFonts w:eastAsiaTheme="minorEastAsia"/>
        </w:rPr>
      </w:pPr>
      <w:r>
        <w:rPr>
          <w:rFonts w:eastAsiaTheme="minorEastAsia"/>
          <w:u w:val="single"/>
        </w:rPr>
        <w:t>Théorème :</w:t>
      </w:r>
      <w:r>
        <w:rPr>
          <w:rFonts w:eastAsiaTheme="minorEastAsia"/>
        </w:rPr>
        <w:t xml:space="preserve"> Les fonctions différentiables sont continues.</w:t>
      </w:r>
    </w:p>
    <w:p w14:paraId="33D17ED2" w14:textId="77777777" w:rsidR="002F05AB" w:rsidRDefault="002F05AB" w:rsidP="00F96A38">
      <w:pPr>
        <w:rPr>
          <w:rFonts w:eastAsiaTheme="minorEastAsia"/>
        </w:rPr>
      </w:pPr>
      <w:r>
        <w:rPr>
          <w:rFonts w:eastAsiaTheme="minorEastAsia"/>
          <w:u w:val="single"/>
        </w:rPr>
        <w:t>Proposition :</w:t>
      </w:r>
      <w:r>
        <w:rPr>
          <w:rFonts w:eastAsiaTheme="minorEastAsia"/>
        </w:rPr>
        <w:t xml:space="preserve"> Si </w:t>
      </w:r>
      <m:oMath>
        <m:r>
          <w:rPr>
            <w:rFonts w:ascii="Cambria Math" w:eastAsiaTheme="minorEastAsia" w:hAnsi="Cambria Math"/>
          </w:rPr>
          <m:t>f :E→F</m:t>
        </m:r>
      </m:oMath>
      <w:r>
        <w:rPr>
          <w:rFonts w:eastAsiaTheme="minorEastAsia"/>
        </w:rPr>
        <w:t xml:space="preserve"> est constante, alors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est différentiable et sa différentielle est l’application nulle : pour tout </w:t>
      </w:r>
      <m:oMath>
        <m:r>
          <w:rPr>
            <w:rFonts w:ascii="Cambria Math" w:eastAsiaTheme="minorEastAsia" w:hAnsi="Cambria Math"/>
          </w:rPr>
          <m:t xml:space="preserve">a∈E, </m:t>
        </m:r>
        <m:r>
          <m:rPr>
            <m:nor/>
          </m:rPr>
          <w:rPr>
            <w:rFonts w:ascii="Cambria Math" w:eastAsiaTheme="minorEastAsia" w:hAnsi="Cambria Math"/>
          </w:rPr>
          <m:t>d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limUpp>
          <m:limUppPr>
            <m:ctrlPr>
              <w:rPr>
                <w:rFonts w:ascii="Cambria Math" w:eastAsiaTheme="minorEastAsia" w:hAnsi="Cambria Math"/>
                <w:i/>
              </w:rPr>
            </m:ctrlPr>
          </m:limUppPr>
          <m:e>
            <m:r>
              <w:rPr>
                <w:rFonts w:ascii="Cambria Math" w:eastAsiaTheme="minorEastAsia" w:hAnsi="Cambria Math"/>
              </w:rPr>
              <m:t>0</m:t>
            </m:r>
          </m:e>
          <m:lim>
            <m:r>
              <w:rPr>
                <w:rFonts w:ascii="Cambria Math" w:eastAsiaTheme="minorEastAsia" w:hAnsi="Cambria Math"/>
              </w:rPr>
              <m:t>~</m:t>
            </m:r>
          </m:lim>
        </m:limUpp>
        <m:r>
          <w:rPr>
            <w:rFonts w:ascii="Cambria Math" w:eastAsiaTheme="minorEastAsia" w:hAnsi="Cambria Math"/>
          </w:rPr>
          <m:t>,</m:t>
        </m:r>
      </m:oMath>
      <w:r>
        <w:rPr>
          <w:rFonts w:eastAsiaTheme="minorEastAsia"/>
        </w:rPr>
        <w:t xml:space="preserve"> où </w:t>
      </w:r>
      <m:oMath>
        <m:limUpp>
          <m:limUppPr>
            <m:ctrlPr>
              <w:rPr>
                <w:rFonts w:ascii="Cambria Math" w:eastAsiaTheme="minorEastAsia" w:hAnsi="Cambria Math"/>
                <w:i/>
              </w:rPr>
            </m:ctrlPr>
          </m:limUppPr>
          <m:e>
            <m:r>
              <w:rPr>
                <w:rFonts w:ascii="Cambria Math" w:eastAsiaTheme="minorEastAsia" w:hAnsi="Cambria Math"/>
              </w:rPr>
              <m:t>0</m:t>
            </m:r>
          </m:e>
          <m:lim>
            <m:r>
              <w:rPr>
                <w:rFonts w:ascii="Cambria Math" w:eastAsiaTheme="minorEastAsia" w:hAnsi="Cambria Math"/>
              </w:rPr>
              <m:t>~</m:t>
            </m:r>
          </m:lim>
        </m:limUp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0</m:t>
            </m:r>
          </m:e>
          <m:sub>
            <m:r>
              <m:rPr>
                <m:scr m:val="script"/>
              </m:rPr>
              <w:rPr>
                <w:rFonts w:ascii="Cambria Math" w:eastAsiaTheme="minorEastAsia" w:hAnsi="Cambria Math"/>
              </w:rPr>
              <m:t>L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E,F</m:t>
                </m:r>
              </m:e>
            </m:d>
          </m:sub>
        </m:sSub>
      </m:oMath>
      <w:r>
        <w:rPr>
          <w:rFonts w:eastAsiaTheme="minorEastAsia"/>
        </w:rPr>
        <w:t>.</w:t>
      </w:r>
    </w:p>
    <w:p w14:paraId="3758AB0D" w14:textId="77777777" w:rsidR="002F05AB" w:rsidRDefault="002F05AB" w:rsidP="00F96A38">
      <w:pPr>
        <w:rPr>
          <w:rFonts w:eastAsiaTheme="minorEastAsia"/>
        </w:rPr>
      </w:pPr>
      <w:r>
        <w:rPr>
          <w:rFonts w:eastAsiaTheme="minorEastAsia"/>
          <w:u w:val="single"/>
        </w:rPr>
        <w:t>Proposition :</w:t>
      </w:r>
      <w:r>
        <w:rPr>
          <w:rFonts w:eastAsiaTheme="minorEastAsia"/>
        </w:rPr>
        <w:t xml:space="preserve"> Si </w:t>
      </w:r>
      <m:oMath>
        <m:r>
          <w:rPr>
            <w:rFonts w:ascii="Cambria Math" w:eastAsiaTheme="minorEastAsia" w:hAnsi="Cambria Math"/>
          </w:rPr>
          <m:t>f :E→F</m:t>
        </m:r>
      </m:oMath>
      <w:r>
        <w:rPr>
          <w:rFonts w:eastAsiaTheme="minorEastAsia"/>
        </w:rPr>
        <w:t xml:space="preserve"> est linéaire, alors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est différentiable et sa différentielle est constante :</w:t>
      </w:r>
    </w:p>
    <w:p w14:paraId="0692782F" w14:textId="27D9A580" w:rsidR="002F05AB" w:rsidRPr="002F05AB" w:rsidRDefault="002F05AB" w:rsidP="002F05AB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∀a∈E, </m:t>
          </m:r>
          <m:r>
            <m:rPr>
              <m:nor/>
            </m:rPr>
            <w:rPr>
              <w:rFonts w:ascii="Cambria Math" w:eastAsiaTheme="minorEastAsia" w:hAnsi="Cambria Math"/>
            </w:rPr>
            <m:t>d</m:t>
          </m:r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=f</m:t>
          </m:r>
        </m:oMath>
      </m:oMathPara>
    </w:p>
    <w:p w14:paraId="484A6B2D" w14:textId="1E6E50F0" w:rsidR="002F05AB" w:rsidRDefault="002F05AB" w:rsidP="002F05AB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>Exemple :</w:t>
      </w:r>
    </w:p>
    <w:p w14:paraId="3E1E1681" w14:textId="77777777" w:rsidR="002F05AB" w:rsidRDefault="002F05AB" w:rsidP="002F05AB">
      <w:pPr>
        <w:rPr>
          <w:rFonts w:eastAsiaTheme="minorEastAsia"/>
          <w:color w:val="7030A0"/>
        </w:rPr>
      </w:pPr>
    </w:p>
    <w:p w14:paraId="208CFDF5" w14:textId="1D429670" w:rsidR="002F05AB" w:rsidRDefault="002F05AB" w:rsidP="002F05AB">
      <w:pPr>
        <w:rPr>
          <w:rFonts w:eastAsiaTheme="minorEastAsia"/>
        </w:rPr>
      </w:pPr>
      <w:r>
        <w:rPr>
          <w:rFonts w:eastAsiaTheme="minorEastAsia"/>
          <w:u w:val="single"/>
        </w:rPr>
        <w:t>Proposition :</w:t>
      </w:r>
      <w:r>
        <w:rPr>
          <w:rFonts w:eastAsiaTheme="minorEastAsia"/>
        </w:rPr>
        <w:t xml:space="preserve"> Soient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un intervalle ouvert (non vide) de </w:t>
      </w:r>
      <m:oMath>
        <m:r>
          <m:rPr>
            <m:scr m:val="double-struck"/>
          </m:rPr>
          <w:rPr>
            <w:rFonts w:ascii="Cambria Math" w:eastAsiaTheme="minorEastAsia" w:hAnsi="Cambria Math"/>
            <w:u w:val="single"/>
          </w:rPr>
          <m:t>R</m:t>
        </m:r>
      </m:oMath>
      <w:r w:rsidRPr="002F05AB">
        <w:rPr>
          <w:rFonts w:eastAsiaTheme="minorEastAsia"/>
        </w:rPr>
        <w:t xml:space="preserve"> </w:t>
      </w:r>
      <w:r>
        <w:rPr>
          <w:rFonts w:eastAsiaTheme="minorEastAsia"/>
        </w:rPr>
        <w:t xml:space="preserve">et </w:t>
      </w:r>
      <m:oMath>
        <m:r>
          <w:rPr>
            <w:rFonts w:ascii="Cambria Math" w:eastAsiaTheme="minorEastAsia" w:hAnsi="Cambria Math"/>
          </w:rPr>
          <m:t>f :I</m:t>
        </m:r>
        <m:r>
          <m:rPr>
            <m:scr m:val="double-struck"/>
          </m:rPr>
          <w:rPr>
            <w:rFonts w:ascii="Cambria Math" w:eastAsiaTheme="minorEastAsia" w:hAnsi="Cambria Math"/>
          </w:rPr>
          <m:t>⊂R→</m:t>
        </m:r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>. On a l’équivalence :</w:t>
      </w:r>
    </w:p>
    <w:p w14:paraId="611A3039" w14:textId="4AFAC032" w:rsidR="002F05AB" w:rsidRPr="002F05AB" w:rsidRDefault="002F05AB" w:rsidP="002F05A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f </m:t>
          </m:r>
          <m:r>
            <m:rPr>
              <m:nor/>
            </m:rPr>
            <w:rPr>
              <w:rFonts w:ascii="Cambria Math" w:eastAsiaTheme="minorEastAsia" w:hAnsi="Cambria Math"/>
            </w:rPr>
            <m:t>est différentiable</m:t>
          </m:r>
          <m:r>
            <w:rPr>
              <w:rFonts w:ascii="Cambria Math" w:eastAsiaTheme="minorEastAsia" w:hAnsi="Cambria Math"/>
            </w:rPr>
            <m:t xml:space="preserve">⟺f </m:t>
          </m:r>
          <m:r>
            <m:rPr>
              <m:nor/>
            </m:rPr>
            <w:rPr>
              <w:rFonts w:ascii="Cambria Math" w:eastAsiaTheme="minorEastAsia" w:hAnsi="Cambria Math"/>
            </w:rPr>
            <m:t>est dérivable</m:t>
          </m:r>
        </m:oMath>
      </m:oMathPara>
    </w:p>
    <w:p w14:paraId="5319D48D" w14:textId="07F6C768" w:rsidR="002F05AB" w:rsidRDefault="000609A1" w:rsidP="002F05AB">
      <w:pPr>
        <w:rPr>
          <w:rFonts w:eastAsiaTheme="minorEastAsia"/>
        </w:rPr>
      </w:pPr>
      <w:r>
        <w:rPr>
          <w:rFonts w:eastAsiaTheme="minorEastAsia"/>
          <w:u w:val="single"/>
        </w:rPr>
        <w:t>Proposition :</w:t>
      </w:r>
      <w:r>
        <w:rPr>
          <w:rFonts w:eastAsiaTheme="minorEastAsia"/>
        </w:rPr>
        <w:t xml:space="preserve"> </w:t>
      </w:r>
    </w:p>
    <w:p w14:paraId="10176E37" w14:textId="02AD5321" w:rsidR="000609A1" w:rsidRDefault="000609A1" w:rsidP="002F05AB">
      <w:pPr>
        <w:rPr>
          <w:rFonts w:eastAsiaTheme="minorEastAsia"/>
        </w:rPr>
      </w:pPr>
      <w:r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φ :E</m:t>
        </m:r>
        <m:r>
          <m:rPr>
            <m:lit/>
          </m:rPr>
          <w:rPr>
            <w:rFonts w:ascii="Cambria Math" w:eastAsiaTheme="minorEastAsia" w:hAnsi="Cambria Math"/>
          </w:rPr>
          <m:t>×</m:t>
        </m:r>
        <m:r>
          <w:rPr>
            <w:rFonts w:ascii="Cambria Math" w:eastAsiaTheme="minorEastAsia" w:hAnsi="Cambria Math"/>
          </w:rPr>
          <m:t>F→G</m:t>
        </m:r>
      </m:oMath>
      <w:r>
        <w:rPr>
          <w:rFonts w:eastAsiaTheme="minorEastAsia"/>
        </w:rPr>
        <w:t xml:space="preserve"> est une application bilinéaire, alors </w:t>
      </w:r>
      <m:oMath>
        <m:r>
          <w:rPr>
            <w:rFonts w:ascii="Cambria Math" w:eastAsiaTheme="minorEastAsia" w:hAnsi="Cambria Math"/>
          </w:rPr>
          <m:t xml:space="preserve">φ </m:t>
        </m:r>
      </m:oMath>
      <w:r>
        <w:rPr>
          <w:rFonts w:eastAsiaTheme="minorEastAsia"/>
        </w:rPr>
        <w:t>est différentiable, et on a :</w:t>
      </w:r>
    </w:p>
    <w:p w14:paraId="0AA816D3" w14:textId="6DF1CF51" w:rsidR="000609A1" w:rsidRPr="000609A1" w:rsidRDefault="000609A1" w:rsidP="002F05A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              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w:rPr>
              <w:rFonts w:ascii="Cambria Math" w:eastAsiaTheme="minorEastAsia" w:hAnsi="Cambria Math"/>
            </w:rPr>
            <m:t>∈E</m:t>
          </m:r>
          <m:r>
            <m:rPr>
              <m:lit/>
            </m:rPr>
            <w:rPr>
              <w:rFonts w:ascii="Cambria Math" w:eastAsiaTheme="minorEastAsia" w:hAnsi="Cambria Math"/>
            </w:rPr>
            <m:t>×</m:t>
          </m:r>
          <m:r>
            <w:rPr>
              <w:rFonts w:ascii="Cambria Math" w:eastAsiaTheme="minorEastAsia" w:hAnsi="Cambria Math"/>
            </w:rPr>
            <m:t xml:space="preserve">F, </m:t>
          </m:r>
          <m:r>
            <m:rPr>
              <m:nor/>
            </m:rPr>
            <w:rPr>
              <w:rFonts w:ascii="Cambria Math" w:eastAsiaTheme="minorEastAsia" w:hAnsi="Cambria Math"/>
            </w:rPr>
            <m:t>d</m:t>
          </m:r>
          <m:r>
            <w:rPr>
              <w:rFonts w:ascii="Cambria Math" w:eastAsiaTheme="minorEastAsia" w:hAnsi="Cambria Math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w:rPr>
              <w:rFonts w:ascii="Cambria Math" w:eastAsiaTheme="minorEastAsia" w:hAnsi="Cambria Math"/>
            </w:rPr>
            <m:t xml:space="preserve"> :E</m:t>
          </m:r>
          <m:r>
            <m:rPr>
              <m:lit/>
            </m:rPr>
            <w:rPr>
              <w:rFonts w:ascii="Cambria Math" w:eastAsiaTheme="minorEastAsia" w:hAnsi="Cambria Math"/>
            </w:rPr>
            <m:t>×</m:t>
          </m:r>
          <m:r>
            <w:rPr>
              <w:rFonts w:ascii="Cambria Math" w:eastAsiaTheme="minorEastAsia" w:hAnsi="Cambria Math"/>
            </w:rPr>
            <m:t>F→               G</m:t>
          </m:r>
        </m:oMath>
      </m:oMathPara>
    </w:p>
    <w:p w14:paraId="48EC674E" w14:textId="5E139D08" w:rsidR="000609A1" w:rsidRDefault="000609A1" w:rsidP="002F05AB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  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h,k</m:t>
            </m:r>
          </m:e>
        </m:d>
        <m:r>
          <w:rPr>
            <w:rFonts w:ascii="Cambria Math" w:eastAsiaTheme="minorEastAsia" w:hAnsi="Cambria Math"/>
          </w:rPr>
          <m:t>↦φ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x,k</m:t>
            </m:r>
          </m:e>
        </m:d>
        <m:r>
          <w:rPr>
            <w:rFonts w:ascii="Cambria Math" w:eastAsiaTheme="minorEastAsia" w:hAnsi="Cambria Math"/>
          </w:rPr>
          <m:t>+φ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h,y</m:t>
            </m:r>
          </m:e>
        </m:d>
      </m:oMath>
    </w:p>
    <w:p w14:paraId="74C3174A" w14:textId="7E49DB45" w:rsidR="000609A1" w:rsidRPr="000609A1" w:rsidRDefault="000609A1" w:rsidP="000609A1">
      <w:pPr>
        <w:pStyle w:val="Paragraphedeliste"/>
        <w:numPr>
          <w:ilvl w:val="0"/>
          <w:numId w:val="10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Opérations sur les fonctions différentiables</w:t>
      </w:r>
    </w:p>
    <w:p w14:paraId="6D580A71" w14:textId="013492C2" w:rsidR="000609A1" w:rsidRDefault="000609A1" w:rsidP="000609A1">
      <w:pPr>
        <w:rPr>
          <w:rFonts w:eastAsiaTheme="minorEastAsia"/>
        </w:rPr>
      </w:pPr>
      <w:r>
        <w:rPr>
          <w:rFonts w:eastAsiaTheme="minorEastAsia"/>
          <w:u w:val="single"/>
        </w:rPr>
        <w:t>Proposition :</w:t>
      </w:r>
      <w:r>
        <w:rPr>
          <w:rFonts w:eastAsiaTheme="minorEastAsia"/>
        </w:rPr>
        <w:t xml:space="preserve"> Soient </w:t>
      </w:r>
      <m:oMath>
        <m:r>
          <w:rPr>
            <w:rFonts w:ascii="Cambria Math" w:eastAsiaTheme="minorEastAsia" w:hAnsi="Cambria Math"/>
          </w:rPr>
          <m:t>f,g :U⊂E→F.</m:t>
        </m:r>
      </m:oMath>
      <w:r>
        <w:rPr>
          <w:rFonts w:eastAsiaTheme="minorEastAsia"/>
        </w:rPr>
        <w:t xml:space="preserve"> Pour tous </w:t>
      </w:r>
      <m:oMath>
        <m:r>
          <w:rPr>
            <w:rFonts w:ascii="Cambria Math" w:eastAsiaTheme="minorEastAsia" w:hAnsi="Cambria Math"/>
          </w:rPr>
          <m:t>λ,μ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∈R, </m:t>
        </m:r>
      </m:oMath>
      <w:r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 sont différentiables, alors </w:t>
      </w:r>
      <m:oMath>
        <m:r>
          <w:rPr>
            <w:rFonts w:ascii="Cambria Math" w:eastAsiaTheme="minorEastAsia" w:hAnsi="Cambria Math"/>
          </w:rPr>
          <m:t>λf++μg</m:t>
        </m:r>
      </m:oMath>
      <w:r>
        <w:rPr>
          <w:rFonts w:eastAsiaTheme="minorEastAsia"/>
        </w:rPr>
        <w:t xml:space="preserve"> l’est aussi et </w:t>
      </w:r>
    </w:p>
    <w:p w14:paraId="757EC279" w14:textId="39FCE455" w:rsidR="00895D72" w:rsidRDefault="00895D72" w:rsidP="000609A1">
      <w:pPr>
        <w:rPr>
          <w:rFonts w:eastAsiaTheme="minorEastAsia"/>
        </w:rPr>
      </w:pPr>
      <m:oMathPara>
        <m:oMath>
          <m:r>
            <m:rPr>
              <m:nor/>
            </m:rPr>
            <w:rPr>
              <w:rFonts w:ascii="Cambria Math" w:eastAsiaTheme="minorEastAsia" w:hAnsi="Cambria Math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λf+μg</m:t>
              </m:r>
            </m:e>
          </m:d>
          <m:r>
            <w:rPr>
              <w:rFonts w:ascii="Cambria Math" w:eastAsiaTheme="minorEastAsia" w:hAnsi="Cambria Math"/>
            </w:rPr>
            <m:t>=λ</m:t>
          </m:r>
          <m:r>
            <m:rPr>
              <m:nor/>
            </m:rPr>
            <w:rPr>
              <w:rFonts w:ascii="Cambria Math" w:eastAsiaTheme="minorEastAsia" w:hAnsi="Cambria Math"/>
            </w:rPr>
            <m:t>d</m:t>
          </m:r>
          <m:r>
            <w:rPr>
              <w:rFonts w:ascii="Cambria Math" w:eastAsiaTheme="minorEastAsia" w:hAnsi="Cambria Math"/>
            </w:rPr>
            <m:t>f+μ</m:t>
          </m:r>
          <m:r>
            <m:rPr>
              <m:nor/>
            </m:rPr>
            <w:rPr>
              <w:rFonts w:ascii="Cambria Math" w:eastAsiaTheme="minorEastAsia" w:hAnsi="Cambria Math"/>
            </w:rPr>
            <m:t>d</m:t>
          </m:r>
          <m:r>
            <w:rPr>
              <w:rFonts w:ascii="Cambria Math" w:eastAsiaTheme="minorEastAsia" w:hAnsi="Cambria Math"/>
            </w:rPr>
            <m:t>g</m:t>
          </m:r>
        </m:oMath>
      </m:oMathPara>
    </w:p>
    <w:p w14:paraId="35D06E04" w14:textId="77777777" w:rsidR="00895D72" w:rsidRDefault="00895D72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6B97CF69" w14:textId="77777777" w:rsidR="00895D72" w:rsidRPr="00895D72" w:rsidRDefault="00895D72" w:rsidP="000609A1">
      <w:pPr>
        <w:rPr>
          <w:rFonts w:eastAsiaTheme="minorEastAsia"/>
        </w:rPr>
      </w:pPr>
    </w:p>
    <w:p w14:paraId="32C5E05D" w14:textId="0EF3E0A6" w:rsidR="00895D72" w:rsidRDefault="00895D72" w:rsidP="000609A1">
      <w:pPr>
        <w:rPr>
          <w:rFonts w:eastAsiaTheme="minorEastAsia"/>
        </w:rPr>
      </w:pPr>
      <w:r>
        <w:rPr>
          <w:rFonts w:eastAsiaTheme="minorEastAsia"/>
          <w:u w:val="single"/>
        </w:rPr>
        <w:t>Proposition :</w:t>
      </w:r>
      <w:r>
        <w:rPr>
          <w:rFonts w:eastAsiaTheme="minorEastAsia"/>
        </w:rPr>
        <w:t xml:space="preserve"> Soient </w:t>
      </w:r>
      <m:oMath>
        <m:r>
          <w:rPr>
            <w:rFonts w:ascii="Cambria Math" w:eastAsiaTheme="minorEastAsia" w:hAnsi="Cambria Math"/>
          </w:rPr>
          <m:t>B=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</m:d>
      </m:oMath>
      <w:r>
        <w:rPr>
          <w:rFonts w:eastAsiaTheme="minorEastAsia"/>
        </w:rPr>
        <w:t xml:space="preserve"> une base de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f :U⊂E→F</m:t>
        </m:r>
      </m:oMath>
      <w:r>
        <w:rPr>
          <w:rFonts w:eastAsiaTheme="minorEastAsia"/>
        </w:rPr>
        <w:t xml:space="preserve"> de fonctions coordonnées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>
        <w:rPr>
          <w:rFonts w:eastAsiaTheme="minorEastAsia"/>
        </w:rPr>
        <w:t xml:space="preserve"> dans la base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>. On a équivalence entre :</w:t>
      </w:r>
    </w:p>
    <w:p w14:paraId="73B505E3" w14:textId="5FA17182" w:rsidR="00895D72" w:rsidRDefault="00895D72" w:rsidP="00895D72">
      <w:pPr>
        <w:pStyle w:val="Paragraphedeliste"/>
        <w:numPr>
          <w:ilvl w:val="0"/>
          <w:numId w:val="1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est différentiable</w:t>
      </w:r>
    </w:p>
    <w:p w14:paraId="5B9769F0" w14:textId="76005E15" w:rsidR="00895D72" w:rsidRDefault="00895D72" w:rsidP="00895D72">
      <w:pPr>
        <w:pStyle w:val="Paragraphedeliste"/>
        <w:numPr>
          <w:ilvl w:val="0"/>
          <w:numId w:val="11"/>
        </w:numPr>
        <w:rPr>
          <w:rFonts w:eastAsiaTheme="minorEastAsia"/>
        </w:rPr>
      </w:pPr>
      <w:r>
        <w:rPr>
          <w:rFonts w:eastAsiaTheme="minorEastAsia"/>
        </w:rPr>
        <w:t xml:space="preserve">Les fonctions coordonnées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 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sont différentiables.</w:t>
      </w:r>
    </w:p>
    <w:p w14:paraId="61EA8B20" w14:textId="5360E61B" w:rsidR="00895D72" w:rsidRDefault="00895D72" w:rsidP="00895D72">
      <w:pPr>
        <w:rPr>
          <w:rFonts w:eastAsiaTheme="minorEastAsia"/>
        </w:rPr>
      </w:pPr>
      <w:r>
        <w:rPr>
          <w:rFonts w:eastAsiaTheme="minorEastAsia"/>
        </w:rPr>
        <w:t>Dans ce cas, on a :</w:t>
      </w:r>
    </w:p>
    <w:p w14:paraId="0BFBA68F" w14:textId="20CDA666" w:rsidR="00895D72" w:rsidRPr="00895D72" w:rsidRDefault="00895D72" w:rsidP="00895D7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∀a∈U, ∀h∈E, </m:t>
          </m:r>
          <m:r>
            <m:rPr>
              <m:nor/>
            </m:rPr>
            <w:rPr>
              <w:rFonts w:ascii="Cambria Math" w:eastAsiaTheme="minorEastAsia" w:hAnsi="Cambria Math"/>
            </w:rPr>
            <m:t>d</m:t>
          </m:r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p</m:t>
              </m:r>
            </m:sup>
            <m:e>
              <m:r>
                <m:rPr>
                  <m:nor/>
                </m:rP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</m:oMath>
      </m:oMathPara>
    </w:p>
    <w:p w14:paraId="5FB7FDA3" w14:textId="1A9170BD" w:rsidR="00895D72" w:rsidRDefault="00895D72" w:rsidP="00895D72">
      <w:pPr>
        <w:rPr>
          <w:rFonts w:eastAsiaTheme="minorEastAsia"/>
        </w:rPr>
      </w:pPr>
      <w:r>
        <w:rPr>
          <w:rFonts w:eastAsiaTheme="minorEastAsia"/>
          <w:u w:val="single"/>
        </w:rPr>
        <w:t>Proposition :</w:t>
      </w:r>
      <w:r>
        <w:rPr>
          <w:rFonts w:eastAsiaTheme="minorEastAsia"/>
        </w:rPr>
        <w:t xml:space="preserve"> Soient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 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>
        <w:rPr>
          <w:rFonts w:eastAsiaTheme="minorEastAsia"/>
        </w:rPr>
        <w:t xml:space="preserve"> des espaces vectoriels normés de dimensions finies (non nulles). On note </w:t>
      </w:r>
      <m:oMath>
        <m:r>
          <w:rPr>
            <w:rFonts w:ascii="Cambria Math" w:eastAsiaTheme="minorEastAsia" w:hAnsi="Cambria Math"/>
          </w:rPr>
          <m:t>F=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p</m:t>
            </m:r>
          </m:sup>
        </m:sSub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. Soit </w:t>
      </w:r>
      <m:oMath>
        <m:r>
          <w:rPr>
            <w:rFonts w:ascii="Cambria Math" w:eastAsiaTheme="minorEastAsia" w:hAnsi="Cambria Math"/>
          </w:rPr>
          <m:t>f :U⊂E→F.</m:t>
        </m:r>
      </m:oMath>
      <w:r>
        <w:rPr>
          <w:rFonts w:eastAsiaTheme="minorEastAsia"/>
        </w:rPr>
        <w:t xml:space="preserve"> On peut écrire </w:t>
      </w:r>
      <m:oMath>
        <m:r>
          <w:rPr>
            <w:rFonts w:ascii="Cambria Math" w:eastAsiaTheme="minorEastAsia" w:hAnsi="Cambria Math"/>
          </w:rPr>
          <m:t>f=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</m:d>
      </m:oMath>
      <w:r>
        <w:rPr>
          <w:rFonts w:eastAsiaTheme="minorEastAsia"/>
        </w:rPr>
        <w:t xml:space="preserve"> avec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:U⊂E→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les fonctions composantes de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>. On a équivalence entre :</w:t>
      </w:r>
    </w:p>
    <w:p w14:paraId="5D5C1BC3" w14:textId="6AA0623A" w:rsidR="00895D72" w:rsidRDefault="00895D72" w:rsidP="00895D72">
      <w:pPr>
        <w:pStyle w:val="Paragraphedeliste"/>
        <w:numPr>
          <w:ilvl w:val="0"/>
          <w:numId w:val="1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est différentiable</w:t>
      </w:r>
    </w:p>
    <w:p w14:paraId="6372488E" w14:textId="186F8AB5" w:rsidR="00895D72" w:rsidRDefault="00895D72" w:rsidP="00895D72">
      <w:pPr>
        <w:pStyle w:val="Paragraphedeliste"/>
        <w:numPr>
          <w:ilvl w:val="0"/>
          <w:numId w:val="12"/>
        </w:numPr>
        <w:rPr>
          <w:rFonts w:eastAsiaTheme="minorEastAsia"/>
        </w:rPr>
      </w:pPr>
      <w:r>
        <w:rPr>
          <w:rFonts w:eastAsiaTheme="minorEastAsia"/>
        </w:rPr>
        <w:t xml:space="preserve">Pour tout </w:t>
      </w:r>
      <m:oMath>
        <m:r>
          <w:rPr>
            <w:rFonts w:ascii="Cambria Math" w:eastAsiaTheme="minorEastAsia" w:hAnsi="Cambria Math"/>
          </w:rPr>
          <m:t>i∈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1,p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est différentiable</w:t>
      </w:r>
    </w:p>
    <w:p w14:paraId="5F32572A" w14:textId="6D35F362" w:rsidR="00895D72" w:rsidRDefault="00895D72" w:rsidP="00895D72">
      <w:pPr>
        <w:rPr>
          <w:rFonts w:eastAsiaTheme="minorEastAsia"/>
        </w:rPr>
      </w:pPr>
      <w:r>
        <w:rPr>
          <w:rFonts w:eastAsiaTheme="minorEastAsia"/>
        </w:rPr>
        <w:t xml:space="preserve">Dans ce cas, pour tout </w:t>
      </w:r>
      <m:oMath>
        <m:r>
          <w:rPr>
            <w:rFonts w:ascii="Cambria Math" w:eastAsiaTheme="minorEastAsia" w:hAnsi="Cambria Math"/>
          </w:rPr>
          <m:t xml:space="preserve">a∈U, </m:t>
        </m:r>
        <m:r>
          <m:rPr>
            <m:nor/>
          </m:rPr>
          <w:rPr>
            <w:rFonts w:ascii="Cambria Math" w:eastAsiaTheme="minorEastAsia" w:hAnsi="Cambria Math"/>
          </w:rPr>
          <m:t>d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eastAsiaTheme="minorEastAsia" w:hAnsi="Cambria Math"/>
              </w:rPr>
              <m:t>d</m:t>
            </m:r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  <m:r>
              <w:rPr>
                <w:rFonts w:ascii="Cambria Math" w:eastAsiaTheme="minorEastAsia" w:hAnsi="Cambria Math"/>
              </w:rPr>
              <m:t>,…,</m:t>
            </m:r>
            <m:r>
              <m:rPr>
                <m:nor/>
              </m:rPr>
              <w:rPr>
                <w:rFonts w:ascii="Cambria Math" w:eastAsiaTheme="minorEastAsia" w:hAnsi="Cambria Math"/>
              </w:rPr>
              <m:t>d</m:t>
            </m:r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d>
      </m:oMath>
    </w:p>
    <w:p w14:paraId="28F624BE" w14:textId="77777777" w:rsidR="008115B4" w:rsidRDefault="008115B4" w:rsidP="00895D72">
      <w:pPr>
        <w:rPr>
          <w:rFonts w:eastAsiaTheme="minorEastAsia"/>
        </w:rPr>
      </w:pPr>
    </w:p>
    <w:p w14:paraId="55F72334" w14:textId="2FC616D3" w:rsidR="008115B4" w:rsidRDefault="008115B4" w:rsidP="00895D72">
      <w:pPr>
        <w:rPr>
          <w:rFonts w:eastAsiaTheme="minorEastAsia"/>
        </w:rPr>
      </w:pPr>
      <w:r>
        <w:rPr>
          <w:rFonts w:eastAsiaTheme="minorEastAsia"/>
          <w:u w:val="single"/>
        </w:rPr>
        <w:t>Théorème :</w:t>
      </w:r>
      <w:r>
        <w:rPr>
          <w:rFonts w:eastAsiaTheme="minorEastAsia"/>
        </w:rPr>
        <w:t xml:space="preserve"> (Différentiation de fonctions composées)</w:t>
      </w:r>
    </w:p>
    <w:p w14:paraId="3E5297A7" w14:textId="3EE832B0" w:rsidR="008115B4" w:rsidRDefault="008115B4" w:rsidP="00895D72">
      <w:pPr>
        <w:rPr>
          <w:rFonts w:eastAsiaTheme="minorEastAsia"/>
        </w:rPr>
      </w:pPr>
      <w:r>
        <w:rPr>
          <w:rFonts w:eastAsiaTheme="minorEastAsia"/>
        </w:rPr>
        <w:t xml:space="preserve">Soient </w:t>
      </w:r>
      <m:oMath>
        <m:r>
          <w:rPr>
            <w:rFonts w:ascii="Cambria Math" w:eastAsiaTheme="minorEastAsia" w:hAnsi="Cambria Math"/>
          </w:rPr>
          <m:t>f :U⊂E→F, V</m:t>
        </m:r>
      </m:oMath>
      <w:r>
        <w:rPr>
          <w:rFonts w:eastAsiaTheme="minorEastAsia"/>
        </w:rPr>
        <w:t xml:space="preserve"> un ouvert de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tel que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⊂V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g :V⊂F→G</m:t>
        </m:r>
      </m:oMath>
      <w:r>
        <w:rPr>
          <w:rFonts w:eastAsiaTheme="minorEastAsia"/>
        </w:rPr>
        <w:t xml:space="preserve">. Si </w:t>
      </w:r>
      <m:oMath>
        <m:r>
          <w:rPr>
            <w:rFonts w:ascii="Cambria Math" w:eastAsiaTheme="minorEastAsia" w:hAnsi="Cambria Math"/>
          </w:rPr>
          <m:t xml:space="preserve">f </m:t>
        </m:r>
      </m:oMath>
      <w:r>
        <w:rPr>
          <w:rFonts w:eastAsiaTheme="minorEastAsia"/>
        </w:rPr>
        <w:t xml:space="preserve">est différentiable en </w:t>
      </w:r>
      <m:oMath>
        <m:r>
          <w:rPr>
            <w:rFonts w:ascii="Cambria Math" w:eastAsiaTheme="minorEastAsia" w:hAnsi="Cambria Math"/>
          </w:rPr>
          <m:t>a∈U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 différentiable en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 xml:space="preserve">∈V, </m:t>
        </m:r>
      </m:oMath>
      <w:r>
        <w:rPr>
          <w:rFonts w:eastAsiaTheme="minorEastAsia"/>
        </w:rPr>
        <w:t xml:space="preserve"> la fonction composée </w:t>
      </w:r>
      <m:oMath>
        <m:r>
          <w:rPr>
            <w:rFonts w:ascii="Cambria Math" w:eastAsiaTheme="minorEastAsia" w:hAnsi="Cambria Math"/>
          </w:rPr>
          <m:t>g∘f :U⊂E→G</m:t>
        </m:r>
      </m:oMath>
      <w:r>
        <w:rPr>
          <w:rFonts w:eastAsiaTheme="minorEastAsia"/>
        </w:rPr>
        <w:t xml:space="preserve"> est différentiable en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et </w:t>
      </w:r>
    </w:p>
    <w:p w14:paraId="6A4D58A2" w14:textId="04546589" w:rsidR="008115B4" w:rsidRPr="008115B4" w:rsidRDefault="008115B4" w:rsidP="00895D7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∀h∈E, </m:t>
          </m:r>
          <m:r>
            <m:rPr>
              <m:nor/>
            </m:rPr>
            <w:rPr>
              <w:rFonts w:ascii="Cambria Math" w:eastAsiaTheme="minorEastAsia" w:hAnsi="Cambria Math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g∘f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nor/>
            </m:rPr>
            <w:rPr>
              <w:rFonts w:ascii="Cambria Math" w:eastAsiaTheme="minorEastAsia" w:hAnsi="Cambria Math"/>
            </w:rPr>
            <m:t>d</m:t>
          </m:r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eastAsiaTheme="minorEastAsia" w:hAnsi="Cambria Math"/>
                </w:rPr>
                <m:t>d</m:t>
              </m:r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d>
            </m:e>
          </m:d>
        </m:oMath>
      </m:oMathPara>
    </w:p>
    <w:p w14:paraId="6C43786D" w14:textId="153D1646" w:rsidR="008115B4" w:rsidRDefault="008115B4" w:rsidP="00895D72">
      <w:pPr>
        <w:rPr>
          <w:rFonts w:eastAsiaTheme="minorEastAsia"/>
        </w:rPr>
      </w:pPr>
      <w:r>
        <w:rPr>
          <w:rFonts w:eastAsiaTheme="minorEastAsia"/>
        </w:rPr>
        <w:t xml:space="preserve">Par suite, </w:t>
      </w:r>
      <w:r w:rsidR="0060247F"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f</m:t>
        </m:r>
      </m:oMath>
      <w:r w:rsidR="0060247F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g</m:t>
        </m:r>
      </m:oMath>
      <w:r w:rsidR="0060247F">
        <w:rPr>
          <w:rFonts w:eastAsiaTheme="minorEastAsia"/>
        </w:rPr>
        <w:t xml:space="preserve"> sont différentiables (resp. sur </w:t>
      </w:r>
      <m:oMath>
        <m:r>
          <w:rPr>
            <w:rFonts w:ascii="Cambria Math" w:eastAsiaTheme="minorEastAsia" w:hAnsi="Cambria Math"/>
          </w:rPr>
          <m:t>U</m:t>
        </m:r>
      </m:oMath>
      <w:r w:rsidR="0060247F">
        <w:rPr>
          <w:rFonts w:eastAsiaTheme="minorEastAsia"/>
        </w:rPr>
        <w:t xml:space="preserve"> et sur </w:t>
      </w:r>
      <m:oMath>
        <m:r>
          <w:rPr>
            <w:rFonts w:ascii="Cambria Math" w:eastAsiaTheme="minorEastAsia" w:hAnsi="Cambria Math"/>
          </w:rPr>
          <m:t>V</m:t>
        </m:r>
      </m:oMath>
      <w:r w:rsidR="0060247F">
        <w:rPr>
          <w:rFonts w:eastAsiaTheme="minorEastAsia"/>
        </w:rPr>
        <w:t xml:space="preserve">), </w:t>
      </w:r>
      <m:oMath>
        <m:r>
          <w:rPr>
            <w:rFonts w:ascii="Cambria Math" w:eastAsiaTheme="minorEastAsia" w:hAnsi="Cambria Math"/>
          </w:rPr>
          <m:t>g∘f</m:t>
        </m:r>
      </m:oMath>
      <w:r w:rsidR="0060247F">
        <w:rPr>
          <w:rFonts w:eastAsiaTheme="minorEastAsia"/>
        </w:rPr>
        <w:t xml:space="preserve"> est aussi différentiable et </w:t>
      </w:r>
    </w:p>
    <w:p w14:paraId="15631B46" w14:textId="48500B71" w:rsidR="0060247F" w:rsidRPr="0060247F" w:rsidRDefault="0060247F" w:rsidP="00895D7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∀a∈U, </m:t>
          </m:r>
          <m:r>
            <m:rPr>
              <m:nor/>
            </m:rPr>
            <w:rPr>
              <w:rFonts w:ascii="Cambria Math" w:eastAsiaTheme="minorEastAsia" w:hAnsi="Cambria Math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g∘f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nor/>
            </m:rPr>
            <w:rPr>
              <w:rFonts w:ascii="Cambria Math" w:eastAsiaTheme="minorEastAsia" w:hAnsi="Cambria Math"/>
            </w:rPr>
            <m:t>d</m:t>
          </m:r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∘</m:t>
          </m:r>
          <m:r>
            <m:rPr>
              <m:nor/>
            </m:rPr>
            <w:rPr>
              <w:rFonts w:ascii="Cambria Math" w:eastAsiaTheme="minorEastAsia" w:hAnsi="Cambria Math"/>
            </w:rPr>
            <m:t>d</m:t>
          </m:r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</m:oMath>
      </m:oMathPara>
    </w:p>
    <w:p w14:paraId="4200C3A5" w14:textId="472F587C" w:rsidR="0060247F" w:rsidRDefault="0060247F" w:rsidP="00895D72">
      <w:pPr>
        <w:rPr>
          <w:rFonts w:eastAsiaTheme="minorEastAsia"/>
        </w:rPr>
      </w:pPr>
      <w:r>
        <w:rPr>
          <w:rFonts w:eastAsiaTheme="minorEastAsia"/>
          <w:u w:val="single"/>
        </w:rPr>
        <w:t>Proposition :</w:t>
      </w:r>
      <w:r>
        <w:rPr>
          <w:rFonts w:eastAsiaTheme="minorEastAsia"/>
        </w:rPr>
        <w:t xml:space="preserve"> Soient </w:t>
      </w:r>
      <m:oMath>
        <m:r>
          <w:rPr>
            <w:rFonts w:ascii="Cambria Math" w:eastAsiaTheme="minorEastAsia" w:hAnsi="Cambria Math"/>
          </w:rPr>
          <m:t>f :U⊂E→F, λ :U⊂E</m:t>
        </m:r>
        <m:r>
          <m:rPr>
            <m:scr m:val="double-struck"/>
          </m:rPr>
          <w:rPr>
            <w:rFonts w:ascii="Cambria Math" w:eastAsiaTheme="minorEastAsia" w:hAnsi="Cambria Math"/>
          </w:rPr>
          <m:t>→R</m:t>
        </m:r>
      </m:oMath>
      <w:r>
        <w:rPr>
          <w:rFonts w:eastAsiaTheme="minorEastAsia"/>
        </w:rPr>
        <w:t xml:space="preserve"> une fonction scalaire et </w:t>
      </w:r>
      <m:oMath>
        <m:r>
          <w:rPr>
            <w:rFonts w:ascii="Cambria Math" w:eastAsiaTheme="minorEastAsia" w:hAnsi="Cambria Math"/>
          </w:rPr>
          <m:t xml:space="preserve">a∈U. </m:t>
        </m:r>
      </m:oMath>
      <w:r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 xml:space="preserve">f </m:t>
        </m:r>
      </m:oMath>
      <w:r>
        <w:rPr>
          <w:rFonts w:eastAsiaTheme="minorEastAsia"/>
        </w:rPr>
        <w:t xml:space="preserve">et </w:t>
      </w:r>
      <m:oMath>
        <m:r>
          <w:rPr>
            <w:rFonts w:ascii="Cambria Math" w:eastAsiaTheme="minorEastAsia" w:hAnsi="Cambria Math"/>
          </w:rPr>
          <m:t>λ</m:t>
        </m:r>
      </m:oMath>
      <w:r>
        <w:rPr>
          <w:rFonts w:eastAsiaTheme="minorEastAsia"/>
        </w:rPr>
        <w:t xml:space="preserve"> sont différentiables en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, il en est de même de la fonction </w:t>
      </w:r>
      <m:oMath>
        <m:r>
          <w:rPr>
            <w:rFonts w:ascii="Cambria Math" w:eastAsiaTheme="minorEastAsia" w:hAnsi="Cambria Math"/>
          </w:rPr>
          <m:t>λf</m:t>
        </m:r>
      </m:oMath>
      <w:r>
        <w:rPr>
          <w:rFonts w:eastAsiaTheme="minorEastAsia"/>
        </w:rPr>
        <w:t xml:space="preserve"> et on a </w:t>
      </w:r>
    </w:p>
    <w:p w14:paraId="2028E31B" w14:textId="4BDB129E" w:rsidR="0060247F" w:rsidRPr="0060247F" w:rsidRDefault="0060247F" w:rsidP="00895D7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∀h∈E, </m:t>
          </m:r>
          <m:r>
            <m:rPr>
              <m:nor/>
            </m:rPr>
            <w:rPr>
              <w:rFonts w:ascii="Cambria Math" w:eastAsiaTheme="minorEastAsia" w:hAnsi="Cambria Math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λf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  <m:r>
            <w:rPr>
              <w:rFonts w:ascii="Cambria Math" w:eastAsiaTheme="minorEastAsia" w:hAnsi="Cambria Math"/>
            </w:rPr>
            <m:t>=λ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m:rPr>
              <m:nor/>
            </m:rPr>
            <w:rPr>
              <w:rFonts w:ascii="Cambria Math" w:eastAsiaTheme="minorEastAsia" w:hAnsi="Cambria Math"/>
            </w:rPr>
            <m:t>d</m:t>
          </m:r>
          <m:r>
            <w:rPr>
              <w:rFonts w:ascii="Cambria Math" w:eastAsiaTheme="minorEastAsia" w:hAnsi="Cambria Math"/>
              <w:lang w:val="en-GB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r>
            <m:rPr>
              <m:nor/>
            </m:rPr>
            <w:rPr>
              <w:rFonts w:ascii="Cambria Math" w:eastAsiaTheme="minorEastAsia" w:hAnsi="Cambria Math"/>
            </w:rPr>
            <m:t>d</m:t>
          </m:r>
          <m:r>
            <w:rPr>
              <w:rFonts w:ascii="Cambria Math" w:eastAsiaTheme="minorEastAsia" w:hAnsi="Cambria Math"/>
            </w:rPr>
            <m:t>λ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</m:oMath>
      </m:oMathPara>
    </w:p>
    <w:p w14:paraId="1CA0A6F0" w14:textId="10358158" w:rsidR="0060247F" w:rsidRDefault="0060247F" w:rsidP="00895D72">
      <w:pPr>
        <w:rPr>
          <w:rFonts w:eastAsiaTheme="minorEastAsia"/>
        </w:rPr>
      </w:pPr>
      <w:r>
        <w:rPr>
          <w:rFonts w:eastAsiaTheme="minorEastAsia"/>
        </w:rPr>
        <w:t xml:space="preserve">ie </w:t>
      </w:r>
      <m:oMath>
        <m:r>
          <w:rPr>
            <w:rFonts w:ascii="Cambria Math" w:eastAsiaTheme="minorEastAsia" w:hAnsi="Cambria Math"/>
          </w:rPr>
          <m:t xml:space="preserve">∀h∈E, </m:t>
        </m:r>
        <m:r>
          <m:rPr>
            <m:nor/>
          </m:rPr>
          <w:rPr>
            <w:rFonts w:ascii="Cambria Math" w:eastAsiaTheme="minorEastAsia" w:hAnsi="Cambria Math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λf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nor/>
          </m:rPr>
          <w:rPr>
            <w:rFonts w:ascii="Cambria Math" w:eastAsiaTheme="minorEastAsia" w:hAnsi="Cambria Math"/>
          </w:rPr>
          <m:t>d</m:t>
        </m:r>
        <m:r>
          <w:rPr>
            <w:rFonts w:ascii="Cambria Math" w:eastAsiaTheme="minorEastAsia" w:hAnsi="Cambria Math"/>
          </w:rPr>
          <m:t>λ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+λ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m:rPr>
            <m:nor/>
          </m:rPr>
          <w:rPr>
            <w:rFonts w:ascii="Cambria Math" w:eastAsiaTheme="minorEastAsia" w:hAnsi="Cambria Math"/>
          </w:rPr>
          <m:t>d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</w:p>
    <w:p w14:paraId="444BCD89" w14:textId="161E4322" w:rsidR="00736F39" w:rsidRDefault="00736F39" w:rsidP="00895D72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  <w:u w:val="single"/>
        </w:rPr>
        <w:t>Exemple :</w:t>
      </w:r>
      <w:r>
        <w:rPr>
          <w:rFonts w:eastAsiaTheme="minorEastAsia"/>
          <w:color w:val="7030A0"/>
        </w:rPr>
        <w:t xml:space="preserve"> on considère </w:t>
      </w:r>
      <m:oMath>
        <m:r>
          <w:rPr>
            <w:rFonts w:ascii="Cambria Math" w:eastAsiaTheme="minorEastAsia" w:hAnsi="Cambria Math"/>
            <w:color w:val="7030A0"/>
          </w:rPr>
          <m:t>f :</m:t>
        </m:r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7030A0"/>
              </w:rPr>
              <m:t>R</m:t>
            </m:r>
          </m:e>
          <m:sup>
            <m:r>
              <w:rPr>
                <w:rFonts w:ascii="Cambria Math" w:eastAsiaTheme="minorEastAsia" w:hAnsi="Cambria Math"/>
                <w:color w:val="7030A0"/>
              </w:rPr>
              <m:t>2</m:t>
            </m:r>
          </m:sup>
        </m:sSup>
        <m:r>
          <m:rPr>
            <m:scr m:val="double-struck"/>
          </m:rPr>
          <w:rPr>
            <w:rFonts w:ascii="Cambria Math" w:eastAsiaTheme="minorEastAsia" w:hAnsi="Cambria Math"/>
            <w:color w:val="7030A0"/>
          </w:rPr>
          <m:t>→R</m:t>
        </m:r>
      </m:oMath>
      <w:r>
        <w:rPr>
          <w:rFonts w:eastAsiaTheme="minorEastAsia"/>
          <w:color w:val="7030A0"/>
        </w:rPr>
        <w:t xml:space="preserve"> définie par</w:t>
      </w:r>
    </w:p>
    <w:p w14:paraId="4A6309A1" w14:textId="6F85FBF9" w:rsidR="00736F39" w:rsidRPr="00736F39" w:rsidRDefault="00736F39" w:rsidP="00895D72">
      <w:pPr>
        <w:rPr>
          <w:rFonts w:eastAsiaTheme="minorEastAsia"/>
          <w:color w:val="7030A0"/>
        </w:rPr>
      </w:pPr>
      <m:oMathPara>
        <m:oMath>
          <m:r>
            <w:rPr>
              <w:rFonts w:ascii="Cambria Math" w:eastAsiaTheme="minorEastAsia" w:hAnsi="Cambria Math"/>
              <w:color w:val="7030A0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7030A0"/>
                </w:rPr>
                <m:t>x,y</m:t>
              </m:r>
            </m:e>
          </m:d>
          <m:r>
            <w:rPr>
              <w:rFonts w:ascii="Cambria Math" w:eastAsiaTheme="minorEastAsia" w:hAnsi="Cambria Math"/>
              <w:color w:val="7030A0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7030A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7030A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3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7030A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color w:val="7030A0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7030A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/>
                        <w:color w:val="7030A0"/>
                      </w:rPr>
                      <m:t xml:space="preserve"> 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si</m:t>
                    </m:r>
                    <m:r>
                      <w:rPr>
                        <w:rFonts w:ascii="Cambria Math" w:eastAsiaTheme="minorEastAsia" w:hAnsi="Cambria Math"/>
                        <w:color w:val="7030A0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7030A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7030A0"/>
                          </w:rPr>
                          <m:t>x,y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≠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7030A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7030A0"/>
                          </w:rPr>
                          <m:t>0,0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 xml:space="preserve">       0       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si</m:t>
                    </m:r>
                    <m:r>
                      <w:rPr>
                        <w:rFonts w:ascii="Cambria Math" w:eastAsiaTheme="minorEastAsia" w:hAnsi="Cambria Math"/>
                        <w:color w:val="7030A0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7030A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7030A0"/>
                          </w:rPr>
                          <m:t>x,y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=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7030A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7030A0"/>
                          </w:rPr>
                          <m:t>0,0</m:t>
                        </m:r>
                      </m:e>
                    </m:d>
                  </m:e>
                </m:mr>
              </m:m>
            </m:e>
          </m:d>
        </m:oMath>
      </m:oMathPara>
    </w:p>
    <w:p w14:paraId="1BCE6093" w14:textId="39699039" w:rsidR="00736F39" w:rsidRDefault="00736F39" w:rsidP="00895D72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On a vu que </w:t>
      </w:r>
      <m:oMath>
        <m:r>
          <w:rPr>
            <w:rFonts w:ascii="Cambria Math" w:eastAsiaTheme="minorEastAsia" w:hAnsi="Cambria Math"/>
            <w:color w:val="7030A0"/>
          </w:rPr>
          <m:t>f</m:t>
        </m:r>
      </m:oMath>
      <w:r>
        <w:rPr>
          <w:rFonts w:eastAsiaTheme="minorEastAsia"/>
          <w:color w:val="7030A0"/>
        </w:rPr>
        <w:t xml:space="preserve"> admet des dérivées directionnelles en </w:t>
      </w:r>
      <m:oMath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0,0</m:t>
            </m:r>
          </m:e>
        </m:d>
      </m:oMath>
      <w:r>
        <w:rPr>
          <w:rFonts w:eastAsiaTheme="minorEastAsia"/>
          <w:color w:val="7030A0"/>
        </w:rPr>
        <w:t xml:space="preserve"> selon </w:t>
      </w:r>
      <m:oMath>
        <m:r>
          <w:rPr>
            <w:rFonts w:ascii="Cambria Math" w:eastAsiaTheme="minorEastAsia" w:hAnsi="Cambria Math"/>
            <w:color w:val="7030A0"/>
          </w:rPr>
          <m:t>v</m:t>
        </m:r>
      </m:oMath>
      <w:r>
        <w:rPr>
          <w:rFonts w:eastAsiaTheme="minorEastAsia"/>
          <w:color w:val="7030A0"/>
        </w:rPr>
        <w:t xml:space="preserve"> et :</w:t>
      </w:r>
    </w:p>
    <w:p w14:paraId="116CF67C" w14:textId="4E72C1D0" w:rsidR="00736F39" w:rsidRPr="00A807DF" w:rsidRDefault="00736F39" w:rsidP="00895D72">
      <w:pPr>
        <w:rPr>
          <w:rFonts w:eastAsiaTheme="minorEastAsia"/>
          <w:color w:val="7030A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7030A0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color w:val="7030A0"/>
                </w:rPr>
                <m:t>v</m:t>
              </m:r>
            </m:sub>
          </m:sSub>
          <m:r>
            <w:rPr>
              <w:rFonts w:ascii="Cambria Math" w:eastAsiaTheme="minorEastAsia" w:hAnsi="Cambria Math"/>
              <w:color w:val="7030A0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7030A0"/>
                </w:rPr>
                <m:t>0,0</m:t>
              </m:r>
            </m:e>
          </m:d>
          <m:r>
            <w:rPr>
              <w:rFonts w:ascii="Cambria Math" w:eastAsiaTheme="minorEastAsia" w:hAnsi="Cambria Math"/>
              <w:color w:val="7030A0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7030A0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7030A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3</m:t>
                            </m:r>
                          </m:sup>
                        </m:sSubSup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7030A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color w:val="7030A0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7030A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2</m:t>
                            </m:r>
                          </m:sup>
                        </m:sSubSup>
                      </m:den>
                    </m:f>
                    <m:r>
                      <w:rPr>
                        <w:rFonts w:ascii="Cambria Math" w:eastAsiaTheme="minorEastAsia" w:hAnsi="Cambria Math"/>
                        <w:color w:val="7030A0"/>
                      </w:rPr>
                      <m:t xml:space="preserve"> 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si</m:t>
                    </m:r>
                    <m:r>
                      <w:rPr>
                        <w:rFonts w:ascii="Cambria Math" w:eastAsiaTheme="minorEastAsia" w:hAnsi="Cambria Math"/>
                        <w:color w:val="7030A0"/>
                      </w:rPr>
                      <m:t xml:space="preserve"> v=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7030A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7030A0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≠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7030A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7030A0"/>
                          </w:rPr>
                          <m:t>0,0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 xml:space="preserve">       0       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si</m:t>
                    </m:r>
                    <m:r>
                      <w:rPr>
                        <w:rFonts w:ascii="Cambria Math" w:eastAsiaTheme="minorEastAsia" w:hAnsi="Cambria Math"/>
                        <w:color w:val="7030A0"/>
                      </w:rPr>
                      <m:t xml:space="preserve"> v=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7030A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7030A0"/>
                          </w:rPr>
                          <m:t>0,0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color w:val="7030A0"/>
                      </w:rPr>
                      <m:t xml:space="preserve">                    </m:t>
                    </m:r>
                  </m:e>
                </m:mr>
              </m:m>
            </m:e>
          </m:d>
        </m:oMath>
      </m:oMathPara>
    </w:p>
    <w:p w14:paraId="50B3EF01" w14:textId="24F8B250" w:rsidR="00A807DF" w:rsidRDefault="00A807DF" w:rsidP="00895D72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Supposons </w:t>
      </w:r>
      <m:oMath>
        <m:r>
          <w:rPr>
            <w:rFonts w:ascii="Cambria Math" w:eastAsiaTheme="minorEastAsia" w:hAnsi="Cambria Math"/>
            <w:color w:val="7030A0"/>
          </w:rPr>
          <m:t>f</m:t>
        </m:r>
      </m:oMath>
      <w:r>
        <w:rPr>
          <w:rFonts w:eastAsiaTheme="minorEastAsia"/>
          <w:color w:val="7030A0"/>
        </w:rPr>
        <w:t xml:space="preserve"> différentiable en </w:t>
      </w:r>
      <m:oMath>
        <m:r>
          <w:rPr>
            <w:rFonts w:ascii="Cambria Math" w:eastAsiaTheme="minorEastAsia" w:hAnsi="Cambria Math"/>
            <w:color w:val="7030A0"/>
          </w:rPr>
          <m:t>0</m:t>
        </m:r>
      </m:oMath>
      <w:r>
        <w:rPr>
          <w:rFonts w:eastAsiaTheme="minorEastAsia"/>
          <w:color w:val="7030A0"/>
        </w:rPr>
        <w:t xml:space="preserve">. Alors </w:t>
      </w:r>
      <m:oMath>
        <m:r>
          <m:rPr>
            <m:lit/>
          </m:rPr>
          <w:rPr>
            <w:rFonts w:ascii="Cambria Math" w:eastAsiaTheme="minorEastAsia" w:hAnsi="Cambria Math"/>
            <w:color w:val="7030A0"/>
          </w:rPr>
          <m:t>∀</m:t>
        </m:r>
        <m:r>
          <w:rPr>
            <w:rFonts w:ascii="Cambria Math" w:eastAsiaTheme="minorEastAsia" w:hAnsi="Cambria Math"/>
            <w:color w:val="7030A0"/>
          </w:rPr>
          <m:t>h,k∈</m:t>
        </m:r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7030A0"/>
              </w:rPr>
              <m:t>R</m:t>
            </m:r>
          </m:e>
          <m:sup>
            <m:r>
              <w:rPr>
                <w:rFonts w:ascii="Cambria Math" w:eastAsiaTheme="minorEastAsia" w:hAnsi="Cambria Math"/>
                <w:color w:val="7030A0"/>
              </w:rPr>
              <m:t>2</m:t>
            </m:r>
          </m:sup>
        </m:sSup>
      </m:oMath>
      <w:r>
        <w:rPr>
          <w:rFonts w:eastAsiaTheme="minorEastAsia"/>
          <w:color w:val="7030A0"/>
        </w:rPr>
        <w:t>,</w:t>
      </w:r>
    </w:p>
    <w:p w14:paraId="10B5D17A" w14:textId="4AA4FCC3" w:rsidR="00A807DF" w:rsidRPr="00A807DF" w:rsidRDefault="00A807DF" w:rsidP="00895D72">
      <w:pPr>
        <w:rPr>
          <w:rFonts w:eastAsiaTheme="minorEastAsia"/>
          <w:color w:val="7030A0"/>
        </w:rPr>
      </w:pPr>
      <m:oMathPara>
        <m:oMath>
          <m:r>
            <m:rPr>
              <m:nor/>
            </m:rPr>
            <w:rPr>
              <w:rFonts w:ascii="Cambria Math" w:eastAsiaTheme="minorEastAsia" w:hAnsi="Cambria Math"/>
              <w:color w:val="7030A0"/>
            </w:rPr>
            <w:lastRenderedPageBreak/>
            <m:t>d</m:t>
          </m:r>
          <m:r>
            <w:rPr>
              <w:rFonts w:ascii="Cambria Math" w:eastAsiaTheme="minorEastAsia" w:hAnsi="Cambria Math"/>
              <w:color w:val="7030A0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7030A0"/>
                </w:rPr>
                <m:t>0,0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7030A0"/>
                </w:rPr>
                <m:t>h,k</m:t>
              </m:r>
            </m:e>
          </m:d>
          <m:r>
            <w:rPr>
              <w:rFonts w:ascii="Cambria Math" w:eastAsiaTheme="minorEastAsia" w:hAnsi="Cambria Math"/>
              <w:color w:val="7030A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7030A0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color w:val="7030A0"/>
                </w:rPr>
                <m:t>h,k</m:t>
              </m:r>
            </m:sub>
          </m:sSub>
          <m:r>
            <w:rPr>
              <w:rFonts w:ascii="Cambria Math" w:eastAsiaTheme="minorEastAsia" w:hAnsi="Cambria Math"/>
              <w:color w:val="7030A0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7030A0"/>
                </w:rPr>
                <m:t>a</m:t>
              </m:r>
            </m:e>
          </m:d>
          <m:r>
            <w:rPr>
              <w:rFonts w:ascii="Cambria Math" w:eastAsiaTheme="minorEastAsia" w:hAnsi="Cambria Math"/>
              <w:color w:val="7030A0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7030A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7030A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3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7030A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color w:val="7030A0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7030A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/>
                        <w:color w:val="7030A0"/>
                      </w:rPr>
                      <m:t xml:space="preserve"> 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si</m:t>
                    </m:r>
                    <m:r>
                      <w:rPr>
                        <w:rFonts w:ascii="Cambria Math" w:eastAsiaTheme="minorEastAsia" w:hAnsi="Cambria Math"/>
                        <w:color w:val="7030A0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7030A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7030A0"/>
                          </w:rPr>
                          <m:t>h,k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≠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7030A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7030A0"/>
                          </w:rPr>
                          <m:t>0,0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 xml:space="preserve">       0       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si</m:t>
                    </m:r>
                    <m:r>
                      <w:rPr>
                        <w:rFonts w:ascii="Cambria Math" w:eastAsiaTheme="minorEastAsia" w:hAnsi="Cambria Math"/>
                        <w:color w:val="7030A0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7030A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7030A0"/>
                          </w:rPr>
                          <m:t>h,k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=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7030A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7030A0"/>
                          </w:rPr>
                          <m:t>0,0</m:t>
                        </m:r>
                      </m:e>
                    </m:d>
                  </m:e>
                </m:mr>
              </m:m>
            </m:e>
          </m:d>
        </m:oMath>
      </m:oMathPara>
    </w:p>
    <w:p w14:paraId="24CB553B" w14:textId="12BA1523" w:rsidR="00A807DF" w:rsidRDefault="00A807DF" w:rsidP="00895D72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mais alors comme </w:t>
      </w:r>
      <m:oMath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1,1</m:t>
            </m:r>
          </m:e>
        </m:d>
        <m:r>
          <w:rPr>
            <w:rFonts w:ascii="Cambria Math" w:eastAsiaTheme="minorEastAsia" w:hAnsi="Cambria Math"/>
            <w:color w:val="7030A0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1,0</m:t>
            </m:r>
          </m:e>
        </m:d>
        <m:r>
          <w:rPr>
            <w:rFonts w:ascii="Cambria Math" w:eastAsiaTheme="minorEastAsia" w:hAnsi="Cambria Math"/>
            <w:color w:val="7030A0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0,1</m:t>
            </m:r>
          </m:e>
        </m:d>
      </m:oMath>
    </w:p>
    <w:p w14:paraId="71BFEAC4" w14:textId="294EB819" w:rsidR="00A807DF" w:rsidRDefault="00A807DF" w:rsidP="00895D72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mais d’une part, </w:t>
      </w:r>
      <m:oMath>
        <m:r>
          <m:rPr>
            <m:nor/>
          </m:rPr>
          <w:rPr>
            <w:rFonts w:ascii="Cambria Math" w:eastAsiaTheme="minorEastAsia" w:hAnsi="Cambria Math"/>
            <w:color w:val="7030A0"/>
          </w:rPr>
          <m:t>d</m:t>
        </m:r>
        <m:r>
          <w:rPr>
            <w:rFonts w:ascii="Cambria Math" w:eastAsiaTheme="minorEastAsia" w:hAnsi="Cambria Math"/>
            <w:color w:val="7030A0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0,0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1,1</m:t>
            </m:r>
          </m:e>
        </m:d>
        <m:r>
          <w:rPr>
            <w:rFonts w:ascii="Cambria Math" w:eastAsiaTheme="minorEastAsia" w:hAnsi="Cambria Math"/>
            <w:color w:val="7030A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fPr>
          <m:num>
            <m:r>
              <w:rPr>
                <w:rFonts w:ascii="Cambria Math" w:eastAsiaTheme="minorEastAsia" w:hAnsi="Cambria Math"/>
                <w:color w:val="7030A0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7030A0"/>
              </w:rPr>
              <m:t>2</m:t>
            </m:r>
          </m:den>
        </m:f>
      </m:oMath>
    </w:p>
    <w:p w14:paraId="542AD1A2" w14:textId="011C5F85" w:rsidR="00A807DF" w:rsidRDefault="00A807DF" w:rsidP="00895D72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et d’autre part, par linéarité de </w:t>
      </w:r>
      <m:oMath>
        <m:r>
          <m:rPr>
            <m:nor/>
          </m:rPr>
          <w:rPr>
            <w:rFonts w:ascii="Cambria Math" w:eastAsiaTheme="minorEastAsia" w:hAnsi="Cambria Math"/>
            <w:color w:val="7030A0"/>
          </w:rPr>
          <m:t>d</m:t>
        </m:r>
        <m:r>
          <w:rPr>
            <w:rFonts w:ascii="Cambria Math" w:eastAsiaTheme="minorEastAsia" w:hAnsi="Cambria Math"/>
            <w:color w:val="7030A0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0,0</m:t>
            </m:r>
          </m:e>
        </m:d>
      </m:oMath>
      <w:r>
        <w:rPr>
          <w:rFonts w:eastAsiaTheme="minorEastAsia"/>
          <w:color w:val="7030A0"/>
        </w:rPr>
        <w:t>,</w:t>
      </w:r>
    </w:p>
    <w:p w14:paraId="7E024C30" w14:textId="348F02DA" w:rsidR="00A807DF" w:rsidRPr="00A807DF" w:rsidRDefault="00A807DF" w:rsidP="00895D72">
      <w:pPr>
        <w:rPr>
          <w:rFonts w:eastAsiaTheme="minorEastAsia"/>
          <w:color w:val="7030A0"/>
        </w:rPr>
      </w:pPr>
      <m:oMathPara>
        <m:oMath>
          <m:r>
            <m:rPr>
              <m:nor/>
            </m:rPr>
            <w:rPr>
              <w:rFonts w:ascii="Cambria Math" w:eastAsiaTheme="minorEastAsia" w:hAnsi="Cambria Math"/>
              <w:color w:val="7030A0"/>
            </w:rPr>
            <m:t>d</m:t>
          </m:r>
          <m:r>
            <w:rPr>
              <w:rFonts w:ascii="Cambria Math" w:eastAsiaTheme="minorEastAsia" w:hAnsi="Cambria Math"/>
              <w:color w:val="7030A0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7030A0"/>
                </w:rPr>
                <m:t>0,0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7030A0"/>
                </w:rPr>
                <m:t>1,1</m:t>
              </m:r>
            </m:e>
          </m:d>
          <m:r>
            <w:rPr>
              <w:rFonts w:ascii="Cambria Math" w:eastAsiaTheme="minorEastAsia" w:hAnsi="Cambria Math"/>
              <w:color w:val="7030A0"/>
            </w:rPr>
            <m:t>=</m:t>
          </m:r>
          <m:r>
            <m:rPr>
              <m:nor/>
            </m:rPr>
            <w:rPr>
              <w:rFonts w:ascii="Cambria Math" w:eastAsiaTheme="minorEastAsia" w:hAnsi="Cambria Math"/>
              <w:color w:val="7030A0"/>
            </w:rPr>
            <m:t>d</m:t>
          </m:r>
          <m:r>
            <w:rPr>
              <w:rFonts w:ascii="Cambria Math" w:eastAsiaTheme="minorEastAsia" w:hAnsi="Cambria Math"/>
              <w:color w:val="7030A0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7030A0"/>
                </w:rPr>
                <m:t>0,0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7030A0"/>
                </w:rPr>
                <m:t>1,0</m:t>
              </m:r>
            </m:e>
          </m:d>
          <m:r>
            <w:rPr>
              <w:rFonts w:ascii="Cambria Math" w:eastAsiaTheme="minorEastAsia" w:hAnsi="Cambria Math"/>
              <w:color w:val="7030A0"/>
            </w:rPr>
            <m:t>+</m:t>
          </m:r>
          <m:r>
            <m:rPr>
              <m:nor/>
            </m:rPr>
            <w:rPr>
              <w:rFonts w:ascii="Cambria Math" w:eastAsiaTheme="minorEastAsia" w:hAnsi="Cambria Math"/>
              <w:color w:val="7030A0"/>
            </w:rPr>
            <m:t>d</m:t>
          </m:r>
          <m:r>
            <w:rPr>
              <w:rFonts w:ascii="Cambria Math" w:eastAsiaTheme="minorEastAsia" w:hAnsi="Cambria Math"/>
              <w:color w:val="7030A0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7030A0"/>
                </w:rPr>
                <m:t>0,0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7030A0"/>
                </w:rPr>
                <m:t>0,1</m:t>
              </m:r>
            </m:e>
          </m:d>
        </m:oMath>
      </m:oMathPara>
    </w:p>
    <w:p w14:paraId="056D6DB8" w14:textId="18B88145" w:rsidR="00A807DF" w:rsidRPr="00A807DF" w:rsidRDefault="00A807DF" w:rsidP="00895D72">
      <w:pPr>
        <w:rPr>
          <w:rFonts w:eastAsiaTheme="minorEastAsia"/>
          <w:color w:val="7030A0"/>
        </w:rPr>
      </w:pPr>
      <m:oMathPara>
        <m:oMath>
          <m:r>
            <w:rPr>
              <w:rFonts w:ascii="Cambria Math" w:eastAsiaTheme="minorEastAsia" w:hAnsi="Cambria Math"/>
              <w:color w:val="7030A0"/>
            </w:rPr>
            <m:t xml:space="preserve">              =</m:t>
          </m:r>
          <m:f>
            <m:f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7030A0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7030A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7030A0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7030A0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color w:val="7030A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7030A0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7030A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7030A0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7030A0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color w:val="7030A0"/>
            </w:rPr>
            <m:t>=1</m:t>
          </m:r>
        </m:oMath>
      </m:oMathPara>
    </w:p>
    <w:p w14:paraId="3ED13D41" w14:textId="6F24C8C7" w:rsidR="00A807DF" w:rsidRPr="00736F39" w:rsidRDefault="00A807DF" w:rsidP="00895D72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C’est absurde, donc </w:t>
      </w:r>
      <m:oMath>
        <m:r>
          <w:rPr>
            <w:rFonts w:ascii="Cambria Math" w:eastAsiaTheme="minorEastAsia" w:hAnsi="Cambria Math"/>
            <w:color w:val="7030A0"/>
          </w:rPr>
          <m:t>f</m:t>
        </m:r>
      </m:oMath>
      <w:r>
        <w:rPr>
          <w:rFonts w:eastAsiaTheme="minorEastAsia"/>
          <w:color w:val="7030A0"/>
        </w:rPr>
        <w:t xml:space="preserve"> n’est pas différentiable en </w:t>
      </w:r>
      <m:oMath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0,0</m:t>
            </m:r>
          </m:e>
        </m:d>
      </m:oMath>
      <w:r>
        <w:rPr>
          <w:rFonts w:eastAsiaTheme="minorEastAsia"/>
          <w:color w:val="7030A0"/>
        </w:rPr>
        <w:t>.</w:t>
      </w:r>
    </w:p>
    <w:p w14:paraId="39EE87B9" w14:textId="69FA9545" w:rsidR="0060247F" w:rsidRPr="00684BCA" w:rsidRDefault="00684BCA" w:rsidP="00684BCA">
      <w:pPr>
        <w:pStyle w:val="Paragraphedeliste"/>
        <w:numPr>
          <w:ilvl w:val="0"/>
          <w:numId w:val="3"/>
        </w:numPr>
        <w:rPr>
          <w:rFonts w:eastAsiaTheme="minorEastAsia"/>
          <w:b/>
          <w:bCs/>
          <w:u w:val="single"/>
        </w:rPr>
      </w:pPr>
      <w:r>
        <w:rPr>
          <w:rFonts w:eastAsiaTheme="minorEastAsia"/>
          <w:b/>
          <w:bCs/>
          <w:u w:val="single"/>
        </w:rPr>
        <w:t>Dérivées partielles</w:t>
      </w:r>
    </w:p>
    <w:p w14:paraId="4A13828C" w14:textId="53A844DD" w:rsidR="00684BCA" w:rsidRPr="00684BCA" w:rsidRDefault="00684BCA" w:rsidP="00684BCA">
      <w:pPr>
        <w:pStyle w:val="Paragraphedeliste"/>
        <w:numPr>
          <w:ilvl w:val="0"/>
          <w:numId w:val="13"/>
        </w:numPr>
        <w:rPr>
          <w:rFonts w:eastAsiaTheme="minorEastAsia"/>
          <w:b/>
          <w:bCs/>
          <w:u w:val="single"/>
        </w:rPr>
      </w:pPr>
      <w:r>
        <w:rPr>
          <w:rFonts w:eastAsiaTheme="minorEastAsia"/>
          <w:b/>
          <w:bCs/>
        </w:rPr>
        <w:t>Dérivation selon un vecteur</w:t>
      </w:r>
    </w:p>
    <w:p w14:paraId="551883D2" w14:textId="590110B9" w:rsidR="00684BCA" w:rsidRDefault="00684BCA" w:rsidP="00684BCA">
      <w:pPr>
        <w:rPr>
          <w:rFonts w:eastAsiaTheme="minorEastAsia"/>
        </w:rPr>
      </w:pPr>
      <w:r>
        <w:rPr>
          <w:rFonts w:eastAsiaTheme="minorEastAsia"/>
        </w:rPr>
        <w:t xml:space="preserve">Soient </w:t>
      </w:r>
      <m:oMath>
        <m:r>
          <w:rPr>
            <w:rFonts w:ascii="Cambria Math" w:eastAsiaTheme="minorEastAsia" w:hAnsi="Cambria Math"/>
          </w:rPr>
          <m:t xml:space="preserve">f :U⊂E→F </m:t>
        </m:r>
      </m:oMath>
      <w:r>
        <w:rPr>
          <w:rFonts w:eastAsiaTheme="minorEastAsia"/>
        </w:rPr>
        <w:t xml:space="preserve">et </w:t>
      </w:r>
      <m:oMath>
        <m:r>
          <w:rPr>
            <w:rFonts w:ascii="Cambria Math" w:eastAsiaTheme="minorEastAsia" w:hAnsi="Cambria Math"/>
          </w:rPr>
          <m:t xml:space="preserve">a∈U. </m:t>
        </m:r>
      </m:oMath>
      <w:r>
        <w:rPr>
          <w:rFonts w:eastAsiaTheme="minorEastAsia"/>
        </w:rPr>
        <w:t xml:space="preserve">Puisque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est un ouvert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, il existe </w:t>
      </w:r>
      <m:oMath>
        <m:r>
          <w:rPr>
            <w:rFonts w:ascii="Cambria Math" w:eastAsiaTheme="minorEastAsia" w:hAnsi="Cambria Math"/>
          </w:rPr>
          <m:t xml:space="preserve">r&gt;0 </m:t>
        </m:r>
      </m:oMath>
      <w:r>
        <w:rPr>
          <w:rFonts w:eastAsiaTheme="minorEastAsia"/>
        </w:rPr>
        <w:t xml:space="preserve">tel que </w:t>
      </w:r>
      <m:oMath>
        <m:r>
          <w:rPr>
            <w:rFonts w:ascii="Cambria Math" w:eastAsiaTheme="minorEastAsia" w:hAnsi="Cambria Math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a,r</m:t>
            </m:r>
          </m:e>
        </m:d>
        <m:r>
          <w:rPr>
            <w:rFonts w:ascii="Cambria Math" w:eastAsiaTheme="minorEastAsia" w:hAnsi="Cambria Math"/>
          </w:rPr>
          <m:t>⊂U.</m:t>
        </m:r>
      </m:oMath>
      <w:r>
        <w:rPr>
          <w:rFonts w:eastAsiaTheme="minorEastAsia"/>
        </w:rPr>
        <w:t xml:space="preserve"> Pour </w:t>
      </w:r>
      <m:oMath>
        <m:r>
          <w:rPr>
            <w:rFonts w:ascii="Cambria Math" w:eastAsiaTheme="minorEastAsia" w:hAnsi="Cambria Math"/>
          </w:rPr>
          <m:t>v∈E</m:t>
        </m:r>
      </m:oMath>
      <w:r>
        <w:rPr>
          <w:rFonts w:eastAsiaTheme="minorEastAsia"/>
        </w:rPr>
        <w:t xml:space="preserve"> fixé, la fonction </w:t>
      </w:r>
    </w:p>
    <w:p w14:paraId="1CDB6BA6" w14:textId="7CA87F4A" w:rsidR="00684BCA" w:rsidRPr="00684BCA" w:rsidRDefault="00684BCA" w:rsidP="00684BC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φ :t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∈R→</m:t>
          </m:r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a+tv</m:t>
              </m:r>
            </m:e>
          </m:d>
        </m:oMath>
      </m:oMathPara>
    </w:p>
    <w:p w14:paraId="4FE18598" w14:textId="18092E29" w:rsidR="00684BCA" w:rsidRDefault="00684BCA" w:rsidP="00684BCA">
      <w:pPr>
        <w:rPr>
          <w:rFonts w:eastAsiaTheme="minorEastAsia"/>
        </w:rPr>
      </w:pPr>
      <w:r>
        <w:rPr>
          <w:rFonts w:eastAsiaTheme="minorEastAsia"/>
        </w:rPr>
        <w:t xml:space="preserve">est définie au voisinage de 0. Elle étudie les valeurs prises par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sur la droite affine </w:t>
      </w:r>
      <m:oMath>
        <m:r>
          <w:rPr>
            <w:rFonts w:ascii="Cambria Math" w:eastAsiaTheme="minorEastAsia" w:hAnsi="Cambria Math"/>
          </w:rPr>
          <m:t>a+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Vect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d>
          </m:e>
        </m:func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(lorsque </w:t>
      </w:r>
      <m:oMath>
        <m:r>
          <w:rPr>
            <w:rFonts w:ascii="Cambria Math" w:eastAsiaTheme="minorEastAsia" w:hAnsi="Cambria Math"/>
          </w:rPr>
          <m:t>v≠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0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>
        <w:rPr>
          <w:rFonts w:eastAsiaTheme="minorEastAsia"/>
        </w:rPr>
        <w:t>)</w:t>
      </w:r>
    </w:p>
    <w:p w14:paraId="46F3679F" w14:textId="7757C4F4" w:rsidR="00F927C9" w:rsidRDefault="00F927C9" w:rsidP="00684BCA">
      <w:p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t>Définition :</w:t>
      </w:r>
    </w:p>
    <w:p w14:paraId="133403E8" w14:textId="03BE0049" w:rsidR="00F927C9" w:rsidRPr="00D65E45" w:rsidRDefault="00F927C9" w:rsidP="00684BCA">
      <w:pPr>
        <w:rPr>
          <w:rFonts w:eastAsiaTheme="minorEastAsia"/>
        </w:rPr>
      </w:pPr>
      <w:r>
        <w:rPr>
          <w:rFonts w:eastAsiaTheme="minorEastAsia"/>
        </w:rPr>
        <w:t xml:space="preserve">Soient </w:t>
      </w:r>
      <m:oMath>
        <m:r>
          <w:rPr>
            <w:rFonts w:ascii="Cambria Math" w:eastAsiaTheme="minorEastAsia" w:hAnsi="Cambria Math"/>
          </w:rPr>
          <m:t>f :U⊂E→F, a∈U, v∈E.</m:t>
        </m:r>
      </m:oMath>
      <w:r>
        <w:rPr>
          <w:rFonts w:eastAsiaTheme="minorEastAsia"/>
        </w:rPr>
        <w:t xml:space="preserve"> On dit que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est </w:t>
      </w:r>
      <w:r w:rsidRPr="00F927C9">
        <w:rPr>
          <w:rFonts w:eastAsiaTheme="minorEastAsia"/>
          <w:u w:val="single"/>
        </w:rPr>
        <w:t>dérivable</w:t>
      </w:r>
      <w:r>
        <w:rPr>
          <w:rFonts w:eastAsiaTheme="minorEastAsia"/>
          <w:u w:val="single"/>
        </w:rPr>
        <w:t xml:space="preserve"> selon le vecteur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en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si la fonction d’une variable réelle </w:t>
      </w:r>
      <m:oMath>
        <m:r>
          <w:rPr>
            <w:rFonts w:ascii="Cambria Math" w:eastAsiaTheme="minorEastAsia" w:hAnsi="Cambria Math"/>
          </w:rPr>
          <m:t>φ :t↦f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a+tv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 w:rsidR="00D65E45">
        <w:rPr>
          <w:rFonts w:eastAsiaTheme="minorEastAsia"/>
        </w:rPr>
        <w:t xml:space="preserve">est dérivable en </w:t>
      </w:r>
      <m:oMath>
        <m:r>
          <w:rPr>
            <w:rFonts w:ascii="Cambria Math" w:eastAsiaTheme="minorEastAsia" w:hAnsi="Cambria Math"/>
          </w:rPr>
          <m:t>a.</m:t>
        </m:r>
      </m:oMath>
    </w:p>
    <w:p w14:paraId="7024BE33" w14:textId="374569E0" w:rsidR="00D65E45" w:rsidRDefault="00D65E45" w:rsidP="00684BCA">
      <w:pPr>
        <w:rPr>
          <w:rFonts w:eastAsiaTheme="minorEastAsia"/>
        </w:rPr>
      </w:pPr>
      <w:r>
        <w:rPr>
          <w:rFonts w:eastAsiaTheme="minorEastAsia"/>
        </w:rPr>
        <w:t xml:space="preserve">On appelle alors « dérivée selon le vecteur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 xml:space="preserve">f </m:t>
        </m:r>
      </m:oMath>
      <w:r>
        <w:rPr>
          <w:rFonts w:eastAsiaTheme="minorEastAsia"/>
        </w:rPr>
        <w:t xml:space="preserve">en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 » la valeur de cette dérivée, notée </w:t>
      </w:r>
    </w:p>
    <w:p w14:paraId="55C20EBA" w14:textId="58A584D0" w:rsidR="00D65E45" w:rsidRPr="00D65E45" w:rsidRDefault="00BA0BBF" w:rsidP="00684BC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</w:rPr>
                        <m:t>t→0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t≠0</m:t>
                      </m:r>
                    </m:e>
                  </m:eqAr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t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a+tv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d>
                </m:e>
              </m:d>
            </m:e>
          </m:func>
        </m:oMath>
      </m:oMathPara>
    </w:p>
    <w:p w14:paraId="2B6744B3" w14:textId="3FC2AAFB" w:rsidR="00D65E45" w:rsidRDefault="00D65E45" w:rsidP="00684BCA">
      <w:pPr>
        <w:rPr>
          <w:rFonts w:eastAsiaTheme="minorEastAsia"/>
        </w:rPr>
      </w:pPr>
      <w:r>
        <w:rPr>
          <w:rFonts w:eastAsiaTheme="minorEastAsia"/>
          <w:u w:val="single"/>
        </w:rPr>
        <w:t>Théorème :</w:t>
      </w:r>
      <w:r>
        <w:rPr>
          <w:rFonts w:eastAsiaTheme="minorEastAsia"/>
        </w:rPr>
        <w:t xml:space="preserve"> Soient </w:t>
      </w:r>
      <m:oMath>
        <m:r>
          <w:rPr>
            <w:rFonts w:ascii="Cambria Math" w:eastAsiaTheme="minorEastAsia" w:hAnsi="Cambria Math"/>
          </w:rPr>
          <m:t>f :U⊂E→F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a∈U.</m:t>
        </m:r>
      </m:oMath>
      <w:r>
        <w:rPr>
          <w:rFonts w:eastAsiaTheme="minorEastAsia"/>
        </w:rPr>
        <w:t xml:space="preserve"> Si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est différentiable en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, alors </w:t>
      </w:r>
      <m:oMath>
        <m:r>
          <w:rPr>
            <w:rFonts w:ascii="Cambria Math" w:eastAsiaTheme="minorEastAsia" w:hAnsi="Cambria Math"/>
          </w:rPr>
          <m:t xml:space="preserve">f </m:t>
        </m:r>
      </m:oMath>
      <w:r>
        <w:rPr>
          <w:rFonts w:eastAsiaTheme="minorEastAsia"/>
        </w:rPr>
        <w:t xml:space="preserve">est dérivable en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selon tout vecteur </w:t>
      </w:r>
      <m:oMath>
        <m:r>
          <w:rPr>
            <w:rFonts w:ascii="Cambria Math" w:eastAsiaTheme="minorEastAsia" w:hAnsi="Cambria Math"/>
          </w:rPr>
          <m:t>v∈E</m:t>
        </m:r>
      </m:oMath>
      <w:r>
        <w:rPr>
          <w:rFonts w:eastAsiaTheme="minorEastAsia"/>
        </w:rPr>
        <w:t xml:space="preserve"> et on a </w:t>
      </w:r>
    </w:p>
    <w:p w14:paraId="166F37FA" w14:textId="0DAEB81A" w:rsidR="00D65E45" w:rsidRPr="00D65E45" w:rsidRDefault="00BA0BBF" w:rsidP="00684BC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nor/>
            </m:rPr>
            <w:rPr>
              <w:rFonts w:ascii="Cambria Math" w:eastAsiaTheme="minorEastAsia" w:hAnsi="Cambria Math"/>
            </w:rPr>
            <m:t>d</m:t>
          </m:r>
          <m:r>
            <w:rPr>
              <w:rFonts w:ascii="Cambria Math" w:eastAsiaTheme="minorEastAsia" w:hAnsi="Cambria Math"/>
            </w:rPr>
            <m:t>f(a)(v)</m:t>
          </m:r>
        </m:oMath>
      </m:oMathPara>
    </w:p>
    <w:p w14:paraId="439B054F" w14:textId="31B97308" w:rsidR="00D65E45" w:rsidRDefault="00D65E45" w:rsidP="00D65E45">
      <w:pPr>
        <w:pStyle w:val="Paragraphedeliste"/>
        <w:numPr>
          <w:ilvl w:val="0"/>
          <w:numId w:val="13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Dérivées partielles</w:t>
      </w:r>
    </w:p>
    <w:p w14:paraId="42F64171" w14:textId="202F6BA8" w:rsidR="00D65E45" w:rsidRPr="00D65E45" w:rsidRDefault="00D65E45" w:rsidP="00D65E45">
      <w:pPr>
        <w:rPr>
          <w:rFonts w:eastAsiaTheme="minorEastAsia"/>
        </w:rPr>
      </w:pPr>
      <w:r>
        <w:rPr>
          <w:rFonts w:eastAsiaTheme="minorEastAsia"/>
        </w:rPr>
        <w:t xml:space="preserve">Choisissons arbitrairement une base </w:t>
      </w:r>
      <m:oMath>
        <m:r>
          <w:rPr>
            <w:rFonts w:ascii="Cambria Math" w:eastAsiaTheme="minorEastAsia" w:hAnsi="Cambria Math"/>
          </w:rPr>
          <m:t>B=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</m:t>
            </m:r>
          </m:e>
        </m:d>
      </m:oMath>
      <w:r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E.</m:t>
        </m:r>
      </m:oMath>
      <w:r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f :U⊂E→F</m:t>
        </m:r>
      </m:oMath>
    </w:p>
    <w:p w14:paraId="7D8B2266" w14:textId="0D2C10C9" w:rsidR="00D65E45" w:rsidRDefault="00D65E45" w:rsidP="00D65E45">
      <w:p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t>Définition :</w:t>
      </w:r>
    </w:p>
    <w:p w14:paraId="750F4B6D" w14:textId="4B16F0D3" w:rsidR="00BB0161" w:rsidRDefault="00BB0161" w:rsidP="00D65E45">
      <w:pPr>
        <w:rPr>
          <w:rFonts w:eastAsiaTheme="minorEastAsia"/>
        </w:rPr>
      </w:pPr>
      <w:r>
        <w:rPr>
          <w:rFonts w:eastAsiaTheme="minorEastAsia"/>
        </w:rPr>
        <w:t xml:space="preserve">Soient </w:t>
      </w:r>
      <m:oMath>
        <m:r>
          <w:rPr>
            <w:rFonts w:ascii="Cambria Math" w:eastAsiaTheme="minorEastAsia" w:hAnsi="Cambria Math"/>
          </w:rPr>
          <m:t>f :U⊂E→F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i∈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1,n</m:t>
            </m:r>
          </m:e>
        </m:d>
      </m:oMath>
      <w:r>
        <w:rPr>
          <w:rFonts w:eastAsiaTheme="minorEastAsia"/>
        </w:rPr>
        <w:t xml:space="preserve">. On dit que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admet une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-ième dérivée partielle (dans la base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) en </w:t>
      </w:r>
      <m:oMath>
        <m:r>
          <w:rPr>
            <w:rFonts w:ascii="Cambria Math" w:eastAsiaTheme="minorEastAsia" w:hAnsi="Cambria Math"/>
          </w:rPr>
          <m:t>a∈U</m:t>
        </m:r>
      </m:oMath>
      <w:r>
        <w:rPr>
          <w:rFonts w:eastAsiaTheme="minorEastAsia"/>
        </w:rPr>
        <w:t xml:space="preserve"> si elle admet une dérivée directionnelle selon le vecteur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en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>. On note alors :</w:t>
      </w:r>
    </w:p>
    <w:p w14:paraId="082A1CDF" w14:textId="490FBBE4" w:rsidR="00BB0161" w:rsidRPr="00BB0161" w:rsidRDefault="00BA0BBF" w:rsidP="00D65E4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∂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</w:rPr>
                        <m:t>≠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t→0</m:t>
                      </m:r>
                    </m:e>
                  </m:eqAr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t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a+t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d>
                </m:e>
              </m:d>
            </m:e>
          </m:func>
        </m:oMath>
      </m:oMathPara>
    </w:p>
    <w:p w14:paraId="2EB36432" w14:textId="0CB0EAEF" w:rsidR="00BB0161" w:rsidRDefault="00BB0161" w:rsidP="00D65E45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</w:p>
    <w:p w14:paraId="59A0C224" w14:textId="0A22A342" w:rsidR="00BB0161" w:rsidRDefault="00BB0161" w:rsidP="00D65E45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Sous réserve d’existence, l’application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∂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f :U⊂E→F</m:t>
        </m:r>
      </m:oMath>
      <w:r w:rsidR="00213EB9">
        <w:rPr>
          <w:rFonts w:eastAsiaTheme="minorEastAsia"/>
        </w:rPr>
        <w:t xml:space="preserve"> est appelée </w:t>
      </w:r>
      <m:oMath>
        <m:r>
          <w:rPr>
            <w:rFonts w:ascii="Cambria Math" w:eastAsiaTheme="minorEastAsia" w:hAnsi="Cambria Math"/>
          </w:rPr>
          <m:t>i</m:t>
        </m:r>
      </m:oMath>
      <w:r w:rsidR="00213EB9">
        <w:rPr>
          <w:rFonts w:eastAsiaTheme="minorEastAsia"/>
        </w:rPr>
        <w:t xml:space="preserve">-ième dérivée partielle de </w:t>
      </w:r>
      <m:oMath>
        <m:r>
          <w:rPr>
            <w:rFonts w:ascii="Cambria Math" w:eastAsiaTheme="minorEastAsia" w:hAnsi="Cambria Math"/>
          </w:rPr>
          <m:t>f</m:t>
        </m:r>
      </m:oMath>
      <w:r w:rsidR="00213EB9">
        <w:rPr>
          <w:rFonts w:eastAsiaTheme="minorEastAsia"/>
        </w:rPr>
        <w:t xml:space="preserve"> dans la base </w:t>
      </w:r>
      <m:oMath>
        <m:r>
          <w:rPr>
            <w:rFonts w:ascii="Cambria Math" w:eastAsiaTheme="minorEastAsia" w:hAnsi="Cambria Math"/>
          </w:rPr>
          <m:t>B</m:t>
        </m:r>
      </m:oMath>
    </w:p>
    <w:p w14:paraId="3A044999" w14:textId="77777777" w:rsidR="00736F39" w:rsidRDefault="00736F39" w:rsidP="00736F39">
      <w:pPr>
        <w:spacing w:after="0"/>
        <w:rPr>
          <w:rFonts w:eastAsiaTheme="minorEastAsia"/>
        </w:rPr>
      </w:pPr>
      <w:r>
        <w:rPr>
          <w:rFonts w:eastAsiaTheme="minorEastAsia"/>
          <w:u w:val="single"/>
        </w:rPr>
        <w:t>Théorème 6 :</w:t>
      </w:r>
      <w:r>
        <w:rPr>
          <w:rFonts w:eastAsiaTheme="minorEastAsia"/>
        </w:rPr>
        <w:t xml:space="preserve"> Si </w:t>
      </w:r>
      <m:oMath>
        <m:r>
          <w:rPr>
            <w:rFonts w:ascii="Cambria Math" w:eastAsiaTheme="minorEastAsia" w:hAnsi="Cambria Math"/>
          </w:rPr>
          <m:t>f :U⊂E→F</m:t>
        </m:r>
      </m:oMath>
      <w:r>
        <w:rPr>
          <w:rFonts w:eastAsiaTheme="minorEastAsia"/>
        </w:rPr>
        <w:t xml:space="preserve"> est différentiable alors les dérivées partielles de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dans la base </w:t>
      </w:r>
    </w:p>
    <w:p w14:paraId="370320C8" w14:textId="55EAF7F7" w:rsidR="00736F39" w:rsidRDefault="00736F39" w:rsidP="00D65E45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 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/>
        </w:rPr>
        <w:t xml:space="preserve"> existent et pour tout </w:t>
      </w:r>
      <m:oMath>
        <m:r>
          <w:rPr>
            <w:rFonts w:ascii="Cambria Math" w:eastAsiaTheme="minorEastAsia" w:hAnsi="Cambria Math"/>
          </w:rPr>
          <m:t>a∈U</m:t>
        </m:r>
      </m:oMath>
      <w:r>
        <w:rPr>
          <w:rFonts w:eastAsiaTheme="minorEastAsia"/>
        </w:rPr>
        <w:t>, on a :</w:t>
      </w:r>
    </w:p>
    <w:p w14:paraId="1BEA536F" w14:textId="556BDC92" w:rsidR="00736F39" w:rsidRPr="00736F39" w:rsidRDefault="00736F39" w:rsidP="00D65E4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∂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nor/>
            </m:rPr>
            <w:rPr>
              <w:rFonts w:ascii="Cambria Math" w:eastAsiaTheme="minorEastAsia" w:hAnsi="Cambria Math"/>
            </w:rPr>
            <m:t>d</m:t>
          </m:r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</m:oMath>
      </m:oMathPara>
    </w:p>
    <w:p w14:paraId="55D3ABDA" w14:textId="0FB3EF4B" w:rsidR="00736F39" w:rsidRDefault="00736F39" w:rsidP="00D65E45">
      <w:pPr>
        <w:rPr>
          <w:rFonts w:eastAsiaTheme="minorEastAsia"/>
        </w:rPr>
      </w:pPr>
      <w:r>
        <w:rPr>
          <w:rFonts w:eastAsiaTheme="minorEastAsia"/>
        </w:rPr>
        <w:t xml:space="preserve">De plus, pour tout </w:t>
      </w:r>
      <m:oMath>
        <m:r>
          <w:rPr>
            <w:rFonts w:ascii="Cambria Math" w:eastAsiaTheme="minorEastAsia" w:hAnsi="Cambria Math"/>
          </w:rPr>
          <m:t>h=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lit/>
              </m:rPr>
              <w:rPr>
                <w:rFonts w:ascii="Cambria Math" w:eastAsiaTheme="minorEastAsia" w:hAnsi="Cambria Math"/>
              </w:rPr>
              <m:t>∈</m:t>
            </m:r>
            <m:r>
              <w:rPr>
                <w:rFonts w:ascii="Cambria Math" w:eastAsiaTheme="minorEastAsia" w:hAnsi="Cambria Math"/>
              </w:rPr>
              <m:t>E</m:t>
            </m:r>
          </m:e>
        </m:nary>
      </m:oMath>
      <w:r>
        <w:rPr>
          <w:rFonts w:eastAsiaTheme="minorEastAsia"/>
        </w:rPr>
        <w:t xml:space="preserve"> (avec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 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</w:rPr>
        <w:t>),</w:t>
      </w:r>
    </w:p>
    <w:p w14:paraId="7E0078B1" w14:textId="0BF392EF" w:rsidR="00736F39" w:rsidRPr="00736F39" w:rsidRDefault="00736F39" w:rsidP="00D65E45">
      <w:pPr>
        <w:rPr>
          <w:rFonts w:eastAsiaTheme="minorEastAsia"/>
        </w:rPr>
      </w:pPr>
      <m:oMathPara>
        <m:oMath>
          <m:r>
            <m:rPr>
              <m:nor/>
            </m:rPr>
            <w:rPr>
              <w:rFonts w:ascii="Cambria Math" w:eastAsiaTheme="minorEastAsia" w:hAnsi="Cambria Math"/>
            </w:rPr>
            <m:t>d</m:t>
          </m:r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h</m:t>
              </m:r>
            </m:sub>
          </m:sSub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</m:nary>
        </m:oMath>
      </m:oMathPara>
    </w:p>
    <w:p w14:paraId="72FA8206" w14:textId="11F543F2" w:rsidR="00736F39" w:rsidRDefault="00BC03FA" w:rsidP="00D65E45">
      <w:pPr>
        <w:rPr>
          <w:rFonts w:eastAsiaTheme="minorEastAsia"/>
        </w:rPr>
      </w:pPr>
      <w:r>
        <w:rPr>
          <w:rFonts w:eastAsiaTheme="minorEastAsia"/>
          <w:u w:val="single"/>
        </w:rPr>
        <w:t>Corollaire :</w:t>
      </w:r>
      <w:r>
        <w:rPr>
          <w:rFonts w:eastAsiaTheme="minorEastAsia"/>
        </w:rPr>
        <w:t xml:space="preserve"> Si </w:t>
      </w:r>
      <m:oMath>
        <m:r>
          <w:rPr>
            <w:rFonts w:ascii="Cambria Math" w:eastAsiaTheme="minorEastAsia" w:hAnsi="Cambria Math"/>
          </w:rPr>
          <m:t>f :U⊂E→F</m:t>
        </m:r>
      </m:oMath>
      <w:r>
        <w:rPr>
          <w:rFonts w:eastAsiaTheme="minorEastAsia"/>
        </w:rPr>
        <w:t xml:space="preserve"> est différentiable en </w:t>
      </w:r>
      <m:oMath>
        <m:r>
          <w:rPr>
            <w:rFonts w:ascii="Cambria Math" w:eastAsiaTheme="minorEastAsia" w:hAnsi="Cambria Math"/>
          </w:rPr>
          <m:t>a∈U</m:t>
        </m:r>
      </m:oMath>
      <w:r>
        <w:rPr>
          <w:rFonts w:eastAsiaTheme="minorEastAsia"/>
        </w:rPr>
        <w:t xml:space="preserve">, le développement limité à l’ordre 1 de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en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s’écrit :</w:t>
      </w:r>
    </w:p>
    <w:p w14:paraId="6A899922" w14:textId="69DB1E2F" w:rsidR="00BC03FA" w:rsidRPr="00BC03FA" w:rsidRDefault="00BC03FA" w:rsidP="00D65E4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a+h</m:t>
              </m:r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+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r>
                <w:rPr>
                  <w:rFonts w:ascii="Cambria Math" w:eastAsiaTheme="minorEastAsia" w:hAnsi="Cambria Math"/>
                </w:rPr>
                <m:t>o</m:t>
              </m:r>
            </m:e>
            <m:lim>
              <m:r>
                <w:rPr>
                  <w:rFonts w:ascii="Cambria Math" w:eastAsiaTheme="minorEastAsia" w:hAnsi="Cambria Math"/>
                </w:rPr>
                <m:t>h→0</m:t>
              </m:r>
            </m:lim>
          </m:limLow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d>
            </m:e>
          </m:d>
        </m:oMath>
      </m:oMathPara>
    </w:p>
    <w:p w14:paraId="2AAE848F" w14:textId="388B522E" w:rsidR="00BC03FA" w:rsidRDefault="00BC03FA" w:rsidP="00BC03FA">
      <w:pPr>
        <w:pStyle w:val="Paragraphedeliste"/>
        <w:numPr>
          <w:ilvl w:val="0"/>
          <w:numId w:val="13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Dérivées partielles d’une fonction de </w:t>
      </w:r>
      <m:oMath>
        <m:r>
          <m:rPr>
            <m:sty m:val="bi"/>
          </m:rP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  <w:b/>
          <w:bCs/>
        </w:rPr>
        <w:t xml:space="preserve"> variables réelles</w:t>
      </w:r>
    </w:p>
    <w:p w14:paraId="4EE53597" w14:textId="4A5E9C28" w:rsidR="00BC03FA" w:rsidRDefault="00BC03FA" w:rsidP="00BC03FA">
      <w:pPr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f :U⊂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→F</m:t>
        </m:r>
      </m:oMath>
      <w:r>
        <w:rPr>
          <w:rFonts w:eastAsiaTheme="minorEastAsia"/>
        </w:rPr>
        <w:t xml:space="preserve"> donnée par</w:t>
      </w:r>
    </w:p>
    <w:p w14:paraId="5E8C2147" w14:textId="788F7D5B" w:rsidR="00BC03FA" w:rsidRPr="00BC03FA" w:rsidRDefault="00BC03FA" w:rsidP="00BC03F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 :x=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↦f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</m:oMath>
      </m:oMathPara>
    </w:p>
    <w:p w14:paraId="3A111C33" w14:textId="49E0588B" w:rsidR="00BC03FA" w:rsidRPr="00BC03FA" w:rsidRDefault="00BC03FA" w:rsidP="00BC03FA">
      <w:pPr>
        <w:rPr>
          <w:rFonts w:eastAsiaTheme="minorEastAsia"/>
        </w:rPr>
      </w:pPr>
      <w:r>
        <w:rPr>
          <w:rFonts w:eastAsiaTheme="minorEastAsia"/>
        </w:rPr>
        <w:t xml:space="preserve">On étudie les dérivées partielles de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dans la base canonique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de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.</m:t>
        </m:r>
      </m:oMath>
    </w:p>
    <w:p w14:paraId="63D162CE" w14:textId="4A0C3D04" w:rsidR="00BC03FA" w:rsidRDefault="00BC03FA" w:rsidP="00BC03FA">
      <w:pPr>
        <w:rPr>
          <w:rFonts w:eastAsiaTheme="minorEastAsia"/>
        </w:rPr>
      </w:pPr>
      <w:r>
        <w:rPr>
          <w:rFonts w:eastAsiaTheme="minorEastAsia"/>
        </w:rPr>
        <w:t xml:space="preserve">Pour </w:t>
      </w:r>
      <m:oMath>
        <m:r>
          <w:rPr>
            <w:rFonts w:ascii="Cambria Math" w:eastAsiaTheme="minorEastAsia" w:hAnsi="Cambria Math"/>
          </w:rPr>
          <m:t>i∈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1,n</m:t>
            </m:r>
          </m:e>
        </m:d>
      </m:oMath>
      <w:r>
        <w:rPr>
          <w:rFonts w:eastAsiaTheme="minorEastAsia"/>
        </w:rPr>
        <w:t xml:space="preserve">, on peut définir la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-ième application partielle de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au point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par :</w:t>
      </w:r>
    </w:p>
    <w:p w14:paraId="1CE2C43B" w14:textId="25A3E2DD" w:rsidR="00BC03FA" w:rsidRPr="00BC03FA" w:rsidRDefault="00BC03FA" w:rsidP="00BC03F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a,i</m:t>
              </m:r>
            </m:sub>
          </m:sSub>
          <m:r>
            <w:rPr>
              <w:rFonts w:ascii="Cambria Math" w:eastAsiaTheme="minorEastAsia" w:hAnsi="Cambria Math"/>
            </w:rPr>
            <m:t xml:space="preserve"> :t↦f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,t,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</m:oMath>
      </m:oMathPara>
    </w:p>
    <w:p w14:paraId="2F4151F9" w14:textId="30AD37E9" w:rsidR="00BC03FA" w:rsidRDefault="00BC03FA" w:rsidP="00C115D7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Comme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est un ouvert de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, la fonction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a,i</m:t>
            </m:r>
          </m:sub>
        </m:sSub>
      </m:oMath>
      <w:r>
        <w:rPr>
          <w:rFonts w:eastAsiaTheme="minorEastAsia"/>
        </w:rPr>
        <w:t xml:space="preserve"> est au moins définie sur intervalle de la forme </w:t>
      </w:r>
    </w:p>
    <w:p w14:paraId="355DA785" w14:textId="1348C23E" w:rsidR="00BC03FA" w:rsidRDefault="00BC03FA" w:rsidP="00BC03FA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]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-α,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+α[,</m:t>
        </m:r>
      </m:oMath>
      <w:r>
        <w:rPr>
          <w:rFonts w:eastAsiaTheme="minorEastAsia"/>
        </w:rPr>
        <w:t xml:space="preserve"> avec </w:t>
      </w:r>
      <m:oMath>
        <m:r>
          <w:rPr>
            <w:rFonts w:ascii="Cambria Math" w:eastAsiaTheme="minorEastAsia" w:hAnsi="Cambria Math"/>
          </w:rPr>
          <m:t>α∈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+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</m:oMath>
    </w:p>
    <w:p w14:paraId="046775C1" w14:textId="77777777" w:rsidR="00BC03FA" w:rsidRDefault="00BC03FA" w:rsidP="00BC03FA">
      <w:pPr>
        <w:rPr>
          <w:rFonts w:eastAsiaTheme="minorEastAsia"/>
        </w:rPr>
      </w:pPr>
    </w:p>
    <w:p w14:paraId="46478BBF" w14:textId="0EC4C76D" w:rsidR="00BC03FA" w:rsidRDefault="00BC03FA" w:rsidP="00BC03FA">
      <w:pPr>
        <w:rPr>
          <w:rFonts w:eastAsiaTheme="minorEastAsia"/>
        </w:rPr>
      </w:pPr>
      <w:r>
        <w:rPr>
          <w:rFonts w:eastAsiaTheme="minorEastAsia"/>
          <w:u w:val="single"/>
        </w:rPr>
        <w:t>Proposition :</w:t>
      </w:r>
      <w:r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f :U⊂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→F, a∈U, i∈⟦1,n⟧</m:t>
        </m:r>
      </m:oMath>
      <w:r w:rsidR="00201339">
        <w:rPr>
          <w:rFonts w:eastAsiaTheme="minorEastAsia"/>
        </w:rPr>
        <w:t>. On a équivalence entre :</w:t>
      </w:r>
    </w:p>
    <w:p w14:paraId="1DFDFBD3" w14:textId="5362C1BD" w:rsidR="00201339" w:rsidRDefault="00201339" w:rsidP="00201339">
      <w:pPr>
        <w:pStyle w:val="Paragraphedeliste"/>
        <w:numPr>
          <w:ilvl w:val="0"/>
          <w:numId w:val="1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admet une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-ième dérivée partielle en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(dans la base canonique)</w:t>
      </w:r>
    </w:p>
    <w:p w14:paraId="798058AE" w14:textId="5A1E04DB" w:rsidR="00201339" w:rsidRDefault="00201339" w:rsidP="00201339">
      <w:pPr>
        <w:pStyle w:val="Paragraphedeliste"/>
        <w:numPr>
          <w:ilvl w:val="0"/>
          <w:numId w:val="14"/>
        </w:numPr>
        <w:rPr>
          <w:rFonts w:eastAsiaTheme="minorEastAsia"/>
        </w:rPr>
      </w:pPr>
      <w:r>
        <w:rPr>
          <w:rFonts w:eastAsiaTheme="minorEastAsia"/>
        </w:rPr>
        <w:t xml:space="preserve">La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-ième application partielle de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au point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, notée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a,i</m:t>
            </m:r>
          </m:sub>
        </m:sSub>
      </m:oMath>
      <w:r>
        <w:rPr>
          <w:rFonts w:eastAsiaTheme="minorEastAsia"/>
        </w:rPr>
        <w:t xml:space="preserve"> est dérivable 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</w:p>
    <w:p w14:paraId="1202DDEA" w14:textId="523E4269" w:rsidR="00201339" w:rsidRDefault="00201339" w:rsidP="00201339">
      <w:pPr>
        <w:rPr>
          <w:rFonts w:eastAsiaTheme="minorEastAsia"/>
        </w:rPr>
      </w:pPr>
      <w:r>
        <w:rPr>
          <w:rFonts w:eastAsiaTheme="minorEastAsia"/>
        </w:rPr>
        <w:t>Dans ce cas, on a :</w:t>
      </w:r>
    </w:p>
    <w:p w14:paraId="79E42D00" w14:textId="72B48089" w:rsidR="00201339" w:rsidRPr="00201339" w:rsidRDefault="00201339" w:rsidP="0020133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∂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a,i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nor/>
                </m:rP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m:rPr>
                  <m:nor/>
                </m:rPr>
                <w:rPr>
                  <w:rFonts w:ascii="Cambria Math" w:eastAsiaTheme="minorEastAsia" w:hAnsi="Cambria Math"/>
                </w:rPr>
                <m:t>d</m:t>
              </m:r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r>
            <w:rPr>
              <w:rFonts w:ascii="Cambria Math" w:eastAsiaTheme="minorEastAsia" w:hAnsi="Cambria Math"/>
            </w:rPr>
            <m:t>(f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,t,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/>
                    </w:rPr>
                    <m:t>​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t=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sub>
          </m:sSub>
        </m:oMath>
      </m:oMathPara>
    </w:p>
    <w:p w14:paraId="25B0F1B5" w14:textId="7CE2FEC0" w:rsidR="00201339" w:rsidRDefault="00201339" w:rsidP="00201339">
      <w:pPr>
        <w:rPr>
          <w:rFonts w:eastAsiaTheme="minorEastAsia"/>
          <w:color w:val="92D050"/>
        </w:rPr>
      </w:pPr>
      <w:r>
        <w:rPr>
          <w:rFonts w:eastAsiaTheme="minorEastAsia"/>
          <w:color w:val="92D050"/>
          <w:u w:val="single"/>
        </w:rPr>
        <w:t>Remarque :</w:t>
      </w:r>
      <w:r>
        <w:rPr>
          <w:rFonts w:eastAsiaTheme="minorEastAsia"/>
          <w:color w:val="92D050"/>
        </w:rPr>
        <w:t xml:space="preserve"> Si l’on convient de noter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92D050"/>
              </w:rPr>
            </m:ctrlPr>
          </m:sSubPr>
          <m:e>
            <m:r>
              <w:rPr>
                <w:rFonts w:ascii="Cambria Math" w:eastAsiaTheme="minorEastAsia" w:hAnsi="Cambria Math"/>
                <w:color w:val="92D050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92D050"/>
              </w:rPr>
              <m:t>1</m:t>
            </m:r>
          </m:sub>
        </m:sSub>
        <m:r>
          <w:rPr>
            <w:rFonts w:ascii="Cambria Math" w:eastAsiaTheme="minorEastAsia" w:hAnsi="Cambria Math"/>
            <w:color w:val="92D050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color w:val="92D050"/>
              </w:rPr>
            </m:ctrlPr>
          </m:sSubPr>
          <m:e>
            <m:r>
              <w:rPr>
                <w:rFonts w:ascii="Cambria Math" w:eastAsiaTheme="minorEastAsia" w:hAnsi="Cambria Math"/>
                <w:color w:val="92D050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92D050"/>
              </w:rPr>
              <m:t>n</m:t>
            </m:r>
          </m:sub>
        </m:sSub>
      </m:oMath>
      <w:r>
        <w:rPr>
          <w:rFonts w:eastAsiaTheme="minorEastAsia"/>
          <w:color w:val="92D050"/>
        </w:rPr>
        <w:t xml:space="preserve"> les éléments du </w:t>
      </w:r>
      <m:oMath>
        <m:r>
          <w:rPr>
            <w:rFonts w:ascii="Cambria Math" w:eastAsiaTheme="minorEastAsia" w:hAnsi="Cambria Math"/>
            <w:color w:val="92D050"/>
          </w:rPr>
          <m:t>n</m:t>
        </m:r>
      </m:oMath>
      <w:r>
        <w:rPr>
          <w:rFonts w:eastAsiaTheme="minorEastAsia"/>
          <w:color w:val="92D050"/>
        </w:rPr>
        <w:t xml:space="preserve">-uplet </w:t>
      </w:r>
      <m:oMath>
        <m:r>
          <w:rPr>
            <w:rFonts w:ascii="Cambria Math" w:eastAsiaTheme="minorEastAsia" w:hAnsi="Cambria Math"/>
            <w:color w:val="92D050"/>
          </w:rPr>
          <m:t>x</m:t>
        </m:r>
      </m:oMath>
      <w:r>
        <w:rPr>
          <w:rFonts w:eastAsiaTheme="minorEastAsia"/>
          <w:color w:val="92D050"/>
        </w:rPr>
        <w:t>, il est usuel de noter :</w:t>
      </w:r>
    </w:p>
    <w:p w14:paraId="17F8EFFE" w14:textId="528294F8" w:rsidR="00187147" w:rsidRPr="00187147" w:rsidRDefault="00201339" w:rsidP="00187147">
      <w:pPr>
        <w:rPr>
          <w:rFonts w:eastAsiaTheme="minorEastAsia"/>
          <w:color w:val="92D05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92D05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92D050"/>
                </w:rPr>
                <m:t>∂</m:t>
              </m:r>
            </m:e>
            <m:sub>
              <m:r>
                <w:rPr>
                  <w:rFonts w:ascii="Cambria Math" w:eastAsiaTheme="minorEastAsia" w:hAnsi="Cambria Math"/>
                  <w:color w:val="92D050"/>
                </w:rPr>
                <m:t>i</m:t>
              </m:r>
            </m:sub>
          </m:sSub>
          <m:r>
            <w:rPr>
              <w:rFonts w:ascii="Cambria Math" w:eastAsiaTheme="minorEastAsia" w:hAnsi="Cambria Math"/>
              <w:color w:val="92D050"/>
            </w:rPr>
            <m:t>f=</m:t>
          </m:r>
          <m:f>
            <m:fPr>
              <m:ctrlPr>
                <w:rPr>
                  <w:rFonts w:ascii="Cambria Math" w:eastAsiaTheme="minorEastAsia" w:hAnsi="Cambria Math"/>
                  <w:i/>
                  <w:color w:val="92D05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92D050"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  <w:color w:val="92D050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92D05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92D05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92D050"/>
                    </w:rPr>
                    <m:t>i</m:t>
                  </m:r>
                </m:sub>
              </m:sSub>
            </m:den>
          </m:f>
        </m:oMath>
      </m:oMathPara>
    </w:p>
    <w:p w14:paraId="40B72E86" w14:textId="68E48403" w:rsidR="00187147" w:rsidRDefault="00187147" w:rsidP="00187147">
      <w:pPr>
        <w:pStyle w:val="Paragraphedeliste"/>
        <w:numPr>
          <w:ilvl w:val="0"/>
          <w:numId w:val="13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Dérivées partielles d’une fonction d’une variable</w:t>
      </w:r>
    </w:p>
    <w:p w14:paraId="78E15174" w14:textId="6751033A" w:rsidR="00187147" w:rsidRDefault="00187147" w:rsidP="00187147">
      <w:pPr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f :U⊂E→F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B=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/>
        </w:rPr>
        <w:t xml:space="preserve"> une base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. Pour </w:t>
      </w:r>
      <m:oMath>
        <m:r>
          <w:rPr>
            <w:rFonts w:ascii="Cambria Math" w:eastAsiaTheme="minorEastAsia" w:hAnsi="Cambria Math"/>
          </w:rPr>
          <m:t>x∈U</m:t>
        </m:r>
      </m:oMath>
      <w:r>
        <w:rPr>
          <w:rFonts w:eastAsiaTheme="minorEastAsia"/>
        </w:rPr>
        <w:t xml:space="preserve">, convenons de noter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>
        <w:rPr>
          <w:rFonts w:eastAsiaTheme="minorEastAsia"/>
        </w:rPr>
        <w:t xml:space="preserve"> les coordonnées de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dans la base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. On a alors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+…+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</w:p>
    <w:p w14:paraId="7730E4E5" w14:textId="5AE9E656" w:rsidR="00187147" w:rsidRPr="00187147" w:rsidRDefault="00187147" w:rsidP="00187147">
      <w:pPr>
        <w:rPr>
          <w:rFonts w:eastAsiaTheme="minorEastAsia"/>
        </w:rPr>
      </w:pPr>
      <m:oMathPara>
        <m:oMath>
          <m:limUpp>
            <m:limUppPr>
              <m:ctrlPr>
                <w:rPr>
                  <w:rFonts w:ascii="Cambria Math" w:eastAsiaTheme="minorEastAsia" w:hAnsi="Cambria Math"/>
                  <w:i/>
                </w:rPr>
              </m:ctrlPr>
            </m:limUp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lim>
              <m:r>
                <w:rPr>
                  <w:rFonts w:ascii="Cambria Math" w:eastAsiaTheme="minorEastAsia" w:hAnsi="Cambria Math"/>
                </w:rPr>
                <m:t>~</m:t>
              </m:r>
            </m:lim>
          </m:limUpp>
          <m:r>
            <w:rPr>
              <w:rFonts w:ascii="Cambria Math" w:eastAsiaTheme="minorEastAsia" w:hAnsi="Cambria Math"/>
            </w:rPr>
            <m:t xml:space="preserve"> :</m:t>
          </m:r>
          <m:limUpp>
            <m:limUppPr>
              <m:ctrlPr>
                <w:rPr>
                  <w:rFonts w:ascii="Cambria Math" w:eastAsiaTheme="minorEastAsia" w:hAnsi="Cambria Math"/>
                  <w:i/>
                </w:rPr>
              </m:ctrlPr>
            </m:limUp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lim>
              <m:r>
                <w:rPr>
                  <w:rFonts w:ascii="Cambria Math" w:eastAsiaTheme="minorEastAsia" w:hAnsi="Cambria Math"/>
                </w:rPr>
                <m:t>~</m:t>
              </m:r>
            </m:lim>
          </m:limUpp>
          <m:r>
            <w:rPr>
              <w:rFonts w:ascii="Cambria Math" w:eastAsiaTheme="minorEastAsia" w:hAnsi="Cambria Math"/>
            </w:rPr>
            <m:t>⊂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 xml:space="preserve">→F,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↦f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+…+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</m:oMath>
      </m:oMathPara>
    </w:p>
    <w:p w14:paraId="2C4CF249" w14:textId="3964BE06" w:rsidR="00187147" w:rsidRDefault="00187147" w:rsidP="00201339">
      <w:pPr>
        <w:rPr>
          <w:rFonts w:eastAsiaTheme="minorEastAsia"/>
        </w:rPr>
      </w:pPr>
      <w:r>
        <w:rPr>
          <w:rFonts w:eastAsiaTheme="minorEastAsia"/>
          <w:u w:val="single"/>
        </w:rPr>
        <w:lastRenderedPageBreak/>
        <w:t>Proposition :</w:t>
      </w:r>
      <w:r>
        <w:rPr>
          <w:rFonts w:eastAsiaTheme="minorEastAsia"/>
        </w:rPr>
        <w:t xml:space="preserve"> Avec les notations précédentes, pour </w:t>
      </w:r>
      <m:oMath>
        <m:r>
          <w:rPr>
            <w:rFonts w:ascii="Cambria Math" w:eastAsiaTheme="minorEastAsia" w:hAnsi="Cambria Math"/>
          </w:rPr>
          <m:t>a∈U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i∈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1,n</m:t>
            </m:r>
          </m:e>
        </m:d>
      </m:oMath>
      <w:r>
        <w:rPr>
          <w:rFonts w:eastAsiaTheme="minorEastAsia"/>
        </w:rPr>
        <w:t xml:space="preserve">, on a équivalence entre : </w:t>
      </w:r>
    </w:p>
    <w:p w14:paraId="2A8FAF23" w14:textId="3CC4CFAF" w:rsidR="00187147" w:rsidRDefault="00187147" w:rsidP="00187147">
      <w:pPr>
        <w:pStyle w:val="Paragraphedeliste"/>
        <w:numPr>
          <w:ilvl w:val="0"/>
          <w:numId w:val="1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admet une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-ième dérivée partielle dans la base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en </w:t>
      </w:r>
      <m:oMath>
        <m:r>
          <w:rPr>
            <w:rFonts w:ascii="Cambria Math" w:eastAsiaTheme="minorEastAsia" w:hAnsi="Cambria Math"/>
          </w:rPr>
          <m:t>a</m:t>
        </m:r>
      </m:oMath>
    </w:p>
    <w:p w14:paraId="3635A7D0" w14:textId="2C5C52B7" w:rsidR="00187147" w:rsidRDefault="00187147" w:rsidP="00187147">
      <w:pPr>
        <w:pStyle w:val="Paragraphedeliste"/>
        <w:numPr>
          <w:ilvl w:val="0"/>
          <w:numId w:val="15"/>
        </w:numPr>
        <w:rPr>
          <w:rFonts w:eastAsiaTheme="minorEastAsia"/>
        </w:rPr>
      </w:pPr>
      <m:oMath>
        <m:limUpp>
          <m:limUppPr>
            <m:ctrlPr>
              <w:rPr>
                <w:rFonts w:ascii="Cambria Math" w:eastAsiaTheme="minorEastAsia" w:hAnsi="Cambria Math"/>
                <w:i/>
              </w:rPr>
            </m:ctrlPr>
          </m:limUppPr>
          <m:e>
            <m:r>
              <w:rPr>
                <w:rFonts w:ascii="Cambria Math" w:eastAsiaTheme="minorEastAsia" w:hAnsi="Cambria Math"/>
              </w:rPr>
              <m:t>f</m:t>
            </m:r>
          </m:e>
          <m:lim>
            <m:r>
              <w:rPr>
                <w:rFonts w:ascii="Cambria Math" w:eastAsiaTheme="minorEastAsia" w:hAnsi="Cambria Math"/>
              </w:rPr>
              <m:t>~</m:t>
            </m:r>
          </m:lim>
        </m:limUpp>
      </m:oMath>
      <w:r>
        <w:rPr>
          <w:rFonts w:eastAsiaTheme="minorEastAsia"/>
        </w:rPr>
        <w:t xml:space="preserve"> admet une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-ième dérivée partielle en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/>
        </w:rPr>
        <w:t xml:space="preserve"> (dans la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 xml:space="preserve"> de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) </w:t>
      </w:r>
    </w:p>
    <w:p w14:paraId="1B0B8F28" w14:textId="5FB21198" w:rsidR="00187147" w:rsidRDefault="00187147" w:rsidP="00187147">
      <w:pPr>
        <w:rPr>
          <w:rFonts w:eastAsiaTheme="minorEastAsia"/>
        </w:rPr>
      </w:pPr>
      <w:r>
        <w:rPr>
          <w:rFonts w:eastAsiaTheme="minorEastAsia"/>
        </w:rPr>
        <w:t>Dans ce cas, on a</w:t>
      </w:r>
    </w:p>
    <w:p w14:paraId="0E395CF5" w14:textId="341FC8FB" w:rsidR="00C06745" w:rsidRDefault="00C06745" w:rsidP="0018714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∂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∂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nor/>
                </m:rPr>
                <w:rPr>
                  <w:rFonts w:ascii="Cambria Math" w:eastAsiaTheme="minorEastAsia" w:hAnsi="Cambria Math"/>
                </w:rPr>
                <m:t>d</m:t>
              </m:r>
              <m:ctrlPr>
                <w:rPr>
                  <w:rFonts w:ascii="Cambria Math" w:eastAsiaTheme="minorEastAsia" w:hAnsi="Cambria Math"/>
                </w:rPr>
              </m:ctrlPr>
            </m:num>
            <m:den>
              <m:r>
                <m:rPr>
                  <m:nor/>
                </m:rPr>
                <w:rPr>
                  <w:rFonts w:ascii="Cambria Math" w:eastAsiaTheme="minorEastAsia" w:hAnsi="Cambria Math"/>
                </w:rPr>
                <m:t>d</m:t>
              </m:r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d>
            <m:dPr>
              <m:begChr m:val="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i-1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,t,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i+1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sub>
              </m:sSub>
            </m:e>
          </m:d>
        </m:oMath>
      </m:oMathPara>
    </w:p>
    <w:p w14:paraId="7CB23C99" w14:textId="5D02AD9A" w:rsidR="00C06745" w:rsidRDefault="00C06745" w:rsidP="00187147">
      <w:pPr>
        <w:rPr>
          <w:rFonts w:eastAsiaTheme="minorEastAsia"/>
        </w:rPr>
      </w:pPr>
      <w:r>
        <w:rPr>
          <w:rFonts w:eastAsiaTheme="minorEastAsia"/>
        </w:rPr>
        <w:t xml:space="preserve">(où </w:t>
      </w:r>
      <m:oMath>
        <m:r>
          <w:rPr>
            <w:rFonts w:ascii="Cambria Math" w:eastAsiaTheme="minorEastAsia" w:hAnsi="Cambria Math"/>
          </w:rPr>
          <m:t>a=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nary>
      </m:oMath>
      <w:r>
        <w:rPr>
          <w:rFonts w:eastAsiaTheme="minorEastAsia"/>
        </w:rPr>
        <w:t>)</w:t>
      </w:r>
    </w:p>
    <w:p w14:paraId="0B424537" w14:textId="77777777" w:rsidR="00C06745" w:rsidRDefault="00C06745" w:rsidP="00187147">
      <w:pPr>
        <w:rPr>
          <w:rFonts w:eastAsiaTheme="minorEastAsia"/>
        </w:rPr>
      </w:pPr>
    </w:p>
    <w:p w14:paraId="5F7172A6" w14:textId="4DC42E3C" w:rsidR="00036D5D" w:rsidRDefault="00036D5D" w:rsidP="00187147">
      <w:pPr>
        <w:rPr>
          <w:rFonts w:eastAsiaTheme="minorEastAsia"/>
        </w:rPr>
      </w:pPr>
      <w:r>
        <w:rPr>
          <w:rFonts w:eastAsiaTheme="minorEastAsia"/>
          <w:u w:val="single"/>
        </w:rPr>
        <w:t>Proposition :</w:t>
      </w:r>
      <w:r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f :U⊂E→F,a∈U, i∈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1,n</m:t>
            </m:r>
          </m:e>
        </m:d>
      </m:oMath>
      <w:r>
        <w:rPr>
          <w:rFonts w:eastAsiaTheme="minorEastAsia"/>
        </w:rPr>
        <w:t>. On a équivalence entre :</w:t>
      </w:r>
    </w:p>
    <w:p w14:paraId="6707F75E" w14:textId="37A673E3" w:rsidR="00036D5D" w:rsidRDefault="00036D5D" w:rsidP="00036D5D">
      <w:pPr>
        <w:pStyle w:val="Paragraphedeliste"/>
        <w:numPr>
          <w:ilvl w:val="0"/>
          <w:numId w:val="16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admet une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-ième dérivée partielle en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dans la base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>,</w:t>
      </w:r>
    </w:p>
    <w:p w14:paraId="51AA7302" w14:textId="2D054D88" w:rsidR="00036D5D" w:rsidRDefault="00036D5D" w:rsidP="00036D5D">
      <w:pPr>
        <w:pStyle w:val="Paragraphedeliste"/>
        <w:numPr>
          <w:ilvl w:val="0"/>
          <w:numId w:val="16"/>
        </w:numPr>
        <w:rPr>
          <w:rFonts w:eastAsiaTheme="minorEastAsia"/>
        </w:rPr>
      </w:pPr>
      <w:r>
        <w:rPr>
          <w:rFonts w:eastAsiaTheme="minorEastAsia"/>
        </w:rPr>
        <w:t xml:space="preserve">Les fonctions coordonnées de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dans une base de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admettent une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-ième dérivée partielle en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dans la base </w:t>
      </w:r>
      <m:oMath>
        <m:r>
          <w:rPr>
            <w:rFonts w:ascii="Cambria Math" w:eastAsiaTheme="minorEastAsia" w:hAnsi="Cambria Math"/>
          </w:rPr>
          <m:t>B</m:t>
        </m:r>
      </m:oMath>
    </w:p>
    <w:p w14:paraId="1B602163" w14:textId="3C4CBE93" w:rsidR="00036D5D" w:rsidRDefault="00036D5D" w:rsidP="00036D5D">
      <w:pPr>
        <w:rPr>
          <w:rFonts w:eastAsiaTheme="minorEastAsia"/>
        </w:rPr>
      </w:pPr>
      <w:r>
        <w:rPr>
          <w:rFonts w:eastAsiaTheme="minorEastAsia"/>
        </w:rPr>
        <w:t xml:space="preserve">Dans ce cas, on a </w:t>
      </w:r>
    </w:p>
    <w:p w14:paraId="67D9F9BE" w14:textId="1EEE5366" w:rsidR="00036D5D" w:rsidRPr="00036D5D" w:rsidRDefault="00036D5D" w:rsidP="00036D5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∀k∈</m:t>
          </m:r>
          <m:d>
            <m:dPr>
              <m:begChr m:val="⟦"/>
              <m:endChr m:val="⟧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1,p</m:t>
              </m:r>
            </m:e>
          </m:d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∂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6155C01F" w14:textId="1F1A6B56" w:rsidR="00036D5D" w:rsidRDefault="00E22EBE" w:rsidP="00036D5D">
      <w:pPr>
        <w:rPr>
          <w:rFonts w:eastAsiaTheme="minorEastAsia"/>
        </w:rPr>
      </w:pPr>
      <w:r>
        <w:rPr>
          <w:rFonts w:eastAsiaTheme="minorEastAsia"/>
        </w:rPr>
        <w:t xml:space="preserve">Où l’on a noté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f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les fonctions coordonnées de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∂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dans une base donnée de </w:t>
      </w:r>
      <m:oMath>
        <m:r>
          <w:rPr>
            <w:rFonts w:ascii="Cambria Math" w:eastAsiaTheme="minorEastAsia" w:hAnsi="Cambria Math"/>
          </w:rPr>
          <m:t>F</m:t>
        </m:r>
        <m:r>
          <w:rPr>
            <w:rFonts w:ascii="Cambria Math" w:eastAsiaTheme="minorEastAsia" w:hAnsi="Cambria Math"/>
          </w:rPr>
          <m:t>.</m:t>
        </m:r>
      </m:oMath>
    </w:p>
    <w:p w14:paraId="04CA9F1C" w14:textId="0CF58672" w:rsidR="00C115D7" w:rsidRDefault="00C115D7" w:rsidP="00C115D7">
      <w:pPr>
        <w:pStyle w:val="Paragraphedeliste"/>
        <w:numPr>
          <w:ilvl w:val="0"/>
          <w:numId w:val="13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Matrice Jacobienne</w:t>
      </w:r>
    </w:p>
    <w:p w14:paraId="49DDEC17" w14:textId="3695EE4F" w:rsidR="00C115D7" w:rsidRDefault="00C115D7" w:rsidP="00C115D7">
      <w:pPr>
        <w:spacing w:after="0"/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Soient </w:t>
      </w:r>
      <m:oMath>
        <m:r>
          <w:rPr>
            <w:rFonts w:ascii="Cambria Math" w:eastAsiaTheme="minorEastAsia" w:hAnsi="Cambria Math"/>
          </w:rPr>
          <m:t>B=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/>
        </w:rPr>
        <w:t xml:space="preserve"> une base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, et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bSup>
            <m:r>
              <w:rPr>
                <w:rFonts w:ascii="Cambria Math" w:eastAsiaTheme="minorEastAsia" w:hAnsi="Cambria Math"/>
              </w:rPr>
              <m:t>,…,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bSup>
          </m:e>
        </m:d>
      </m:oMath>
      <w:r>
        <w:rPr>
          <w:rFonts w:eastAsiaTheme="minorEastAsia"/>
        </w:rPr>
        <w:t xml:space="preserve"> une base de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. Soit </w:t>
      </w:r>
    </w:p>
    <w:p w14:paraId="3A8D9A7B" w14:textId="6CC81EE4" w:rsidR="00C115D7" w:rsidRDefault="00C115D7" w:rsidP="00C115D7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 :U⊂E→F</m:t>
        </m:r>
      </m:oMath>
      <w:r>
        <w:rPr>
          <w:rFonts w:eastAsiaTheme="minorEastAsia"/>
        </w:rPr>
        <w:t xml:space="preserve"> différentiable en </w:t>
      </w:r>
      <m:oMath>
        <m:r>
          <w:rPr>
            <w:rFonts w:ascii="Cambria Math" w:eastAsiaTheme="minorEastAsia" w:hAnsi="Cambria Math"/>
          </w:rPr>
          <m:t>a∈U</m:t>
        </m:r>
      </m:oMath>
      <w:r>
        <w:rPr>
          <w:rFonts w:eastAsiaTheme="minorEastAsia"/>
        </w:rPr>
        <w:t xml:space="preserve">. On appelle </w:t>
      </w:r>
      <w:r w:rsidRPr="00C115D7">
        <w:rPr>
          <w:rFonts w:eastAsiaTheme="minorEastAsia"/>
          <w:b/>
          <w:bCs/>
          <w:i/>
          <w:iCs/>
        </w:rPr>
        <w:t>matrice Jacobienne</w:t>
      </w:r>
      <w:r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en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la matrice de l’application linéaire </w:t>
      </w:r>
      <m:oMath>
        <m:r>
          <m:rPr>
            <m:nor/>
          </m:rPr>
          <w:rPr>
            <w:rFonts w:ascii="Cambria Math" w:eastAsiaTheme="minorEastAsia" w:hAnsi="Cambria Math"/>
          </w:rPr>
          <m:t>d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>
        <w:rPr>
          <w:rFonts w:eastAsiaTheme="minorEastAsia"/>
        </w:rPr>
        <w:t xml:space="preserve"> relatives aux bases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B'</m:t>
        </m:r>
      </m:oMath>
      <w:r>
        <w:rPr>
          <w:rFonts w:eastAsiaTheme="minorEastAsia"/>
        </w:rPr>
        <w:t> :</w:t>
      </w:r>
    </w:p>
    <w:p w14:paraId="0176F8A9" w14:textId="69994B07" w:rsidR="00C115D7" w:rsidRPr="00C115D7" w:rsidRDefault="00C115D7" w:rsidP="00C115D7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Jac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Mat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B,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>d</m:t>
                  </m:r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</w:rPr>
            <m:t>∈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p,n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R</m:t>
              </m:r>
            </m:e>
          </m:d>
        </m:oMath>
      </m:oMathPara>
    </w:p>
    <w:p w14:paraId="73BFDA29" w14:textId="71605818" w:rsidR="00C115D7" w:rsidRDefault="00C115D7" w:rsidP="00C115D7">
      <w:pPr>
        <w:rPr>
          <w:rFonts w:eastAsiaTheme="minorEastAsia"/>
        </w:rPr>
      </w:pPr>
      <w:r>
        <w:rPr>
          <w:rFonts w:eastAsiaTheme="minorEastAsia"/>
          <w:u w:val="single"/>
        </w:rPr>
        <w:t>Théorème :</w:t>
      </w:r>
      <w:r>
        <w:rPr>
          <w:rFonts w:eastAsiaTheme="minorEastAsia"/>
        </w:rPr>
        <w:t xml:space="preserve"> Avec les mêmes notions, notons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>
        <w:rPr>
          <w:rFonts w:eastAsiaTheme="minorEastAsia"/>
        </w:rPr>
        <w:t xml:space="preserve"> les fonctions coordonnées de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dans la base </w:t>
      </w:r>
      <m:oMath>
        <m:r>
          <w:rPr>
            <w:rFonts w:ascii="Cambria Math" w:eastAsiaTheme="minorEastAsia" w:hAnsi="Cambria Math"/>
          </w:rPr>
          <m:t>B'</m:t>
        </m:r>
      </m:oMath>
      <w:r>
        <w:rPr>
          <w:rFonts w:eastAsiaTheme="minorEastAsia"/>
        </w:rPr>
        <w:t xml:space="preserve">, alors </w:t>
      </w:r>
    </w:p>
    <w:p w14:paraId="310BE606" w14:textId="389577FC" w:rsidR="00C115D7" w:rsidRPr="00C115D7" w:rsidRDefault="00C115D7" w:rsidP="00C115D7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Jac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w:bookmarkStart w:id="0" w:name="_Hlk161829691"/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i∈</m:t>
              </m:r>
              <m:d>
                <m:dPr>
                  <m:begChr m:val="⟦"/>
                  <m:endChr m:val="⟧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1,p</m:t>
                  </m:r>
                </m:e>
              </m:d>
              <m:r>
                <w:rPr>
                  <w:rFonts w:ascii="Cambria Math" w:eastAsiaTheme="minorEastAsia" w:hAnsi="Cambria Math"/>
                </w:rPr>
                <m:t>, j∈</m:t>
              </m:r>
              <m:d>
                <m:dPr>
                  <m:begChr m:val="⟦"/>
                  <m:endChr m:val="⟧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1,n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="MS Gothic" w:hAnsi="Cambria Math" w:cs="MS Gothic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MS Gothic" w:hAnsi="Cambria Math" w:cs="MS Gothic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…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⋮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⋮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…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</m:m>
            </m:e>
          </m:d>
        </m:oMath>
      </m:oMathPara>
      <w:bookmarkEnd w:id="0"/>
    </w:p>
    <w:p w14:paraId="5277A7B9" w14:textId="0426CF3F" w:rsidR="00C115D7" w:rsidRDefault="009E2E98" w:rsidP="00C115D7">
      <w:pPr>
        <w:rPr>
          <w:rFonts w:eastAsiaTheme="minorEastAsia"/>
          <w:color w:val="92D050"/>
        </w:rPr>
      </w:pPr>
      <w:r>
        <w:rPr>
          <w:rFonts w:eastAsiaTheme="minorEastAsia"/>
          <w:color w:val="92D050"/>
          <w:u w:val="single"/>
        </w:rPr>
        <w:t>Remarque :</w:t>
      </w:r>
      <w:r>
        <w:rPr>
          <w:rFonts w:eastAsiaTheme="minorEastAsia"/>
          <w:color w:val="92D050"/>
        </w:rPr>
        <w:t xml:space="preserve"> Si l’on convient de noter </w:t>
      </w:r>
      <m:oMath>
        <m:d>
          <m:dPr>
            <m:ctrlPr>
              <w:rPr>
                <w:rFonts w:ascii="Cambria Math" w:eastAsiaTheme="minorEastAsia" w:hAnsi="Cambria Math"/>
                <w:i/>
                <w:color w:val="92D05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92D05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92D05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92D050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color w:val="92D050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92D05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92D05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92D050"/>
                  </w:rPr>
                  <m:t>n</m:t>
                </m:r>
              </m:sub>
            </m:sSub>
          </m:e>
        </m:d>
      </m:oMath>
      <w:r>
        <w:rPr>
          <w:rFonts w:eastAsiaTheme="minorEastAsia"/>
          <w:color w:val="92D050"/>
        </w:rPr>
        <w:t xml:space="preserve"> les coordonnées de </w:t>
      </w:r>
      <m:oMath>
        <m:r>
          <w:rPr>
            <w:rFonts w:ascii="Cambria Math" w:eastAsiaTheme="minorEastAsia" w:hAnsi="Cambria Math"/>
            <w:color w:val="92D050"/>
          </w:rPr>
          <m:t>x</m:t>
        </m:r>
      </m:oMath>
      <w:r>
        <w:rPr>
          <w:rFonts w:eastAsiaTheme="minorEastAsia"/>
          <w:color w:val="92D050"/>
        </w:rPr>
        <w:t xml:space="preserve"> dans </w:t>
      </w:r>
      <m:oMath>
        <m:r>
          <w:rPr>
            <w:rFonts w:ascii="Cambria Math" w:eastAsiaTheme="minorEastAsia" w:hAnsi="Cambria Math"/>
            <w:color w:val="92D050"/>
          </w:rPr>
          <m:t>B</m:t>
        </m:r>
      </m:oMath>
      <w:r>
        <w:rPr>
          <w:rFonts w:eastAsiaTheme="minorEastAsia"/>
          <w:color w:val="92D050"/>
        </w:rPr>
        <w:t>, on peut écrire :</w:t>
      </w:r>
    </w:p>
    <w:p w14:paraId="1339F9F2" w14:textId="72AD9054" w:rsidR="009E2E98" w:rsidRPr="00437258" w:rsidRDefault="009E2E98" w:rsidP="00C115D7">
      <w:pPr>
        <w:rPr>
          <w:rFonts w:eastAsiaTheme="minorEastAsia"/>
          <w:color w:val="92D050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color w:val="92D05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92D05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92D050"/>
                    </w:rPr>
                    <m:t>Jac</m:t>
                  </m:r>
                  <m:ctrlPr>
                    <w:rPr>
                      <w:rFonts w:ascii="Cambria Math" w:eastAsiaTheme="minorEastAsia" w:hAnsi="Cambria Math"/>
                      <w:color w:val="92D050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color w:val="92D050"/>
                    </w:rPr>
                    <m:t>f</m:t>
                  </m:r>
                  <m:ctrlPr>
                    <w:rPr>
                      <w:rFonts w:ascii="Cambria Math" w:eastAsiaTheme="minorEastAsia" w:hAnsi="Cambria Math"/>
                      <w:color w:val="92D050"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92D05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92D050"/>
                    </w:rPr>
                    <m:t>a</m:t>
                  </m:r>
                </m:e>
              </m:d>
            </m:e>
          </m:func>
          <m:r>
            <w:rPr>
              <w:rFonts w:ascii="Cambria Math" w:eastAsiaTheme="minorEastAsia" w:hAnsi="Cambria Math"/>
              <w:color w:val="92D05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92D050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92D05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92D05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92D050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92D05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92D050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92D050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color w:val="92D050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92D05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92D05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92D050"/>
                            </w:rPr>
                            <m:t>j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color w:val="92D050"/>
                    </w:rPr>
                    <m:t>(a)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color w:val="92D050"/>
                </w:rPr>
                <m:t>i∈</m:t>
              </m:r>
              <m:d>
                <m:dPr>
                  <m:begChr m:val="⟦"/>
                  <m:endChr m:val="⟧"/>
                  <m:ctrlPr>
                    <w:rPr>
                      <w:rFonts w:ascii="Cambria Math" w:eastAsiaTheme="minorEastAsia" w:hAnsi="Cambria Math"/>
                      <w:i/>
                      <w:color w:val="92D05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92D050"/>
                    </w:rPr>
                    <m:t>1,p</m:t>
                  </m:r>
                </m:e>
              </m:d>
              <m:r>
                <w:rPr>
                  <w:rFonts w:ascii="Cambria Math" w:eastAsiaTheme="minorEastAsia" w:hAnsi="Cambria Math"/>
                  <w:color w:val="92D050"/>
                </w:rPr>
                <m:t>, j∈</m:t>
              </m:r>
              <m:d>
                <m:dPr>
                  <m:begChr m:val="⟦"/>
                  <m:endChr m:val="⟧"/>
                  <m:ctrlPr>
                    <w:rPr>
                      <w:rFonts w:ascii="Cambria Math" w:eastAsiaTheme="minorEastAsia" w:hAnsi="Cambria Math"/>
                      <w:i/>
                      <w:color w:val="92D05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92D050"/>
                    </w:rPr>
                    <m:t>1,n</m:t>
                  </m:r>
                </m:e>
              </m:d>
            </m:sub>
          </m:sSub>
          <m:r>
            <w:rPr>
              <w:rFonts w:ascii="Cambria Math" w:eastAsiaTheme="minorEastAsia" w:hAnsi="Cambria Math"/>
              <w:color w:val="92D050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color w:val="92D05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92D050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92D05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92D050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92D05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92D05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92D050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92D050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92D05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92D05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92D050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/>
                        <w:color w:val="92D050"/>
                      </w:rPr>
                      <m:t>(a)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92D050"/>
                      </w:rPr>
                      <m:t>…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92D05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92D050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92D05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92D05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92D050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92D050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92D05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92D05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92D050"/>
                              </w:rPr>
                              <m:t>n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/>
                        <w:color w:val="92D050"/>
                      </w:rPr>
                      <m:t>(a)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92D050"/>
                      </w:rPr>
                      <m:t>⋮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92D050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92D050"/>
                      </w:rPr>
                      <m:t>⋮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92D05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92D050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92D05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92D05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92D050"/>
                              </w:rPr>
                              <m:t>p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92D050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92D05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92D05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92D050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/>
                        <w:color w:val="92D050"/>
                      </w:rPr>
                      <m:t>(a)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92D050"/>
                      </w:rPr>
                      <m:t>…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92D05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92D050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92D05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92D05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92D050"/>
                              </w:rPr>
                              <m:t>p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92D050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92D05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92D05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92D050"/>
                              </w:rPr>
                              <m:t>n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/>
                        <w:color w:val="92D050"/>
                      </w:rPr>
                      <m:t>(a)</m:t>
                    </m:r>
                  </m:e>
                </m:mr>
              </m:m>
            </m:e>
          </m:d>
        </m:oMath>
      </m:oMathPara>
    </w:p>
    <w:p w14:paraId="782D0CB7" w14:textId="344F3EFF" w:rsidR="00437258" w:rsidRDefault="00437258" w:rsidP="00C115D7">
      <w:pPr>
        <w:rPr>
          <w:rFonts w:eastAsiaTheme="minorEastAsia"/>
          <w:color w:val="92D050"/>
        </w:rPr>
      </w:pPr>
      <w:r>
        <w:rPr>
          <w:rFonts w:eastAsiaTheme="minorEastAsia"/>
          <w:color w:val="92D050"/>
          <w:u w:val="single"/>
        </w:rPr>
        <w:t>Remarque :</w:t>
      </w:r>
      <w:r>
        <w:rPr>
          <w:rFonts w:eastAsiaTheme="minorEastAsia"/>
          <w:color w:val="92D050"/>
        </w:rPr>
        <w:t xml:space="preserve"> la matrice Jacobienne caractérise entièrement la différentielle de </w:t>
      </w:r>
      <m:oMath>
        <m:r>
          <w:rPr>
            <w:rFonts w:ascii="Cambria Math" w:eastAsiaTheme="minorEastAsia" w:hAnsi="Cambria Math"/>
            <w:color w:val="92D050"/>
          </w:rPr>
          <m:t>f</m:t>
        </m:r>
      </m:oMath>
      <w:r>
        <w:rPr>
          <w:rFonts w:eastAsiaTheme="minorEastAsia"/>
          <w:color w:val="92D050"/>
        </w:rPr>
        <w:t xml:space="preserve"> en </w:t>
      </w:r>
      <m:oMath>
        <m:r>
          <w:rPr>
            <w:rFonts w:ascii="Cambria Math" w:eastAsiaTheme="minorEastAsia" w:hAnsi="Cambria Math"/>
            <w:color w:val="92D050"/>
          </w:rPr>
          <m:t>a</m:t>
        </m:r>
      </m:oMath>
      <w:r>
        <w:rPr>
          <w:rFonts w:eastAsiaTheme="minorEastAsia"/>
          <w:color w:val="92D050"/>
        </w:rPr>
        <w:t>.</w:t>
      </w:r>
    </w:p>
    <w:p w14:paraId="583403AC" w14:textId="476197A0" w:rsidR="00F27FCB" w:rsidRDefault="00F27FCB">
      <w:pPr>
        <w:rPr>
          <w:rFonts w:eastAsiaTheme="minorEastAsia"/>
          <w:color w:val="92D050"/>
        </w:rPr>
      </w:pPr>
      <w:r>
        <w:rPr>
          <w:rFonts w:eastAsiaTheme="minorEastAsia"/>
          <w:color w:val="92D050"/>
        </w:rPr>
        <w:br w:type="page"/>
      </w:r>
    </w:p>
    <w:p w14:paraId="59E6FD46" w14:textId="2889893B" w:rsidR="00FA3A7C" w:rsidRPr="00FA3A7C" w:rsidRDefault="00960C47" w:rsidP="00FA3A7C">
      <w:pPr>
        <w:pStyle w:val="Paragraphedeliste"/>
        <w:numPr>
          <w:ilvl w:val="0"/>
          <w:numId w:val="13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lastRenderedPageBreak/>
        <w:t>D</w:t>
      </w:r>
      <w:r w:rsidR="00FA3A7C">
        <w:rPr>
          <w:rFonts w:eastAsiaTheme="minorEastAsia"/>
          <w:b/>
          <w:bCs/>
        </w:rPr>
        <w:t>érivées partielles d’une fonction composée</w:t>
      </w:r>
    </w:p>
    <w:p w14:paraId="06DA2470" w14:textId="0F8BC112" w:rsidR="003A6999" w:rsidRDefault="00FA3A7C" w:rsidP="00FA3A7C">
      <w:pPr>
        <w:rPr>
          <w:rFonts w:eastAsiaTheme="minorEastAsia"/>
        </w:rPr>
      </w:pPr>
      <w:r>
        <w:rPr>
          <w:rFonts w:eastAsiaTheme="minorEastAsia"/>
          <w:u w:val="single"/>
        </w:rPr>
        <w:t>Proposition :</w:t>
      </w:r>
      <w:r>
        <w:rPr>
          <w:rFonts w:eastAsiaTheme="minorEastAsia"/>
        </w:rPr>
        <w:t xml:space="preserve"> </w:t>
      </w:r>
      <w:r w:rsidR="003A6999">
        <w:rPr>
          <w:rFonts w:eastAsiaTheme="minorEastAsia"/>
        </w:rPr>
        <w:t>(Version matricielle du théorème de différentiation d’une composée)</w:t>
      </w:r>
    </w:p>
    <w:p w14:paraId="332BD66E" w14:textId="6226D584" w:rsidR="00FA3A7C" w:rsidRDefault="00FA3A7C" w:rsidP="00FA3A7C">
      <w:pPr>
        <w:rPr>
          <w:rFonts w:eastAsiaTheme="minorEastAsia"/>
        </w:rPr>
      </w:pPr>
      <w:r>
        <w:rPr>
          <w:rFonts w:eastAsiaTheme="minorEastAsia"/>
        </w:rPr>
        <w:t xml:space="preserve">Soient </w:t>
      </w:r>
      <m:oMath>
        <m:r>
          <w:rPr>
            <w:rFonts w:ascii="Cambria Math" w:eastAsiaTheme="minorEastAsia" w:hAnsi="Cambria Math"/>
          </w:rPr>
          <m:t>f :U⊂E→F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g :V⊂F→G</m:t>
        </m:r>
      </m:oMath>
      <w:r>
        <w:rPr>
          <w:rFonts w:eastAsiaTheme="minorEastAsia"/>
        </w:rPr>
        <w:t xml:space="preserve">, où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est un ouvert de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vérifiant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⊂V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a∈U</m:t>
        </m:r>
      </m:oMath>
      <w:r>
        <w:rPr>
          <w:rFonts w:eastAsiaTheme="minorEastAsia"/>
        </w:rPr>
        <w:t xml:space="preserve">. Si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est différentiable en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 est différentiable en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>
        <w:rPr>
          <w:rFonts w:eastAsiaTheme="minorEastAsia"/>
        </w:rPr>
        <w:t xml:space="preserve">, alors </w:t>
      </w:r>
      <m:oMath>
        <m:r>
          <w:rPr>
            <w:rFonts w:ascii="Cambria Math" w:eastAsiaTheme="minorEastAsia" w:hAnsi="Cambria Math"/>
          </w:rPr>
          <m:t>g∘f</m:t>
        </m:r>
      </m:oMath>
      <w:r>
        <w:rPr>
          <w:rFonts w:eastAsiaTheme="minorEastAsia"/>
        </w:rPr>
        <w:t xml:space="preserve"> est différentiable en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et :</w:t>
      </w:r>
    </w:p>
    <w:p w14:paraId="6011867F" w14:textId="0F0A7D54" w:rsidR="00FA3A7C" w:rsidRPr="006C23CD" w:rsidRDefault="00FA3A7C" w:rsidP="00FA3A7C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Jac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g∘f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Jac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g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d>
                </m:e>
              </m:d>
            </m:e>
          </m:func>
          <m:r>
            <m:rPr>
              <m:lit/>
            </m:rPr>
            <w:rPr>
              <w:rFonts w:ascii="Cambria Math" w:eastAsiaTheme="minorEastAsia" w:hAnsi="Cambria Math"/>
            </w:rPr>
            <m:t>×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Jac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</m:func>
        </m:oMath>
      </m:oMathPara>
    </w:p>
    <w:p w14:paraId="76A831CC" w14:textId="314920A3" w:rsidR="006C23CD" w:rsidRDefault="006C23CD" w:rsidP="00FA3A7C">
      <w:pPr>
        <w:rPr>
          <w:rFonts w:eastAsiaTheme="minorEastAsia"/>
        </w:rPr>
      </w:pPr>
    </w:p>
    <w:p w14:paraId="29BF9F2B" w14:textId="50EE543A" w:rsidR="006C23CD" w:rsidRDefault="006C23CD" w:rsidP="00FA3A7C">
      <w:pPr>
        <w:rPr>
          <w:rFonts w:eastAsiaTheme="minorEastAsia"/>
        </w:rPr>
      </w:pPr>
      <w:r>
        <w:rPr>
          <w:rFonts w:eastAsiaTheme="minorEastAsia"/>
          <w:u w:val="single"/>
        </w:rPr>
        <w:t>Proposition :</w:t>
      </w:r>
      <w:r>
        <w:rPr>
          <w:rFonts w:eastAsiaTheme="minorEastAsia"/>
        </w:rPr>
        <w:t xml:space="preserve"> (Formule de dérivation en chaîne)</w:t>
      </w:r>
    </w:p>
    <w:p w14:paraId="0F8E8D4B" w14:textId="0BB0149A" w:rsidR="002D141D" w:rsidRDefault="002D141D" w:rsidP="00FA3A7C">
      <w:pPr>
        <w:rPr>
          <w:rFonts w:eastAsiaTheme="minorEastAsia"/>
        </w:rPr>
      </w:pPr>
      <w:r>
        <w:rPr>
          <w:rFonts w:eastAsiaTheme="minorEastAsia"/>
        </w:rPr>
        <w:t xml:space="preserve">Soient </w:t>
      </w:r>
      <m:oMath>
        <m:r>
          <w:rPr>
            <w:rFonts w:ascii="Cambria Math" w:eastAsiaTheme="minorEastAsia" w:hAnsi="Cambria Math"/>
          </w:rPr>
          <m:t>f :U⊂E→F, g :V⊂F→G</m:t>
        </m:r>
      </m:oMath>
      <w:r>
        <w:rPr>
          <w:rFonts w:eastAsiaTheme="minorEastAsia"/>
        </w:rPr>
        <w:t xml:space="preserve"> où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est un ouvert de 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tel que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⊂V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a∈U</m:t>
        </m:r>
      </m:oMath>
      <w:r>
        <w:rPr>
          <w:rFonts w:eastAsiaTheme="minorEastAsia"/>
        </w:rPr>
        <w:t xml:space="preserve">. Si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est différentiable en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 différentiable en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>
        <w:rPr>
          <w:rFonts w:eastAsiaTheme="minorEastAsia"/>
        </w:rPr>
        <w:t xml:space="preserve">, alors les dérivées partielles de </w:t>
      </w:r>
      <m:oMath>
        <m:r>
          <w:rPr>
            <w:rFonts w:ascii="Cambria Math" w:eastAsiaTheme="minorEastAsia" w:hAnsi="Cambria Math"/>
          </w:rPr>
          <m:t>g∘f</m:t>
        </m:r>
      </m:oMath>
      <w:r>
        <w:rPr>
          <w:rFonts w:eastAsiaTheme="minorEastAsia"/>
        </w:rPr>
        <w:t xml:space="preserve"> en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dans une base </w:t>
      </w:r>
      <m:oMath>
        <m:r>
          <w:rPr>
            <w:rFonts w:ascii="Cambria Math" w:eastAsiaTheme="minorEastAsia" w:hAnsi="Cambria Math"/>
          </w:rPr>
          <m:t>B=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existent et sont données par </w:t>
      </w:r>
    </w:p>
    <w:p w14:paraId="5E25C5DB" w14:textId="4878B894" w:rsidR="002D141D" w:rsidRPr="002D141D" w:rsidRDefault="002D141D" w:rsidP="00FA3A7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∂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g∘f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p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d>
                </m:e>
              </m:d>
            </m:e>
          </m:nary>
          <m:r>
            <w:rPr>
              <w:rFonts w:ascii="Cambria Math" w:eastAsiaTheme="minorEastAsia" w:hAnsi="Cambria Math"/>
            </w:rPr>
            <m:t xml:space="preserve">   </m:t>
          </m:r>
          <m:r>
            <m:rPr>
              <m:lit/>
            </m:rPr>
            <w:rPr>
              <w:rFonts w:ascii="Cambria Math" w:eastAsiaTheme="minorEastAsia" w:hAnsi="Cambria Math"/>
            </w:rPr>
            <m:t>∀</m:t>
          </m:r>
          <m:r>
            <w:rPr>
              <w:rFonts w:ascii="Cambria Math" w:eastAsiaTheme="minorEastAsia" w:hAnsi="Cambria Math"/>
            </w:rPr>
            <m:t>i∈</m:t>
          </m:r>
          <m:d>
            <m:dPr>
              <m:begChr m:val="⟦"/>
              <m:endChr m:val="⟧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1,n</m:t>
              </m:r>
            </m:e>
          </m:d>
        </m:oMath>
      </m:oMathPara>
    </w:p>
    <w:p w14:paraId="5BB300F2" w14:textId="62818131" w:rsidR="002D141D" w:rsidRDefault="002D141D" w:rsidP="00FA3A7C">
      <w:pPr>
        <w:rPr>
          <w:rFonts w:eastAsiaTheme="minorEastAsia"/>
        </w:rPr>
      </w:pPr>
      <w:r>
        <w:rPr>
          <w:rFonts w:eastAsiaTheme="minorEastAsia"/>
        </w:rPr>
        <w:t xml:space="preserve">Où l’on a noté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>
        <w:rPr>
          <w:rFonts w:eastAsiaTheme="minorEastAsia"/>
        </w:rPr>
        <w:t xml:space="preserve"> les fonctions coordonnées de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dans une base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bSup>
            <m:r>
              <w:rPr>
                <w:rFonts w:ascii="Cambria Math" w:eastAsiaTheme="minorEastAsia" w:hAnsi="Cambria Math"/>
              </w:rPr>
              <m:t>,…,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bSup>
          </m:e>
        </m:d>
      </m:oMath>
      <w:r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>.</w:t>
      </w:r>
    </w:p>
    <w:p w14:paraId="1013CB6A" w14:textId="4BE5C7B0" w:rsidR="002D141D" w:rsidRDefault="002D141D" w:rsidP="00FA3A7C">
      <w:pPr>
        <w:rPr>
          <w:rFonts w:eastAsiaTheme="minorEastAsia"/>
          <w:u w:val="single"/>
        </w:rPr>
      </w:pPr>
    </w:p>
    <w:p w14:paraId="23938252" w14:textId="30EBDAD6" w:rsidR="002D141D" w:rsidRDefault="002D141D" w:rsidP="00FA3A7C">
      <w:pPr>
        <w:rPr>
          <w:rFonts w:eastAsiaTheme="minorEastAsia"/>
          <w:color w:val="92D050"/>
        </w:rPr>
      </w:pPr>
      <w:r>
        <w:rPr>
          <w:rFonts w:eastAsiaTheme="minorEastAsia"/>
          <w:color w:val="92D050"/>
          <w:u w:val="single"/>
        </w:rPr>
        <w:t>Remarque :</w:t>
      </w:r>
      <w:r>
        <w:rPr>
          <w:rFonts w:eastAsiaTheme="minorEastAsia"/>
          <w:color w:val="92D050"/>
        </w:rPr>
        <w:t xml:space="preserve"> Si l’on convient de noter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92D050"/>
              </w:rPr>
            </m:ctrlPr>
          </m:sSubPr>
          <m:e>
            <m:r>
              <w:rPr>
                <w:rFonts w:ascii="Cambria Math" w:eastAsiaTheme="minorEastAsia" w:hAnsi="Cambria Math"/>
                <w:color w:val="92D050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92D050"/>
              </w:rPr>
              <m:t>1</m:t>
            </m:r>
          </m:sub>
        </m:sSub>
        <m:r>
          <w:rPr>
            <w:rFonts w:ascii="Cambria Math" w:eastAsiaTheme="minorEastAsia" w:hAnsi="Cambria Math"/>
            <w:color w:val="92D050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color w:val="92D050"/>
              </w:rPr>
            </m:ctrlPr>
          </m:sSubPr>
          <m:e>
            <m:r>
              <w:rPr>
                <w:rFonts w:ascii="Cambria Math" w:eastAsiaTheme="minorEastAsia" w:hAnsi="Cambria Math"/>
                <w:color w:val="92D050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92D050"/>
              </w:rPr>
              <m:t>n</m:t>
            </m:r>
          </m:sub>
        </m:sSub>
      </m:oMath>
      <w:r>
        <w:rPr>
          <w:rFonts w:eastAsiaTheme="minorEastAsia"/>
          <w:color w:val="92D050"/>
        </w:rPr>
        <w:t xml:space="preserve"> les coordonnées d’un vecteur générique </w:t>
      </w:r>
      <m:oMath>
        <m:r>
          <w:rPr>
            <w:rFonts w:ascii="Cambria Math" w:eastAsiaTheme="minorEastAsia" w:hAnsi="Cambria Math"/>
            <w:color w:val="92D050"/>
          </w:rPr>
          <m:t>x∈E</m:t>
        </m:r>
      </m:oMath>
      <w:r>
        <w:rPr>
          <w:rFonts w:eastAsiaTheme="minorEastAsia"/>
          <w:color w:val="92D050"/>
        </w:rPr>
        <w:t xml:space="preserve"> dans la base </w:t>
      </w:r>
      <m:oMath>
        <m:r>
          <w:rPr>
            <w:rFonts w:ascii="Cambria Math" w:eastAsiaTheme="minorEastAsia" w:hAnsi="Cambria Math"/>
            <w:color w:val="92D050"/>
          </w:rPr>
          <m:t>B</m:t>
        </m:r>
      </m:oMath>
      <w:r>
        <w:rPr>
          <w:rFonts w:eastAsiaTheme="minorEastAsia"/>
          <w:color w:val="92D050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92D050"/>
              </w:rPr>
            </m:ctrlPr>
          </m:sSubPr>
          <m:e>
            <m:r>
              <w:rPr>
                <w:rFonts w:ascii="Cambria Math" w:eastAsiaTheme="minorEastAsia" w:hAnsi="Cambria Math"/>
                <w:color w:val="92D050"/>
              </w:rPr>
              <m:t>y</m:t>
            </m:r>
          </m:e>
          <m:sub>
            <m:r>
              <w:rPr>
                <w:rFonts w:ascii="Cambria Math" w:eastAsiaTheme="minorEastAsia" w:hAnsi="Cambria Math"/>
                <w:color w:val="92D050"/>
              </w:rPr>
              <m:t>1</m:t>
            </m:r>
          </m:sub>
        </m:sSub>
        <m:r>
          <w:rPr>
            <w:rFonts w:ascii="Cambria Math" w:eastAsiaTheme="minorEastAsia" w:hAnsi="Cambria Math"/>
            <w:color w:val="92D050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color w:val="92D050"/>
              </w:rPr>
            </m:ctrlPr>
          </m:sSubPr>
          <m:e>
            <m:r>
              <w:rPr>
                <w:rFonts w:ascii="Cambria Math" w:eastAsiaTheme="minorEastAsia" w:hAnsi="Cambria Math"/>
                <w:color w:val="92D050"/>
              </w:rPr>
              <m:t>y</m:t>
            </m:r>
          </m:e>
          <m:sub>
            <m:r>
              <w:rPr>
                <w:rFonts w:ascii="Cambria Math" w:eastAsiaTheme="minorEastAsia" w:hAnsi="Cambria Math"/>
                <w:color w:val="92D050"/>
              </w:rPr>
              <m:t>p</m:t>
            </m:r>
          </m:sub>
        </m:sSub>
      </m:oMath>
      <w:r>
        <w:rPr>
          <w:rFonts w:eastAsiaTheme="minorEastAsia"/>
          <w:color w:val="92D050"/>
        </w:rPr>
        <w:t xml:space="preserve"> celles d’un vecteur générique </w:t>
      </w:r>
      <m:oMath>
        <m:r>
          <w:rPr>
            <w:rFonts w:ascii="Cambria Math" w:eastAsiaTheme="minorEastAsia" w:hAnsi="Cambria Math"/>
            <w:color w:val="92D050"/>
          </w:rPr>
          <m:t>y∈F</m:t>
        </m:r>
      </m:oMath>
      <w:r>
        <w:rPr>
          <w:rFonts w:eastAsiaTheme="minorEastAsia"/>
          <w:color w:val="92D050"/>
        </w:rPr>
        <w:t xml:space="preserve"> dans la base </w:t>
      </w:r>
      <m:oMath>
        <m:r>
          <w:rPr>
            <w:rFonts w:ascii="Cambria Math" w:eastAsiaTheme="minorEastAsia" w:hAnsi="Cambria Math"/>
            <w:color w:val="92D050"/>
          </w:rPr>
          <m:t>B'</m:t>
        </m:r>
      </m:oMath>
      <w:r>
        <w:rPr>
          <w:rFonts w:eastAsiaTheme="minorEastAsia"/>
          <w:color w:val="92D050"/>
        </w:rPr>
        <w:t>, la formule précédente se réécrit sous la forme :</w:t>
      </w:r>
    </w:p>
    <w:p w14:paraId="537C9A0D" w14:textId="67E4298E" w:rsidR="002D141D" w:rsidRPr="00E564E9" w:rsidRDefault="002D141D" w:rsidP="00FA3A7C">
      <w:pPr>
        <w:rPr>
          <w:rFonts w:eastAsiaTheme="minorEastAsia"/>
          <w:color w:val="92D050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color w:val="92D05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92D050"/>
                </w:rPr>
                <m:t>∂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92D05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92D050"/>
                    </w:rPr>
                    <m:t>g∘f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color w:val="92D050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92D05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92D05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92D050"/>
                    </w:rPr>
                    <m:t>i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  <w:color w:val="92D05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92D050"/>
                </w:rPr>
                <m:t>a</m:t>
              </m:r>
            </m:e>
          </m:d>
          <m:r>
            <w:rPr>
              <w:rFonts w:ascii="Cambria Math" w:eastAsiaTheme="minorEastAsia" w:hAnsi="Cambria Math"/>
              <w:color w:val="92D050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color w:val="92D050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92D050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color w:val="92D050"/>
                </w:rPr>
                <m:t>p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92D05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92D050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92D05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92D05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92D050"/>
                        </w:rPr>
                        <m:t>k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color w:val="92D050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92D05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92D05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92D050"/>
                        </w:rPr>
                        <m:t>i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92D05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92D050"/>
                    </w:rPr>
                    <m:t>a</m:t>
                  </m:r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92D05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92D050"/>
                    </w:rPr>
                    <m:t>∂g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92D050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92D05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92D05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92D050"/>
                        </w:rPr>
                        <m:t>k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92D05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92D050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92D05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92D050"/>
                        </w:rPr>
                        <m:t>a</m:t>
                      </m:r>
                    </m:e>
                  </m:d>
                </m:e>
              </m:d>
            </m:e>
          </m:nary>
          <m:r>
            <w:rPr>
              <w:rFonts w:ascii="Cambria Math" w:eastAsiaTheme="minorEastAsia" w:hAnsi="Cambria Math"/>
              <w:color w:val="92D050"/>
            </w:rPr>
            <m:t xml:space="preserve">     ∀i∈⟦1,n⟧</m:t>
          </m:r>
        </m:oMath>
      </m:oMathPara>
    </w:p>
    <w:p w14:paraId="5A7B6BDC" w14:textId="77777777" w:rsidR="00E564E9" w:rsidRDefault="00E564E9" w:rsidP="00FA3A7C">
      <w:pPr>
        <w:rPr>
          <w:rFonts w:eastAsiaTheme="minorEastAsia"/>
        </w:rPr>
      </w:pPr>
    </w:p>
    <w:p w14:paraId="7496F29B" w14:textId="77777777" w:rsidR="005A7098" w:rsidRDefault="005A7098" w:rsidP="00FA3A7C">
      <w:pPr>
        <w:rPr>
          <w:rFonts w:eastAsiaTheme="minorEastAsia"/>
        </w:rPr>
      </w:pPr>
    </w:p>
    <w:p w14:paraId="5EBAC270" w14:textId="77777777" w:rsidR="005A7098" w:rsidRDefault="005A7098" w:rsidP="00FA3A7C">
      <w:pPr>
        <w:rPr>
          <w:rFonts w:eastAsiaTheme="minorEastAsia"/>
        </w:rPr>
      </w:pPr>
    </w:p>
    <w:p w14:paraId="5F6AA38F" w14:textId="77777777" w:rsidR="005A7098" w:rsidRDefault="005A7098" w:rsidP="00FA3A7C">
      <w:pPr>
        <w:rPr>
          <w:rFonts w:eastAsiaTheme="minorEastAsia"/>
        </w:rPr>
      </w:pPr>
    </w:p>
    <w:p w14:paraId="540B0593" w14:textId="77777777" w:rsidR="005A7098" w:rsidRDefault="005A7098" w:rsidP="00FA3A7C">
      <w:pPr>
        <w:rPr>
          <w:rFonts w:eastAsiaTheme="minorEastAsia"/>
        </w:rPr>
      </w:pPr>
    </w:p>
    <w:p w14:paraId="7DF2EC87" w14:textId="77777777" w:rsidR="005A7098" w:rsidRDefault="005A7098" w:rsidP="00FA3A7C">
      <w:pPr>
        <w:rPr>
          <w:rFonts w:eastAsiaTheme="minorEastAsia"/>
        </w:rPr>
      </w:pPr>
    </w:p>
    <w:p w14:paraId="3654CCE0" w14:textId="77777777" w:rsidR="005A7098" w:rsidRDefault="005A7098" w:rsidP="00FA3A7C">
      <w:pPr>
        <w:rPr>
          <w:rFonts w:eastAsiaTheme="minorEastAsia"/>
        </w:rPr>
      </w:pPr>
    </w:p>
    <w:p w14:paraId="56C791DB" w14:textId="77777777" w:rsidR="005A7098" w:rsidRDefault="005A7098" w:rsidP="00FA3A7C">
      <w:pPr>
        <w:rPr>
          <w:rFonts w:eastAsiaTheme="minorEastAsia"/>
        </w:rPr>
      </w:pPr>
    </w:p>
    <w:p w14:paraId="6DC6E534" w14:textId="77777777" w:rsidR="005A7098" w:rsidRDefault="005A7098" w:rsidP="00FA3A7C">
      <w:pPr>
        <w:rPr>
          <w:rFonts w:eastAsiaTheme="minorEastAsia"/>
        </w:rPr>
      </w:pPr>
    </w:p>
    <w:p w14:paraId="663DED0A" w14:textId="77777777" w:rsidR="005A7098" w:rsidRDefault="005A7098" w:rsidP="00FA3A7C">
      <w:pPr>
        <w:rPr>
          <w:rFonts w:eastAsiaTheme="minorEastAsia"/>
        </w:rPr>
      </w:pPr>
    </w:p>
    <w:p w14:paraId="65063365" w14:textId="77777777" w:rsidR="005A7098" w:rsidRDefault="005A7098" w:rsidP="00FA3A7C">
      <w:pPr>
        <w:rPr>
          <w:rFonts w:eastAsiaTheme="minorEastAsia"/>
        </w:rPr>
      </w:pPr>
    </w:p>
    <w:p w14:paraId="0F134041" w14:textId="77777777" w:rsidR="005A7098" w:rsidRDefault="005A7098" w:rsidP="00FA3A7C">
      <w:pPr>
        <w:rPr>
          <w:rFonts w:eastAsiaTheme="minorEastAsia"/>
        </w:rPr>
      </w:pPr>
    </w:p>
    <w:p w14:paraId="1257DCAB" w14:textId="77777777" w:rsidR="005A7098" w:rsidRDefault="005A7098" w:rsidP="00FA3A7C">
      <w:pPr>
        <w:rPr>
          <w:rFonts w:eastAsiaTheme="minorEastAsia"/>
        </w:rPr>
      </w:pPr>
    </w:p>
    <w:p w14:paraId="148F76CE" w14:textId="77777777" w:rsidR="005A7098" w:rsidRDefault="005A7098" w:rsidP="00FA3A7C">
      <w:pPr>
        <w:rPr>
          <w:rFonts w:eastAsiaTheme="minorEastAsia"/>
        </w:rPr>
      </w:pPr>
    </w:p>
    <w:p w14:paraId="09BF45B9" w14:textId="77777777" w:rsidR="005A7098" w:rsidRDefault="005A7098" w:rsidP="00FA3A7C">
      <w:pPr>
        <w:rPr>
          <w:rFonts w:eastAsiaTheme="minorEastAsia"/>
        </w:rPr>
      </w:pPr>
    </w:p>
    <w:p w14:paraId="4FC60236" w14:textId="77777777" w:rsidR="005A7098" w:rsidRDefault="005A7098" w:rsidP="00FA3A7C">
      <w:pPr>
        <w:rPr>
          <w:rFonts w:eastAsiaTheme="minorEastAsia"/>
        </w:rPr>
      </w:pPr>
    </w:p>
    <w:p w14:paraId="60D5921E" w14:textId="77777777" w:rsidR="005A7098" w:rsidRDefault="005A7098" w:rsidP="00FA3A7C">
      <w:pPr>
        <w:rPr>
          <w:rFonts w:eastAsiaTheme="minorEastAsia"/>
        </w:rPr>
      </w:pPr>
    </w:p>
    <w:p w14:paraId="29249A1F" w14:textId="77777777" w:rsidR="005A7098" w:rsidRDefault="005A7098" w:rsidP="00FA3A7C">
      <w:pPr>
        <w:rPr>
          <w:rFonts w:eastAsiaTheme="minorEastAsia"/>
        </w:rPr>
      </w:pPr>
    </w:p>
    <w:p w14:paraId="423649CF" w14:textId="77777777" w:rsidR="005A7098" w:rsidRDefault="005A7098" w:rsidP="00FA3A7C">
      <w:pPr>
        <w:rPr>
          <w:rFonts w:eastAsiaTheme="minorEastAsia"/>
        </w:rPr>
      </w:pPr>
    </w:p>
    <w:p w14:paraId="02FEB7EE" w14:textId="77777777" w:rsidR="005A7098" w:rsidRDefault="005A7098" w:rsidP="00FA3A7C">
      <w:pPr>
        <w:rPr>
          <w:rFonts w:eastAsiaTheme="minorEastAsia"/>
        </w:rPr>
      </w:pPr>
    </w:p>
    <w:p w14:paraId="1C49E29A" w14:textId="77777777" w:rsidR="005A7098" w:rsidRDefault="005A7098" w:rsidP="00FA3A7C">
      <w:pPr>
        <w:rPr>
          <w:rFonts w:eastAsiaTheme="minorEastAsia"/>
        </w:rPr>
      </w:pPr>
    </w:p>
    <w:p w14:paraId="291A8687" w14:textId="77777777" w:rsidR="005A7098" w:rsidRPr="00E564E9" w:rsidRDefault="005A7098" w:rsidP="00FA3A7C">
      <w:pPr>
        <w:rPr>
          <w:rFonts w:eastAsiaTheme="minorEastAsia"/>
        </w:rPr>
      </w:pPr>
    </w:p>
    <w:sectPr w:rsidR="005A7098" w:rsidRPr="00E564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41298"/>
    <w:multiLevelType w:val="hybridMultilevel"/>
    <w:tmpl w:val="7C1E0AFC"/>
    <w:lvl w:ilvl="0" w:tplc="22D2221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953EBF"/>
    <w:multiLevelType w:val="hybridMultilevel"/>
    <w:tmpl w:val="2D80D1AC"/>
    <w:lvl w:ilvl="0" w:tplc="986E2524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B81F1A"/>
    <w:multiLevelType w:val="hybridMultilevel"/>
    <w:tmpl w:val="6DE6B2A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2611D7"/>
    <w:multiLevelType w:val="hybridMultilevel"/>
    <w:tmpl w:val="A18872F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1910E5"/>
    <w:multiLevelType w:val="hybridMultilevel"/>
    <w:tmpl w:val="056EB62C"/>
    <w:lvl w:ilvl="0" w:tplc="3D045510">
      <w:start w:val="1"/>
      <w:numFmt w:val="decimal"/>
      <w:lvlText w:val="%1)"/>
      <w:lvlJc w:val="left"/>
      <w:pPr>
        <w:ind w:left="1776" w:hanging="360"/>
      </w:pPr>
      <w:rPr>
        <w:rFonts w:hint="default"/>
        <w:b/>
        <w:bCs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354E21F2"/>
    <w:multiLevelType w:val="hybridMultilevel"/>
    <w:tmpl w:val="460C9B8E"/>
    <w:lvl w:ilvl="0" w:tplc="FDF2D60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08529D"/>
    <w:multiLevelType w:val="hybridMultilevel"/>
    <w:tmpl w:val="C448846C"/>
    <w:lvl w:ilvl="0" w:tplc="EE9A2B3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0B2569"/>
    <w:multiLevelType w:val="hybridMultilevel"/>
    <w:tmpl w:val="9C5616A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993714"/>
    <w:multiLevelType w:val="hybridMultilevel"/>
    <w:tmpl w:val="4ABA2190"/>
    <w:lvl w:ilvl="0" w:tplc="7FD201A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A91D7E"/>
    <w:multiLevelType w:val="hybridMultilevel"/>
    <w:tmpl w:val="A5EAA404"/>
    <w:lvl w:ilvl="0" w:tplc="0A129A9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8A4033"/>
    <w:multiLevelType w:val="hybridMultilevel"/>
    <w:tmpl w:val="F962ECEE"/>
    <w:lvl w:ilvl="0" w:tplc="E8F47D3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A77D95"/>
    <w:multiLevelType w:val="hybridMultilevel"/>
    <w:tmpl w:val="A2CCDDB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DC394D"/>
    <w:multiLevelType w:val="hybridMultilevel"/>
    <w:tmpl w:val="8D404470"/>
    <w:lvl w:ilvl="0" w:tplc="8BB62D2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0C25F3"/>
    <w:multiLevelType w:val="hybridMultilevel"/>
    <w:tmpl w:val="A6B4CAD6"/>
    <w:lvl w:ilvl="0" w:tplc="E20EEFA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30514BA"/>
    <w:multiLevelType w:val="hybridMultilevel"/>
    <w:tmpl w:val="91D294B8"/>
    <w:lvl w:ilvl="0" w:tplc="5F86FC3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EF508E"/>
    <w:multiLevelType w:val="hybridMultilevel"/>
    <w:tmpl w:val="22A2E5EC"/>
    <w:lvl w:ilvl="0" w:tplc="2BF60506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2768059">
    <w:abstractNumId w:val="1"/>
  </w:num>
  <w:num w:numId="2" w16cid:durableId="1184436008">
    <w:abstractNumId w:val="2"/>
  </w:num>
  <w:num w:numId="3" w16cid:durableId="725953343">
    <w:abstractNumId w:val="7"/>
  </w:num>
  <w:num w:numId="4" w16cid:durableId="1353536735">
    <w:abstractNumId w:val="8"/>
  </w:num>
  <w:num w:numId="5" w16cid:durableId="455024783">
    <w:abstractNumId w:val="11"/>
  </w:num>
  <w:num w:numId="6" w16cid:durableId="357704908">
    <w:abstractNumId w:val="4"/>
  </w:num>
  <w:num w:numId="7" w16cid:durableId="2034263624">
    <w:abstractNumId w:val="15"/>
  </w:num>
  <w:num w:numId="8" w16cid:durableId="233586875">
    <w:abstractNumId w:val="9"/>
  </w:num>
  <w:num w:numId="9" w16cid:durableId="89859444">
    <w:abstractNumId w:val="0"/>
  </w:num>
  <w:num w:numId="10" w16cid:durableId="1293056540">
    <w:abstractNumId w:val="3"/>
  </w:num>
  <w:num w:numId="11" w16cid:durableId="515849919">
    <w:abstractNumId w:val="6"/>
  </w:num>
  <w:num w:numId="12" w16cid:durableId="500386755">
    <w:abstractNumId w:val="14"/>
  </w:num>
  <w:num w:numId="13" w16cid:durableId="787699837">
    <w:abstractNumId w:val="13"/>
  </w:num>
  <w:num w:numId="14" w16cid:durableId="2006855759">
    <w:abstractNumId w:val="10"/>
  </w:num>
  <w:num w:numId="15" w16cid:durableId="1511526455">
    <w:abstractNumId w:val="12"/>
  </w:num>
  <w:num w:numId="16" w16cid:durableId="11772290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4569"/>
    <w:rsid w:val="00036D5D"/>
    <w:rsid w:val="000609A1"/>
    <w:rsid w:val="0009223C"/>
    <w:rsid w:val="00187147"/>
    <w:rsid w:val="001A7CAC"/>
    <w:rsid w:val="001F687D"/>
    <w:rsid w:val="00201339"/>
    <w:rsid w:val="00213EB9"/>
    <w:rsid w:val="00277EC8"/>
    <w:rsid w:val="002D141D"/>
    <w:rsid w:val="002F05AB"/>
    <w:rsid w:val="002F4044"/>
    <w:rsid w:val="003A6999"/>
    <w:rsid w:val="004278F2"/>
    <w:rsid w:val="00436D0C"/>
    <w:rsid w:val="00437258"/>
    <w:rsid w:val="00564B8C"/>
    <w:rsid w:val="005A7098"/>
    <w:rsid w:val="0060247F"/>
    <w:rsid w:val="00670C8D"/>
    <w:rsid w:val="00684BCA"/>
    <w:rsid w:val="006C23CD"/>
    <w:rsid w:val="00736F39"/>
    <w:rsid w:val="00756B22"/>
    <w:rsid w:val="007C3758"/>
    <w:rsid w:val="008115B4"/>
    <w:rsid w:val="00813684"/>
    <w:rsid w:val="00895D72"/>
    <w:rsid w:val="008B4569"/>
    <w:rsid w:val="008B5086"/>
    <w:rsid w:val="00960C47"/>
    <w:rsid w:val="009E2E98"/>
    <w:rsid w:val="00A807DF"/>
    <w:rsid w:val="00AE2356"/>
    <w:rsid w:val="00AF240E"/>
    <w:rsid w:val="00BA0BBF"/>
    <w:rsid w:val="00BA0D63"/>
    <w:rsid w:val="00BB0161"/>
    <w:rsid w:val="00BC03FA"/>
    <w:rsid w:val="00BF600A"/>
    <w:rsid w:val="00C06745"/>
    <w:rsid w:val="00C115D7"/>
    <w:rsid w:val="00CD050B"/>
    <w:rsid w:val="00D4026D"/>
    <w:rsid w:val="00D57A70"/>
    <w:rsid w:val="00D655AA"/>
    <w:rsid w:val="00D65E45"/>
    <w:rsid w:val="00E22EBE"/>
    <w:rsid w:val="00E564E9"/>
    <w:rsid w:val="00F27FCB"/>
    <w:rsid w:val="00F927C9"/>
    <w:rsid w:val="00F96A38"/>
    <w:rsid w:val="00FA3A7C"/>
    <w:rsid w:val="00FB06BF"/>
    <w:rsid w:val="00FC5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CA522"/>
  <w15:docId w15:val="{FF8A8EAB-47C2-4124-902A-4C2BCA864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Calibr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B45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B45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B456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B456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B456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B456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B456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B456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B456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B45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B45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B456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B456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B456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B456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B456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B456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B456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B45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B45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B456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B456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B45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B456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B456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B456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B45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B456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B4569"/>
    <w:rPr>
      <w:b/>
      <w:bCs/>
      <w:smallCaps/>
      <w:color w:val="0F4761" w:themeColor="accent1" w:themeShade="BF"/>
      <w:spacing w:val="5"/>
    </w:rPr>
  </w:style>
  <w:style w:type="character" w:styleId="Textedelespacerserv">
    <w:name w:val="Placeholder Text"/>
    <w:basedOn w:val="Policepardfaut"/>
    <w:uiPriority w:val="99"/>
    <w:semiHidden/>
    <w:rsid w:val="008B456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  <wetp:taskpane dockstate="right" visibility="0" width="438" row="3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B64F27A0-DDCE-42AB-AA2D-5C541410E9FA}">
  <we:reference id="wa104381302" version="1.0.0.4" store="fr-FR" storeType="OMEX"/>
  <we:alternateReferences>
    <we:reference id="WA104381302" version="1.0.0.4" store="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66C30C77-5C67-4B30-83A2-567C5F865CAE}">
  <we:reference id="wa200000068" version="2.0.0.0" store="fr-FR" storeType="OMEX"/>
  <we:alternateReferences>
    <we:reference id="WA200000068" version="2.0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A492A5-4218-40CA-8CA7-644C5DBD1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9</Pages>
  <Words>2072</Words>
  <Characters>11400</Characters>
  <Application>Microsoft Office Word</Application>
  <DocSecurity>0</DocSecurity>
  <Lines>95</Lines>
  <Paragraphs>26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</dc:creator>
  <cp:keywords/>
  <dc:description/>
  <cp:lastModifiedBy>cleme</cp:lastModifiedBy>
  <cp:revision>3</cp:revision>
  <cp:lastPrinted>2024-03-20T12:51:00Z</cp:lastPrinted>
  <dcterms:created xsi:type="dcterms:W3CDTF">2024-03-06T08:46:00Z</dcterms:created>
  <dcterms:modified xsi:type="dcterms:W3CDTF">2024-03-20T13:25:00Z</dcterms:modified>
</cp:coreProperties>
</file>