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C6C" w:rsidRDefault="00DF3C6C" w:rsidP="00DF3C6C">
      <w:pPr>
        <w:rPr>
          <w:sz w:val="24"/>
          <w:szCs w:val="24"/>
        </w:rPr>
      </w:pPr>
    </w:p>
    <w:p w:rsidR="00DF3C6C" w:rsidRDefault="00DF3C6C" w:rsidP="00DF3C6C">
      <w:pPr>
        <w:rPr>
          <w:sz w:val="24"/>
          <w:szCs w:val="24"/>
        </w:rPr>
      </w:pPr>
    </w:p>
    <w:p w:rsidR="00DF3C6C" w:rsidRPr="00DF3C6C" w:rsidRDefault="00DF3C6C" w:rsidP="00DF3C6C">
      <w:pPr>
        <w:rPr>
          <w:sz w:val="24"/>
          <w:szCs w:val="24"/>
        </w:rPr>
      </w:pPr>
      <w:r w:rsidRPr="00DF3C6C">
        <w:rPr>
          <w:sz w:val="24"/>
          <w:szCs w:val="24"/>
        </w:rPr>
        <w:t>Group F   - (Navjot Singh Virk - x13112406 and Soffyan Ali – x13114531)</w:t>
      </w:r>
    </w:p>
    <w:p w:rsidR="00711F71" w:rsidRDefault="002625BF" w:rsidP="002625BF">
      <w:pPr>
        <w:pStyle w:val="Heading2"/>
        <w:rPr>
          <w:sz w:val="40"/>
          <w:szCs w:val="40"/>
        </w:rPr>
      </w:pPr>
      <w:r w:rsidRPr="002625BF">
        <w:rPr>
          <w:sz w:val="40"/>
          <w:szCs w:val="40"/>
        </w:rPr>
        <w:t>Research Report</w:t>
      </w:r>
    </w:p>
    <w:p w:rsidR="00DF3C6C" w:rsidRPr="00DF3C6C" w:rsidRDefault="00DF3C6C" w:rsidP="00DF3C6C"/>
    <w:p w:rsidR="002625BF" w:rsidRPr="00DF3C6C" w:rsidRDefault="002625BF" w:rsidP="002625BF">
      <w:pPr>
        <w:rPr>
          <w:sz w:val="28"/>
          <w:szCs w:val="28"/>
        </w:rPr>
      </w:pPr>
      <w:r w:rsidRPr="00DF3C6C">
        <w:rPr>
          <w:sz w:val="28"/>
          <w:szCs w:val="28"/>
        </w:rPr>
        <w:t xml:space="preserve">Our project Idea is to promote our own android application – Navjot Multiplication </w:t>
      </w:r>
      <w:r w:rsidR="00043C5A" w:rsidRPr="00DF3C6C">
        <w:rPr>
          <w:sz w:val="28"/>
          <w:szCs w:val="28"/>
        </w:rPr>
        <w:t>Tables using</w:t>
      </w:r>
      <w:r w:rsidRPr="00DF3C6C">
        <w:rPr>
          <w:sz w:val="28"/>
          <w:szCs w:val="28"/>
        </w:rPr>
        <w:t xml:space="preserve"> Responsive Website, Facebook and Twitter and Interactive animation.</w:t>
      </w:r>
    </w:p>
    <w:p w:rsidR="002625BF" w:rsidRPr="00DF3C6C" w:rsidRDefault="002625BF" w:rsidP="002625BF">
      <w:pPr>
        <w:rPr>
          <w:sz w:val="28"/>
          <w:szCs w:val="28"/>
        </w:rPr>
      </w:pPr>
      <w:r w:rsidRPr="00DF3C6C">
        <w:rPr>
          <w:sz w:val="28"/>
          <w:szCs w:val="28"/>
        </w:rPr>
        <w:t xml:space="preserve">There are very few applications available in market similar to our </w:t>
      </w:r>
      <w:r w:rsidR="00043C5A" w:rsidRPr="00DF3C6C">
        <w:rPr>
          <w:sz w:val="28"/>
          <w:szCs w:val="28"/>
        </w:rPr>
        <w:t>application. As</w:t>
      </w:r>
      <w:r w:rsidRPr="00DF3C6C">
        <w:rPr>
          <w:sz w:val="28"/>
          <w:szCs w:val="28"/>
        </w:rPr>
        <w:t xml:space="preserve"> our application provide</w:t>
      </w:r>
      <w:r w:rsidR="00043C5A" w:rsidRPr="00DF3C6C">
        <w:rPr>
          <w:sz w:val="28"/>
          <w:szCs w:val="28"/>
        </w:rPr>
        <w:t>s</w:t>
      </w:r>
      <w:r w:rsidRPr="00DF3C6C">
        <w:rPr>
          <w:sz w:val="28"/>
          <w:szCs w:val="28"/>
        </w:rPr>
        <w:t xml:space="preserve"> </w:t>
      </w:r>
      <w:r w:rsidR="00043C5A" w:rsidRPr="00DF3C6C">
        <w:rPr>
          <w:sz w:val="28"/>
          <w:szCs w:val="28"/>
        </w:rPr>
        <w:t xml:space="preserve">Multiplication tables in just 2 </w:t>
      </w:r>
      <w:r w:rsidRPr="00DF3C6C">
        <w:rPr>
          <w:sz w:val="28"/>
          <w:szCs w:val="28"/>
        </w:rPr>
        <w:t xml:space="preserve">simple </w:t>
      </w:r>
      <w:r w:rsidR="00043C5A" w:rsidRPr="00DF3C6C">
        <w:rPr>
          <w:sz w:val="28"/>
          <w:szCs w:val="28"/>
        </w:rPr>
        <w:t>steps that are Enter number and click table button whereas other applications have hard to understand interface, more steps, limited number of tables, ADS and complex navigation. But our application stand alone in market which provides unlimited number of Tables ranging from 0 to 10 million, 100% Ads Free, multiple screen size support and good interface, easy to navigate and takes less space on RAM.</w:t>
      </w:r>
    </w:p>
    <w:p w:rsidR="00EE18A2" w:rsidRDefault="00043C5A" w:rsidP="00DF3C6C">
      <w:pPr>
        <w:rPr>
          <w:rFonts w:eastAsia="Times New Roman" w:cs="Arial"/>
          <w:color w:val="333333"/>
          <w:sz w:val="28"/>
          <w:szCs w:val="28"/>
          <w:lang w:eastAsia="en-IE"/>
        </w:rPr>
      </w:pPr>
      <w:r w:rsidRPr="00DF3C6C">
        <w:rPr>
          <w:sz w:val="28"/>
          <w:szCs w:val="28"/>
        </w:rPr>
        <w:t xml:space="preserve">So, our idea </w:t>
      </w:r>
      <w:r w:rsidR="00DF3C6C" w:rsidRPr="00DF3C6C">
        <w:rPr>
          <w:sz w:val="28"/>
          <w:szCs w:val="28"/>
        </w:rPr>
        <w:t xml:space="preserve">is totally different from other application that’s why we think it will improve on the current products on the market. Our product </w:t>
      </w:r>
      <w:r w:rsidR="00DF3C6C" w:rsidRPr="00DF3C6C">
        <w:rPr>
          <w:rFonts w:eastAsia="Times New Roman" w:cs="Arial"/>
          <w:color w:val="333333"/>
          <w:sz w:val="28"/>
          <w:szCs w:val="28"/>
          <w:shd w:val="clear" w:color="auto" w:fill="F5F5F5"/>
          <w:lang w:eastAsia="en-IE"/>
        </w:rPr>
        <w:t>is based on Object Oriented Programming (OOP) which makes it Extra Smart then other similar applications.</w:t>
      </w:r>
      <w:r w:rsidR="00DF3C6C" w:rsidRPr="00DF3C6C">
        <w:rPr>
          <w:rFonts w:eastAsia="Times New Roman" w:cs="Arial"/>
          <w:color w:val="333333"/>
          <w:sz w:val="28"/>
          <w:szCs w:val="28"/>
          <w:lang w:eastAsia="en-IE"/>
        </w:rPr>
        <w:t xml:space="preserve"> </w:t>
      </w:r>
      <w:r w:rsidR="00DF3C6C" w:rsidRPr="00DF3C6C">
        <w:rPr>
          <w:rFonts w:eastAsia="Times New Roman" w:cs="Arial"/>
          <w:color w:val="333333"/>
          <w:sz w:val="28"/>
          <w:szCs w:val="28"/>
          <w:shd w:val="clear" w:color="auto" w:fill="F5F5F5"/>
          <w:lang w:eastAsia="en-IE"/>
        </w:rPr>
        <w:t>It is very easy to use so Kids can also use this to learn and do their homework.</w:t>
      </w:r>
      <w:r w:rsidR="00DF3C6C" w:rsidRPr="00DF3C6C">
        <w:rPr>
          <w:rFonts w:eastAsia="Times New Roman" w:cs="Arial"/>
          <w:color w:val="333333"/>
          <w:sz w:val="28"/>
          <w:szCs w:val="28"/>
          <w:lang w:eastAsia="en-IE"/>
        </w:rPr>
        <w:br/>
        <w:t>All Android device support ranging - 2.1 - 4.4 (Kit Kat).</w:t>
      </w:r>
      <w:r w:rsidR="00DF3C6C" w:rsidRPr="00DF3C6C">
        <w:rPr>
          <w:rFonts w:eastAsia="Times New Roman" w:cs="Arial"/>
          <w:color w:val="333333"/>
          <w:sz w:val="28"/>
          <w:szCs w:val="28"/>
          <w:lang w:eastAsia="en-IE"/>
        </w:rPr>
        <w:br/>
        <w:t>Rainbow Colours Added that are choose randomly.</w:t>
      </w:r>
    </w:p>
    <w:p w:rsidR="00612A83" w:rsidRDefault="00612A83" w:rsidP="00DF3C6C">
      <w:pPr>
        <w:rPr>
          <w:rFonts w:eastAsia="Times New Roman" w:cs="Arial"/>
          <w:color w:val="333333"/>
          <w:sz w:val="28"/>
          <w:szCs w:val="28"/>
          <w:lang w:eastAsia="en-IE"/>
        </w:rPr>
      </w:pPr>
      <w:r>
        <w:rPr>
          <w:rFonts w:eastAsia="Times New Roman" w:cs="Arial"/>
          <w:color w:val="333333"/>
          <w:sz w:val="28"/>
          <w:szCs w:val="28"/>
          <w:lang w:eastAsia="en-IE"/>
        </w:rPr>
        <w:t xml:space="preserve">This is the link to application - </w:t>
      </w:r>
      <w:hyperlink r:id="rId5" w:history="1">
        <w:r w:rsidRPr="000E7FC3">
          <w:rPr>
            <w:rStyle w:val="Hyperlink"/>
            <w:rFonts w:eastAsia="Times New Roman" w:cs="Arial"/>
            <w:sz w:val="28"/>
            <w:szCs w:val="28"/>
            <w:lang w:eastAsia="en-IE"/>
          </w:rPr>
          <w:t>https://play.google.com/store/apps/details?id=navjotsinghproductions.mathstable</w:t>
        </w:r>
      </w:hyperlink>
    </w:p>
    <w:p w:rsidR="00DF3C6C" w:rsidRDefault="00612A83" w:rsidP="00DF3C6C">
      <w:pPr>
        <w:rPr>
          <w:sz w:val="28"/>
          <w:szCs w:val="28"/>
        </w:rPr>
      </w:pPr>
      <w:r>
        <w:rPr>
          <w:sz w:val="28"/>
          <w:szCs w:val="28"/>
        </w:rPr>
        <w:t xml:space="preserve">Facebook Page - </w:t>
      </w:r>
      <w:hyperlink r:id="rId6" w:history="1">
        <w:r w:rsidRPr="000E7FC3">
          <w:rPr>
            <w:rStyle w:val="Hyperlink"/>
            <w:sz w:val="28"/>
            <w:szCs w:val="28"/>
          </w:rPr>
          <w:t>https://www.facebook.com/pages/Khalsa-Production-Dublin/637946022942609</w:t>
        </w:r>
      </w:hyperlink>
    </w:p>
    <w:p w:rsidR="00226AE2" w:rsidRDefault="005B3BF3" w:rsidP="00DF3C6C">
      <w:pPr>
        <w:rPr>
          <w:sz w:val="28"/>
          <w:szCs w:val="28"/>
        </w:rPr>
      </w:pPr>
      <w:r>
        <w:rPr>
          <w:sz w:val="28"/>
          <w:szCs w:val="28"/>
        </w:rPr>
        <w:t>Twitters</w:t>
      </w:r>
      <w:r w:rsidR="00226AE2">
        <w:rPr>
          <w:sz w:val="28"/>
          <w:szCs w:val="28"/>
        </w:rPr>
        <w:t xml:space="preserve"> Page - </w:t>
      </w:r>
      <w:hyperlink r:id="rId7" w:history="1">
        <w:r w:rsidR="00226AE2" w:rsidRPr="000E7FC3">
          <w:rPr>
            <w:rStyle w:val="Hyperlink"/>
            <w:sz w:val="28"/>
            <w:szCs w:val="28"/>
          </w:rPr>
          <w:t>https://twitter.com/KhalsaDublin</w:t>
        </w:r>
      </w:hyperlink>
    </w:p>
    <w:p w:rsidR="00226AE2" w:rsidRDefault="00226AE2" w:rsidP="00DF3C6C">
      <w:pPr>
        <w:rPr>
          <w:sz w:val="28"/>
          <w:szCs w:val="28"/>
        </w:rPr>
      </w:pPr>
    </w:p>
    <w:p w:rsidR="00612A83" w:rsidRDefault="00612A83" w:rsidP="00612A83">
      <w:pPr>
        <w:pStyle w:val="Heading1"/>
      </w:pPr>
    </w:p>
    <w:p w:rsidR="00612A83" w:rsidRDefault="00612A83" w:rsidP="00612A83">
      <w:pPr>
        <w:pStyle w:val="Heading1"/>
      </w:pPr>
      <w:r>
        <w:t>References</w:t>
      </w:r>
    </w:p>
    <w:p w:rsidR="00612A83" w:rsidRDefault="00612A83" w:rsidP="00DF3C6C">
      <w:pPr>
        <w:rPr>
          <w:sz w:val="28"/>
          <w:szCs w:val="28"/>
        </w:rPr>
      </w:pPr>
      <w:r>
        <w:rPr>
          <w:sz w:val="28"/>
          <w:szCs w:val="28"/>
        </w:rPr>
        <w:t xml:space="preserve">And below are the references to the website that we used </w:t>
      </w:r>
      <w:r w:rsidR="00612F6C">
        <w:rPr>
          <w:sz w:val="28"/>
          <w:szCs w:val="28"/>
        </w:rPr>
        <w:t xml:space="preserve">so far </w:t>
      </w:r>
      <w:r>
        <w:rPr>
          <w:sz w:val="28"/>
          <w:szCs w:val="28"/>
        </w:rPr>
        <w:t>to make our responsive website</w:t>
      </w:r>
      <w:r w:rsidR="00612F6C">
        <w:rPr>
          <w:sz w:val="28"/>
          <w:szCs w:val="28"/>
        </w:rPr>
        <w:t xml:space="preserve"> and animation</w:t>
      </w:r>
      <w:r>
        <w:rPr>
          <w:sz w:val="28"/>
          <w:szCs w:val="28"/>
        </w:rPr>
        <w:t xml:space="preserve"> – </w:t>
      </w:r>
    </w:p>
    <w:p w:rsidR="00612A83" w:rsidRDefault="00612A83" w:rsidP="00612A83">
      <w:pPr>
        <w:pStyle w:val="NormalWeb"/>
        <w:spacing w:before="0" w:beforeAutospacing="0" w:after="180" w:afterAutospacing="0" w:line="360" w:lineRule="atLeast"/>
        <w:ind w:left="450" w:hanging="450"/>
        <w:rPr>
          <w:color w:val="000000"/>
          <w:sz w:val="27"/>
          <w:szCs w:val="27"/>
        </w:rPr>
      </w:pPr>
      <w:proofErr w:type="gramStart"/>
      <w:r>
        <w:rPr>
          <w:color w:val="000000"/>
          <w:sz w:val="27"/>
          <w:szCs w:val="27"/>
        </w:rPr>
        <w:t>Css-tricks.com, (2014).</w:t>
      </w:r>
      <w:proofErr w:type="gramEnd"/>
      <w:r>
        <w:rPr>
          <w:color w:val="000000"/>
          <w:sz w:val="27"/>
          <w:szCs w:val="27"/>
        </w:rPr>
        <w:t xml:space="preserve"> [</w:t>
      </w:r>
      <w:proofErr w:type="gramStart"/>
      <w:r>
        <w:rPr>
          <w:color w:val="000000"/>
          <w:sz w:val="27"/>
          <w:szCs w:val="27"/>
        </w:rPr>
        <w:t>online</w:t>
      </w:r>
      <w:proofErr w:type="gramEnd"/>
      <w:r>
        <w:rPr>
          <w:color w:val="000000"/>
          <w:sz w:val="27"/>
          <w:szCs w:val="27"/>
        </w:rPr>
        <w:t>] Available at: http://css-tricks.com/seamless-responsive-photo-grid/ [Accessed 21 Apr. 2014].</w:t>
      </w:r>
    </w:p>
    <w:p w:rsidR="00612A83" w:rsidRDefault="00612A83" w:rsidP="00612A83">
      <w:pPr>
        <w:pStyle w:val="NormalWeb"/>
        <w:spacing w:before="0" w:beforeAutospacing="0" w:after="180" w:afterAutospacing="0" w:line="360" w:lineRule="atLeast"/>
        <w:ind w:left="450" w:hanging="450"/>
        <w:rPr>
          <w:color w:val="000000"/>
          <w:sz w:val="27"/>
          <w:szCs w:val="27"/>
        </w:rPr>
      </w:pPr>
      <w:proofErr w:type="gramStart"/>
      <w:r>
        <w:rPr>
          <w:color w:val="000000"/>
          <w:sz w:val="27"/>
          <w:szCs w:val="27"/>
        </w:rPr>
        <w:t>Helpx.adobe.com, (2014).</w:t>
      </w:r>
      <w:proofErr w:type="gramEnd"/>
      <w:r>
        <w:rPr>
          <w:rStyle w:val="apple-converted-space"/>
          <w:color w:val="000000"/>
          <w:sz w:val="27"/>
          <w:szCs w:val="27"/>
        </w:rPr>
        <w:t> </w:t>
      </w:r>
      <w:proofErr w:type="gramStart"/>
      <w:r>
        <w:rPr>
          <w:i/>
          <w:iCs/>
          <w:color w:val="000000"/>
          <w:sz w:val="27"/>
          <w:szCs w:val="27"/>
        </w:rPr>
        <w:t>Animation software tutorial | How to animate cartoons &amp; drawings</w:t>
      </w:r>
      <w:r>
        <w:rPr>
          <w:color w:val="000000"/>
          <w:sz w:val="27"/>
          <w:szCs w:val="27"/>
        </w:rPr>
        <w:t>.</w:t>
      </w:r>
      <w:proofErr w:type="gramEnd"/>
      <w:r>
        <w:rPr>
          <w:color w:val="000000"/>
          <w:sz w:val="27"/>
          <w:szCs w:val="27"/>
        </w:rPr>
        <w:t xml:space="preserve"> [</w:t>
      </w:r>
      <w:proofErr w:type="gramStart"/>
      <w:r>
        <w:rPr>
          <w:color w:val="000000"/>
          <w:sz w:val="27"/>
          <w:szCs w:val="27"/>
        </w:rPr>
        <w:t>online</w:t>
      </w:r>
      <w:proofErr w:type="gramEnd"/>
      <w:r>
        <w:rPr>
          <w:color w:val="000000"/>
          <w:sz w:val="27"/>
          <w:szCs w:val="27"/>
        </w:rPr>
        <w:t>] Available at: https://helpx.adobe.com/creative-cloud/learn/start/flash.html [Accessed 17 Apr. 2014].</w:t>
      </w:r>
    </w:p>
    <w:p w:rsidR="00612A83" w:rsidRDefault="00612A83" w:rsidP="00612A83">
      <w:pPr>
        <w:pStyle w:val="NormalWeb"/>
        <w:spacing w:before="0" w:beforeAutospacing="0" w:after="180" w:afterAutospacing="0" w:line="360" w:lineRule="atLeast"/>
        <w:ind w:left="450" w:hanging="450"/>
        <w:rPr>
          <w:color w:val="000000"/>
          <w:sz w:val="27"/>
          <w:szCs w:val="27"/>
        </w:rPr>
      </w:pPr>
      <w:r>
        <w:rPr>
          <w:color w:val="000000"/>
          <w:sz w:val="27"/>
          <w:szCs w:val="27"/>
        </w:rPr>
        <w:t>Johnson, J. (2014).</w:t>
      </w:r>
      <w:r>
        <w:rPr>
          <w:rStyle w:val="apple-converted-space"/>
          <w:color w:val="000000"/>
          <w:sz w:val="27"/>
          <w:szCs w:val="27"/>
        </w:rPr>
        <w:t> </w:t>
      </w:r>
      <w:proofErr w:type="gramStart"/>
      <w:r>
        <w:rPr>
          <w:i/>
          <w:iCs/>
          <w:color w:val="000000"/>
          <w:sz w:val="27"/>
          <w:szCs w:val="27"/>
        </w:rPr>
        <w:t>How to Build a Responsive Thumbnail Gallery | Design Shack</w:t>
      </w:r>
      <w:r>
        <w:rPr>
          <w:color w:val="000000"/>
          <w:sz w:val="27"/>
          <w:szCs w:val="27"/>
        </w:rPr>
        <w:t>.</w:t>
      </w:r>
      <w:proofErr w:type="gramEnd"/>
      <w:r>
        <w:rPr>
          <w:color w:val="000000"/>
          <w:sz w:val="27"/>
          <w:szCs w:val="27"/>
        </w:rPr>
        <w:t xml:space="preserve"> [</w:t>
      </w:r>
      <w:proofErr w:type="gramStart"/>
      <w:r>
        <w:rPr>
          <w:color w:val="000000"/>
          <w:sz w:val="27"/>
          <w:szCs w:val="27"/>
        </w:rPr>
        <w:t>online</w:t>
      </w:r>
      <w:proofErr w:type="gramEnd"/>
      <w:r>
        <w:rPr>
          <w:color w:val="000000"/>
          <w:sz w:val="27"/>
          <w:szCs w:val="27"/>
        </w:rPr>
        <w:t>] Designshack.net. Available at: http://designshack.net/articles/css/how-to-build-a-responsive-thumbnail-gallery/ [Accessed 19 Apr. 2014].</w:t>
      </w:r>
    </w:p>
    <w:p w:rsidR="00612A83" w:rsidRDefault="00612A83" w:rsidP="00612A83">
      <w:pPr>
        <w:pStyle w:val="NormalWeb"/>
        <w:spacing w:before="0" w:beforeAutospacing="0" w:after="180" w:afterAutospacing="0" w:line="360" w:lineRule="atLeast"/>
        <w:ind w:left="450" w:hanging="450"/>
        <w:rPr>
          <w:color w:val="000000"/>
          <w:sz w:val="27"/>
          <w:szCs w:val="27"/>
        </w:rPr>
      </w:pPr>
      <w:proofErr w:type="spellStart"/>
      <w:r>
        <w:rPr>
          <w:color w:val="000000"/>
          <w:sz w:val="27"/>
          <w:szCs w:val="27"/>
        </w:rPr>
        <w:t>Rowinski</w:t>
      </w:r>
      <w:proofErr w:type="spellEnd"/>
      <w:r>
        <w:rPr>
          <w:color w:val="000000"/>
          <w:sz w:val="27"/>
          <w:szCs w:val="27"/>
        </w:rPr>
        <w:t>, D. (2014).</w:t>
      </w:r>
      <w:r>
        <w:rPr>
          <w:rStyle w:val="apple-converted-space"/>
          <w:color w:val="000000"/>
          <w:sz w:val="27"/>
          <w:szCs w:val="27"/>
        </w:rPr>
        <w:t> </w:t>
      </w:r>
      <w:r>
        <w:rPr>
          <w:i/>
          <w:iCs/>
          <w:color w:val="000000"/>
          <w:sz w:val="27"/>
          <w:szCs w:val="27"/>
        </w:rPr>
        <w:t xml:space="preserve">10 Developer Tips </w:t>
      </w:r>
      <w:proofErr w:type="gramStart"/>
      <w:r>
        <w:rPr>
          <w:i/>
          <w:iCs/>
          <w:color w:val="000000"/>
          <w:sz w:val="27"/>
          <w:szCs w:val="27"/>
        </w:rPr>
        <w:t>To</w:t>
      </w:r>
      <w:proofErr w:type="gramEnd"/>
      <w:r>
        <w:rPr>
          <w:i/>
          <w:iCs/>
          <w:color w:val="000000"/>
          <w:sz w:val="27"/>
          <w:szCs w:val="27"/>
        </w:rPr>
        <w:t xml:space="preserve"> Build A Responsive Website [Infographic]</w:t>
      </w:r>
      <w:r>
        <w:rPr>
          <w:color w:val="000000"/>
          <w:sz w:val="27"/>
          <w:szCs w:val="27"/>
        </w:rPr>
        <w:t>. [</w:t>
      </w:r>
      <w:proofErr w:type="gramStart"/>
      <w:r>
        <w:rPr>
          <w:color w:val="000000"/>
          <w:sz w:val="27"/>
          <w:szCs w:val="27"/>
        </w:rPr>
        <w:t>online</w:t>
      </w:r>
      <w:proofErr w:type="gramEnd"/>
      <w:r>
        <w:rPr>
          <w:color w:val="000000"/>
          <w:sz w:val="27"/>
          <w:szCs w:val="27"/>
        </w:rPr>
        <w:t xml:space="preserve">] </w:t>
      </w:r>
      <w:proofErr w:type="spellStart"/>
      <w:proofErr w:type="gramStart"/>
      <w:r>
        <w:rPr>
          <w:color w:val="000000"/>
          <w:sz w:val="27"/>
          <w:szCs w:val="27"/>
        </w:rPr>
        <w:t>ReadWrite</w:t>
      </w:r>
      <w:proofErr w:type="spellEnd"/>
      <w:r>
        <w:rPr>
          <w:color w:val="000000"/>
          <w:sz w:val="27"/>
          <w:szCs w:val="27"/>
        </w:rPr>
        <w:t>.</w:t>
      </w:r>
      <w:proofErr w:type="gramEnd"/>
      <w:r>
        <w:rPr>
          <w:color w:val="000000"/>
          <w:sz w:val="27"/>
          <w:szCs w:val="27"/>
        </w:rPr>
        <w:t xml:space="preserve"> Available at: http://readwrite.com/2013/04/16/10-developer-tips-to-build-a-responsive-website-infographic#awesm=~oCsnsYxuqfrqJB [Accessed 22 Apr. 2014].</w:t>
      </w:r>
    </w:p>
    <w:p w:rsidR="00612A83" w:rsidRDefault="00612A83" w:rsidP="00612A83">
      <w:pPr>
        <w:pStyle w:val="NormalWeb"/>
        <w:spacing w:before="0" w:beforeAutospacing="0" w:after="180" w:afterAutospacing="0" w:line="360" w:lineRule="atLeast"/>
        <w:ind w:left="450" w:hanging="450"/>
        <w:rPr>
          <w:color w:val="000000"/>
          <w:sz w:val="27"/>
          <w:szCs w:val="27"/>
        </w:rPr>
      </w:pPr>
      <w:proofErr w:type="gramStart"/>
      <w:r>
        <w:rPr>
          <w:color w:val="000000"/>
          <w:sz w:val="27"/>
          <w:szCs w:val="27"/>
        </w:rPr>
        <w:t>Uehara, R. and Uehara, R. (2012).</w:t>
      </w:r>
      <w:proofErr w:type="gramEnd"/>
      <w:r>
        <w:rPr>
          <w:rStyle w:val="apple-converted-space"/>
          <w:color w:val="000000"/>
          <w:sz w:val="27"/>
          <w:szCs w:val="27"/>
        </w:rPr>
        <w:t> </w:t>
      </w:r>
      <w:proofErr w:type="gramStart"/>
      <w:r>
        <w:rPr>
          <w:i/>
          <w:iCs/>
          <w:color w:val="000000"/>
          <w:sz w:val="27"/>
          <w:szCs w:val="27"/>
        </w:rPr>
        <w:t>How to Create a Responsive Website in about 15 Minutes</w:t>
      </w:r>
      <w:r>
        <w:rPr>
          <w:color w:val="000000"/>
          <w:sz w:val="27"/>
          <w:szCs w:val="27"/>
        </w:rPr>
        <w:t>.</w:t>
      </w:r>
      <w:proofErr w:type="gramEnd"/>
      <w:r>
        <w:rPr>
          <w:color w:val="000000"/>
          <w:sz w:val="27"/>
          <w:szCs w:val="27"/>
        </w:rPr>
        <w:t xml:space="preserve"> [</w:t>
      </w:r>
      <w:proofErr w:type="gramStart"/>
      <w:r>
        <w:rPr>
          <w:color w:val="000000"/>
          <w:sz w:val="27"/>
          <w:szCs w:val="27"/>
        </w:rPr>
        <w:t>online</w:t>
      </w:r>
      <w:proofErr w:type="gramEnd"/>
      <w:r>
        <w:rPr>
          <w:color w:val="000000"/>
          <w:sz w:val="27"/>
          <w:szCs w:val="27"/>
        </w:rPr>
        <w:t>] 1stwebdesigner.com. Available at: http://www.1stwebdesigner.com/css/responsive-website-tutorial/ [Accessed 22 Apr. 2014].</w:t>
      </w:r>
    </w:p>
    <w:p w:rsidR="00612A83" w:rsidRDefault="00612A83" w:rsidP="00612A83">
      <w:pPr>
        <w:pStyle w:val="NormalWeb"/>
        <w:spacing w:before="0" w:beforeAutospacing="0" w:after="180" w:afterAutospacing="0" w:line="360" w:lineRule="atLeast"/>
        <w:ind w:left="450" w:hanging="450"/>
        <w:rPr>
          <w:color w:val="000000"/>
          <w:sz w:val="27"/>
          <w:szCs w:val="27"/>
        </w:rPr>
      </w:pPr>
      <w:proofErr w:type="gramStart"/>
      <w:r>
        <w:rPr>
          <w:color w:val="000000"/>
          <w:sz w:val="27"/>
          <w:szCs w:val="27"/>
        </w:rPr>
        <w:t>YouTube, (2014).</w:t>
      </w:r>
      <w:proofErr w:type="gramEnd"/>
      <w:r>
        <w:rPr>
          <w:rStyle w:val="apple-converted-space"/>
          <w:color w:val="000000"/>
          <w:sz w:val="27"/>
          <w:szCs w:val="27"/>
        </w:rPr>
        <w:t> </w:t>
      </w:r>
      <w:r>
        <w:rPr>
          <w:i/>
          <w:iCs/>
          <w:color w:val="000000"/>
          <w:sz w:val="27"/>
          <w:szCs w:val="27"/>
        </w:rPr>
        <w:t>Adobe Flash CS3</w:t>
      </w:r>
      <w:proofErr w:type="gramStart"/>
      <w:r>
        <w:rPr>
          <w:i/>
          <w:iCs/>
          <w:color w:val="000000"/>
          <w:sz w:val="27"/>
          <w:szCs w:val="27"/>
        </w:rPr>
        <w:t>:How</w:t>
      </w:r>
      <w:proofErr w:type="gramEnd"/>
      <w:r>
        <w:rPr>
          <w:i/>
          <w:iCs/>
          <w:color w:val="000000"/>
          <w:sz w:val="27"/>
          <w:szCs w:val="27"/>
        </w:rPr>
        <w:t xml:space="preserve"> to create a Simple Animation</w:t>
      </w:r>
      <w:r>
        <w:rPr>
          <w:color w:val="000000"/>
          <w:sz w:val="27"/>
          <w:szCs w:val="27"/>
        </w:rPr>
        <w:t>. [</w:t>
      </w:r>
      <w:proofErr w:type="gramStart"/>
      <w:r>
        <w:rPr>
          <w:color w:val="000000"/>
          <w:sz w:val="27"/>
          <w:szCs w:val="27"/>
        </w:rPr>
        <w:t>online</w:t>
      </w:r>
      <w:proofErr w:type="gramEnd"/>
      <w:r>
        <w:rPr>
          <w:color w:val="000000"/>
          <w:sz w:val="27"/>
          <w:szCs w:val="27"/>
        </w:rPr>
        <w:t>] Available at: http://www.youtube.com/watch?v=rbeObl5UsJ4 [Accessed 25 Apr. 2014].</w:t>
      </w:r>
    </w:p>
    <w:p w:rsidR="00612A83" w:rsidRDefault="00762C70" w:rsidP="00762C70">
      <w:pPr>
        <w:pStyle w:val="NormalWeb"/>
        <w:tabs>
          <w:tab w:val="left" w:pos="1260"/>
        </w:tabs>
        <w:spacing w:before="0" w:beforeAutospacing="0" w:after="180" w:afterAutospacing="0" w:line="360" w:lineRule="atLeast"/>
        <w:ind w:left="450" w:hanging="450"/>
        <w:rPr>
          <w:color w:val="000000"/>
          <w:sz w:val="27"/>
          <w:szCs w:val="27"/>
        </w:rPr>
      </w:pPr>
      <w:r>
        <w:rPr>
          <w:color w:val="000000"/>
          <w:sz w:val="27"/>
          <w:szCs w:val="27"/>
        </w:rPr>
        <w:tab/>
      </w:r>
      <w:r>
        <w:rPr>
          <w:color w:val="000000"/>
          <w:sz w:val="27"/>
          <w:szCs w:val="27"/>
        </w:rPr>
        <w:tab/>
      </w:r>
      <w:bookmarkStart w:id="0" w:name="_GoBack"/>
      <w:bookmarkEnd w:id="0"/>
    </w:p>
    <w:p w:rsidR="00612A83" w:rsidRDefault="00612A83" w:rsidP="00DF3C6C">
      <w:pPr>
        <w:rPr>
          <w:sz w:val="28"/>
          <w:szCs w:val="28"/>
        </w:rPr>
      </w:pPr>
    </w:p>
    <w:p w:rsidR="00612A83" w:rsidRDefault="00612A83" w:rsidP="00DF3C6C">
      <w:pPr>
        <w:rPr>
          <w:sz w:val="28"/>
          <w:szCs w:val="28"/>
        </w:rPr>
      </w:pPr>
    </w:p>
    <w:p w:rsidR="00612A83" w:rsidRPr="00612A83" w:rsidRDefault="00612A83" w:rsidP="00DF3C6C">
      <w:pPr>
        <w:rPr>
          <w:sz w:val="28"/>
          <w:szCs w:val="28"/>
        </w:rPr>
      </w:pPr>
    </w:p>
    <w:sectPr w:rsidR="00612A83" w:rsidRPr="00612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753"/>
    <w:rsid w:val="00043C5A"/>
    <w:rsid w:val="001E2753"/>
    <w:rsid w:val="00226AE2"/>
    <w:rsid w:val="002625BF"/>
    <w:rsid w:val="005B3BF3"/>
    <w:rsid w:val="00612A83"/>
    <w:rsid w:val="00612F6C"/>
    <w:rsid w:val="00711F71"/>
    <w:rsid w:val="00762C70"/>
    <w:rsid w:val="00A95537"/>
    <w:rsid w:val="00DF3C6C"/>
    <w:rsid w:val="00EE18A2"/>
    <w:rsid w:val="00F308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2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5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5B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F3C6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612A83"/>
    <w:rPr>
      <w:color w:val="0000FF" w:themeColor="hyperlink"/>
      <w:u w:val="single"/>
    </w:rPr>
  </w:style>
  <w:style w:type="character" w:customStyle="1" w:styleId="Heading1Char">
    <w:name w:val="Heading 1 Char"/>
    <w:basedOn w:val="DefaultParagraphFont"/>
    <w:link w:val="Heading1"/>
    <w:uiPriority w:val="9"/>
    <w:rsid w:val="00612A83"/>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612A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2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5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5B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F3C6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612A83"/>
    <w:rPr>
      <w:color w:val="0000FF" w:themeColor="hyperlink"/>
      <w:u w:val="single"/>
    </w:rPr>
  </w:style>
  <w:style w:type="character" w:customStyle="1" w:styleId="Heading1Char">
    <w:name w:val="Heading 1 Char"/>
    <w:basedOn w:val="DefaultParagraphFont"/>
    <w:link w:val="Heading1"/>
    <w:uiPriority w:val="9"/>
    <w:rsid w:val="00612A83"/>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612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133374">
      <w:bodyDiv w:val="1"/>
      <w:marLeft w:val="0"/>
      <w:marRight w:val="0"/>
      <w:marTop w:val="0"/>
      <w:marBottom w:val="0"/>
      <w:divBdr>
        <w:top w:val="none" w:sz="0" w:space="0" w:color="auto"/>
        <w:left w:val="none" w:sz="0" w:space="0" w:color="auto"/>
        <w:bottom w:val="none" w:sz="0" w:space="0" w:color="auto"/>
        <w:right w:val="none" w:sz="0" w:space="0" w:color="auto"/>
      </w:divBdr>
    </w:div>
    <w:div w:id="16837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KhalsaDubl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pages/Khalsa-Production-Dublin/637946022942609" TargetMode="External"/><Relationship Id="rId5" Type="http://schemas.openxmlformats.org/officeDocument/2006/relationships/hyperlink" Target="https://play.google.com/store/apps/details?id=navjotsinghproductions.maths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6D76C0C8.dotm</Template>
  <TotalTime>54</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Navjot Singh Virk</dc:creator>
  <cp:lastModifiedBy>Navjot Singh Virk</cp:lastModifiedBy>
  <cp:revision>12</cp:revision>
  <dcterms:created xsi:type="dcterms:W3CDTF">2014-04-25T14:16:00Z</dcterms:created>
  <dcterms:modified xsi:type="dcterms:W3CDTF">2014-04-25T15:47:00Z</dcterms:modified>
</cp:coreProperties>
</file>