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E119B" w14:textId="77777777" w:rsidR="00F324E2" w:rsidRDefault="005E73B6">
      <w:bookmarkStart w:id="0" w:name="_GoBack"/>
      <w:bookmarkEnd w:id="0"/>
      <w:r>
        <w:tab/>
      </w:r>
      <w:r>
        <w:tab/>
      </w:r>
      <w:r>
        <w:tab/>
      </w:r>
      <w:r>
        <w:tab/>
      </w:r>
      <w:r>
        <w:tab/>
      </w:r>
      <w:r>
        <w:tab/>
      </w:r>
      <w:r>
        <w:tab/>
      </w:r>
      <w:r>
        <w:tab/>
      </w:r>
      <w:r>
        <w:tab/>
      </w:r>
      <w:r>
        <w:tab/>
        <w:t>Nicholas Jurgens</w:t>
      </w:r>
    </w:p>
    <w:p w14:paraId="46B66C88" w14:textId="77777777" w:rsidR="005E73B6" w:rsidRDefault="005E73B6">
      <w:r>
        <w:tab/>
      </w:r>
      <w:r>
        <w:tab/>
      </w:r>
      <w:r>
        <w:tab/>
      </w:r>
      <w:r>
        <w:tab/>
      </w:r>
      <w:r>
        <w:tab/>
      </w:r>
      <w:r>
        <w:tab/>
      </w:r>
      <w:r>
        <w:tab/>
      </w:r>
      <w:r>
        <w:tab/>
      </w:r>
      <w:r>
        <w:tab/>
      </w:r>
      <w:r>
        <w:tab/>
        <w:t>TIM 125</w:t>
      </w:r>
    </w:p>
    <w:p w14:paraId="5F6E75BF" w14:textId="77777777" w:rsidR="005E73B6" w:rsidRDefault="005E73B6">
      <w:r>
        <w:tab/>
      </w:r>
      <w:r>
        <w:tab/>
      </w:r>
      <w:r>
        <w:tab/>
      </w:r>
      <w:r>
        <w:tab/>
      </w:r>
      <w:r>
        <w:tab/>
      </w:r>
      <w:r>
        <w:tab/>
      </w:r>
      <w:r>
        <w:tab/>
      </w:r>
      <w:r>
        <w:tab/>
      </w:r>
      <w:r>
        <w:tab/>
      </w:r>
      <w:r>
        <w:tab/>
        <w:t>Midterm</w:t>
      </w:r>
    </w:p>
    <w:p w14:paraId="2BA80026" w14:textId="77777777" w:rsidR="005E73B6" w:rsidRDefault="005E73B6" w:rsidP="005E73B6">
      <w:pPr>
        <w:jc w:val="center"/>
      </w:pPr>
      <w:r>
        <w:t>Midterm</w:t>
      </w:r>
    </w:p>
    <w:p w14:paraId="2904870D" w14:textId="62D35139" w:rsidR="00482B19" w:rsidRDefault="00482B19" w:rsidP="005E73B6">
      <w:pPr>
        <w:jc w:val="center"/>
      </w:pPr>
    </w:p>
    <w:p w14:paraId="31A75E56" w14:textId="2C659BF1" w:rsidR="00482B19" w:rsidRDefault="00482B19" w:rsidP="00482B19">
      <w:pPr>
        <w:jc w:val="both"/>
        <w:rPr>
          <w:b/>
        </w:rPr>
      </w:pPr>
      <w:r>
        <w:rPr>
          <w:b/>
        </w:rPr>
        <w:t>Problem 1: Planning</w:t>
      </w:r>
    </w:p>
    <w:p w14:paraId="511C2DBD" w14:textId="57A80A3B" w:rsidR="00482B19" w:rsidRDefault="00482B19" w:rsidP="00482B19">
      <w:pPr>
        <w:pStyle w:val="ListParagraph"/>
        <w:numPr>
          <w:ilvl w:val="0"/>
          <w:numId w:val="6"/>
        </w:numPr>
        <w:jc w:val="both"/>
        <w:rPr>
          <w:b/>
        </w:rPr>
      </w:pPr>
      <w:r>
        <w:rPr>
          <w:b/>
        </w:rPr>
        <w:t>Define the Problem:</w:t>
      </w:r>
    </w:p>
    <w:p w14:paraId="649D609C" w14:textId="028FD0B2" w:rsidR="00435934" w:rsidRDefault="00435934" w:rsidP="00435934">
      <w:pPr>
        <w:pStyle w:val="ListParagraph"/>
        <w:numPr>
          <w:ilvl w:val="1"/>
          <w:numId w:val="6"/>
        </w:numPr>
        <w:jc w:val="both"/>
        <w:rPr>
          <w:b/>
        </w:rPr>
      </w:pPr>
      <w:r>
        <w:t>Create a plan and time-schedule for on the problems below. Also, using an appropriate table (see Problem 6 below), track how well you execute your schedule, and make notes on obstacles and problems that prevent effective execution.</w:t>
      </w:r>
    </w:p>
    <w:p w14:paraId="0D26407A" w14:textId="6246003F" w:rsidR="00482B19" w:rsidRDefault="00482B19" w:rsidP="00482B19">
      <w:pPr>
        <w:pStyle w:val="ListParagraph"/>
        <w:numPr>
          <w:ilvl w:val="0"/>
          <w:numId w:val="6"/>
        </w:numPr>
        <w:jc w:val="both"/>
        <w:rPr>
          <w:b/>
        </w:rPr>
      </w:pPr>
      <w:r>
        <w:rPr>
          <w:b/>
        </w:rPr>
        <w:t>Create a Plan:</w:t>
      </w:r>
    </w:p>
    <w:p w14:paraId="32846AF3" w14:textId="32DE4CFD" w:rsidR="00435934" w:rsidRPr="00435934" w:rsidRDefault="00435934" w:rsidP="00435934">
      <w:pPr>
        <w:pStyle w:val="ListParagraph"/>
        <w:numPr>
          <w:ilvl w:val="1"/>
          <w:numId w:val="6"/>
        </w:numPr>
        <w:jc w:val="both"/>
        <w:rPr>
          <w:b/>
        </w:rPr>
      </w:pPr>
      <w:r>
        <w:rPr>
          <w:b/>
        </w:rPr>
        <w:t xml:space="preserve">Step 1: </w:t>
      </w:r>
      <w:r>
        <w:t>Clearly</w:t>
      </w:r>
      <w:r w:rsidR="00C2187F">
        <w:t xml:space="preserve"> state the intent of the midterm.</w:t>
      </w:r>
    </w:p>
    <w:p w14:paraId="18AEE0AA" w14:textId="796044CE" w:rsidR="00435934" w:rsidRDefault="00435934" w:rsidP="00435934">
      <w:pPr>
        <w:pStyle w:val="ListParagraph"/>
        <w:numPr>
          <w:ilvl w:val="1"/>
          <w:numId w:val="6"/>
        </w:numPr>
        <w:jc w:val="both"/>
        <w:rPr>
          <w:b/>
        </w:rPr>
      </w:pPr>
      <w:r>
        <w:rPr>
          <w:b/>
        </w:rPr>
        <w:t xml:space="preserve">Step 2: </w:t>
      </w:r>
      <w:r>
        <w:t>Determine the design/development sub-tasks and activities.</w:t>
      </w:r>
    </w:p>
    <w:p w14:paraId="5F1E4CEF" w14:textId="2531780B" w:rsidR="00435934" w:rsidRDefault="00435934" w:rsidP="00435934">
      <w:pPr>
        <w:pStyle w:val="ListParagraph"/>
        <w:numPr>
          <w:ilvl w:val="1"/>
          <w:numId w:val="6"/>
        </w:numPr>
        <w:jc w:val="both"/>
        <w:rPr>
          <w:b/>
        </w:rPr>
      </w:pPr>
      <w:r>
        <w:rPr>
          <w:b/>
        </w:rPr>
        <w:t xml:space="preserve">Step 3: </w:t>
      </w:r>
      <w:r>
        <w:t>Create a design/development activity matrix purpose to understand the dependencies between the sub-task.</w:t>
      </w:r>
    </w:p>
    <w:p w14:paraId="0087933C" w14:textId="0D5DD7BE" w:rsidR="00435934" w:rsidRDefault="00435934" w:rsidP="00435934">
      <w:pPr>
        <w:pStyle w:val="ListParagraph"/>
        <w:numPr>
          <w:ilvl w:val="1"/>
          <w:numId w:val="6"/>
        </w:numPr>
        <w:jc w:val="both"/>
        <w:rPr>
          <w:b/>
        </w:rPr>
      </w:pPr>
      <w:r>
        <w:rPr>
          <w:b/>
        </w:rPr>
        <w:t xml:space="preserve">Step 4: </w:t>
      </w:r>
      <w:r>
        <w:t>Create a schedule of tasks using a GANTT chart.</w:t>
      </w:r>
    </w:p>
    <w:p w14:paraId="0A0FF5D8" w14:textId="2837D1A0" w:rsidR="00435934" w:rsidRDefault="00435934" w:rsidP="00435934">
      <w:pPr>
        <w:pStyle w:val="ListParagraph"/>
        <w:numPr>
          <w:ilvl w:val="1"/>
          <w:numId w:val="6"/>
        </w:numPr>
        <w:jc w:val="both"/>
        <w:rPr>
          <w:b/>
        </w:rPr>
      </w:pPr>
      <w:r>
        <w:rPr>
          <w:b/>
        </w:rPr>
        <w:t xml:space="preserve">Step 5: </w:t>
      </w:r>
      <w:r>
        <w:t>Identify the “critical path” for the project using PERT chart.</w:t>
      </w:r>
    </w:p>
    <w:p w14:paraId="3C1303A8" w14:textId="3B3F94C6" w:rsidR="00435934" w:rsidRDefault="00435934" w:rsidP="00435934">
      <w:pPr>
        <w:pStyle w:val="ListParagraph"/>
        <w:numPr>
          <w:ilvl w:val="1"/>
          <w:numId w:val="6"/>
        </w:numPr>
        <w:jc w:val="both"/>
        <w:rPr>
          <w:b/>
        </w:rPr>
      </w:pPr>
      <w:r>
        <w:rPr>
          <w:b/>
        </w:rPr>
        <w:t xml:space="preserve">Step 6: </w:t>
      </w:r>
      <w:r w:rsidR="00C2187F">
        <w:t>Create a table and update it with obstacles and problems that occur throughout the project.</w:t>
      </w:r>
    </w:p>
    <w:p w14:paraId="0FC304AE" w14:textId="113B5370" w:rsidR="00482B19" w:rsidRDefault="00482B19" w:rsidP="00482B19">
      <w:pPr>
        <w:pStyle w:val="ListParagraph"/>
        <w:numPr>
          <w:ilvl w:val="0"/>
          <w:numId w:val="6"/>
        </w:numPr>
        <w:jc w:val="both"/>
        <w:rPr>
          <w:b/>
        </w:rPr>
      </w:pPr>
      <w:r>
        <w:rPr>
          <w:b/>
        </w:rPr>
        <w:t>Execute:</w:t>
      </w:r>
    </w:p>
    <w:p w14:paraId="2BFCAB8F" w14:textId="41678B89" w:rsidR="00C2187F" w:rsidRPr="00C2187F" w:rsidRDefault="00C2187F" w:rsidP="00C2187F">
      <w:pPr>
        <w:pStyle w:val="ListParagraph"/>
        <w:numPr>
          <w:ilvl w:val="1"/>
          <w:numId w:val="6"/>
        </w:numPr>
        <w:jc w:val="both"/>
        <w:rPr>
          <w:b/>
        </w:rPr>
      </w:pPr>
      <w:r>
        <w:rPr>
          <w:b/>
        </w:rPr>
        <w:t xml:space="preserve">Step 1: </w:t>
      </w:r>
      <w:r>
        <w:t xml:space="preserve">The intent of the midterm is to gain a better understanding of material. In order to do this I need to be able to complete all six problems in a timely manner. </w:t>
      </w:r>
    </w:p>
    <w:p w14:paraId="3C60EA20" w14:textId="34CDA6DC" w:rsidR="00C2187F" w:rsidRDefault="00C2187F" w:rsidP="00C2187F">
      <w:pPr>
        <w:pStyle w:val="ListParagraph"/>
        <w:numPr>
          <w:ilvl w:val="1"/>
          <w:numId w:val="6"/>
        </w:numPr>
        <w:jc w:val="both"/>
        <w:rPr>
          <w:b/>
        </w:rPr>
      </w:pPr>
      <w:r>
        <w:rPr>
          <w:b/>
        </w:rPr>
        <w:t>Step 2:</w:t>
      </w:r>
    </w:p>
    <w:p w14:paraId="725CA1B0" w14:textId="14DA77B9" w:rsidR="00C2187F" w:rsidRPr="005D2559" w:rsidRDefault="00C2187F" w:rsidP="005D2559">
      <w:pPr>
        <w:pStyle w:val="ListParagraph"/>
        <w:numPr>
          <w:ilvl w:val="2"/>
          <w:numId w:val="6"/>
        </w:numPr>
        <w:jc w:val="both"/>
        <w:rPr>
          <w:b/>
        </w:rPr>
      </w:pPr>
      <w:r>
        <w:rPr>
          <w:b/>
        </w:rPr>
        <w:t xml:space="preserve">A: </w:t>
      </w:r>
      <w:r>
        <w:t>Reading</w:t>
      </w:r>
    </w:p>
    <w:p w14:paraId="0F53F1D3" w14:textId="7CA7DDB5" w:rsidR="00C2187F" w:rsidRPr="00C2187F" w:rsidRDefault="005D2559" w:rsidP="00C2187F">
      <w:pPr>
        <w:pStyle w:val="ListParagraph"/>
        <w:numPr>
          <w:ilvl w:val="2"/>
          <w:numId w:val="6"/>
        </w:numPr>
        <w:jc w:val="both"/>
        <w:rPr>
          <w:b/>
        </w:rPr>
      </w:pPr>
      <w:r>
        <w:rPr>
          <w:b/>
        </w:rPr>
        <w:t>B</w:t>
      </w:r>
      <w:r w:rsidR="00C2187F">
        <w:rPr>
          <w:b/>
        </w:rPr>
        <w:t xml:space="preserve">: </w:t>
      </w:r>
      <w:r w:rsidR="00C2187F">
        <w:t>Supply Chain Strategy for SPC</w:t>
      </w:r>
    </w:p>
    <w:p w14:paraId="3CEBA328" w14:textId="48C68C2D" w:rsidR="00C2187F" w:rsidRPr="00C2187F" w:rsidRDefault="005D2559" w:rsidP="00C2187F">
      <w:pPr>
        <w:pStyle w:val="ListParagraph"/>
        <w:numPr>
          <w:ilvl w:val="2"/>
          <w:numId w:val="6"/>
        </w:numPr>
        <w:jc w:val="both"/>
        <w:rPr>
          <w:b/>
        </w:rPr>
      </w:pPr>
      <w:r>
        <w:rPr>
          <w:b/>
        </w:rPr>
        <w:t>C</w:t>
      </w:r>
      <w:r w:rsidR="00C2187F">
        <w:rPr>
          <w:b/>
        </w:rPr>
        <w:t xml:space="preserve">: </w:t>
      </w:r>
      <w:r w:rsidR="00C2187F">
        <w:t>Demand Forecasting for SPC</w:t>
      </w:r>
    </w:p>
    <w:p w14:paraId="1877B3CA" w14:textId="2F97BFD9" w:rsidR="00C2187F" w:rsidRPr="00C2187F" w:rsidRDefault="005D2559" w:rsidP="00C2187F">
      <w:pPr>
        <w:pStyle w:val="ListParagraph"/>
        <w:numPr>
          <w:ilvl w:val="2"/>
          <w:numId w:val="6"/>
        </w:numPr>
        <w:jc w:val="both"/>
        <w:rPr>
          <w:b/>
        </w:rPr>
      </w:pPr>
      <w:r>
        <w:rPr>
          <w:b/>
        </w:rPr>
        <w:t>D</w:t>
      </w:r>
      <w:r w:rsidR="00C2187F">
        <w:rPr>
          <w:b/>
        </w:rPr>
        <w:t xml:space="preserve">: </w:t>
      </w:r>
      <w:r w:rsidR="00C2187F">
        <w:t>Cycle Inventory for Polystyrene at SPC</w:t>
      </w:r>
    </w:p>
    <w:p w14:paraId="67BD2B45" w14:textId="1834AE13" w:rsidR="00C2187F" w:rsidRPr="00C2187F" w:rsidRDefault="005D2559" w:rsidP="00C2187F">
      <w:pPr>
        <w:pStyle w:val="ListParagraph"/>
        <w:numPr>
          <w:ilvl w:val="2"/>
          <w:numId w:val="6"/>
        </w:numPr>
        <w:jc w:val="both"/>
        <w:rPr>
          <w:b/>
        </w:rPr>
      </w:pPr>
      <w:r>
        <w:rPr>
          <w:b/>
        </w:rPr>
        <w:t>E:</w:t>
      </w:r>
      <w:r w:rsidR="00C2187F">
        <w:rPr>
          <w:b/>
        </w:rPr>
        <w:t xml:space="preserve"> </w:t>
      </w:r>
      <w:r w:rsidR="00C2187F">
        <w:t>Safety Inventory for Polystyrene Resin at SPC</w:t>
      </w:r>
    </w:p>
    <w:p w14:paraId="67A06191" w14:textId="27C7BC54" w:rsidR="00C2187F" w:rsidRPr="00C2187F" w:rsidRDefault="005D2559" w:rsidP="00C2187F">
      <w:pPr>
        <w:pStyle w:val="ListParagraph"/>
        <w:numPr>
          <w:ilvl w:val="2"/>
          <w:numId w:val="6"/>
        </w:numPr>
        <w:jc w:val="both"/>
        <w:rPr>
          <w:b/>
        </w:rPr>
      </w:pPr>
      <w:r>
        <w:rPr>
          <w:b/>
        </w:rPr>
        <w:t>F</w:t>
      </w:r>
      <w:r w:rsidR="00C2187F">
        <w:rPr>
          <w:b/>
        </w:rPr>
        <w:t xml:space="preserve">: </w:t>
      </w:r>
      <w:r w:rsidR="00C2187F">
        <w:t>Execution of Your Plan</w:t>
      </w:r>
    </w:p>
    <w:p w14:paraId="2ACCB7FA" w14:textId="645B4653" w:rsidR="00C2187F" w:rsidRPr="00C2187F" w:rsidRDefault="00C2187F" w:rsidP="00C2187F">
      <w:pPr>
        <w:pStyle w:val="ListParagraph"/>
        <w:numPr>
          <w:ilvl w:val="1"/>
          <w:numId w:val="6"/>
        </w:numPr>
        <w:jc w:val="both"/>
        <w:rPr>
          <w:b/>
        </w:rPr>
      </w:pPr>
      <w:r>
        <w:rPr>
          <w:b/>
        </w:rPr>
        <w:t xml:space="preserve">Step 3: </w:t>
      </w:r>
      <w:r>
        <w:t>Activity Matrix</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tblGrid>
      <w:tr w:rsidR="005D2559" w14:paraId="2975534B" w14:textId="77777777" w:rsidTr="00C2187F">
        <w:tc>
          <w:tcPr>
            <w:tcW w:w="1168" w:type="dxa"/>
          </w:tcPr>
          <w:p w14:paraId="2B80E30D" w14:textId="77777777" w:rsidR="005D2559" w:rsidRDefault="005D2559" w:rsidP="00C2187F">
            <w:pPr>
              <w:jc w:val="both"/>
              <w:rPr>
                <w:b/>
              </w:rPr>
            </w:pPr>
          </w:p>
        </w:tc>
        <w:tc>
          <w:tcPr>
            <w:tcW w:w="1168" w:type="dxa"/>
          </w:tcPr>
          <w:p w14:paraId="0A9336D4" w14:textId="30F3251F" w:rsidR="005D2559" w:rsidRDefault="005D2559" w:rsidP="00C2187F">
            <w:pPr>
              <w:jc w:val="both"/>
              <w:rPr>
                <w:b/>
              </w:rPr>
            </w:pPr>
            <w:r>
              <w:rPr>
                <w:b/>
              </w:rPr>
              <w:t>A</w:t>
            </w:r>
          </w:p>
        </w:tc>
        <w:tc>
          <w:tcPr>
            <w:tcW w:w="1169" w:type="dxa"/>
          </w:tcPr>
          <w:p w14:paraId="4CAB12F8" w14:textId="7AE3E5FB" w:rsidR="005D2559" w:rsidRDefault="005D2559" w:rsidP="00C2187F">
            <w:pPr>
              <w:jc w:val="both"/>
              <w:rPr>
                <w:b/>
              </w:rPr>
            </w:pPr>
            <w:r>
              <w:rPr>
                <w:b/>
              </w:rPr>
              <w:t>B</w:t>
            </w:r>
          </w:p>
        </w:tc>
        <w:tc>
          <w:tcPr>
            <w:tcW w:w="1169" w:type="dxa"/>
          </w:tcPr>
          <w:p w14:paraId="5A039786" w14:textId="13FAD894" w:rsidR="005D2559" w:rsidRDefault="005D2559" w:rsidP="00C2187F">
            <w:pPr>
              <w:jc w:val="both"/>
              <w:rPr>
                <w:b/>
              </w:rPr>
            </w:pPr>
            <w:r>
              <w:rPr>
                <w:b/>
              </w:rPr>
              <w:t>C</w:t>
            </w:r>
          </w:p>
        </w:tc>
        <w:tc>
          <w:tcPr>
            <w:tcW w:w="1169" w:type="dxa"/>
          </w:tcPr>
          <w:p w14:paraId="56D8CAF1" w14:textId="19BAA101" w:rsidR="005D2559" w:rsidRDefault="005D2559" w:rsidP="00C2187F">
            <w:pPr>
              <w:jc w:val="both"/>
              <w:rPr>
                <w:b/>
              </w:rPr>
            </w:pPr>
            <w:r>
              <w:rPr>
                <w:b/>
              </w:rPr>
              <w:t>D</w:t>
            </w:r>
          </w:p>
        </w:tc>
        <w:tc>
          <w:tcPr>
            <w:tcW w:w="1169" w:type="dxa"/>
          </w:tcPr>
          <w:p w14:paraId="55EE6288" w14:textId="27BF5CE9" w:rsidR="005D2559" w:rsidRDefault="005D2559" w:rsidP="00C2187F">
            <w:pPr>
              <w:jc w:val="both"/>
              <w:rPr>
                <w:b/>
              </w:rPr>
            </w:pPr>
            <w:r>
              <w:rPr>
                <w:b/>
              </w:rPr>
              <w:t>E</w:t>
            </w:r>
          </w:p>
        </w:tc>
        <w:tc>
          <w:tcPr>
            <w:tcW w:w="1169" w:type="dxa"/>
          </w:tcPr>
          <w:p w14:paraId="3546D339" w14:textId="735C1D4D" w:rsidR="005D2559" w:rsidRDefault="005D2559" w:rsidP="00C2187F">
            <w:pPr>
              <w:jc w:val="both"/>
              <w:rPr>
                <w:b/>
              </w:rPr>
            </w:pPr>
            <w:r>
              <w:rPr>
                <w:b/>
              </w:rPr>
              <w:t>F</w:t>
            </w:r>
          </w:p>
        </w:tc>
      </w:tr>
      <w:tr w:rsidR="005D2559" w14:paraId="3DF67473" w14:textId="77777777" w:rsidTr="00C2187F">
        <w:tc>
          <w:tcPr>
            <w:tcW w:w="1168" w:type="dxa"/>
          </w:tcPr>
          <w:p w14:paraId="15092882" w14:textId="0F4F3D41" w:rsidR="005D2559" w:rsidRDefault="005D2559" w:rsidP="00C2187F">
            <w:pPr>
              <w:jc w:val="both"/>
              <w:rPr>
                <w:b/>
              </w:rPr>
            </w:pPr>
            <w:r>
              <w:rPr>
                <w:b/>
              </w:rPr>
              <w:t>A</w:t>
            </w:r>
          </w:p>
        </w:tc>
        <w:tc>
          <w:tcPr>
            <w:tcW w:w="1168" w:type="dxa"/>
          </w:tcPr>
          <w:p w14:paraId="1B63C8EA" w14:textId="4F5E685F" w:rsidR="005D2559" w:rsidRDefault="005D2559" w:rsidP="00C2187F">
            <w:pPr>
              <w:jc w:val="both"/>
              <w:rPr>
                <w:b/>
              </w:rPr>
            </w:pPr>
            <w:r>
              <w:rPr>
                <w:b/>
              </w:rPr>
              <w:t>A</w:t>
            </w:r>
          </w:p>
        </w:tc>
        <w:tc>
          <w:tcPr>
            <w:tcW w:w="1169" w:type="dxa"/>
          </w:tcPr>
          <w:p w14:paraId="5E1F69A3" w14:textId="77777777" w:rsidR="005D2559" w:rsidRDefault="005D2559" w:rsidP="00C2187F">
            <w:pPr>
              <w:jc w:val="both"/>
              <w:rPr>
                <w:b/>
              </w:rPr>
            </w:pPr>
          </w:p>
        </w:tc>
        <w:tc>
          <w:tcPr>
            <w:tcW w:w="1169" w:type="dxa"/>
          </w:tcPr>
          <w:p w14:paraId="762467A1" w14:textId="3067D09B" w:rsidR="005D2559" w:rsidRDefault="005D2559" w:rsidP="00C2187F">
            <w:pPr>
              <w:jc w:val="both"/>
              <w:rPr>
                <w:b/>
              </w:rPr>
            </w:pPr>
          </w:p>
        </w:tc>
        <w:tc>
          <w:tcPr>
            <w:tcW w:w="1169" w:type="dxa"/>
          </w:tcPr>
          <w:p w14:paraId="6DA88E63" w14:textId="77777777" w:rsidR="005D2559" w:rsidRDefault="005D2559" w:rsidP="00C2187F">
            <w:pPr>
              <w:jc w:val="both"/>
              <w:rPr>
                <w:b/>
              </w:rPr>
            </w:pPr>
          </w:p>
        </w:tc>
        <w:tc>
          <w:tcPr>
            <w:tcW w:w="1169" w:type="dxa"/>
          </w:tcPr>
          <w:p w14:paraId="766B5264" w14:textId="77777777" w:rsidR="005D2559" w:rsidRDefault="005D2559" w:rsidP="00C2187F">
            <w:pPr>
              <w:jc w:val="both"/>
              <w:rPr>
                <w:b/>
              </w:rPr>
            </w:pPr>
          </w:p>
        </w:tc>
        <w:tc>
          <w:tcPr>
            <w:tcW w:w="1169" w:type="dxa"/>
          </w:tcPr>
          <w:p w14:paraId="0E44ABDC" w14:textId="77777777" w:rsidR="005D2559" w:rsidRDefault="005D2559" w:rsidP="00C2187F">
            <w:pPr>
              <w:jc w:val="both"/>
              <w:rPr>
                <w:b/>
              </w:rPr>
            </w:pPr>
          </w:p>
        </w:tc>
      </w:tr>
      <w:tr w:rsidR="005D2559" w14:paraId="28AB0072" w14:textId="77777777" w:rsidTr="00C2187F">
        <w:tc>
          <w:tcPr>
            <w:tcW w:w="1168" w:type="dxa"/>
          </w:tcPr>
          <w:p w14:paraId="32DE3E1D" w14:textId="6DEDA028" w:rsidR="005D2559" w:rsidRDefault="005D2559" w:rsidP="00C2187F">
            <w:pPr>
              <w:jc w:val="both"/>
              <w:rPr>
                <w:b/>
              </w:rPr>
            </w:pPr>
            <w:r>
              <w:rPr>
                <w:b/>
              </w:rPr>
              <w:t>B</w:t>
            </w:r>
          </w:p>
        </w:tc>
        <w:tc>
          <w:tcPr>
            <w:tcW w:w="1168" w:type="dxa"/>
          </w:tcPr>
          <w:p w14:paraId="1301AC50" w14:textId="62EF0223" w:rsidR="005D2559" w:rsidRDefault="005D2559" w:rsidP="00C2187F">
            <w:pPr>
              <w:jc w:val="both"/>
              <w:rPr>
                <w:b/>
              </w:rPr>
            </w:pPr>
            <w:r>
              <w:rPr>
                <w:b/>
              </w:rPr>
              <w:t>X</w:t>
            </w:r>
          </w:p>
        </w:tc>
        <w:tc>
          <w:tcPr>
            <w:tcW w:w="1169" w:type="dxa"/>
          </w:tcPr>
          <w:p w14:paraId="423C415E" w14:textId="73D6E3F8" w:rsidR="005D2559" w:rsidRDefault="005D2559" w:rsidP="00C2187F">
            <w:pPr>
              <w:jc w:val="both"/>
              <w:rPr>
                <w:b/>
              </w:rPr>
            </w:pPr>
            <w:r>
              <w:rPr>
                <w:b/>
              </w:rPr>
              <w:t>B</w:t>
            </w:r>
          </w:p>
        </w:tc>
        <w:tc>
          <w:tcPr>
            <w:tcW w:w="1169" w:type="dxa"/>
          </w:tcPr>
          <w:p w14:paraId="1CA497DB" w14:textId="77777777" w:rsidR="005D2559" w:rsidRDefault="005D2559" w:rsidP="00C2187F">
            <w:pPr>
              <w:jc w:val="both"/>
              <w:rPr>
                <w:b/>
              </w:rPr>
            </w:pPr>
          </w:p>
        </w:tc>
        <w:tc>
          <w:tcPr>
            <w:tcW w:w="1169" w:type="dxa"/>
          </w:tcPr>
          <w:p w14:paraId="716264D4" w14:textId="77777777" w:rsidR="005D2559" w:rsidRDefault="005D2559" w:rsidP="00C2187F">
            <w:pPr>
              <w:jc w:val="both"/>
              <w:rPr>
                <w:b/>
              </w:rPr>
            </w:pPr>
          </w:p>
        </w:tc>
        <w:tc>
          <w:tcPr>
            <w:tcW w:w="1169" w:type="dxa"/>
          </w:tcPr>
          <w:p w14:paraId="66C302AA" w14:textId="77777777" w:rsidR="005D2559" w:rsidRDefault="005D2559" w:rsidP="00C2187F">
            <w:pPr>
              <w:jc w:val="both"/>
              <w:rPr>
                <w:b/>
              </w:rPr>
            </w:pPr>
          </w:p>
        </w:tc>
        <w:tc>
          <w:tcPr>
            <w:tcW w:w="1169" w:type="dxa"/>
          </w:tcPr>
          <w:p w14:paraId="624A1217" w14:textId="77777777" w:rsidR="005D2559" w:rsidRDefault="005D2559" w:rsidP="00C2187F">
            <w:pPr>
              <w:jc w:val="both"/>
              <w:rPr>
                <w:b/>
              </w:rPr>
            </w:pPr>
          </w:p>
        </w:tc>
      </w:tr>
      <w:tr w:rsidR="005D2559" w14:paraId="40A7A480" w14:textId="77777777" w:rsidTr="00C2187F">
        <w:tc>
          <w:tcPr>
            <w:tcW w:w="1168" w:type="dxa"/>
          </w:tcPr>
          <w:p w14:paraId="433CD3C1" w14:textId="50260B8D" w:rsidR="005D2559" w:rsidRDefault="005D2559" w:rsidP="00C2187F">
            <w:pPr>
              <w:jc w:val="both"/>
              <w:rPr>
                <w:b/>
              </w:rPr>
            </w:pPr>
            <w:r>
              <w:rPr>
                <w:b/>
              </w:rPr>
              <w:t>C</w:t>
            </w:r>
          </w:p>
        </w:tc>
        <w:tc>
          <w:tcPr>
            <w:tcW w:w="1168" w:type="dxa"/>
          </w:tcPr>
          <w:p w14:paraId="0F9471C0" w14:textId="0631DCAC" w:rsidR="005D2559" w:rsidRDefault="005D2559" w:rsidP="00C2187F">
            <w:pPr>
              <w:jc w:val="both"/>
              <w:rPr>
                <w:b/>
              </w:rPr>
            </w:pPr>
            <w:r>
              <w:rPr>
                <w:b/>
              </w:rPr>
              <w:t>X</w:t>
            </w:r>
          </w:p>
        </w:tc>
        <w:tc>
          <w:tcPr>
            <w:tcW w:w="1169" w:type="dxa"/>
          </w:tcPr>
          <w:p w14:paraId="4CDC9609" w14:textId="5F5A58C4" w:rsidR="005D2559" w:rsidRDefault="005D2559" w:rsidP="00C2187F">
            <w:pPr>
              <w:jc w:val="both"/>
              <w:rPr>
                <w:b/>
              </w:rPr>
            </w:pPr>
          </w:p>
        </w:tc>
        <w:tc>
          <w:tcPr>
            <w:tcW w:w="1169" w:type="dxa"/>
          </w:tcPr>
          <w:p w14:paraId="4574B574" w14:textId="15F48AAC" w:rsidR="005D2559" w:rsidRDefault="005D2559" w:rsidP="00C2187F">
            <w:pPr>
              <w:jc w:val="both"/>
              <w:rPr>
                <w:b/>
              </w:rPr>
            </w:pPr>
            <w:r>
              <w:rPr>
                <w:b/>
              </w:rPr>
              <w:t>C</w:t>
            </w:r>
          </w:p>
        </w:tc>
        <w:tc>
          <w:tcPr>
            <w:tcW w:w="1169" w:type="dxa"/>
          </w:tcPr>
          <w:p w14:paraId="29620958" w14:textId="77777777" w:rsidR="005D2559" w:rsidRDefault="005D2559" w:rsidP="00C2187F">
            <w:pPr>
              <w:jc w:val="both"/>
              <w:rPr>
                <w:b/>
              </w:rPr>
            </w:pPr>
          </w:p>
        </w:tc>
        <w:tc>
          <w:tcPr>
            <w:tcW w:w="1169" w:type="dxa"/>
          </w:tcPr>
          <w:p w14:paraId="310D4585" w14:textId="77777777" w:rsidR="005D2559" w:rsidRDefault="005D2559" w:rsidP="00C2187F">
            <w:pPr>
              <w:jc w:val="both"/>
              <w:rPr>
                <w:b/>
              </w:rPr>
            </w:pPr>
          </w:p>
        </w:tc>
        <w:tc>
          <w:tcPr>
            <w:tcW w:w="1169" w:type="dxa"/>
          </w:tcPr>
          <w:p w14:paraId="6530BCE8" w14:textId="77777777" w:rsidR="005D2559" w:rsidRDefault="005D2559" w:rsidP="00C2187F">
            <w:pPr>
              <w:jc w:val="both"/>
              <w:rPr>
                <w:b/>
              </w:rPr>
            </w:pPr>
          </w:p>
        </w:tc>
      </w:tr>
      <w:tr w:rsidR="005D2559" w14:paraId="53C42DFB" w14:textId="77777777" w:rsidTr="00C2187F">
        <w:tc>
          <w:tcPr>
            <w:tcW w:w="1168" w:type="dxa"/>
          </w:tcPr>
          <w:p w14:paraId="7A5E9CEF" w14:textId="5E960526" w:rsidR="005D2559" w:rsidRDefault="005D2559" w:rsidP="00C2187F">
            <w:pPr>
              <w:jc w:val="both"/>
              <w:rPr>
                <w:b/>
              </w:rPr>
            </w:pPr>
            <w:r>
              <w:rPr>
                <w:b/>
              </w:rPr>
              <w:t>D</w:t>
            </w:r>
          </w:p>
        </w:tc>
        <w:tc>
          <w:tcPr>
            <w:tcW w:w="1168" w:type="dxa"/>
          </w:tcPr>
          <w:p w14:paraId="1AB7863F" w14:textId="41EB71CD" w:rsidR="005D2559" w:rsidRDefault="005D2559" w:rsidP="00C2187F">
            <w:pPr>
              <w:jc w:val="both"/>
              <w:rPr>
                <w:b/>
              </w:rPr>
            </w:pPr>
            <w:r>
              <w:rPr>
                <w:b/>
              </w:rPr>
              <w:t>X</w:t>
            </w:r>
          </w:p>
        </w:tc>
        <w:tc>
          <w:tcPr>
            <w:tcW w:w="1169" w:type="dxa"/>
          </w:tcPr>
          <w:p w14:paraId="0DA5D776" w14:textId="71AF7BAF" w:rsidR="005D2559" w:rsidRDefault="005D2559" w:rsidP="00C2187F">
            <w:pPr>
              <w:jc w:val="both"/>
              <w:rPr>
                <w:b/>
              </w:rPr>
            </w:pPr>
          </w:p>
        </w:tc>
        <w:tc>
          <w:tcPr>
            <w:tcW w:w="1169" w:type="dxa"/>
          </w:tcPr>
          <w:p w14:paraId="2E4782AA" w14:textId="1B4C0F3C" w:rsidR="005D2559" w:rsidRDefault="00B169B7" w:rsidP="00C2187F">
            <w:pPr>
              <w:jc w:val="both"/>
              <w:rPr>
                <w:b/>
              </w:rPr>
            </w:pPr>
            <w:r>
              <w:rPr>
                <w:b/>
              </w:rPr>
              <w:t>X</w:t>
            </w:r>
          </w:p>
        </w:tc>
        <w:tc>
          <w:tcPr>
            <w:tcW w:w="1169" w:type="dxa"/>
          </w:tcPr>
          <w:p w14:paraId="086C8176" w14:textId="61789969" w:rsidR="005D2559" w:rsidRDefault="005D2559" w:rsidP="00C2187F">
            <w:pPr>
              <w:jc w:val="both"/>
              <w:rPr>
                <w:b/>
              </w:rPr>
            </w:pPr>
            <w:r>
              <w:rPr>
                <w:b/>
              </w:rPr>
              <w:t>D</w:t>
            </w:r>
          </w:p>
        </w:tc>
        <w:tc>
          <w:tcPr>
            <w:tcW w:w="1169" w:type="dxa"/>
          </w:tcPr>
          <w:p w14:paraId="45AF4D34" w14:textId="77777777" w:rsidR="005D2559" w:rsidRDefault="005D2559" w:rsidP="00C2187F">
            <w:pPr>
              <w:jc w:val="both"/>
              <w:rPr>
                <w:b/>
              </w:rPr>
            </w:pPr>
          </w:p>
        </w:tc>
        <w:tc>
          <w:tcPr>
            <w:tcW w:w="1169" w:type="dxa"/>
          </w:tcPr>
          <w:p w14:paraId="7131ACB6" w14:textId="77777777" w:rsidR="005D2559" w:rsidRDefault="005D2559" w:rsidP="00C2187F">
            <w:pPr>
              <w:jc w:val="both"/>
              <w:rPr>
                <w:b/>
              </w:rPr>
            </w:pPr>
          </w:p>
        </w:tc>
      </w:tr>
      <w:tr w:rsidR="005D2559" w14:paraId="61A03A8B" w14:textId="77777777" w:rsidTr="00C2187F">
        <w:tc>
          <w:tcPr>
            <w:tcW w:w="1168" w:type="dxa"/>
          </w:tcPr>
          <w:p w14:paraId="2824D08D" w14:textId="3C507658" w:rsidR="005D2559" w:rsidRDefault="005D2559" w:rsidP="00C2187F">
            <w:pPr>
              <w:jc w:val="both"/>
              <w:rPr>
                <w:b/>
              </w:rPr>
            </w:pPr>
            <w:r>
              <w:rPr>
                <w:b/>
              </w:rPr>
              <w:t>E</w:t>
            </w:r>
          </w:p>
        </w:tc>
        <w:tc>
          <w:tcPr>
            <w:tcW w:w="1168" w:type="dxa"/>
          </w:tcPr>
          <w:p w14:paraId="276166F3" w14:textId="00798B9C" w:rsidR="005D2559" w:rsidRDefault="005D2559" w:rsidP="00C2187F">
            <w:pPr>
              <w:jc w:val="both"/>
              <w:rPr>
                <w:b/>
              </w:rPr>
            </w:pPr>
            <w:r>
              <w:rPr>
                <w:b/>
              </w:rPr>
              <w:t>X</w:t>
            </w:r>
          </w:p>
        </w:tc>
        <w:tc>
          <w:tcPr>
            <w:tcW w:w="1169" w:type="dxa"/>
          </w:tcPr>
          <w:p w14:paraId="5EB734D1" w14:textId="4589922D" w:rsidR="005D2559" w:rsidRDefault="005D2559" w:rsidP="00C2187F">
            <w:pPr>
              <w:jc w:val="both"/>
              <w:rPr>
                <w:b/>
              </w:rPr>
            </w:pPr>
          </w:p>
        </w:tc>
        <w:tc>
          <w:tcPr>
            <w:tcW w:w="1169" w:type="dxa"/>
          </w:tcPr>
          <w:p w14:paraId="35722D23" w14:textId="47BC3BB9" w:rsidR="005D2559" w:rsidRDefault="00B169B7" w:rsidP="00C2187F">
            <w:pPr>
              <w:jc w:val="both"/>
              <w:rPr>
                <w:b/>
              </w:rPr>
            </w:pPr>
            <w:r>
              <w:rPr>
                <w:b/>
              </w:rPr>
              <w:t>X</w:t>
            </w:r>
          </w:p>
        </w:tc>
        <w:tc>
          <w:tcPr>
            <w:tcW w:w="1169" w:type="dxa"/>
          </w:tcPr>
          <w:p w14:paraId="783A712D" w14:textId="280C4905" w:rsidR="005D2559" w:rsidRDefault="005D2559" w:rsidP="00C2187F">
            <w:pPr>
              <w:jc w:val="both"/>
              <w:rPr>
                <w:b/>
              </w:rPr>
            </w:pPr>
            <w:r>
              <w:rPr>
                <w:b/>
              </w:rPr>
              <w:t>X</w:t>
            </w:r>
          </w:p>
        </w:tc>
        <w:tc>
          <w:tcPr>
            <w:tcW w:w="1169" w:type="dxa"/>
          </w:tcPr>
          <w:p w14:paraId="7514C6E7" w14:textId="6AA2426F" w:rsidR="005D2559" w:rsidRDefault="005D2559" w:rsidP="00C2187F">
            <w:pPr>
              <w:jc w:val="both"/>
              <w:rPr>
                <w:b/>
              </w:rPr>
            </w:pPr>
            <w:r>
              <w:rPr>
                <w:b/>
              </w:rPr>
              <w:t>E</w:t>
            </w:r>
          </w:p>
        </w:tc>
        <w:tc>
          <w:tcPr>
            <w:tcW w:w="1169" w:type="dxa"/>
          </w:tcPr>
          <w:p w14:paraId="391F79FD" w14:textId="77777777" w:rsidR="005D2559" w:rsidRDefault="005D2559" w:rsidP="00C2187F">
            <w:pPr>
              <w:jc w:val="both"/>
              <w:rPr>
                <w:b/>
              </w:rPr>
            </w:pPr>
          </w:p>
        </w:tc>
      </w:tr>
      <w:tr w:rsidR="005D2559" w14:paraId="44FC6B0F" w14:textId="77777777" w:rsidTr="00C2187F">
        <w:tc>
          <w:tcPr>
            <w:tcW w:w="1168" w:type="dxa"/>
          </w:tcPr>
          <w:p w14:paraId="5AF2C907" w14:textId="75D8EB40" w:rsidR="005D2559" w:rsidRDefault="005D2559" w:rsidP="00C2187F">
            <w:pPr>
              <w:jc w:val="both"/>
              <w:rPr>
                <w:b/>
              </w:rPr>
            </w:pPr>
            <w:r>
              <w:rPr>
                <w:b/>
              </w:rPr>
              <w:t>F</w:t>
            </w:r>
          </w:p>
        </w:tc>
        <w:tc>
          <w:tcPr>
            <w:tcW w:w="1168" w:type="dxa"/>
          </w:tcPr>
          <w:p w14:paraId="2F16E5EA" w14:textId="51ED93BF" w:rsidR="005D2559" w:rsidRDefault="005D2559" w:rsidP="00C2187F">
            <w:pPr>
              <w:jc w:val="both"/>
              <w:rPr>
                <w:b/>
              </w:rPr>
            </w:pPr>
            <w:r>
              <w:rPr>
                <w:b/>
              </w:rPr>
              <w:t>X</w:t>
            </w:r>
          </w:p>
        </w:tc>
        <w:tc>
          <w:tcPr>
            <w:tcW w:w="1169" w:type="dxa"/>
          </w:tcPr>
          <w:p w14:paraId="1C7F09B7" w14:textId="13FF1D76" w:rsidR="005D2559" w:rsidRDefault="005D2559" w:rsidP="00C2187F">
            <w:pPr>
              <w:jc w:val="both"/>
              <w:rPr>
                <w:b/>
              </w:rPr>
            </w:pPr>
            <w:r>
              <w:rPr>
                <w:b/>
              </w:rPr>
              <w:t>X</w:t>
            </w:r>
          </w:p>
        </w:tc>
        <w:tc>
          <w:tcPr>
            <w:tcW w:w="1169" w:type="dxa"/>
          </w:tcPr>
          <w:p w14:paraId="50A484CD" w14:textId="505CC96E" w:rsidR="005D2559" w:rsidRDefault="005D2559" w:rsidP="00C2187F">
            <w:pPr>
              <w:jc w:val="both"/>
              <w:rPr>
                <w:b/>
              </w:rPr>
            </w:pPr>
            <w:r>
              <w:rPr>
                <w:b/>
              </w:rPr>
              <w:t>X</w:t>
            </w:r>
          </w:p>
        </w:tc>
        <w:tc>
          <w:tcPr>
            <w:tcW w:w="1169" w:type="dxa"/>
          </w:tcPr>
          <w:p w14:paraId="528785B6" w14:textId="12A86FB5" w:rsidR="005D2559" w:rsidRDefault="005D2559" w:rsidP="00C2187F">
            <w:pPr>
              <w:jc w:val="both"/>
              <w:rPr>
                <w:b/>
              </w:rPr>
            </w:pPr>
            <w:r>
              <w:rPr>
                <w:b/>
              </w:rPr>
              <w:t>X</w:t>
            </w:r>
          </w:p>
        </w:tc>
        <w:tc>
          <w:tcPr>
            <w:tcW w:w="1169" w:type="dxa"/>
          </w:tcPr>
          <w:p w14:paraId="34217DC5" w14:textId="62D23810" w:rsidR="005D2559" w:rsidRDefault="005D2559" w:rsidP="00C2187F">
            <w:pPr>
              <w:jc w:val="both"/>
              <w:rPr>
                <w:b/>
              </w:rPr>
            </w:pPr>
            <w:r>
              <w:rPr>
                <w:b/>
              </w:rPr>
              <w:t>X</w:t>
            </w:r>
          </w:p>
        </w:tc>
        <w:tc>
          <w:tcPr>
            <w:tcW w:w="1169" w:type="dxa"/>
          </w:tcPr>
          <w:p w14:paraId="03E2C291" w14:textId="6DDB8EBD" w:rsidR="005D2559" w:rsidRDefault="005D2559" w:rsidP="00C2187F">
            <w:pPr>
              <w:jc w:val="both"/>
              <w:rPr>
                <w:b/>
              </w:rPr>
            </w:pPr>
            <w:r>
              <w:rPr>
                <w:b/>
              </w:rPr>
              <w:t>F</w:t>
            </w:r>
          </w:p>
        </w:tc>
      </w:tr>
    </w:tbl>
    <w:p w14:paraId="6AFF4FD0" w14:textId="4085BF33" w:rsidR="00C2187F" w:rsidRPr="00C2187F" w:rsidRDefault="00C2187F" w:rsidP="00C2187F">
      <w:pPr>
        <w:rPr>
          <w:rFonts w:ascii="Times New Roman" w:eastAsia="Times New Roman" w:hAnsi="Times New Roman" w:cs="Times New Roman"/>
        </w:rPr>
      </w:pPr>
      <w:r w:rsidRPr="00C2187F">
        <w:rPr>
          <w:rFonts w:ascii="Times New Roman" w:eastAsia="Times New Roman" w:hAnsi="Times New Roman" w:cs="Times New Roman"/>
          <w:color w:val="000000"/>
        </w:rPr>
        <w:t>Notation:</w:t>
      </w:r>
    </w:p>
    <w:p w14:paraId="5FA5D878" w14:textId="77777777" w:rsidR="00C2187F" w:rsidRPr="00C2187F" w:rsidRDefault="00C2187F" w:rsidP="00C2187F">
      <w:pPr>
        <w:rPr>
          <w:rFonts w:ascii="Times New Roman" w:eastAsia="Times New Roman" w:hAnsi="Times New Roman" w:cs="Times New Roman"/>
        </w:rPr>
      </w:pPr>
      <w:r w:rsidRPr="00C2187F">
        <w:rPr>
          <w:rFonts w:ascii="Times New Roman" w:eastAsia="Times New Roman" w:hAnsi="Times New Roman" w:cs="Times New Roman"/>
          <w:color w:val="000000"/>
        </w:rPr>
        <w:t>X = “depends on”</w:t>
      </w:r>
    </w:p>
    <w:p w14:paraId="0F4FF745" w14:textId="61A669EF" w:rsidR="00C2187F" w:rsidRDefault="00C2187F" w:rsidP="00C2187F">
      <w:pPr>
        <w:rPr>
          <w:rFonts w:ascii="Times New Roman" w:eastAsia="Times New Roman" w:hAnsi="Times New Roman" w:cs="Times New Roman"/>
          <w:color w:val="000000"/>
        </w:rPr>
      </w:pPr>
      <w:proofErr w:type="spellStart"/>
      <w:r w:rsidRPr="00C2187F">
        <w:rPr>
          <w:rFonts w:ascii="Times New Roman" w:eastAsia="Times New Roman" w:hAnsi="Times New Roman" w:cs="Times New Roman"/>
          <w:color w:val="000000"/>
        </w:rPr>
        <w:t>BxA</w:t>
      </w:r>
      <w:proofErr w:type="spellEnd"/>
      <w:r w:rsidRPr="00C2187F">
        <w:rPr>
          <w:rFonts w:ascii="Times New Roman" w:eastAsia="Times New Roman" w:hAnsi="Times New Roman" w:cs="Times New Roman"/>
          <w:color w:val="000000"/>
        </w:rPr>
        <w:t xml:space="preserve"> = subtasks B depends on subtask A</w:t>
      </w:r>
    </w:p>
    <w:p w14:paraId="483AE252" w14:textId="16093E3B" w:rsidR="00C2187F" w:rsidRDefault="00C2187F" w:rsidP="00C2187F">
      <w:pPr>
        <w:rPr>
          <w:rFonts w:ascii="Times New Roman" w:eastAsia="Times New Roman" w:hAnsi="Times New Roman" w:cs="Times New Roman"/>
          <w:color w:val="000000"/>
        </w:rPr>
      </w:pPr>
    </w:p>
    <w:p w14:paraId="7BA51A1F" w14:textId="4D20975F" w:rsidR="00C2187F" w:rsidRDefault="005D2559" w:rsidP="00C2187F">
      <w:pPr>
        <w:pStyle w:val="ListParagraph"/>
        <w:numPr>
          <w:ilvl w:val="1"/>
          <w:numId w:val="6"/>
        </w:numPr>
        <w:rPr>
          <w:rFonts w:ascii="Times New Roman" w:eastAsia="Times New Roman" w:hAnsi="Times New Roman" w:cs="Times New Roman"/>
        </w:rPr>
      </w:pPr>
      <w:r>
        <w:rPr>
          <w:rFonts w:ascii="Times New Roman" w:eastAsia="Times New Roman" w:hAnsi="Times New Roman" w:cs="Times New Roman"/>
          <w:b/>
        </w:rPr>
        <w:t xml:space="preserve">Step 4: </w:t>
      </w:r>
      <w:r>
        <w:rPr>
          <w:rFonts w:ascii="Times New Roman" w:eastAsia="Times New Roman" w:hAnsi="Times New Roman" w:cs="Times New Roman"/>
        </w:rPr>
        <w:t>GANTT Schedule</w:t>
      </w:r>
    </w:p>
    <w:tbl>
      <w:tblPr>
        <w:tblStyle w:val="TableGrid"/>
        <w:tblW w:w="0" w:type="auto"/>
        <w:tblLook w:val="04A0" w:firstRow="1" w:lastRow="0" w:firstColumn="1" w:lastColumn="0" w:noHBand="0" w:noVBand="1"/>
      </w:tblPr>
      <w:tblGrid>
        <w:gridCol w:w="3116"/>
        <w:gridCol w:w="3117"/>
        <w:gridCol w:w="3117"/>
      </w:tblGrid>
      <w:tr w:rsidR="00813C49" w14:paraId="2E8C94CD" w14:textId="77777777" w:rsidTr="00813C49">
        <w:tc>
          <w:tcPr>
            <w:tcW w:w="3116" w:type="dxa"/>
          </w:tcPr>
          <w:p w14:paraId="7511352E" w14:textId="30EF8C4E" w:rsidR="00813C49" w:rsidRPr="00813C49" w:rsidRDefault="00813C49" w:rsidP="005D2559">
            <w:pPr>
              <w:rPr>
                <w:rFonts w:ascii="Times New Roman" w:eastAsia="Times New Roman" w:hAnsi="Times New Roman" w:cs="Times New Roman"/>
                <w:b/>
              </w:rPr>
            </w:pPr>
            <w:r>
              <w:rPr>
                <w:rFonts w:ascii="Times New Roman" w:eastAsia="Times New Roman" w:hAnsi="Times New Roman" w:cs="Times New Roman"/>
                <w:b/>
              </w:rPr>
              <w:t>Midterm Tasks</w:t>
            </w:r>
          </w:p>
        </w:tc>
        <w:tc>
          <w:tcPr>
            <w:tcW w:w="3117" w:type="dxa"/>
          </w:tcPr>
          <w:p w14:paraId="30321B80" w14:textId="425685AA" w:rsidR="00813C49" w:rsidRPr="00813C49" w:rsidRDefault="00813C49" w:rsidP="005D2559">
            <w:pPr>
              <w:rPr>
                <w:rFonts w:ascii="Times New Roman" w:eastAsia="Times New Roman" w:hAnsi="Times New Roman" w:cs="Times New Roman"/>
                <w:b/>
              </w:rPr>
            </w:pPr>
            <w:r>
              <w:rPr>
                <w:rFonts w:ascii="Times New Roman" w:eastAsia="Times New Roman" w:hAnsi="Times New Roman" w:cs="Times New Roman"/>
                <w:b/>
              </w:rPr>
              <w:t>Start Date</w:t>
            </w:r>
          </w:p>
        </w:tc>
        <w:tc>
          <w:tcPr>
            <w:tcW w:w="3117" w:type="dxa"/>
          </w:tcPr>
          <w:p w14:paraId="0D55C5A9" w14:textId="5C767F02" w:rsidR="00813C49" w:rsidRPr="00813C49" w:rsidRDefault="00813C49" w:rsidP="005D2559">
            <w:pPr>
              <w:rPr>
                <w:rFonts w:ascii="Times New Roman" w:eastAsia="Times New Roman" w:hAnsi="Times New Roman" w:cs="Times New Roman"/>
                <w:b/>
              </w:rPr>
            </w:pPr>
            <w:r>
              <w:rPr>
                <w:rFonts w:ascii="Times New Roman" w:eastAsia="Times New Roman" w:hAnsi="Times New Roman" w:cs="Times New Roman"/>
                <w:b/>
              </w:rPr>
              <w:t>Duration (days)</w:t>
            </w:r>
          </w:p>
        </w:tc>
      </w:tr>
      <w:tr w:rsidR="00813C49" w14:paraId="75D486A0" w14:textId="77777777" w:rsidTr="00813C49">
        <w:tc>
          <w:tcPr>
            <w:tcW w:w="3116" w:type="dxa"/>
          </w:tcPr>
          <w:p w14:paraId="62353CFC" w14:textId="79B874BE" w:rsidR="00813C49" w:rsidRDefault="00813C49" w:rsidP="005D2559">
            <w:pPr>
              <w:rPr>
                <w:rFonts w:ascii="Times New Roman" w:eastAsia="Times New Roman" w:hAnsi="Times New Roman" w:cs="Times New Roman"/>
              </w:rPr>
            </w:pPr>
            <w:r>
              <w:rPr>
                <w:rFonts w:ascii="Times New Roman" w:eastAsia="Times New Roman" w:hAnsi="Times New Roman" w:cs="Times New Roman"/>
              </w:rPr>
              <w:lastRenderedPageBreak/>
              <w:t>Reading</w:t>
            </w:r>
          </w:p>
        </w:tc>
        <w:tc>
          <w:tcPr>
            <w:tcW w:w="3117" w:type="dxa"/>
          </w:tcPr>
          <w:p w14:paraId="2F717873" w14:textId="34BAECAF" w:rsidR="00813C49" w:rsidRDefault="00813C49" w:rsidP="005D2559">
            <w:pPr>
              <w:rPr>
                <w:rFonts w:ascii="Times New Roman" w:eastAsia="Times New Roman" w:hAnsi="Times New Roman" w:cs="Times New Roman"/>
              </w:rPr>
            </w:pPr>
            <w:r>
              <w:rPr>
                <w:rFonts w:ascii="Times New Roman" w:eastAsia="Times New Roman" w:hAnsi="Times New Roman" w:cs="Times New Roman"/>
              </w:rPr>
              <w:t>2/9/17</w:t>
            </w:r>
          </w:p>
        </w:tc>
        <w:tc>
          <w:tcPr>
            <w:tcW w:w="3117" w:type="dxa"/>
          </w:tcPr>
          <w:p w14:paraId="2F2692A5" w14:textId="4EA71D21" w:rsidR="00813C49" w:rsidRDefault="00813C49" w:rsidP="005D2559">
            <w:pPr>
              <w:rPr>
                <w:rFonts w:ascii="Times New Roman" w:eastAsia="Times New Roman" w:hAnsi="Times New Roman" w:cs="Times New Roman"/>
              </w:rPr>
            </w:pPr>
            <w:r>
              <w:rPr>
                <w:rFonts w:ascii="Times New Roman" w:eastAsia="Times New Roman" w:hAnsi="Times New Roman" w:cs="Times New Roman"/>
              </w:rPr>
              <w:t>1</w:t>
            </w:r>
          </w:p>
        </w:tc>
      </w:tr>
      <w:tr w:rsidR="00813C49" w14:paraId="2989EBB9" w14:textId="77777777" w:rsidTr="00813C49">
        <w:tc>
          <w:tcPr>
            <w:tcW w:w="3116" w:type="dxa"/>
          </w:tcPr>
          <w:p w14:paraId="753D9B49" w14:textId="2DF3B6CC" w:rsidR="00813C49" w:rsidRDefault="00813C49" w:rsidP="005D2559">
            <w:pPr>
              <w:rPr>
                <w:rFonts w:ascii="Times New Roman" w:eastAsia="Times New Roman" w:hAnsi="Times New Roman" w:cs="Times New Roman"/>
              </w:rPr>
            </w:pPr>
            <w:r>
              <w:t>Supply Chain Strategy for SPC</w:t>
            </w:r>
          </w:p>
        </w:tc>
        <w:tc>
          <w:tcPr>
            <w:tcW w:w="3117" w:type="dxa"/>
          </w:tcPr>
          <w:p w14:paraId="577B46C4" w14:textId="40FA5D5A" w:rsidR="00813C49" w:rsidRDefault="00813C49" w:rsidP="005D2559">
            <w:pPr>
              <w:rPr>
                <w:rFonts w:ascii="Times New Roman" w:eastAsia="Times New Roman" w:hAnsi="Times New Roman" w:cs="Times New Roman"/>
              </w:rPr>
            </w:pPr>
            <w:r>
              <w:rPr>
                <w:rFonts w:ascii="Times New Roman" w:eastAsia="Times New Roman" w:hAnsi="Times New Roman" w:cs="Times New Roman"/>
              </w:rPr>
              <w:t>2/9/17</w:t>
            </w:r>
          </w:p>
        </w:tc>
        <w:tc>
          <w:tcPr>
            <w:tcW w:w="3117" w:type="dxa"/>
          </w:tcPr>
          <w:p w14:paraId="2F56A1CC" w14:textId="7C155B6B" w:rsidR="00813C49" w:rsidRDefault="00813C49" w:rsidP="005D2559">
            <w:pPr>
              <w:rPr>
                <w:rFonts w:ascii="Times New Roman" w:eastAsia="Times New Roman" w:hAnsi="Times New Roman" w:cs="Times New Roman"/>
              </w:rPr>
            </w:pPr>
            <w:r>
              <w:rPr>
                <w:rFonts w:ascii="Times New Roman" w:eastAsia="Times New Roman" w:hAnsi="Times New Roman" w:cs="Times New Roman"/>
              </w:rPr>
              <w:t>1</w:t>
            </w:r>
          </w:p>
        </w:tc>
      </w:tr>
      <w:tr w:rsidR="00813C49" w14:paraId="5BC462BC" w14:textId="77777777" w:rsidTr="00813C49">
        <w:tc>
          <w:tcPr>
            <w:tcW w:w="3116" w:type="dxa"/>
          </w:tcPr>
          <w:p w14:paraId="2B24DF2A" w14:textId="547CFBD5" w:rsidR="00813C49" w:rsidRDefault="00813C49" w:rsidP="005D2559">
            <w:pPr>
              <w:rPr>
                <w:rFonts w:ascii="Times New Roman" w:eastAsia="Times New Roman" w:hAnsi="Times New Roman" w:cs="Times New Roman"/>
              </w:rPr>
            </w:pPr>
            <w:r>
              <w:t>Demand Forecasting for SPC</w:t>
            </w:r>
          </w:p>
        </w:tc>
        <w:tc>
          <w:tcPr>
            <w:tcW w:w="3117" w:type="dxa"/>
          </w:tcPr>
          <w:p w14:paraId="4092289F" w14:textId="0FD9B295" w:rsidR="00813C49" w:rsidRDefault="00813C49" w:rsidP="005D2559">
            <w:pPr>
              <w:rPr>
                <w:rFonts w:ascii="Times New Roman" w:eastAsia="Times New Roman" w:hAnsi="Times New Roman" w:cs="Times New Roman"/>
              </w:rPr>
            </w:pPr>
            <w:r>
              <w:rPr>
                <w:rFonts w:ascii="Times New Roman" w:eastAsia="Times New Roman" w:hAnsi="Times New Roman" w:cs="Times New Roman"/>
              </w:rPr>
              <w:t>2/10/17</w:t>
            </w:r>
          </w:p>
        </w:tc>
        <w:tc>
          <w:tcPr>
            <w:tcW w:w="3117" w:type="dxa"/>
          </w:tcPr>
          <w:p w14:paraId="422D37D9" w14:textId="5A610F4E" w:rsidR="00813C49" w:rsidRDefault="00813C49" w:rsidP="005D2559">
            <w:pPr>
              <w:rPr>
                <w:rFonts w:ascii="Times New Roman" w:eastAsia="Times New Roman" w:hAnsi="Times New Roman" w:cs="Times New Roman"/>
              </w:rPr>
            </w:pPr>
            <w:r>
              <w:rPr>
                <w:rFonts w:ascii="Times New Roman" w:eastAsia="Times New Roman" w:hAnsi="Times New Roman" w:cs="Times New Roman"/>
              </w:rPr>
              <w:t>1</w:t>
            </w:r>
          </w:p>
        </w:tc>
      </w:tr>
      <w:tr w:rsidR="00813C49" w14:paraId="593B83C4" w14:textId="77777777" w:rsidTr="00813C49">
        <w:tc>
          <w:tcPr>
            <w:tcW w:w="3116" w:type="dxa"/>
          </w:tcPr>
          <w:p w14:paraId="180CBD83" w14:textId="44DD5CA2" w:rsidR="00813C49" w:rsidRDefault="00813C49" w:rsidP="005D2559">
            <w:pPr>
              <w:rPr>
                <w:rFonts w:ascii="Times New Roman" w:eastAsia="Times New Roman" w:hAnsi="Times New Roman" w:cs="Times New Roman"/>
              </w:rPr>
            </w:pPr>
            <w:r>
              <w:t>Cycle Inventory for Polystyrene at SPC</w:t>
            </w:r>
          </w:p>
        </w:tc>
        <w:tc>
          <w:tcPr>
            <w:tcW w:w="3117" w:type="dxa"/>
          </w:tcPr>
          <w:p w14:paraId="3BCEFDB1" w14:textId="7A5806D6" w:rsidR="00813C49" w:rsidRDefault="00813C49" w:rsidP="005D2559">
            <w:pPr>
              <w:rPr>
                <w:rFonts w:ascii="Times New Roman" w:eastAsia="Times New Roman" w:hAnsi="Times New Roman" w:cs="Times New Roman"/>
              </w:rPr>
            </w:pPr>
            <w:r>
              <w:rPr>
                <w:rFonts w:ascii="Times New Roman" w:eastAsia="Times New Roman" w:hAnsi="Times New Roman" w:cs="Times New Roman"/>
              </w:rPr>
              <w:t>2/10/17</w:t>
            </w:r>
          </w:p>
        </w:tc>
        <w:tc>
          <w:tcPr>
            <w:tcW w:w="3117" w:type="dxa"/>
          </w:tcPr>
          <w:p w14:paraId="0EE7447F" w14:textId="589511DB" w:rsidR="00813C49" w:rsidRDefault="00813C49" w:rsidP="005D2559">
            <w:pPr>
              <w:rPr>
                <w:rFonts w:ascii="Times New Roman" w:eastAsia="Times New Roman" w:hAnsi="Times New Roman" w:cs="Times New Roman"/>
              </w:rPr>
            </w:pPr>
            <w:r>
              <w:rPr>
                <w:rFonts w:ascii="Times New Roman" w:eastAsia="Times New Roman" w:hAnsi="Times New Roman" w:cs="Times New Roman"/>
              </w:rPr>
              <w:t>2</w:t>
            </w:r>
          </w:p>
        </w:tc>
      </w:tr>
      <w:tr w:rsidR="00813C49" w14:paraId="54E4E735" w14:textId="77777777" w:rsidTr="00813C49">
        <w:tc>
          <w:tcPr>
            <w:tcW w:w="3116" w:type="dxa"/>
          </w:tcPr>
          <w:p w14:paraId="5B3AE8EB" w14:textId="10D75BE2" w:rsidR="00813C49" w:rsidRDefault="00813C49" w:rsidP="005D2559">
            <w:pPr>
              <w:rPr>
                <w:rFonts w:ascii="Times New Roman" w:eastAsia="Times New Roman" w:hAnsi="Times New Roman" w:cs="Times New Roman"/>
              </w:rPr>
            </w:pPr>
            <w:r>
              <w:t>Safety Inventory for Polystyrene Resin at SPC</w:t>
            </w:r>
          </w:p>
        </w:tc>
        <w:tc>
          <w:tcPr>
            <w:tcW w:w="3117" w:type="dxa"/>
          </w:tcPr>
          <w:p w14:paraId="7E065CBA" w14:textId="35EF7F7E" w:rsidR="00813C49" w:rsidRDefault="00813C49" w:rsidP="005D2559">
            <w:pPr>
              <w:rPr>
                <w:rFonts w:ascii="Times New Roman" w:eastAsia="Times New Roman" w:hAnsi="Times New Roman" w:cs="Times New Roman"/>
              </w:rPr>
            </w:pPr>
            <w:r>
              <w:rPr>
                <w:rFonts w:ascii="Times New Roman" w:eastAsia="Times New Roman" w:hAnsi="Times New Roman" w:cs="Times New Roman"/>
              </w:rPr>
              <w:t>2/11/17</w:t>
            </w:r>
          </w:p>
        </w:tc>
        <w:tc>
          <w:tcPr>
            <w:tcW w:w="3117" w:type="dxa"/>
          </w:tcPr>
          <w:p w14:paraId="55205836" w14:textId="69DAD553" w:rsidR="00813C49" w:rsidRDefault="00813C49" w:rsidP="005D2559">
            <w:pPr>
              <w:rPr>
                <w:rFonts w:ascii="Times New Roman" w:eastAsia="Times New Roman" w:hAnsi="Times New Roman" w:cs="Times New Roman"/>
              </w:rPr>
            </w:pPr>
            <w:r>
              <w:rPr>
                <w:rFonts w:ascii="Times New Roman" w:eastAsia="Times New Roman" w:hAnsi="Times New Roman" w:cs="Times New Roman"/>
              </w:rPr>
              <w:t>1</w:t>
            </w:r>
          </w:p>
        </w:tc>
      </w:tr>
      <w:tr w:rsidR="00813C49" w14:paraId="2B2622F4" w14:textId="77777777" w:rsidTr="00813C49">
        <w:tc>
          <w:tcPr>
            <w:tcW w:w="3116" w:type="dxa"/>
          </w:tcPr>
          <w:p w14:paraId="12980600" w14:textId="72FAB0A9" w:rsidR="00813C49" w:rsidRDefault="00813C49" w:rsidP="005D2559">
            <w:pPr>
              <w:rPr>
                <w:rFonts w:ascii="Times New Roman" w:eastAsia="Times New Roman" w:hAnsi="Times New Roman" w:cs="Times New Roman"/>
              </w:rPr>
            </w:pPr>
            <w:r>
              <w:t>Execution of Your Plan</w:t>
            </w:r>
          </w:p>
        </w:tc>
        <w:tc>
          <w:tcPr>
            <w:tcW w:w="3117" w:type="dxa"/>
          </w:tcPr>
          <w:p w14:paraId="6D2AF268" w14:textId="79B5CDDA" w:rsidR="00813C49" w:rsidRDefault="00813C49" w:rsidP="005D2559">
            <w:pPr>
              <w:rPr>
                <w:rFonts w:ascii="Times New Roman" w:eastAsia="Times New Roman" w:hAnsi="Times New Roman" w:cs="Times New Roman"/>
              </w:rPr>
            </w:pPr>
            <w:r>
              <w:rPr>
                <w:rFonts w:ascii="Times New Roman" w:eastAsia="Times New Roman" w:hAnsi="Times New Roman" w:cs="Times New Roman"/>
              </w:rPr>
              <w:t>2/11/17</w:t>
            </w:r>
          </w:p>
        </w:tc>
        <w:tc>
          <w:tcPr>
            <w:tcW w:w="3117" w:type="dxa"/>
          </w:tcPr>
          <w:p w14:paraId="23A279C4" w14:textId="0B36B808" w:rsidR="00813C49" w:rsidRDefault="00813C49" w:rsidP="005D2559">
            <w:pPr>
              <w:rPr>
                <w:rFonts w:ascii="Times New Roman" w:eastAsia="Times New Roman" w:hAnsi="Times New Roman" w:cs="Times New Roman"/>
              </w:rPr>
            </w:pPr>
            <w:r>
              <w:rPr>
                <w:rFonts w:ascii="Times New Roman" w:eastAsia="Times New Roman" w:hAnsi="Times New Roman" w:cs="Times New Roman"/>
              </w:rPr>
              <w:t>1</w:t>
            </w:r>
          </w:p>
        </w:tc>
      </w:tr>
    </w:tbl>
    <w:p w14:paraId="765BE3B6" w14:textId="4F5EC7D8" w:rsidR="005D2559" w:rsidRDefault="00900816" w:rsidP="005D2559">
      <w:pPr>
        <w:rPr>
          <w:rFonts w:ascii="Times New Roman" w:eastAsia="Times New Roman" w:hAnsi="Times New Roman" w:cs="Times New Roman"/>
        </w:rPr>
      </w:pPr>
      <w:r>
        <w:rPr>
          <w:noProof/>
        </w:rPr>
        <w:drawing>
          <wp:inline distT="0" distB="0" distL="0" distR="0" wp14:anchorId="6B4B5DF4" wp14:editId="5C7D5626">
            <wp:extent cx="5943600" cy="2388235"/>
            <wp:effectExtent l="0" t="0" r="0" b="12065"/>
            <wp:docPr id="24" name="Chart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6EADFA-4304-4B29-840D-2E2CD6470D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22593B9" w14:textId="3227D9B7" w:rsidR="00900816" w:rsidRPr="005D2559" w:rsidRDefault="00900816" w:rsidP="005D2559">
      <w:pPr>
        <w:rPr>
          <w:rFonts w:ascii="Times New Roman" w:eastAsia="Times New Roman" w:hAnsi="Times New Roman" w:cs="Times New Roman"/>
        </w:rPr>
      </w:pPr>
    </w:p>
    <w:p w14:paraId="7F307542" w14:textId="71285E9D" w:rsidR="00813C49" w:rsidRDefault="005D2559" w:rsidP="00813C49">
      <w:pPr>
        <w:pStyle w:val="ListParagraph"/>
        <w:numPr>
          <w:ilvl w:val="1"/>
          <w:numId w:val="6"/>
        </w:numPr>
        <w:rPr>
          <w:rFonts w:ascii="Times New Roman" w:eastAsia="Times New Roman" w:hAnsi="Times New Roman" w:cs="Times New Roman"/>
        </w:rPr>
      </w:pPr>
      <w:r>
        <w:rPr>
          <w:rFonts w:ascii="Times New Roman" w:eastAsia="Times New Roman" w:hAnsi="Times New Roman" w:cs="Times New Roman"/>
          <w:b/>
        </w:rPr>
        <w:t>Step 5:</w:t>
      </w:r>
      <w:r>
        <w:rPr>
          <w:rFonts w:ascii="Times New Roman" w:eastAsia="Times New Roman" w:hAnsi="Times New Roman" w:cs="Times New Roman"/>
        </w:rPr>
        <w:t xml:space="preserve"> PERT Chart</w:t>
      </w:r>
    </w:p>
    <w:p w14:paraId="34C2A765" w14:textId="669EDED2" w:rsidR="00813C49" w:rsidRDefault="00B169B7" w:rsidP="00813C49">
      <w:pPr>
        <w:rPr>
          <w:rFonts w:ascii="Times New Roman" w:eastAsia="Times New Roman" w:hAnsi="Times New Roman" w:cs="Times New Roman"/>
        </w:rPr>
      </w:pPr>
      <w:r>
        <w:rPr>
          <w:noProof/>
        </w:rPr>
        <w:drawing>
          <wp:inline distT="0" distB="0" distL="0" distR="0" wp14:anchorId="00706595" wp14:editId="5AA25C9C">
            <wp:extent cx="5943600" cy="3741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41420"/>
                    </a:xfrm>
                    <a:prstGeom prst="rect">
                      <a:avLst/>
                    </a:prstGeom>
                  </pic:spPr>
                </pic:pic>
              </a:graphicData>
            </a:graphic>
          </wp:inline>
        </w:drawing>
      </w:r>
    </w:p>
    <w:p w14:paraId="77D7071C" w14:textId="77777777" w:rsidR="003E711B" w:rsidRPr="00813C49" w:rsidRDefault="003E711B" w:rsidP="00813C49">
      <w:pPr>
        <w:rPr>
          <w:rFonts w:ascii="Times New Roman" w:eastAsia="Times New Roman" w:hAnsi="Times New Roman" w:cs="Times New Roman"/>
        </w:rPr>
      </w:pPr>
    </w:p>
    <w:p w14:paraId="3959FF36" w14:textId="0C40C84D" w:rsidR="00813C49" w:rsidRPr="00900816" w:rsidRDefault="00813C49" w:rsidP="00813C49">
      <w:pPr>
        <w:pStyle w:val="ListParagraph"/>
        <w:numPr>
          <w:ilvl w:val="1"/>
          <w:numId w:val="6"/>
        </w:numPr>
        <w:rPr>
          <w:rFonts w:ascii="Times New Roman" w:eastAsia="Times New Roman" w:hAnsi="Times New Roman" w:cs="Times New Roman"/>
        </w:rPr>
      </w:pPr>
      <w:r>
        <w:rPr>
          <w:rFonts w:ascii="Times New Roman" w:eastAsia="Times New Roman" w:hAnsi="Times New Roman" w:cs="Times New Roman"/>
          <w:b/>
        </w:rPr>
        <w:lastRenderedPageBreak/>
        <w:t>Step 6:</w:t>
      </w:r>
    </w:p>
    <w:tbl>
      <w:tblPr>
        <w:tblStyle w:val="TableGrid"/>
        <w:tblW w:w="0" w:type="auto"/>
        <w:tblInd w:w="1440" w:type="dxa"/>
        <w:tblLook w:val="04A0" w:firstRow="1" w:lastRow="0" w:firstColumn="1" w:lastColumn="0" w:noHBand="0" w:noVBand="1"/>
      </w:tblPr>
      <w:tblGrid>
        <w:gridCol w:w="3978"/>
        <w:gridCol w:w="3932"/>
      </w:tblGrid>
      <w:tr w:rsidR="00563298" w14:paraId="3A8CF182" w14:textId="77777777" w:rsidTr="00563298">
        <w:tc>
          <w:tcPr>
            <w:tcW w:w="4675" w:type="dxa"/>
          </w:tcPr>
          <w:p w14:paraId="0FC3A8BD" w14:textId="0495A8C4" w:rsidR="00563298" w:rsidRPr="00563298" w:rsidRDefault="00563298" w:rsidP="00563298">
            <w:pPr>
              <w:pStyle w:val="ListParagraph"/>
              <w:ind w:left="0"/>
              <w:rPr>
                <w:rFonts w:ascii="Times New Roman" w:eastAsia="Times New Roman" w:hAnsi="Times New Roman" w:cs="Times New Roman"/>
                <w:b/>
              </w:rPr>
            </w:pPr>
            <w:r>
              <w:rPr>
                <w:rFonts w:ascii="Times New Roman" w:eastAsia="Times New Roman" w:hAnsi="Times New Roman" w:cs="Times New Roman"/>
                <w:b/>
              </w:rPr>
              <w:t>Problems that occurred</w:t>
            </w:r>
          </w:p>
        </w:tc>
        <w:tc>
          <w:tcPr>
            <w:tcW w:w="4675" w:type="dxa"/>
          </w:tcPr>
          <w:p w14:paraId="602D07B1" w14:textId="220B6828" w:rsidR="00563298" w:rsidRPr="00563298" w:rsidRDefault="00563298" w:rsidP="00563298">
            <w:pPr>
              <w:pStyle w:val="ListParagraph"/>
              <w:ind w:left="0"/>
              <w:rPr>
                <w:rFonts w:ascii="Times New Roman" w:eastAsia="Times New Roman" w:hAnsi="Times New Roman" w:cs="Times New Roman"/>
                <w:b/>
              </w:rPr>
            </w:pPr>
            <w:r>
              <w:rPr>
                <w:rFonts w:ascii="Times New Roman" w:eastAsia="Times New Roman" w:hAnsi="Times New Roman" w:cs="Times New Roman"/>
                <w:b/>
              </w:rPr>
              <w:t>Solutions</w:t>
            </w:r>
          </w:p>
        </w:tc>
      </w:tr>
      <w:tr w:rsidR="00563298" w14:paraId="29A4948A" w14:textId="77777777" w:rsidTr="00563298">
        <w:tc>
          <w:tcPr>
            <w:tcW w:w="4675" w:type="dxa"/>
          </w:tcPr>
          <w:p w14:paraId="4C19EAC2" w14:textId="7EBAA354" w:rsidR="00563298" w:rsidRDefault="000F43AA" w:rsidP="00563298">
            <w:pPr>
              <w:pStyle w:val="ListParagraph"/>
              <w:ind w:left="0"/>
              <w:rPr>
                <w:rFonts w:ascii="Times New Roman" w:eastAsia="Times New Roman" w:hAnsi="Times New Roman" w:cs="Times New Roman"/>
              </w:rPr>
            </w:pPr>
            <w:r>
              <w:rPr>
                <w:rFonts w:ascii="Times New Roman" w:eastAsia="Times New Roman" w:hAnsi="Times New Roman" w:cs="Times New Roman"/>
              </w:rPr>
              <w:t>2/9/17 Work took up more time than anticipated.</w:t>
            </w:r>
          </w:p>
        </w:tc>
        <w:tc>
          <w:tcPr>
            <w:tcW w:w="4675" w:type="dxa"/>
          </w:tcPr>
          <w:p w14:paraId="194FE8D9" w14:textId="4C8AEB89" w:rsidR="00563298" w:rsidRDefault="000F43AA" w:rsidP="00563298">
            <w:pPr>
              <w:pStyle w:val="ListParagraph"/>
              <w:ind w:left="0"/>
              <w:rPr>
                <w:rFonts w:ascii="Times New Roman" w:eastAsia="Times New Roman" w:hAnsi="Times New Roman" w:cs="Times New Roman"/>
              </w:rPr>
            </w:pPr>
            <w:r>
              <w:rPr>
                <w:rFonts w:ascii="Times New Roman" w:eastAsia="Times New Roman" w:hAnsi="Times New Roman" w:cs="Times New Roman"/>
              </w:rPr>
              <w:t>Push back problem 2</w:t>
            </w:r>
          </w:p>
        </w:tc>
      </w:tr>
      <w:tr w:rsidR="000F43AA" w14:paraId="34905D88" w14:textId="77777777" w:rsidTr="00563298">
        <w:tc>
          <w:tcPr>
            <w:tcW w:w="4675" w:type="dxa"/>
          </w:tcPr>
          <w:p w14:paraId="0A77415F" w14:textId="282813C0" w:rsidR="000F43AA" w:rsidRDefault="003D4594" w:rsidP="00563298">
            <w:pPr>
              <w:pStyle w:val="ListParagraph"/>
              <w:ind w:left="0"/>
              <w:rPr>
                <w:rFonts w:ascii="Times New Roman" w:eastAsia="Times New Roman" w:hAnsi="Times New Roman" w:cs="Times New Roman"/>
              </w:rPr>
            </w:pPr>
            <w:r>
              <w:rPr>
                <w:rFonts w:ascii="Times New Roman" w:eastAsia="Times New Roman" w:hAnsi="Times New Roman" w:cs="Times New Roman"/>
              </w:rPr>
              <w:t xml:space="preserve">2/10/17 Couldn’t finish problem 3 due to pushing back problem 2. </w:t>
            </w:r>
          </w:p>
        </w:tc>
        <w:tc>
          <w:tcPr>
            <w:tcW w:w="4675" w:type="dxa"/>
          </w:tcPr>
          <w:p w14:paraId="1C13898B" w14:textId="7CD02560" w:rsidR="000F43AA" w:rsidRDefault="003D4594" w:rsidP="00563298">
            <w:pPr>
              <w:pStyle w:val="ListParagraph"/>
              <w:ind w:left="0"/>
              <w:rPr>
                <w:rFonts w:ascii="Times New Roman" w:eastAsia="Times New Roman" w:hAnsi="Times New Roman" w:cs="Times New Roman"/>
              </w:rPr>
            </w:pPr>
            <w:r>
              <w:rPr>
                <w:rFonts w:ascii="Times New Roman" w:eastAsia="Times New Roman" w:hAnsi="Times New Roman" w:cs="Times New Roman"/>
              </w:rPr>
              <w:t>Push back problem 3</w:t>
            </w:r>
          </w:p>
        </w:tc>
      </w:tr>
      <w:tr w:rsidR="003D4594" w14:paraId="6C319A74" w14:textId="77777777" w:rsidTr="00563298">
        <w:tc>
          <w:tcPr>
            <w:tcW w:w="4675" w:type="dxa"/>
          </w:tcPr>
          <w:p w14:paraId="2122B2E6" w14:textId="7AEAF757" w:rsidR="003D4594" w:rsidRDefault="003D4594" w:rsidP="00563298">
            <w:pPr>
              <w:pStyle w:val="ListParagraph"/>
              <w:ind w:left="0"/>
              <w:rPr>
                <w:rFonts w:ascii="Times New Roman" w:eastAsia="Times New Roman" w:hAnsi="Times New Roman" w:cs="Times New Roman"/>
              </w:rPr>
            </w:pPr>
            <w:r>
              <w:rPr>
                <w:rFonts w:ascii="Times New Roman" w:eastAsia="Times New Roman" w:hAnsi="Times New Roman" w:cs="Times New Roman"/>
              </w:rPr>
              <w:t>2/11/17 I was able to finish problem</w:t>
            </w:r>
            <w:r w:rsidR="006335D2">
              <w:rPr>
                <w:rFonts w:ascii="Times New Roman" w:eastAsia="Times New Roman" w:hAnsi="Times New Roman" w:cs="Times New Roman"/>
              </w:rPr>
              <w:t xml:space="preserve"> </w:t>
            </w:r>
            <w:r>
              <w:rPr>
                <w:rFonts w:ascii="Times New Roman" w:eastAsia="Times New Roman" w:hAnsi="Times New Roman" w:cs="Times New Roman"/>
              </w:rPr>
              <w:t xml:space="preserve">4 due to lack on information. </w:t>
            </w:r>
          </w:p>
        </w:tc>
        <w:tc>
          <w:tcPr>
            <w:tcW w:w="4675" w:type="dxa"/>
          </w:tcPr>
          <w:p w14:paraId="4B35DB79" w14:textId="777C2182" w:rsidR="003D4594" w:rsidRDefault="003D4594" w:rsidP="00563298">
            <w:pPr>
              <w:pStyle w:val="ListParagraph"/>
              <w:ind w:left="0"/>
              <w:rPr>
                <w:rFonts w:ascii="Times New Roman" w:eastAsia="Times New Roman" w:hAnsi="Times New Roman" w:cs="Times New Roman"/>
              </w:rPr>
            </w:pPr>
            <w:r>
              <w:rPr>
                <w:rFonts w:ascii="Times New Roman" w:eastAsia="Times New Roman" w:hAnsi="Times New Roman" w:cs="Times New Roman"/>
              </w:rPr>
              <w:t>Re-read chapter ten and take notes on equations.</w:t>
            </w:r>
          </w:p>
        </w:tc>
      </w:tr>
      <w:tr w:rsidR="006335D2" w14:paraId="20623D83" w14:textId="77777777" w:rsidTr="00563298">
        <w:tc>
          <w:tcPr>
            <w:tcW w:w="4675" w:type="dxa"/>
          </w:tcPr>
          <w:p w14:paraId="1995B3CF" w14:textId="075777F1" w:rsidR="006335D2" w:rsidRDefault="006335D2" w:rsidP="00563298">
            <w:pPr>
              <w:pStyle w:val="ListParagraph"/>
              <w:ind w:left="0"/>
              <w:rPr>
                <w:rFonts w:ascii="Times New Roman" w:eastAsia="Times New Roman" w:hAnsi="Times New Roman" w:cs="Times New Roman"/>
              </w:rPr>
            </w:pPr>
            <w:r>
              <w:rPr>
                <w:rFonts w:ascii="Times New Roman" w:eastAsia="Times New Roman" w:hAnsi="Times New Roman" w:cs="Times New Roman"/>
              </w:rPr>
              <w:t xml:space="preserve">2/11/17 Problem 5 and 6 pushed back as well due to pushing back the other problems. </w:t>
            </w:r>
          </w:p>
        </w:tc>
        <w:tc>
          <w:tcPr>
            <w:tcW w:w="4675" w:type="dxa"/>
          </w:tcPr>
          <w:p w14:paraId="1F1FC200" w14:textId="636B14FB" w:rsidR="006335D2" w:rsidRDefault="006335D2" w:rsidP="00563298">
            <w:pPr>
              <w:pStyle w:val="ListParagraph"/>
              <w:ind w:left="0"/>
              <w:rPr>
                <w:rFonts w:ascii="Times New Roman" w:eastAsia="Times New Roman" w:hAnsi="Times New Roman" w:cs="Times New Roman"/>
              </w:rPr>
            </w:pPr>
            <w:r>
              <w:rPr>
                <w:rFonts w:ascii="Times New Roman" w:eastAsia="Times New Roman" w:hAnsi="Times New Roman" w:cs="Times New Roman"/>
              </w:rPr>
              <w:t xml:space="preserve">Finish them the following day. </w:t>
            </w:r>
          </w:p>
        </w:tc>
      </w:tr>
    </w:tbl>
    <w:p w14:paraId="2C50D9B0" w14:textId="77777777" w:rsidR="00900816" w:rsidRPr="00563298" w:rsidRDefault="00900816" w:rsidP="00563298">
      <w:pPr>
        <w:rPr>
          <w:rFonts w:ascii="Times New Roman" w:eastAsia="Times New Roman" w:hAnsi="Times New Roman" w:cs="Times New Roman"/>
        </w:rPr>
      </w:pPr>
    </w:p>
    <w:p w14:paraId="293A5C28" w14:textId="631CF2DA" w:rsidR="00482B19" w:rsidRDefault="00482B19" w:rsidP="00482B19">
      <w:pPr>
        <w:pStyle w:val="ListParagraph"/>
        <w:numPr>
          <w:ilvl w:val="0"/>
          <w:numId w:val="6"/>
        </w:numPr>
        <w:jc w:val="both"/>
        <w:rPr>
          <w:b/>
        </w:rPr>
      </w:pPr>
      <w:r>
        <w:rPr>
          <w:b/>
        </w:rPr>
        <w:t>Draw Conclusions:</w:t>
      </w:r>
    </w:p>
    <w:p w14:paraId="689D86C9" w14:textId="4F4DF1ED" w:rsidR="00563298" w:rsidRPr="00563298" w:rsidRDefault="00563298" w:rsidP="00563298">
      <w:pPr>
        <w:pStyle w:val="ListParagraph"/>
        <w:numPr>
          <w:ilvl w:val="1"/>
          <w:numId w:val="6"/>
        </w:numPr>
        <w:jc w:val="both"/>
        <w:rPr>
          <w:b/>
        </w:rPr>
      </w:pPr>
      <w:r>
        <w:t>I plan to have this project done by the end of Saturday. I am trying to prioritize my time because I also have to manage my job at Pizza My Heart. The goal is to work hard for several days.</w:t>
      </w:r>
    </w:p>
    <w:p w14:paraId="2B38FF83" w14:textId="77777777" w:rsidR="00563298" w:rsidRPr="00563298" w:rsidRDefault="00563298" w:rsidP="00563298">
      <w:pPr>
        <w:ind w:left="1080"/>
        <w:jc w:val="both"/>
        <w:rPr>
          <w:b/>
        </w:rPr>
      </w:pPr>
    </w:p>
    <w:p w14:paraId="50AC7584" w14:textId="6D330943" w:rsidR="00482B19" w:rsidRDefault="00482B19" w:rsidP="00482B19">
      <w:pPr>
        <w:jc w:val="both"/>
        <w:rPr>
          <w:b/>
        </w:rPr>
      </w:pPr>
      <w:r>
        <w:rPr>
          <w:b/>
        </w:rPr>
        <w:t>Problem 2: Supply Chain Strategy for SPC</w:t>
      </w:r>
    </w:p>
    <w:p w14:paraId="01924181" w14:textId="77777777" w:rsidR="00563298" w:rsidRDefault="00482B19" w:rsidP="00482B19">
      <w:pPr>
        <w:pStyle w:val="ListParagraph"/>
        <w:numPr>
          <w:ilvl w:val="0"/>
          <w:numId w:val="7"/>
        </w:numPr>
        <w:jc w:val="both"/>
        <w:rPr>
          <w:b/>
        </w:rPr>
      </w:pPr>
      <w:r>
        <w:rPr>
          <w:b/>
        </w:rPr>
        <w:t>Define the Problem:</w:t>
      </w:r>
      <w:r w:rsidR="00563298">
        <w:rPr>
          <w:b/>
        </w:rPr>
        <w:t xml:space="preserve"> </w:t>
      </w:r>
    </w:p>
    <w:p w14:paraId="7B358CF8" w14:textId="77BBFAD2" w:rsidR="00482B19" w:rsidRPr="00563298" w:rsidRDefault="00563298" w:rsidP="00563298">
      <w:pPr>
        <w:pStyle w:val="ListParagraph"/>
        <w:numPr>
          <w:ilvl w:val="1"/>
          <w:numId w:val="7"/>
        </w:numPr>
        <w:jc w:val="both"/>
        <w:rPr>
          <w:b/>
        </w:rPr>
      </w:pPr>
      <w:r>
        <w:t>What should SPC’s competitive strategy be? What should SPC’s supply chain strategy be to align with its competitive? Where does SPC lie in the zone of strategic fit between IDU and responsiveness? What should SPC’s high-level SC strategy be for each of the supply chain drivers?</w:t>
      </w:r>
    </w:p>
    <w:p w14:paraId="127D6E58" w14:textId="77777777" w:rsidR="00563298" w:rsidRPr="00563298" w:rsidRDefault="00563298" w:rsidP="00563298">
      <w:pPr>
        <w:ind w:left="360"/>
        <w:jc w:val="both"/>
        <w:rPr>
          <w:b/>
        </w:rPr>
      </w:pPr>
    </w:p>
    <w:p w14:paraId="39F6F804" w14:textId="4E0478FD" w:rsidR="00563298" w:rsidRPr="00563298" w:rsidRDefault="00482B19" w:rsidP="00563298">
      <w:pPr>
        <w:pStyle w:val="ListParagraph"/>
        <w:numPr>
          <w:ilvl w:val="0"/>
          <w:numId w:val="7"/>
        </w:numPr>
        <w:jc w:val="both"/>
        <w:rPr>
          <w:b/>
        </w:rPr>
      </w:pPr>
      <w:r>
        <w:rPr>
          <w:b/>
        </w:rPr>
        <w:t>Create a Plan:</w:t>
      </w:r>
    </w:p>
    <w:p w14:paraId="49A44AB3" w14:textId="498C363B" w:rsidR="008554AA" w:rsidRPr="008554AA" w:rsidRDefault="00520C53" w:rsidP="008554AA">
      <w:pPr>
        <w:pStyle w:val="ListParagraph"/>
        <w:numPr>
          <w:ilvl w:val="1"/>
          <w:numId w:val="7"/>
        </w:numPr>
        <w:jc w:val="both"/>
        <w:rPr>
          <w:b/>
        </w:rPr>
      </w:pPr>
      <w:r>
        <w:rPr>
          <w:b/>
        </w:rPr>
        <w:t xml:space="preserve">Step 1: </w:t>
      </w:r>
      <w:r>
        <w:t xml:space="preserve"> </w:t>
      </w:r>
    </w:p>
    <w:p w14:paraId="23094E4D" w14:textId="08D0DF25" w:rsidR="008554AA" w:rsidRPr="008554AA" w:rsidRDefault="008554AA" w:rsidP="008554AA">
      <w:pPr>
        <w:pStyle w:val="ListParagraph"/>
        <w:numPr>
          <w:ilvl w:val="2"/>
          <w:numId w:val="7"/>
        </w:numPr>
        <w:jc w:val="both"/>
        <w:rPr>
          <w:b/>
        </w:rPr>
      </w:pPr>
      <w:r>
        <w:t>Understand the customer needs</w:t>
      </w:r>
    </w:p>
    <w:p w14:paraId="500D5673" w14:textId="258C2B80" w:rsidR="008554AA" w:rsidRPr="008554AA" w:rsidRDefault="008554AA" w:rsidP="008554AA">
      <w:pPr>
        <w:pStyle w:val="ListParagraph"/>
        <w:numPr>
          <w:ilvl w:val="2"/>
          <w:numId w:val="7"/>
        </w:numPr>
        <w:jc w:val="both"/>
        <w:rPr>
          <w:b/>
        </w:rPr>
      </w:pPr>
      <w:r>
        <w:t>Determine where the product lies in its market life cycle</w:t>
      </w:r>
    </w:p>
    <w:p w14:paraId="0D6D9BA7" w14:textId="6E70BC2B" w:rsidR="008554AA" w:rsidRPr="008554AA" w:rsidRDefault="008554AA" w:rsidP="008554AA">
      <w:pPr>
        <w:pStyle w:val="ListParagraph"/>
        <w:numPr>
          <w:ilvl w:val="2"/>
          <w:numId w:val="7"/>
        </w:numPr>
        <w:jc w:val="both"/>
        <w:rPr>
          <w:b/>
        </w:rPr>
      </w:pPr>
      <w:r>
        <w:t>Determine the IDU for the product and place it on the IDU spectrum</w:t>
      </w:r>
    </w:p>
    <w:p w14:paraId="75EFBDD2" w14:textId="5F6BC3E8" w:rsidR="008554AA" w:rsidRDefault="008554AA" w:rsidP="008554AA">
      <w:pPr>
        <w:pStyle w:val="ListParagraph"/>
        <w:numPr>
          <w:ilvl w:val="1"/>
          <w:numId w:val="7"/>
        </w:numPr>
        <w:jc w:val="both"/>
        <w:rPr>
          <w:b/>
        </w:rPr>
      </w:pPr>
      <w:r>
        <w:rPr>
          <w:b/>
        </w:rPr>
        <w:t>Step 2:</w:t>
      </w:r>
    </w:p>
    <w:p w14:paraId="4447853B" w14:textId="41640154" w:rsidR="008554AA" w:rsidRPr="008554AA" w:rsidRDefault="008554AA" w:rsidP="008554AA">
      <w:pPr>
        <w:pStyle w:val="ListParagraph"/>
        <w:numPr>
          <w:ilvl w:val="2"/>
          <w:numId w:val="7"/>
        </w:numPr>
        <w:jc w:val="both"/>
        <w:rPr>
          <w:b/>
        </w:rPr>
      </w:pPr>
      <w:r>
        <w:t>For the given product establish the competitive strategy. We can do this by creating a 2x2 grid and showing what their strategy should be.</w:t>
      </w:r>
    </w:p>
    <w:p w14:paraId="234777D8" w14:textId="77777777" w:rsidR="008554AA" w:rsidRPr="008554AA" w:rsidRDefault="008554AA" w:rsidP="008554AA">
      <w:pPr>
        <w:pStyle w:val="ListParagraph"/>
        <w:numPr>
          <w:ilvl w:val="2"/>
          <w:numId w:val="7"/>
        </w:numPr>
        <w:jc w:val="both"/>
        <w:rPr>
          <w:b/>
        </w:rPr>
      </w:pPr>
      <w:r>
        <w:t>Determine the trade-off between responsiveness and efficiency for the product based on the competitive strategy.</w:t>
      </w:r>
    </w:p>
    <w:p w14:paraId="35672817" w14:textId="07CD660D" w:rsidR="008554AA" w:rsidRPr="008554AA" w:rsidRDefault="008554AA" w:rsidP="008554AA">
      <w:pPr>
        <w:pStyle w:val="ListParagraph"/>
        <w:numPr>
          <w:ilvl w:val="2"/>
          <w:numId w:val="7"/>
        </w:numPr>
        <w:jc w:val="both"/>
        <w:rPr>
          <w:b/>
        </w:rPr>
      </w:pPr>
      <w:r>
        <w:t xml:space="preserve">Map the responsiveness/efficiency trade-off onto a responsiveness/efficiency spectrum. </w:t>
      </w:r>
    </w:p>
    <w:p w14:paraId="6DD0A642" w14:textId="2D3E0C37" w:rsidR="008554AA" w:rsidRPr="008554AA" w:rsidRDefault="008554AA" w:rsidP="008554AA">
      <w:pPr>
        <w:pStyle w:val="ListParagraph"/>
        <w:numPr>
          <w:ilvl w:val="1"/>
          <w:numId w:val="7"/>
        </w:numPr>
        <w:jc w:val="both"/>
        <w:rPr>
          <w:b/>
        </w:rPr>
      </w:pPr>
      <w:r w:rsidRPr="008554AA">
        <w:rPr>
          <w:b/>
        </w:rPr>
        <w:t xml:space="preserve">Step 3: </w:t>
      </w:r>
    </w:p>
    <w:p w14:paraId="40675EB1" w14:textId="42937EEA" w:rsidR="008554AA" w:rsidRPr="008554AA" w:rsidRDefault="008554AA" w:rsidP="008554AA">
      <w:pPr>
        <w:pStyle w:val="ListParagraph"/>
        <w:numPr>
          <w:ilvl w:val="2"/>
          <w:numId w:val="7"/>
        </w:numPr>
        <w:jc w:val="both"/>
        <w:rPr>
          <w:b/>
        </w:rPr>
      </w:pPr>
      <w:r>
        <w:t>Create a 2-D space</w:t>
      </w:r>
    </w:p>
    <w:p w14:paraId="2F789E44" w14:textId="1A23C356" w:rsidR="008554AA" w:rsidRPr="008554AA" w:rsidRDefault="008554AA" w:rsidP="008554AA">
      <w:pPr>
        <w:pStyle w:val="ListParagraph"/>
        <w:numPr>
          <w:ilvl w:val="3"/>
          <w:numId w:val="7"/>
        </w:numPr>
        <w:jc w:val="both"/>
        <w:rPr>
          <w:b/>
        </w:rPr>
      </w:pPr>
      <w:r>
        <w:t>IDU spectrum is the x-axis</w:t>
      </w:r>
    </w:p>
    <w:p w14:paraId="2674B14B" w14:textId="69097FEC" w:rsidR="008554AA" w:rsidRPr="008554AA" w:rsidRDefault="008554AA" w:rsidP="008554AA">
      <w:pPr>
        <w:pStyle w:val="ListParagraph"/>
        <w:numPr>
          <w:ilvl w:val="3"/>
          <w:numId w:val="7"/>
        </w:numPr>
        <w:jc w:val="both"/>
        <w:rPr>
          <w:b/>
        </w:rPr>
      </w:pPr>
      <w:r>
        <w:t xml:space="preserve">Responsiveness/efficiency spectrum is the y-axis. </w:t>
      </w:r>
    </w:p>
    <w:p w14:paraId="2C7D7E17" w14:textId="65AD3D14" w:rsidR="008554AA" w:rsidRPr="008554AA" w:rsidRDefault="008554AA" w:rsidP="008554AA">
      <w:pPr>
        <w:pStyle w:val="ListParagraph"/>
        <w:numPr>
          <w:ilvl w:val="2"/>
          <w:numId w:val="7"/>
        </w:numPr>
        <w:jc w:val="both"/>
        <w:rPr>
          <w:b/>
        </w:rPr>
      </w:pPr>
      <w:r>
        <w:t>Define a zone of strategic fit in this space.</w:t>
      </w:r>
    </w:p>
    <w:p w14:paraId="420D16B6" w14:textId="229A4469" w:rsidR="008554AA" w:rsidRPr="00C22E32" w:rsidRDefault="008554AA" w:rsidP="008554AA">
      <w:pPr>
        <w:pStyle w:val="ListParagraph"/>
        <w:numPr>
          <w:ilvl w:val="2"/>
          <w:numId w:val="7"/>
        </w:numPr>
        <w:jc w:val="both"/>
        <w:rPr>
          <w:b/>
        </w:rPr>
      </w:pPr>
      <w:r>
        <w:t xml:space="preserve">Map the SC strategy for the product in the zone of strategic fit. </w:t>
      </w:r>
    </w:p>
    <w:p w14:paraId="133F2340" w14:textId="5342DF9D" w:rsidR="00C22E32" w:rsidRDefault="00C22E32" w:rsidP="00C22E32">
      <w:pPr>
        <w:pStyle w:val="ListParagraph"/>
        <w:numPr>
          <w:ilvl w:val="1"/>
          <w:numId w:val="7"/>
        </w:numPr>
        <w:jc w:val="both"/>
        <w:rPr>
          <w:b/>
        </w:rPr>
      </w:pPr>
      <w:r>
        <w:rPr>
          <w:b/>
        </w:rPr>
        <w:t xml:space="preserve">Step 4: </w:t>
      </w:r>
    </w:p>
    <w:p w14:paraId="47897974" w14:textId="0531A98B" w:rsidR="00C22E32" w:rsidRPr="00C22E32" w:rsidRDefault="00716AAF" w:rsidP="00C22E32">
      <w:pPr>
        <w:pStyle w:val="ListParagraph"/>
        <w:numPr>
          <w:ilvl w:val="2"/>
          <w:numId w:val="7"/>
        </w:numPr>
        <w:jc w:val="both"/>
        <w:rPr>
          <w:b/>
        </w:rPr>
      </w:pPr>
      <w:r>
        <w:t>Create a diagram of the five</w:t>
      </w:r>
      <w:r w:rsidR="00C22E32">
        <w:t xml:space="preserve"> SC drivers for SPC.</w:t>
      </w:r>
    </w:p>
    <w:p w14:paraId="7F23A927" w14:textId="0E9FB97C" w:rsidR="00C22E32" w:rsidRPr="008554AA" w:rsidRDefault="00C22E32" w:rsidP="00C22E32">
      <w:pPr>
        <w:pStyle w:val="ListParagraph"/>
        <w:numPr>
          <w:ilvl w:val="2"/>
          <w:numId w:val="7"/>
        </w:numPr>
        <w:jc w:val="both"/>
        <w:rPr>
          <w:b/>
        </w:rPr>
      </w:pPr>
      <w:r>
        <w:lastRenderedPageBreak/>
        <w:t>Explain each driver.</w:t>
      </w:r>
    </w:p>
    <w:p w14:paraId="62E582CD" w14:textId="77777777" w:rsidR="008554AA" w:rsidRPr="008554AA" w:rsidRDefault="008554AA" w:rsidP="008554AA">
      <w:pPr>
        <w:jc w:val="both"/>
        <w:rPr>
          <w:b/>
        </w:rPr>
      </w:pPr>
    </w:p>
    <w:p w14:paraId="28C07A40" w14:textId="7CCAD46F" w:rsidR="00482B19" w:rsidRDefault="00482B19" w:rsidP="00482B19">
      <w:pPr>
        <w:pStyle w:val="ListParagraph"/>
        <w:numPr>
          <w:ilvl w:val="0"/>
          <w:numId w:val="7"/>
        </w:numPr>
        <w:jc w:val="both"/>
        <w:rPr>
          <w:b/>
        </w:rPr>
      </w:pPr>
      <w:r>
        <w:rPr>
          <w:b/>
        </w:rPr>
        <w:t>Execute:</w:t>
      </w:r>
    </w:p>
    <w:p w14:paraId="0C44AB53" w14:textId="60B7CA13" w:rsidR="008554AA" w:rsidRDefault="008554AA" w:rsidP="008554AA">
      <w:pPr>
        <w:pStyle w:val="ListParagraph"/>
        <w:numPr>
          <w:ilvl w:val="1"/>
          <w:numId w:val="7"/>
        </w:numPr>
        <w:jc w:val="both"/>
        <w:rPr>
          <w:b/>
        </w:rPr>
      </w:pPr>
      <w:r>
        <w:rPr>
          <w:b/>
        </w:rPr>
        <w:t>Step 1:</w:t>
      </w:r>
    </w:p>
    <w:p w14:paraId="396095C0" w14:textId="53D51329" w:rsidR="008554AA" w:rsidRPr="008554AA" w:rsidRDefault="008554AA" w:rsidP="008554AA">
      <w:pPr>
        <w:pStyle w:val="ListParagraph"/>
        <w:numPr>
          <w:ilvl w:val="2"/>
          <w:numId w:val="7"/>
        </w:numPr>
        <w:jc w:val="both"/>
        <w:rPr>
          <w:b/>
        </w:rPr>
      </w:pPr>
      <w:r>
        <w:t>Customer Needs</w:t>
      </w:r>
    </w:p>
    <w:p w14:paraId="304CFE89" w14:textId="30668463" w:rsidR="008554AA" w:rsidRPr="00C74700" w:rsidRDefault="00C74700" w:rsidP="008554AA">
      <w:pPr>
        <w:pStyle w:val="ListParagraph"/>
        <w:numPr>
          <w:ilvl w:val="3"/>
          <w:numId w:val="7"/>
        </w:numPr>
        <w:jc w:val="both"/>
        <w:rPr>
          <w:b/>
        </w:rPr>
      </w:pPr>
      <w:r>
        <w:t>Meet demand</w:t>
      </w:r>
    </w:p>
    <w:p w14:paraId="67F1A6F3" w14:textId="62D62886" w:rsidR="00C74700" w:rsidRPr="00C74700" w:rsidRDefault="00C74700" w:rsidP="008554AA">
      <w:pPr>
        <w:pStyle w:val="ListParagraph"/>
        <w:numPr>
          <w:ilvl w:val="3"/>
          <w:numId w:val="7"/>
        </w:numPr>
        <w:jc w:val="both"/>
        <w:rPr>
          <w:b/>
        </w:rPr>
      </w:pPr>
      <w:r>
        <w:t>Recyclable/disposable</w:t>
      </w:r>
    </w:p>
    <w:p w14:paraId="4CDD82A8" w14:textId="0CAAA254" w:rsidR="00C74700" w:rsidRPr="00C74700" w:rsidRDefault="00C74700" w:rsidP="008554AA">
      <w:pPr>
        <w:pStyle w:val="ListParagraph"/>
        <w:numPr>
          <w:ilvl w:val="3"/>
          <w:numId w:val="7"/>
        </w:numPr>
        <w:jc w:val="both"/>
        <w:rPr>
          <w:b/>
        </w:rPr>
      </w:pPr>
      <w:r>
        <w:t>Clear Plastic Containers</w:t>
      </w:r>
    </w:p>
    <w:p w14:paraId="09223228" w14:textId="4D03C737" w:rsidR="00C74700" w:rsidRPr="008554AA" w:rsidRDefault="00C74700" w:rsidP="008554AA">
      <w:pPr>
        <w:pStyle w:val="ListParagraph"/>
        <w:numPr>
          <w:ilvl w:val="3"/>
          <w:numId w:val="7"/>
        </w:numPr>
        <w:jc w:val="both"/>
        <w:rPr>
          <w:b/>
        </w:rPr>
      </w:pPr>
      <w:r>
        <w:t>Black plastic containers</w:t>
      </w:r>
    </w:p>
    <w:p w14:paraId="0EE413D0" w14:textId="24FE6AD7" w:rsidR="008554AA" w:rsidRPr="00C74700" w:rsidRDefault="008554AA" w:rsidP="008554AA">
      <w:pPr>
        <w:pStyle w:val="ListParagraph"/>
        <w:numPr>
          <w:ilvl w:val="2"/>
          <w:numId w:val="7"/>
        </w:numPr>
        <w:jc w:val="both"/>
        <w:rPr>
          <w:b/>
        </w:rPr>
      </w:pPr>
      <w:r>
        <w:t>Market life cycle</w:t>
      </w:r>
    </w:p>
    <w:p w14:paraId="4F55761F" w14:textId="7EC5C9A5" w:rsidR="00C74700" w:rsidRDefault="00E0666F" w:rsidP="00C74700">
      <w:pPr>
        <w:jc w:val="both"/>
        <w:rPr>
          <w:b/>
        </w:rPr>
      </w:pPr>
      <w:r>
        <w:rPr>
          <w:noProof/>
        </w:rPr>
        <w:drawing>
          <wp:inline distT="0" distB="0" distL="0" distR="0" wp14:anchorId="598C137A" wp14:editId="6DD42614">
            <wp:extent cx="4657725" cy="2886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7725" cy="2886075"/>
                    </a:xfrm>
                    <a:prstGeom prst="rect">
                      <a:avLst/>
                    </a:prstGeom>
                  </pic:spPr>
                </pic:pic>
              </a:graphicData>
            </a:graphic>
          </wp:inline>
        </w:drawing>
      </w:r>
    </w:p>
    <w:p w14:paraId="4CE8999D" w14:textId="014E1A5F" w:rsidR="00E0666F" w:rsidRDefault="00E0666F" w:rsidP="00C74700">
      <w:pPr>
        <w:jc w:val="both"/>
      </w:pPr>
      <w:r>
        <w:t xml:space="preserve">The figure above shows us the life-cycle for SPC. We can see that SPC is in the growth section of the life cycle. Being in the growth section correlates to a relatively low IDU. </w:t>
      </w:r>
    </w:p>
    <w:p w14:paraId="2C566A28" w14:textId="77777777" w:rsidR="00E0666F" w:rsidRPr="00E0666F" w:rsidRDefault="00E0666F" w:rsidP="00C74700">
      <w:pPr>
        <w:jc w:val="both"/>
      </w:pPr>
    </w:p>
    <w:p w14:paraId="35B90811" w14:textId="53CCBD30" w:rsidR="008554AA" w:rsidRPr="00E0666F" w:rsidRDefault="008554AA" w:rsidP="008554AA">
      <w:pPr>
        <w:pStyle w:val="ListParagraph"/>
        <w:numPr>
          <w:ilvl w:val="2"/>
          <w:numId w:val="7"/>
        </w:numPr>
        <w:jc w:val="both"/>
        <w:rPr>
          <w:b/>
        </w:rPr>
      </w:pPr>
      <w:r>
        <w:t>IDU spectrum</w:t>
      </w:r>
    </w:p>
    <w:p w14:paraId="7082ABE2" w14:textId="6E52F6A4" w:rsidR="00E0666F" w:rsidRDefault="00E0666F" w:rsidP="00E0666F">
      <w:pPr>
        <w:jc w:val="both"/>
      </w:pPr>
      <w:r>
        <w:t>Since SPC is the growth part of the life cycle its IDU is relatively low. Below I place SPC on the IDU Spectrum.</w:t>
      </w:r>
    </w:p>
    <w:p w14:paraId="7FCCF1ED" w14:textId="7BD91274" w:rsidR="00E0666F" w:rsidRDefault="00E0666F" w:rsidP="00E0666F">
      <w:pPr>
        <w:jc w:val="both"/>
      </w:pPr>
      <w:r>
        <w:rPr>
          <w:noProof/>
        </w:rPr>
        <w:drawing>
          <wp:inline distT="0" distB="0" distL="0" distR="0" wp14:anchorId="3FBC0EDC" wp14:editId="2C92EF08">
            <wp:extent cx="5829300" cy="1219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300" cy="1219200"/>
                    </a:xfrm>
                    <a:prstGeom prst="rect">
                      <a:avLst/>
                    </a:prstGeom>
                  </pic:spPr>
                </pic:pic>
              </a:graphicData>
            </a:graphic>
          </wp:inline>
        </w:drawing>
      </w:r>
    </w:p>
    <w:p w14:paraId="51A5E945" w14:textId="24FFF445" w:rsidR="00BE4454" w:rsidRDefault="00BE4454" w:rsidP="00E0666F">
      <w:pPr>
        <w:jc w:val="both"/>
      </w:pPr>
      <w:r>
        <w:t xml:space="preserve">I decided to put them at somewhat low IDU due to being in the growth cycle. They also know when the peak season are which helps them predict when customer demand will be high for black and clear plastic containers. </w:t>
      </w:r>
    </w:p>
    <w:p w14:paraId="0A4AC6E6" w14:textId="77777777" w:rsidR="00BE4454" w:rsidRPr="00E0666F" w:rsidRDefault="00BE4454" w:rsidP="00E0666F">
      <w:pPr>
        <w:jc w:val="both"/>
      </w:pPr>
    </w:p>
    <w:p w14:paraId="674A2332" w14:textId="77777777" w:rsidR="002279CA" w:rsidRDefault="00E0666F" w:rsidP="00E0666F">
      <w:pPr>
        <w:pStyle w:val="ListParagraph"/>
        <w:numPr>
          <w:ilvl w:val="1"/>
          <w:numId w:val="7"/>
        </w:numPr>
        <w:jc w:val="both"/>
        <w:rPr>
          <w:b/>
        </w:rPr>
      </w:pPr>
      <w:r>
        <w:rPr>
          <w:b/>
        </w:rPr>
        <w:t>Step 2:</w:t>
      </w:r>
    </w:p>
    <w:p w14:paraId="6CBD671A" w14:textId="369AAF76" w:rsidR="00E0666F" w:rsidRPr="00BE4454" w:rsidRDefault="00BE4454" w:rsidP="002279CA">
      <w:pPr>
        <w:pStyle w:val="ListParagraph"/>
        <w:numPr>
          <w:ilvl w:val="2"/>
          <w:numId w:val="7"/>
        </w:numPr>
        <w:jc w:val="both"/>
        <w:rPr>
          <w:b/>
        </w:rPr>
      </w:pPr>
      <w:r>
        <w:rPr>
          <w:b/>
        </w:rPr>
        <w:t xml:space="preserve"> </w:t>
      </w:r>
      <w:r>
        <w:t>Establish the competitive strategy</w:t>
      </w:r>
    </w:p>
    <w:p w14:paraId="546F500A" w14:textId="4A644772" w:rsidR="002279CA" w:rsidRPr="002279CA" w:rsidRDefault="00BE4454" w:rsidP="002279CA">
      <w:pPr>
        <w:pStyle w:val="ListParagraph"/>
        <w:numPr>
          <w:ilvl w:val="3"/>
          <w:numId w:val="7"/>
        </w:numPr>
        <w:jc w:val="both"/>
        <w:rPr>
          <w:b/>
        </w:rPr>
      </w:pPr>
      <w:r>
        <w:lastRenderedPageBreak/>
        <w:t xml:space="preserve">Based </w:t>
      </w:r>
      <w:r w:rsidR="002E47FE">
        <w:t>off</w:t>
      </w:r>
      <w:r>
        <w:t xml:space="preserve"> the case study we can see the company has a differentiated strategy</w:t>
      </w:r>
      <w:r w:rsidR="002279CA">
        <w:t xml:space="preserve">. We can show this in a 2x2 grid of “strategic target” and “source of competitive strategy”. </w:t>
      </w:r>
    </w:p>
    <w:p w14:paraId="53246745" w14:textId="26C627B0" w:rsidR="002279CA" w:rsidRDefault="002E47FE" w:rsidP="002279CA">
      <w:pPr>
        <w:jc w:val="both"/>
        <w:rPr>
          <w:b/>
        </w:rPr>
      </w:pPr>
      <w:r>
        <w:rPr>
          <w:noProof/>
        </w:rPr>
        <w:drawing>
          <wp:inline distT="0" distB="0" distL="0" distR="0" wp14:anchorId="08B54D78" wp14:editId="2E69AAB2">
            <wp:extent cx="4191000" cy="3286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1000" cy="3286125"/>
                    </a:xfrm>
                    <a:prstGeom prst="rect">
                      <a:avLst/>
                    </a:prstGeom>
                  </pic:spPr>
                </pic:pic>
              </a:graphicData>
            </a:graphic>
          </wp:inline>
        </w:drawing>
      </w:r>
    </w:p>
    <w:p w14:paraId="1AED472F" w14:textId="363748DA" w:rsidR="002E47FE" w:rsidRDefault="002E47FE" w:rsidP="002279CA">
      <w:pPr>
        <w:jc w:val="both"/>
      </w:pPr>
      <w:r>
        <w:t xml:space="preserve">SPC sells clear plastic containers to grocery stores, bakeries, and restaurants and they sell black plastic containers to caterers and grocery stores. Thus, a differentiated strategy would be the best competitive strategy for this company. This is because they are selling two different products to several different markets. </w:t>
      </w:r>
    </w:p>
    <w:p w14:paraId="01F29FB4" w14:textId="77777777" w:rsidR="002E47FE" w:rsidRPr="002E47FE" w:rsidRDefault="002E47FE" w:rsidP="002279CA">
      <w:pPr>
        <w:jc w:val="both"/>
      </w:pPr>
    </w:p>
    <w:p w14:paraId="2B1B35E0" w14:textId="34105C88" w:rsidR="002279CA" w:rsidRPr="00091A06" w:rsidRDefault="002E47FE" w:rsidP="002279CA">
      <w:pPr>
        <w:pStyle w:val="ListParagraph"/>
        <w:numPr>
          <w:ilvl w:val="2"/>
          <w:numId w:val="7"/>
        </w:numPr>
        <w:jc w:val="both"/>
        <w:rPr>
          <w:b/>
        </w:rPr>
      </w:pPr>
      <w:r>
        <w:t>Trade-off between responsiveness/efficiency</w:t>
      </w:r>
      <w:r w:rsidR="00091A06">
        <w:t xml:space="preserve"> for the product based on the competitive strategy. </w:t>
      </w:r>
    </w:p>
    <w:p w14:paraId="72BAAF7C" w14:textId="79390F35" w:rsidR="00091A06" w:rsidRPr="002E47FE" w:rsidRDefault="00091A06" w:rsidP="00091A06">
      <w:pPr>
        <w:pStyle w:val="ListParagraph"/>
        <w:numPr>
          <w:ilvl w:val="3"/>
          <w:numId w:val="7"/>
        </w:numPr>
        <w:jc w:val="both"/>
        <w:rPr>
          <w:b/>
        </w:rPr>
      </w:pPr>
      <w:r>
        <w:t xml:space="preserve">SPC needs to be somewhat efficient due to their limited capacity on the extruders which requires them to build inventory of each type of sheet in anticipation of future demand. </w:t>
      </w:r>
    </w:p>
    <w:p w14:paraId="0CD1B40E" w14:textId="77777777" w:rsidR="002E47FE" w:rsidRPr="002E47FE" w:rsidRDefault="002E47FE" w:rsidP="002E47FE">
      <w:pPr>
        <w:ind w:left="1980"/>
        <w:jc w:val="both"/>
        <w:rPr>
          <w:b/>
        </w:rPr>
      </w:pPr>
    </w:p>
    <w:p w14:paraId="2A5B4423" w14:textId="5F290EFB" w:rsidR="00091A06" w:rsidRPr="00091A06" w:rsidRDefault="00091A06" w:rsidP="00091A06">
      <w:pPr>
        <w:pStyle w:val="ListParagraph"/>
        <w:numPr>
          <w:ilvl w:val="2"/>
          <w:numId w:val="7"/>
        </w:numPr>
        <w:jc w:val="both"/>
        <w:rPr>
          <w:b/>
        </w:rPr>
      </w:pPr>
      <w:r>
        <w:t>IDU Spectrum</w:t>
      </w:r>
    </w:p>
    <w:p w14:paraId="4530AE84" w14:textId="712D2EE8" w:rsidR="00091A06" w:rsidRDefault="00091A06" w:rsidP="00091A06">
      <w:pPr>
        <w:ind w:left="720"/>
        <w:jc w:val="both"/>
        <w:rPr>
          <w:b/>
        </w:rPr>
      </w:pPr>
      <w:r>
        <w:rPr>
          <w:noProof/>
        </w:rPr>
        <w:drawing>
          <wp:inline distT="0" distB="0" distL="0" distR="0" wp14:anchorId="2655C9A9" wp14:editId="258B6EFA">
            <wp:extent cx="5943600" cy="1506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6220"/>
                    </a:xfrm>
                    <a:prstGeom prst="rect">
                      <a:avLst/>
                    </a:prstGeom>
                  </pic:spPr>
                </pic:pic>
              </a:graphicData>
            </a:graphic>
          </wp:inline>
        </w:drawing>
      </w:r>
    </w:p>
    <w:p w14:paraId="6D6D5C0F" w14:textId="599E5627" w:rsidR="00091A06" w:rsidRDefault="00091A06" w:rsidP="00091A06">
      <w:pPr>
        <w:ind w:left="720"/>
        <w:jc w:val="both"/>
      </w:pPr>
      <w:r>
        <w:t xml:space="preserve">SPC was place at somewhat efficient on the IDU spectrum. This is due to </w:t>
      </w:r>
      <w:proofErr w:type="spellStart"/>
      <w:r>
        <w:t>it’s</w:t>
      </w:r>
      <w:proofErr w:type="spellEnd"/>
      <w:r>
        <w:t xml:space="preserve"> limited capacity on the extruders, forcing them to schedule and build inventory in advance. </w:t>
      </w:r>
      <w:r w:rsidR="009C755A">
        <w:lastRenderedPageBreak/>
        <w:t xml:space="preserve">However, I </w:t>
      </w:r>
      <w:proofErr w:type="spellStart"/>
      <w:r w:rsidR="009C755A">
        <w:t>din’t</w:t>
      </w:r>
      <w:proofErr w:type="spellEnd"/>
      <w:r w:rsidR="009C755A">
        <w:t xml:space="preserve"> put it at the end of the spectrum because the compan</w:t>
      </w:r>
      <w:r w:rsidR="00716AAF">
        <w:t xml:space="preserve">y will have to store the extra containers resulting in a higher storage cost. </w:t>
      </w:r>
    </w:p>
    <w:p w14:paraId="413B6C70" w14:textId="77777777" w:rsidR="00091A06" w:rsidRPr="00091A06" w:rsidRDefault="00091A06" w:rsidP="00091A06">
      <w:pPr>
        <w:ind w:left="720"/>
        <w:jc w:val="both"/>
      </w:pPr>
    </w:p>
    <w:p w14:paraId="644C612B" w14:textId="77777777" w:rsidR="00D917FA" w:rsidRDefault="00091A06" w:rsidP="00091A06">
      <w:pPr>
        <w:pStyle w:val="ListParagraph"/>
        <w:numPr>
          <w:ilvl w:val="1"/>
          <w:numId w:val="7"/>
        </w:numPr>
        <w:jc w:val="both"/>
        <w:rPr>
          <w:b/>
        </w:rPr>
      </w:pPr>
      <w:r>
        <w:rPr>
          <w:b/>
        </w:rPr>
        <w:t xml:space="preserve">Step 3: </w:t>
      </w:r>
    </w:p>
    <w:p w14:paraId="021B28EF" w14:textId="5BEB1333" w:rsidR="00091A06" w:rsidRPr="00091A06" w:rsidRDefault="00091A06" w:rsidP="00D917FA">
      <w:pPr>
        <w:pStyle w:val="ListParagraph"/>
        <w:numPr>
          <w:ilvl w:val="2"/>
          <w:numId w:val="7"/>
        </w:numPr>
        <w:jc w:val="both"/>
        <w:rPr>
          <w:b/>
        </w:rPr>
      </w:pPr>
      <w:r>
        <w:t>2-D Space</w:t>
      </w:r>
    </w:p>
    <w:p w14:paraId="352B324B" w14:textId="2D0824F3" w:rsidR="00091A06" w:rsidRDefault="00D917FA" w:rsidP="00091A06">
      <w:pPr>
        <w:ind w:left="720"/>
        <w:jc w:val="both"/>
        <w:rPr>
          <w:b/>
        </w:rPr>
      </w:pPr>
      <w:r>
        <w:rPr>
          <w:noProof/>
        </w:rPr>
        <w:drawing>
          <wp:inline distT="0" distB="0" distL="0" distR="0" wp14:anchorId="74E63C66" wp14:editId="3FA80D04">
            <wp:extent cx="4810125" cy="3486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0125" cy="3486150"/>
                    </a:xfrm>
                    <a:prstGeom prst="rect">
                      <a:avLst/>
                    </a:prstGeom>
                  </pic:spPr>
                </pic:pic>
              </a:graphicData>
            </a:graphic>
          </wp:inline>
        </w:drawing>
      </w:r>
    </w:p>
    <w:p w14:paraId="2C7E5798" w14:textId="3C67B5F4" w:rsidR="00D917FA" w:rsidRDefault="00D917FA" w:rsidP="00091A06">
      <w:pPr>
        <w:ind w:left="720"/>
        <w:jc w:val="both"/>
      </w:pPr>
      <w:r>
        <w:t xml:space="preserve">This 2-D space shows where SPC lies on a graph with the x-axis as the IDU and the y-axis as the responsiveness/efficiency. As we can see, SPC has both a low IDU and high efficiency. </w:t>
      </w:r>
    </w:p>
    <w:p w14:paraId="71BC3285" w14:textId="0F38C1CC" w:rsidR="00D917FA" w:rsidRDefault="00D917FA" w:rsidP="00091A06">
      <w:pPr>
        <w:ind w:left="720"/>
        <w:jc w:val="both"/>
      </w:pPr>
    </w:p>
    <w:p w14:paraId="0F6F7612" w14:textId="4211448A" w:rsidR="003E711B" w:rsidRDefault="003E711B" w:rsidP="00091A06">
      <w:pPr>
        <w:ind w:left="720"/>
        <w:jc w:val="both"/>
      </w:pPr>
    </w:p>
    <w:p w14:paraId="2B7F3E39" w14:textId="4B82CD40" w:rsidR="003E711B" w:rsidRDefault="003E711B" w:rsidP="00091A06">
      <w:pPr>
        <w:ind w:left="720"/>
        <w:jc w:val="both"/>
      </w:pPr>
    </w:p>
    <w:p w14:paraId="7408E118" w14:textId="13B0558D" w:rsidR="003E711B" w:rsidRDefault="003E711B" w:rsidP="00091A06">
      <w:pPr>
        <w:ind w:left="720"/>
        <w:jc w:val="both"/>
      </w:pPr>
    </w:p>
    <w:p w14:paraId="6ECEB133" w14:textId="0A70ED76" w:rsidR="003E711B" w:rsidRDefault="003E711B" w:rsidP="00091A06">
      <w:pPr>
        <w:ind w:left="720"/>
        <w:jc w:val="both"/>
      </w:pPr>
    </w:p>
    <w:p w14:paraId="29528C21" w14:textId="5ED693AC" w:rsidR="003E711B" w:rsidRDefault="003E711B" w:rsidP="00091A06">
      <w:pPr>
        <w:ind w:left="720"/>
        <w:jc w:val="both"/>
      </w:pPr>
    </w:p>
    <w:p w14:paraId="68EC0479" w14:textId="417491BD" w:rsidR="003E711B" w:rsidRDefault="003E711B" w:rsidP="00091A06">
      <w:pPr>
        <w:ind w:left="720"/>
        <w:jc w:val="both"/>
      </w:pPr>
    </w:p>
    <w:p w14:paraId="3007DC33" w14:textId="38975084" w:rsidR="003E711B" w:rsidRDefault="003E711B" w:rsidP="00091A06">
      <w:pPr>
        <w:ind w:left="720"/>
        <w:jc w:val="both"/>
      </w:pPr>
    </w:p>
    <w:p w14:paraId="1FF8B671" w14:textId="237BC267" w:rsidR="003E711B" w:rsidRDefault="003E711B" w:rsidP="00091A06">
      <w:pPr>
        <w:ind w:left="720"/>
        <w:jc w:val="both"/>
      </w:pPr>
    </w:p>
    <w:p w14:paraId="5DDDA97B" w14:textId="1BBBB924" w:rsidR="003E711B" w:rsidRDefault="003E711B" w:rsidP="00091A06">
      <w:pPr>
        <w:ind w:left="720"/>
        <w:jc w:val="both"/>
      </w:pPr>
    </w:p>
    <w:p w14:paraId="0BBA4B4F" w14:textId="04E7D624" w:rsidR="003E711B" w:rsidRDefault="003E711B" w:rsidP="00091A06">
      <w:pPr>
        <w:ind w:left="720"/>
        <w:jc w:val="both"/>
      </w:pPr>
    </w:p>
    <w:p w14:paraId="4D0EDEA5" w14:textId="4E80494A" w:rsidR="003E711B" w:rsidRDefault="003E711B" w:rsidP="00091A06">
      <w:pPr>
        <w:ind w:left="720"/>
        <w:jc w:val="both"/>
      </w:pPr>
    </w:p>
    <w:p w14:paraId="2A88848F" w14:textId="52523246" w:rsidR="003E711B" w:rsidRDefault="003E711B" w:rsidP="00091A06">
      <w:pPr>
        <w:ind w:left="720"/>
        <w:jc w:val="both"/>
      </w:pPr>
    </w:p>
    <w:p w14:paraId="365F767B" w14:textId="0751185D" w:rsidR="003E711B" w:rsidRDefault="003E711B" w:rsidP="00091A06">
      <w:pPr>
        <w:ind w:left="720"/>
        <w:jc w:val="both"/>
      </w:pPr>
    </w:p>
    <w:p w14:paraId="4D206CCB" w14:textId="6FFA8CBF" w:rsidR="003E711B" w:rsidRDefault="003E711B" w:rsidP="00091A06">
      <w:pPr>
        <w:ind w:left="720"/>
        <w:jc w:val="both"/>
      </w:pPr>
    </w:p>
    <w:p w14:paraId="79F675E4" w14:textId="7F15AB6D" w:rsidR="003E711B" w:rsidRDefault="003E711B" w:rsidP="00091A06">
      <w:pPr>
        <w:ind w:left="720"/>
        <w:jc w:val="both"/>
      </w:pPr>
    </w:p>
    <w:p w14:paraId="7D5E81AF" w14:textId="77777777" w:rsidR="003E711B" w:rsidRDefault="003E711B" w:rsidP="00091A06">
      <w:pPr>
        <w:ind w:left="720"/>
        <w:jc w:val="both"/>
      </w:pPr>
    </w:p>
    <w:p w14:paraId="54615FCD" w14:textId="0125235C" w:rsidR="00D917FA" w:rsidRDefault="00D917FA" w:rsidP="00D917FA">
      <w:pPr>
        <w:pStyle w:val="ListParagraph"/>
        <w:numPr>
          <w:ilvl w:val="2"/>
          <w:numId w:val="7"/>
        </w:numPr>
        <w:jc w:val="both"/>
      </w:pPr>
      <w:r>
        <w:lastRenderedPageBreak/>
        <w:t xml:space="preserve">Define a zone of strategic fit. </w:t>
      </w:r>
    </w:p>
    <w:p w14:paraId="08CA1FD2" w14:textId="6DF53B1D" w:rsidR="00D917FA" w:rsidRDefault="00D917FA" w:rsidP="00D917FA">
      <w:pPr>
        <w:jc w:val="both"/>
      </w:pPr>
      <w:r>
        <w:rPr>
          <w:noProof/>
        </w:rPr>
        <w:drawing>
          <wp:inline distT="0" distB="0" distL="0" distR="0" wp14:anchorId="51C6DB10" wp14:editId="54CECD9A">
            <wp:extent cx="5019675" cy="3305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9675" cy="3305175"/>
                    </a:xfrm>
                    <a:prstGeom prst="rect">
                      <a:avLst/>
                    </a:prstGeom>
                  </pic:spPr>
                </pic:pic>
              </a:graphicData>
            </a:graphic>
          </wp:inline>
        </w:drawing>
      </w:r>
    </w:p>
    <w:p w14:paraId="73E9C197" w14:textId="7613EC64" w:rsidR="00C22E32" w:rsidRPr="00C22E32" w:rsidRDefault="00C22E32" w:rsidP="00D917FA">
      <w:pPr>
        <w:jc w:val="both"/>
      </w:pPr>
      <w:r>
        <w:t>The above figure shows the zone of strategic fit. We will now show where SPC lies on this figure below.</w:t>
      </w:r>
    </w:p>
    <w:p w14:paraId="7858C908" w14:textId="3817FA44" w:rsidR="00D917FA" w:rsidRDefault="00D917FA" w:rsidP="00D917FA">
      <w:pPr>
        <w:pStyle w:val="ListParagraph"/>
        <w:numPr>
          <w:ilvl w:val="2"/>
          <w:numId w:val="7"/>
        </w:numPr>
        <w:jc w:val="both"/>
      </w:pPr>
      <w:r>
        <w:t>Map the SC strategy for the product in the zone of strategic fit.</w:t>
      </w:r>
    </w:p>
    <w:p w14:paraId="0AE8CC10" w14:textId="7560BED2" w:rsidR="00D917FA" w:rsidRDefault="00D917FA" w:rsidP="00D917FA">
      <w:pPr>
        <w:jc w:val="both"/>
      </w:pPr>
      <w:r>
        <w:rPr>
          <w:noProof/>
        </w:rPr>
        <w:drawing>
          <wp:inline distT="0" distB="0" distL="0" distR="0" wp14:anchorId="261B70B4" wp14:editId="05BF7FA3">
            <wp:extent cx="4962525" cy="3257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57550"/>
                    </a:xfrm>
                    <a:prstGeom prst="rect">
                      <a:avLst/>
                    </a:prstGeom>
                  </pic:spPr>
                </pic:pic>
              </a:graphicData>
            </a:graphic>
          </wp:inline>
        </w:drawing>
      </w:r>
    </w:p>
    <w:p w14:paraId="29620864" w14:textId="77777777" w:rsidR="00C22E32" w:rsidRDefault="00C22E32" w:rsidP="00D917FA">
      <w:pPr>
        <w:jc w:val="both"/>
      </w:pPr>
      <w:r>
        <w:t xml:space="preserve">SPC’s optimal SC strategy is shown above. They should have a high efficiency/low and a low IDU. This is their best strategy due to them being in the growth part of their life cycle and their limited capacity on the extruders. </w:t>
      </w:r>
    </w:p>
    <w:p w14:paraId="6A6459D8" w14:textId="77777777" w:rsidR="00C22E32" w:rsidRDefault="00C22E32" w:rsidP="00D917FA">
      <w:pPr>
        <w:jc w:val="both"/>
      </w:pPr>
    </w:p>
    <w:p w14:paraId="1B85804B" w14:textId="2A5C02E4" w:rsidR="00C22E32" w:rsidRDefault="00C22E32" w:rsidP="00C22E32">
      <w:pPr>
        <w:pStyle w:val="ListParagraph"/>
        <w:numPr>
          <w:ilvl w:val="1"/>
          <w:numId w:val="7"/>
        </w:numPr>
        <w:jc w:val="both"/>
      </w:pPr>
      <w:r>
        <w:rPr>
          <w:b/>
        </w:rPr>
        <w:lastRenderedPageBreak/>
        <w:t xml:space="preserve">Step 4: </w:t>
      </w:r>
      <w:r>
        <w:t xml:space="preserve"> </w:t>
      </w:r>
    </w:p>
    <w:p w14:paraId="26E7ADCF" w14:textId="77C470C1" w:rsidR="00716AAF" w:rsidRDefault="00716AAF" w:rsidP="00716AAF">
      <w:pPr>
        <w:pStyle w:val="ListParagraph"/>
        <w:numPr>
          <w:ilvl w:val="2"/>
          <w:numId w:val="7"/>
        </w:numPr>
        <w:jc w:val="both"/>
      </w:pPr>
      <w:r>
        <w:t>5 Driver Diagram</w:t>
      </w:r>
    </w:p>
    <w:p w14:paraId="4626919A" w14:textId="2FED879D" w:rsidR="00716AAF" w:rsidRDefault="00907AC3" w:rsidP="00716AAF">
      <w:pPr>
        <w:jc w:val="both"/>
      </w:pPr>
      <w:r>
        <w:rPr>
          <w:noProof/>
        </w:rPr>
        <w:drawing>
          <wp:inline distT="0" distB="0" distL="0" distR="0" wp14:anchorId="46784CEE" wp14:editId="56900D2D">
            <wp:extent cx="5943600" cy="4502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02150"/>
                    </a:xfrm>
                    <a:prstGeom prst="rect">
                      <a:avLst/>
                    </a:prstGeom>
                  </pic:spPr>
                </pic:pic>
              </a:graphicData>
            </a:graphic>
          </wp:inline>
        </w:drawing>
      </w:r>
    </w:p>
    <w:p w14:paraId="020CC78B" w14:textId="62413C44" w:rsidR="00716AAF" w:rsidRDefault="00716AAF" w:rsidP="00716AAF">
      <w:pPr>
        <w:jc w:val="both"/>
      </w:pPr>
      <w:r>
        <w:t>Explanation of drivers below</w:t>
      </w:r>
    </w:p>
    <w:p w14:paraId="62F54E29" w14:textId="56BA19CC" w:rsidR="00716AAF" w:rsidRDefault="00716AAF" w:rsidP="00716AAF">
      <w:pPr>
        <w:pStyle w:val="ListParagraph"/>
        <w:numPr>
          <w:ilvl w:val="2"/>
          <w:numId w:val="7"/>
        </w:numPr>
        <w:jc w:val="both"/>
      </w:pPr>
      <w:r>
        <w:t>Drivers explanation</w:t>
      </w:r>
    </w:p>
    <w:p w14:paraId="046DCAC2" w14:textId="77777777" w:rsidR="00716AAF" w:rsidRPr="00716AAF" w:rsidRDefault="00716AAF" w:rsidP="00716AAF">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13"/>
        <w:gridCol w:w="7727"/>
      </w:tblGrid>
      <w:tr w:rsidR="00716AAF" w:rsidRPr="00716AAF" w14:paraId="70F7ABCB" w14:textId="77777777" w:rsidTr="00716AAF">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FB7" w14:textId="77777777" w:rsidR="00716AAF" w:rsidRPr="00716AAF" w:rsidRDefault="00716AAF" w:rsidP="00716AAF">
            <w:pPr>
              <w:rPr>
                <w:rFonts w:ascii="Times New Roman" w:eastAsia="Times New Roman" w:hAnsi="Times New Roman" w:cs="Times New Roman"/>
              </w:rPr>
            </w:pPr>
            <w:r w:rsidRPr="00716AAF">
              <w:rPr>
                <w:rFonts w:ascii="Times New Roman" w:eastAsia="Times New Roman" w:hAnsi="Times New Roman" w:cs="Times New Roman"/>
                <w:b/>
                <w:bCs/>
                <w:color w:val="000000"/>
              </w:rPr>
              <w:t>SC Drivers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57288" w14:textId="77777777" w:rsidR="00716AAF" w:rsidRPr="00716AAF" w:rsidRDefault="00716AAF" w:rsidP="00716AAF">
            <w:pPr>
              <w:rPr>
                <w:rFonts w:ascii="Times New Roman" w:eastAsia="Times New Roman" w:hAnsi="Times New Roman" w:cs="Times New Roman"/>
              </w:rPr>
            </w:pPr>
            <w:r w:rsidRPr="00716AAF">
              <w:rPr>
                <w:rFonts w:ascii="Times New Roman" w:eastAsia="Times New Roman" w:hAnsi="Times New Roman" w:cs="Times New Roman"/>
                <w:b/>
                <w:bCs/>
                <w:color w:val="000000"/>
              </w:rPr>
              <w:t>Details</w:t>
            </w:r>
          </w:p>
        </w:tc>
      </w:tr>
      <w:tr w:rsidR="00716AAF" w:rsidRPr="00716AAF" w14:paraId="07723717" w14:textId="77777777" w:rsidTr="00716AAF">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7345" w14:textId="77777777" w:rsidR="00716AAF" w:rsidRPr="00716AAF" w:rsidRDefault="00716AAF" w:rsidP="00716AAF">
            <w:pPr>
              <w:rPr>
                <w:rFonts w:ascii="Times New Roman" w:eastAsia="Times New Roman" w:hAnsi="Times New Roman" w:cs="Times New Roman"/>
              </w:rPr>
            </w:pPr>
            <w:r w:rsidRPr="00716AAF">
              <w:rPr>
                <w:rFonts w:ascii="Times New Roman" w:eastAsia="Times New Roman" w:hAnsi="Times New Roman" w:cs="Times New Roman"/>
                <w:color w:val="000000"/>
              </w:rPr>
              <w:t>Production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106E5" w14:textId="3186391A" w:rsidR="00716AAF" w:rsidRPr="00716AAF" w:rsidRDefault="00716AAF" w:rsidP="00716AAF">
            <w:pPr>
              <w:rPr>
                <w:rFonts w:ascii="Times New Roman" w:eastAsia="Times New Roman" w:hAnsi="Times New Roman" w:cs="Times New Roman"/>
              </w:rPr>
            </w:pPr>
            <w:r>
              <w:rPr>
                <w:rFonts w:ascii="Times New Roman" w:eastAsia="Times New Roman" w:hAnsi="Times New Roman" w:cs="Times New Roman"/>
                <w:color w:val="000000"/>
              </w:rPr>
              <w:t xml:space="preserve">SPC should produce their product in a factory. They should be using PUSH due to their limited capacity on the extruders. This will allow them to meet the customer demand during the peak periods. </w:t>
            </w:r>
          </w:p>
        </w:tc>
      </w:tr>
      <w:tr w:rsidR="00716AAF" w:rsidRPr="00716AAF" w14:paraId="2D8AA4C9" w14:textId="77777777" w:rsidTr="00716AAF">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8342A" w14:textId="77777777" w:rsidR="00716AAF" w:rsidRPr="00716AAF" w:rsidRDefault="00716AAF" w:rsidP="00716AAF">
            <w:pPr>
              <w:rPr>
                <w:rFonts w:ascii="Times New Roman" w:eastAsia="Times New Roman" w:hAnsi="Times New Roman" w:cs="Times New Roman"/>
              </w:rPr>
            </w:pPr>
            <w:r w:rsidRPr="00716AAF">
              <w:rPr>
                <w:rFonts w:ascii="Times New Roman" w:eastAsia="Times New Roman" w:hAnsi="Times New Roman" w:cs="Times New Roman"/>
                <w:color w:val="000000"/>
              </w:rPr>
              <w:t>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FE756" w14:textId="61700BD8" w:rsidR="00716AAF" w:rsidRPr="00716AAF" w:rsidRDefault="00716AAF" w:rsidP="00716AAF">
            <w:pPr>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SPC stores their polystyrene sheets in rolls and saves them for future containers. </w:t>
            </w:r>
            <w:r w:rsidR="000C558F">
              <w:rPr>
                <w:rFonts w:ascii="Times New Roman" w:eastAsia="Times New Roman" w:hAnsi="Times New Roman" w:cs="Times New Roman"/>
                <w:color w:val="000000"/>
              </w:rPr>
              <w:t>This is their best strategy to meet peak demand.</w:t>
            </w:r>
          </w:p>
        </w:tc>
      </w:tr>
      <w:tr w:rsidR="00716AAF" w:rsidRPr="00716AAF" w14:paraId="01642318" w14:textId="77777777" w:rsidTr="00716AAF">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084FE" w14:textId="77777777" w:rsidR="00716AAF" w:rsidRPr="00716AAF" w:rsidRDefault="00716AAF" w:rsidP="00716AAF">
            <w:pPr>
              <w:rPr>
                <w:rFonts w:ascii="Times New Roman" w:eastAsia="Times New Roman" w:hAnsi="Times New Roman" w:cs="Times New Roman"/>
              </w:rPr>
            </w:pPr>
            <w:r w:rsidRPr="00716AAF">
              <w:rPr>
                <w:rFonts w:ascii="Times New Roman" w:eastAsia="Times New Roman" w:hAnsi="Times New Roman" w:cs="Times New Roman"/>
                <w:color w:val="000000"/>
              </w:rPr>
              <w:t>Location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AD32C" w14:textId="34B5F863" w:rsidR="00716AAF" w:rsidRPr="00716AAF" w:rsidRDefault="00907AC3" w:rsidP="00716AAF">
            <w:pPr>
              <w:rPr>
                <w:rFonts w:ascii="Times New Roman" w:eastAsia="Times New Roman" w:hAnsi="Times New Roman" w:cs="Times New Roman"/>
              </w:rPr>
            </w:pPr>
            <w:r>
              <w:rPr>
                <w:rFonts w:ascii="Times New Roman" w:eastAsia="Times New Roman" w:hAnsi="Times New Roman" w:cs="Times New Roman"/>
                <w:color w:val="000000"/>
              </w:rPr>
              <w:t xml:space="preserve">SPC should have their production factory in China. This is because China has one of the most efficient SC strategies. This makes them the best choice to produce the product at such a low cost. </w:t>
            </w:r>
          </w:p>
        </w:tc>
      </w:tr>
      <w:tr w:rsidR="00716AAF" w:rsidRPr="00716AAF" w14:paraId="2E46870A" w14:textId="77777777" w:rsidTr="00716AAF">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A2F69A" w14:textId="77777777" w:rsidR="00716AAF" w:rsidRPr="00716AAF" w:rsidRDefault="00716AAF" w:rsidP="00716AAF">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BDB7C8F" w14:textId="77777777" w:rsidR="00716AAF" w:rsidRPr="00716AAF" w:rsidRDefault="00716AAF" w:rsidP="00716AAF">
            <w:pPr>
              <w:rPr>
                <w:rFonts w:ascii="Times New Roman" w:eastAsia="Times New Roman" w:hAnsi="Times New Roman" w:cs="Times New Roman"/>
              </w:rPr>
            </w:pPr>
          </w:p>
        </w:tc>
      </w:tr>
      <w:tr w:rsidR="00716AAF" w:rsidRPr="00716AAF" w14:paraId="74AD6320" w14:textId="77777777" w:rsidTr="00716AAF">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765AB" w14:textId="77777777" w:rsidR="00716AAF" w:rsidRPr="00716AAF" w:rsidRDefault="00716AAF" w:rsidP="00716AAF">
            <w:pPr>
              <w:rPr>
                <w:rFonts w:ascii="Times New Roman" w:eastAsia="Times New Roman" w:hAnsi="Times New Roman" w:cs="Times New Roman"/>
              </w:rPr>
            </w:pPr>
            <w:r w:rsidRPr="00716AAF">
              <w:rPr>
                <w:rFonts w:ascii="Times New Roman" w:eastAsia="Times New Roman" w:hAnsi="Times New Roman" w:cs="Times New Roman"/>
                <w:color w:val="000000"/>
              </w:rPr>
              <w:lastRenderedPageBreak/>
              <w:t xml:space="preserve">Transportation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44590" w14:textId="3ECAE403" w:rsidR="00716AAF" w:rsidRPr="00716AAF" w:rsidRDefault="00907AC3" w:rsidP="00716AAF">
            <w:pPr>
              <w:rPr>
                <w:rFonts w:ascii="Times New Roman" w:eastAsia="Times New Roman" w:hAnsi="Times New Roman" w:cs="Times New Roman"/>
              </w:rPr>
            </w:pPr>
            <w:r>
              <w:rPr>
                <w:rFonts w:ascii="Times New Roman" w:eastAsia="Times New Roman" w:hAnsi="Times New Roman" w:cs="Times New Roman"/>
                <w:color w:val="000000"/>
              </w:rPr>
              <w:t>The</w:t>
            </w:r>
            <w:r w:rsidR="00716AAF" w:rsidRPr="00716AAF">
              <w:rPr>
                <w:rFonts w:ascii="Times New Roman" w:eastAsia="Times New Roman" w:hAnsi="Times New Roman" w:cs="Times New Roman"/>
                <w:color w:val="000000"/>
              </w:rPr>
              <w:t xml:space="preserve"> products and su</w:t>
            </w:r>
            <w:r>
              <w:rPr>
                <w:rFonts w:ascii="Times New Roman" w:eastAsia="Times New Roman" w:hAnsi="Times New Roman" w:cs="Times New Roman"/>
                <w:color w:val="000000"/>
              </w:rPr>
              <w:t xml:space="preserve">pplies will be shipped from the </w:t>
            </w:r>
            <w:r w:rsidR="00716AAF" w:rsidRPr="00716AAF">
              <w:rPr>
                <w:rFonts w:ascii="Times New Roman" w:eastAsia="Times New Roman" w:hAnsi="Times New Roman" w:cs="Times New Roman"/>
                <w:color w:val="000000"/>
              </w:rPr>
              <w:t xml:space="preserve">manufacturing </w:t>
            </w:r>
            <w:r>
              <w:rPr>
                <w:rFonts w:ascii="Times New Roman" w:eastAsia="Times New Roman" w:hAnsi="Times New Roman" w:cs="Times New Roman"/>
                <w:color w:val="000000"/>
              </w:rPr>
              <w:t>and storage facilities in China</w:t>
            </w:r>
            <w:r w:rsidR="00716AAF" w:rsidRPr="00716AAF">
              <w:rPr>
                <w:rFonts w:ascii="Times New Roman" w:eastAsia="Times New Roman" w:hAnsi="Times New Roman" w:cs="Times New Roman"/>
                <w:color w:val="000000"/>
              </w:rPr>
              <w:t xml:space="preserve"> to the distributing facilities spread out across the U.S. using land and water transportation</w:t>
            </w:r>
            <w:r>
              <w:rPr>
                <w:rFonts w:ascii="Times New Roman" w:eastAsia="Times New Roman" w:hAnsi="Times New Roman" w:cs="Times New Roman"/>
                <w:color w:val="000000"/>
              </w:rPr>
              <w:t>.</w:t>
            </w:r>
          </w:p>
        </w:tc>
      </w:tr>
      <w:tr w:rsidR="00716AAF" w:rsidRPr="00716AAF" w14:paraId="788F0386" w14:textId="77777777" w:rsidTr="00716AAF">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0BD35" w14:textId="77777777" w:rsidR="00716AAF" w:rsidRPr="00716AAF" w:rsidRDefault="00716AAF" w:rsidP="00716AAF">
            <w:pPr>
              <w:rPr>
                <w:rFonts w:ascii="Times New Roman" w:eastAsia="Times New Roman" w:hAnsi="Times New Roman" w:cs="Times New Roman"/>
              </w:rPr>
            </w:pPr>
            <w:r w:rsidRPr="00716AAF">
              <w:rPr>
                <w:rFonts w:ascii="Times New Roman" w:eastAsia="Times New Roman" w:hAnsi="Times New Roman" w:cs="Times New Roman"/>
                <w:color w:val="000000"/>
              </w:rPr>
              <w:t>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77A64" w14:textId="43ADFE24" w:rsidR="00716AAF" w:rsidRPr="00716AAF" w:rsidRDefault="00716AAF" w:rsidP="00716AAF">
            <w:pPr>
              <w:rPr>
                <w:rFonts w:ascii="Times New Roman" w:eastAsia="Times New Roman" w:hAnsi="Times New Roman" w:cs="Times New Roman"/>
              </w:rPr>
            </w:pPr>
            <w:r w:rsidRPr="00716AAF">
              <w:rPr>
                <w:rFonts w:ascii="Times New Roman" w:eastAsia="Times New Roman" w:hAnsi="Times New Roman" w:cs="Times New Roman"/>
                <w:color w:val="000000"/>
              </w:rPr>
              <w:t xml:space="preserve">We will use SAP’s supply chain management software in order to maintain our shipment and orders. </w:t>
            </w:r>
            <w:r w:rsidR="00907AC3">
              <w:rPr>
                <w:rFonts w:ascii="Times New Roman" w:eastAsia="Times New Roman" w:hAnsi="Times New Roman" w:cs="Times New Roman"/>
                <w:color w:val="000000"/>
              </w:rPr>
              <w:t xml:space="preserve">This is because SAP leads in terms of ERP market share and is considered one of the best supply chain management </w:t>
            </w:r>
            <w:r w:rsidR="00334347">
              <w:rPr>
                <w:rFonts w:ascii="Times New Roman" w:eastAsia="Times New Roman" w:hAnsi="Times New Roman" w:cs="Times New Roman"/>
                <w:color w:val="000000"/>
              </w:rPr>
              <w:t>software’s</w:t>
            </w:r>
            <w:r w:rsidR="00907AC3">
              <w:rPr>
                <w:rFonts w:ascii="Times New Roman" w:eastAsia="Times New Roman" w:hAnsi="Times New Roman" w:cs="Times New Roman"/>
                <w:color w:val="000000"/>
              </w:rPr>
              <w:t xml:space="preserve">. </w:t>
            </w:r>
          </w:p>
        </w:tc>
      </w:tr>
    </w:tbl>
    <w:p w14:paraId="3C7C7D6D" w14:textId="77777777" w:rsidR="00716AAF" w:rsidRPr="00D917FA" w:rsidRDefault="00716AAF" w:rsidP="00716AAF">
      <w:pPr>
        <w:jc w:val="both"/>
      </w:pPr>
    </w:p>
    <w:p w14:paraId="59F73192" w14:textId="1F7F0732" w:rsidR="00482B19" w:rsidRDefault="00482B19" w:rsidP="00482B19">
      <w:pPr>
        <w:pStyle w:val="ListParagraph"/>
        <w:numPr>
          <w:ilvl w:val="0"/>
          <w:numId w:val="7"/>
        </w:numPr>
        <w:jc w:val="both"/>
        <w:rPr>
          <w:b/>
        </w:rPr>
      </w:pPr>
      <w:r>
        <w:rPr>
          <w:b/>
        </w:rPr>
        <w:t>Draw Conclusions:</w:t>
      </w:r>
    </w:p>
    <w:p w14:paraId="6743C029" w14:textId="43640288" w:rsidR="00F34A14" w:rsidRPr="00482B19" w:rsidRDefault="00334347" w:rsidP="00F34A14">
      <w:pPr>
        <w:pStyle w:val="ListParagraph"/>
        <w:numPr>
          <w:ilvl w:val="1"/>
          <w:numId w:val="7"/>
        </w:numPr>
        <w:jc w:val="both"/>
        <w:rPr>
          <w:b/>
        </w:rPr>
      </w:pPr>
      <w:r>
        <w:t xml:space="preserve">We found that SPC should have a differentiated competitive strategy. They should also have a somewhat low IDU and somewhat high efficiency. This seems to be their best option given their current status. If they were able to increase their capacity on the extruders they could shift to a more responsiveness strategy. </w:t>
      </w:r>
    </w:p>
    <w:p w14:paraId="7B7583C6" w14:textId="77777777" w:rsidR="005E73B6" w:rsidRDefault="005E73B6" w:rsidP="005E73B6">
      <w:pPr>
        <w:rPr>
          <w:b/>
        </w:rPr>
      </w:pPr>
      <w:r>
        <w:rPr>
          <w:b/>
        </w:rPr>
        <w:t>Problem 3: Demand Forecasting For SPC</w:t>
      </w:r>
    </w:p>
    <w:p w14:paraId="664D2EC0" w14:textId="77777777" w:rsidR="005E73B6" w:rsidRDefault="005E73B6" w:rsidP="005E73B6">
      <w:pPr>
        <w:pStyle w:val="ListParagraph"/>
        <w:numPr>
          <w:ilvl w:val="0"/>
          <w:numId w:val="1"/>
        </w:numPr>
        <w:rPr>
          <w:b/>
        </w:rPr>
      </w:pPr>
      <w:r>
        <w:rPr>
          <w:b/>
        </w:rPr>
        <w:t>Define the Problem</w:t>
      </w:r>
    </w:p>
    <w:p w14:paraId="3A076447" w14:textId="77777777" w:rsidR="005E73B6" w:rsidRPr="005E73B6" w:rsidRDefault="005E73B6" w:rsidP="005E73B6">
      <w:pPr>
        <w:pStyle w:val="ListParagraph"/>
        <w:numPr>
          <w:ilvl w:val="1"/>
          <w:numId w:val="1"/>
        </w:numPr>
        <w:rPr>
          <w:b/>
        </w:rPr>
      </w:pPr>
      <w:r>
        <w:t>Determine which forecasting method Julie should use for black plastic.</w:t>
      </w:r>
    </w:p>
    <w:p w14:paraId="489EBA2E" w14:textId="77777777" w:rsidR="005E73B6" w:rsidRPr="00B94242" w:rsidRDefault="005E73B6" w:rsidP="005E73B6">
      <w:pPr>
        <w:pStyle w:val="ListParagraph"/>
        <w:numPr>
          <w:ilvl w:val="1"/>
          <w:numId w:val="1"/>
        </w:numPr>
        <w:rPr>
          <w:b/>
        </w:rPr>
      </w:pPr>
      <w:r>
        <w:t xml:space="preserve">Determine which forecasting method she should use for clear plastic. </w:t>
      </w:r>
    </w:p>
    <w:p w14:paraId="0C594E02" w14:textId="77777777" w:rsidR="00B94242" w:rsidRPr="00404E7A" w:rsidRDefault="00404E7A" w:rsidP="005E73B6">
      <w:pPr>
        <w:pStyle w:val="ListParagraph"/>
        <w:numPr>
          <w:ilvl w:val="1"/>
          <w:numId w:val="1"/>
        </w:numPr>
        <w:rPr>
          <w:b/>
        </w:rPr>
      </w:pPr>
      <w:r>
        <w:t>Determine the demand forecast for each quarter of 2007 for black plastic and for clear plastic.</w:t>
      </w:r>
    </w:p>
    <w:p w14:paraId="5912474A" w14:textId="77777777" w:rsidR="00404E7A" w:rsidRPr="00404E7A" w:rsidRDefault="00404E7A" w:rsidP="00404E7A">
      <w:pPr>
        <w:rPr>
          <w:b/>
        </w:rPr>
      </w:pPr>
    </w:p>
    <w:p w14:paraId="2D45D44D" w14:textId="77777777" w:rsidR="005E73B6" w:rsidRDefault="005E73B6" w:rsidP="005E73B6">
      <w:pPr>
        <w:pStyle w:val="ListParagraph"/>
        <w:numPr>
          <w:ilvl w:val="0"/>
          <w:numId w:val="1"/>
        </w:numPr>
        <w:rPr>
          <w:b/>
        </w:rPr>
      </w:pPr>
      <w:r>
        <w:rPr>
          <w:b/>
        </w:rPr>
        <w:t>Create a Plan</w:t>
      </w:r>
    </w:p>
    <w:p w14:paraId="6AEE4F75" w14:textId="77777777" w:rsidR="00404E7A" w:rsidRPr="006947AD" w:rsidRDefault="00404E7A" w:rsidP="00404E7A">
      <w:pPr>
        <w:pStyle w:val="ListParagraph"/>
        <w:numPr>
          <w:ilvl w:val="1"/>
          <w:numId w:val="1"/>
        </w:numPr>
        <w:rPr>
          <w:b/>
        </w:rPr>
      </w:pPr>
      <w:r>
        <w:rPr>
          <w:b/>
        </w:rPr>
        <w:t xml:space="preserve">Step 1: </w:t>
      </w:r>
      <w:r w:rsidR="00535F02">
        <w:t xml:space="preserve">Use the static forecasting method </w:t>
      </w:r>
      <w:r w:rsidR="006947AD">
        <w:t xml:space="preserve">for both black and clear plastic. </w:t>
      </w:r>
    </w:p>
    <w:p w14:paraId="536B3244" w14:textId="77777777" w:rsidR="006947AD" w:rsidRDefault="006947AD" w:rsidP="00404E7A">
      <w:pPr>
        <w:pStyle w:val="ListParagraph"/>
        <w:numPr>
          <w:ilvl w:val="1"/>
          <w:numId w:val="1"/>
        </w:numPr>
        <w:rPr>
          <w:b/>
        </w:rPr>
      </w:pPr>
      <w:r>
        <w:rPr>
          <w:b/>
        </w:rPr>
        <w:t xml:space="preserve">Step 2: </w:t>
      </w:r>
      <w:r w:rsidR="00056413">
        <w:t>Use the Moving Average</w:t>
      </w:r>
      <w:r>
        <w:t xml:space="preserve"> forecasting method for both black and clear plastic.</w:t>
      </w:r>
    </w:p>
    <w:p w14:paraId="527430CC" w14:textId="77777777" w:rsidR="006947AD" w:rsidRPr="00056413" w:rsidRDefault="006947AD" w:rsidP="00056413">
      <w:pPr>
        <w:pStyle w:val="ListParagraph"/>
        <w:numPr>
          <w:ilvl w:val="1"/>
          <w:numId w:val="1"/>
        </w:numPr>
        <w:rPr>
          <w:b/>
        </w:rPr>
      </w:pPr>
      <w:r>
        <w:rPr>
          <w:b/>
        </w:rPr>
        <w:t xml:space="preserve">Step 3: </w:t>
      </w:r>
      <w:r w:rsidR="00056413">
        <w:t>Use the Simple Exponential Smoothing</w:t>
      </w:r>
      <w:r>
        <w:t xml:space="preserve"> forecasting method for both black and clear plastic.</w:t>
      </w:r>
    </w:p>
    <w:p w14:paraId="4E80D0A2" w14:textId="77777777" w:rsidR="006947AD" w:rsidRDefault="006947AD" w:rsidP="00404E7A">
      <w:pPr>
        <w:pStyle w:val="ListParagraph"/>
        <w:numPr>
          <w:ilvl w:val="1"/>
          <w:numId w:val="1"/>
        </w:numPr>
        <w:rPr>
          <w:b/>
        </w:rPr>
      </w:pPr>
      <w:r>
        <w:rPr>
          <w:b/>
        </w:rPr>
        <w:t xml:space="preserve">Step 4: </w:t>
      </w:r>
      <w:r w:rsidR="00056413">
        <w:t>Use the Holt’s Model</w:t>
      </w:r>
      <w:r>
        <w:t xml:space="preserve"> forecasting method for both black and clear plastic.</w:t>
      </w:r>
    </w:p>
    <w:p w14:paraId="3ED0BE7A" w14:textId="77777777" w:rsidR="006947AD" w:rsidRPr="005A3C12" w:rsidRDefault="006947AD" w:rsidP="00404E7A">
      <w:pPr>
        <w:pStyle w:val="ListParagraph"/>
        <w:numPr>
          <w:ilvl w:val="1"/>
          <w:numId w:val="1"/>
        </w:numPr>
        <w:rPr>
          <w:b/>
        </w:rPr>
      </w:pPr>
      <w:r>
        <w:rPr>
          <w:b/>
        </w:rPr>
        <w:t xml:space="preserve">Step 5: </w:t>
      </w:r>
      <w:r w:rsidR="00056413">
        <w:t>Use the Winter’s Model</w:t>
      </w:r>
      <w:r>
        <w:t xml:space="preserve"> forecasting method for both black and clear plastic.</w:t>
      </w:r>
      <w:r w:rsidR="007112AC">
        <w:t xml:space="preserve"> </w:t>
      </w:r>
    </w:p>
    <w:p w14:paraId="6928302D" w14:textId="77777777" w:rsidR="005A3C12" w:rsidRPr="005A3C12" w:rsidRDefault="005A3C12" w:rsidP="00404E7A">
      <w:pPr>
        <w:pStyle w:val="ListParagraph"/>
        <w:numPr>
          <w:ilvl w:val="1"/>
          <w:numId w:val="1"/>
        </w:numPr>
        <w:rPr>
          <w:b/>
        </w:rPr>
      </w:pPr>
      <w:r>
        <w:rPr>
          <w:b/>
        </w:rPr>
        <w:t xml:space="preserve">Step 6: </w:t>
      </w:r>
      <w:r>
        <w:t>Compare the different methods for the black plastic and determine which is the best.</w:t>
      </w:r>
    </w:p>
    <w:p w14:paraId="45CD10BA" w14:textId="77777777" w:rsidR="005A3C12" w:rsidRPr="005A3C12" w:rsidRDefault="005A3C12" w:rsidP="00404E7A">
      <w:pPr>
        <w:pStyle w:val="ListParagraph"/>
        <w:numPr>
          <w:ilvl w:val="1"/>
          <w:numId w:val="1"/>
        </w:numPr>
        <w:rPr>
          <w:b/>
        </w:rPr>
      </w:pPr>
      <w:r>
        <w:rPr>
          <w:b/>
        </w:rPr>
        <w:t xml:space="preserve">Step 7: </w:t>
      </w:r>
      <w:r>
        <w:t>Compare the different methods for the clear plastic and determine which is the best.</w:t>
      </w:r>
    </w:p>
    <w:p w14:paraId="67079C5D" w14:textId="77777777" w:rsidR="005A3C12" w:rsidRPr="005A3C12" w:rsidRDefault="005A3C12" w:rsidP="00404E7A">
      <w:pPr>
        <w:pStyle w:val="ListParagraph"/>
        <w:numPr>
          <w:ilvl w:val="1"/>
          <w:numId w:val="1"/>
        </w:numPr>
        <w:rPr>
          <w:b/>
        </w:rPr>
      </w:pPr>
      <w:r>
        <w:rPr>
          <w:b/>
        </w:rPr>
        <w:t xml:space="preserve">Step 8: </w:t>
      </w:r>
      <w:r>
        <w:t xml:space="preserve">With the most accurate method determine what the demand forecast for each quarter of 2007 is for each plastic. </w:t>
      </w:r>
    </w:p>
    <w:p w14:paraId="2A069219" w14:textId="77777777" w:rsidR="005A3C12" w:rsidRPr="005A3C12" w:rsidRDefault="005A3C12" w:rsidP="005A3C12">
      <w:pPr>
        <w:ind w:left="1080"/>
        <w:rPr>
          <w:b/>
        </w:rPr>
      </w:pPr>
    </w:p>
    <w:p w14:paraId="591F9BA7" w14:textId="77777777" w:rsidR="005E73B6" w:rsidRDefault="005E73B6" w:rsidP="005E73B6">
      <w:pPr>
        <w:pStyle w:val="ListParagraph"/>
        <w:numPr>
          <w:ilvl w:val="0"/>
          <w:numId w:val="1"/>
        </w:numPr>
        <w:rPr>
          <w:b/>
        </w:rPr>
      </w:pPr>
      <w:r>
        <w:rPr>
          <w:b/>
        </w:rPr>
        <w:t>Execute</w:t>
      </w:r>
    </w:p>
    <w:p w14:paraId="2CA335F4" w14:textId="77777777" w:rsidR="003D72D4" w:rsidRPr="003D72D4" w:rsidRDefault="00AF4BF6" w:rsidP="003D72D4">
      <w:pPr>
        <w:pStyle w:val="ListParagraph"/>
        <w:numPr>
          <w:ilvl w:val="1"/>
          <w:numId w:val="1"/>
        </w:numPr>
        <w:rPr>
          <w:b/>
        </w:rPr>
      </w:pPr>
      <w:r>
        <w:rPr>
          <w:b/>
        </w:rPr>
        <w:t xml:space="preserve">Step 1: </w:t>
      </w:r>
      <w:r w:rsidR="003D72D4">
        <w:t>Static Forecasting</w:t>
      </w:r>
    </w:p>
    <w:p w14:paraId="0C5994C8" w14:textId="37A69A6E" w:rsidR="003D72D4" w:rsidRDefault="003D72D4" w:rsidP="003D72D4">
      <w:pPr>
        <w:rPr>
          <w:b/>
        </w:rPr>
      </w:pPr>
      <w:r>
        <w:rPr>
          <w:b/>
        </w:rPr>
        <w:t>Black Plastic</w:t>
      </w:r>
      <w:r w:rsidR="00063D90">
        <w:rPr>
          <w:b/>
        </w:rPr>
        <w:t xml:space="preserve"> Forecast</w:t>
      </w:r>
    </w:p>
    <w:p w14:paraId="63AD668A" w14:textId="77777777" w:rsidR="00277AC9" w:rsidRDefault="00277AC9" w:rsidP="003D72D4">
      <w:bookmarkStart w:id="1" w:name="OLE_LINK1"/>
      <w:bookmarkStart w:id="2" w:name="OLE_LINK2"/>
      <w:r>
        <w:t xml:space="preserve">Below is the </w:t>
      </w:r>
      <w:r w:rsidR="00EF20EF">
        <w:t xml:space="preserve">quarterly </w:t>
      </w:r>
      <w:r>
        <w:t xml:space="preserve">demand data for black plastic. </w:t>
      </w:r>
      <w:r w:rsidR="00EF20EF">
        <w:t>The first step is to estimate the level, trend, and seasonal factors. To do this we need to follow two steps.</w:t>
      </w:r>
      <w:r w:rsidR="00EF20EF">
        <w:tab/>
      </w:r>
    </w:p>
    <w:p w14:paraId="0E43AA95" w14:textId="77777777" w:rsidR="00EF20EF" w:rsidRDefault="00EF20EF" w:rsidP="00EF20EF">
      <w:pPr>
        <w:pStyle w:val="ListParagraph"/>
        <w:numPr>
          <w:ilvl w:val="0"/>
          <w:numId w:val="2"/>
        </w:numPr>
      </w:pPr>
      <w:proofErr w:type="spellStart"/>
      <w:r>
        <w:t>Deseasonalize</w:t>
      </w:r>
      <w:proofErr w:type="spellEnd"/>
      <w:r>
        <w:t xml:space="preserve"> demand and run linear regression to estimate level and trend.</w:t>
      </w:r>
    </w:p>
    <w:p w14:paraId="54F3BF90" w14:textId="77777777" w:rsidR="00EF20EF" w:rsidRDefault="00EF20EF" w:rsidP="00EF20EF">
      <w:pPr>
        <w:pStyle w:val="ListParagraph"/>
        <w:numPr>
          <w:ilvl w:val="0"/>
          <w:numId w:val="2"/>
        </w:numPr>
      </w:pPr>
      <w:r>
        <w:t xml:space="preserve">Estimate seasonal factors. </w:t>
      </w:r>
    </w:p>
    <w:p w14:paraId="2608E250" w14:textId="77777777" w:rsidR="002B770F" w:rsidRDefault="002B770F" w:rsidP="002B770F"/>
    <w:p w14:paraId="3DDED93A" w14:textId="77777777" w:rsidR="002B770F" w:rsidRDefault="002B770F" w:rsidP="002B770F"/>
    <w:p w14:paraId="29404875" w14:textId="77777777" w:rsidR="002B770F" w:rsidRDefault="002B770F" w:rsidP="002B770F"/>
    <w:p w14:paraId="222887CC" w14:textId="77777777" w:rsidR="002B770F" w:rsidRDefault="002B770F" w:rsidP="002B770F"/>
    <w:p w14:paraId="07EE680B" w14:textId="77777777" w:rsidR="002B770F" w:rsidRDefault="002B770F" w:rsidP="002B770F"/>
    <w:p w14:paraId="601A13AF" w14:textId="77777777" w:rsidR="002B770F" w:rsidRDefault="002B770F" w:rsidP="002B770F"/>
    <w:p w14:paraId="6372086C" w14:textId="77777777" w:rsidR="002B770F" w:rsidRDefault="002B770F" w:rsidP="002B770F"/>
    <w:p w14:paraId="28BA0DFF" w14:textId="77777777" w:rsidR="002B770F" w:rsidRDefault="002B770F" w:rsidP="002B770F"/>
    <w:p w14:paraId="19268597" w14:textId="34E7953D" w:rsidR="002B770F" w:rsidRPr="002B770F" w:rsidRDefault="002B770F" w:rsidP="002B770F">
      <w:pPr>
        <w:rPr>
          <w:i/>
        </w:rPr>
      </w:pPr>
      <w:r>
        <w:rPr>
          <w:i/>
        </w:rPr>
        <w:t>Demand Data</w:t>
      </w:r>
    </w:p>
    <w:p w14:paraId="75DFB73C" w14:textId="77777777" w:rsidR="002B770F" w:rsidRDefault="00277AC9" w:rsidP="003D72D4">
      <w:r>
        <w:rPr>
          <w:noProof/>
        </w:rPr>
        <w:drawing>
          <wp:inline distT="0" distB="0" distL="0" distR="0" wp14:anchorId="799932C1" wp14:editId="053D0AC8">
            <wp:extent cx="1978660" cy="4790440"/>
            <wp:effectExtent l="0" t="0" r="2540" b="10160"/>
            <wp:docPr id="1" name="Picture 1" descr="/Users/Njurgens/Desktop/Screen Shot 2017-02-10 at 4.1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jurgens/Desktop/Screen Shot 2017-02-10 at 4.11.3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8660" cy="4790440"/>
                    </a:xfrm>
                    <a:prstGeom prst="rect">
                      <a:avLst/>
                    </a:prstGeom>
                    <a:noFill/>
                    <a:ln>
                      <a:noFill/>
                    </a:ln>
                  </pic:spPr>
                </pic:pic>
              </a:graphicData>
            </a:graphic>
          </wp:inline>
        </w:drawing>
      </w:r>
    </w:p>
    <w:p w14:paraId="1A196B04" w14:textId="77777777" w:rsidR="003E711B" w:rsidRDefault="003E711B" w:rsidP="003D72D4">
      <w:pPr>
        <w:rPr>
          <w:i/>
        </w:rPr>
      </w:pPr>
    </w:p>
    <w:p w14:paraId="01F01C3A" w14:textId="77777777" w:rsidR="003E711B" w:rsidRDefault="003E711B" w:rsidP="003D72D4">
      <w:pPr>
        <w:rPr>
          <w:i/>
        </w:rPr>
      </w:pPr>
    </w:p>
    <w:p w14:paraId="4EBFE7B6" w14:textId="77777777" w:rsidR="003E711B" w:rsidRDefault="003E711B" w:rsidP="003D72D4">
      <w:pPr>
        <w:rPr>
          <w:i/>
        </w:rPr>
      </w:pPr>
    </w:p>
    <w:p w14:paraId="4A455747" w14:textId="77777777" w:rsidR="003E711B" w:rsidRDefault="003E711B" w:rsidP="003D72D4">
      <w:pPr>
        <w:rPr>
          <w:i/>
        </w:rPr>
      </w:pPr>
    </w:p>
    <w:p w14:paraId="592FD8CD" w14:textId="77777777" w:rsidR="003E711B" w:rsidRDefault="003E711B" w:rsidP="003D72D4">
      <w:pPr>
        <w:rPr>
          <w:i/>
        </w:rPr>
      </w:pPr>
    </w:p>
    <w:p w14:paraId="71D839C9" w14:textId="77777777" w:rsidR="003E711B" w:rsidRDefault="003E711B" w:rsidP="003D72D4">
      <w:pPr>
        <w:rPr>
          <w:i/>
        </w:rPr>
      </w:pPr>
    </w:p>
    <w:p w14:paraId="695F010B" w14:textId="77777777" w:rsidR="003E711B" w:rsidRDefault="003E711B" w:rsidP="003D72D4">
      <w:pPr>
        <w:rPr>
          <w:i/>
        </w:rPr>
      </w:pPr>
    </w:p>
    <w:p w14:paraId="36015F82" w14:textId="77777777" w:rsidR="003E711B" w:rsidRDefault="003E711B" w:rsidP="003D72D4">
      <w:pPr>
        <w:rPr>
          <w:i/>
        </w:rPr>
      </w:pPr>
    </w:p>
    <w:p w14:paraId="0C5B2498" w14:textId="77777777" w:rsidR="003E711B" w:rsidRDefault="003E711B" w:rsidP="003D72D4">
      <w:pPr>
        <w:rPr>
          <w:i/>
        </w:rPr>
      </w:pPr>
    </w:p>
    <w:p w14:paraId="15A304D2" w14:textId="77777777" w:rsidR="003E711B" w:rsidRDefault="003E711B" w:rsidP="003D72D4">
      <w:pPr>
        <w:rPr>
          <w:i/>
        </w:rPr>
      </w:pPr>
    </w:p>
    <w:p w14:paraId="17452F05" w14:textId="601E604C" w:rsidR="00EB5D7F" w:rsidRDefault="00EB5D7F" w:rsidP="003D72D4">
      <w:pPr>
        <w:rPr>
          <w:i/>
        </w:rPr>
      </w:pPr>
      <w:r>
        <w:rPr>
          <w:i/>
        </w:rPr>
        <w:lastRenderedPageBreak/>
        <w:t>Plotted Demand Data</w:t>
      </w:r>
    </w:p>
    <w:p w14:paraId="54298B29" w14:textId="4FD27C82" w:rsidR="00EB5D7F" w:rsidRPr="00EB5D7F" w:rsidRDefault="00EB5D7F" w:rsidP="003D72D4">
      <w:pPr>
        <w:rPr>
          <w:i/>
        </w:rPr>
      </w:pPr>
      <w:r>
        <w:rPr>
          <w:noProof/>
        </w:rPr>
        <w:drawing>
          <wp:inline distT="0" distB="0" distL="0" distR="0" wp14:anchorId="58FF74EC" wp14:editId="2893ED40">
            <wp:extent cx="5537200" cy="29210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28580A5" w14:textId="38458295" w:rsidR="002B770F" w:rsidRDefault="002B770F" w:rsidP="002B770F">
      <w:r>
        <w:t>In this problem we have p=4</w:t>
      </w:r>
      <w:r w:rsidR="009D3D3B">
        <w:t xml:space="preserve"> (We can see this in the figure above)</w:t>
      </w:r>
      <w:r>
        <w:t>. To solve for t we need to solve for the median of D</w:t>
      </w:r>
      <w:r>
        <w:rPr>
          <w:vertAlign w:val="subscript"/>
        </w:rPr>
        <w:t>1</w:t>
      </w:r>
      <w:r>
        <w:t>:D</w:t>
      </w:r>
      <w:r>
        <w:rPr>
          <w:vertAlign w:val="subscript"/>
        </w:rPr>
        <w:t>4</w:t>
      </w:r>
      <w:r>
        <w:t xml:space="preserve"> and the median of D</w:t>
      </w:r>
      <w:r>
        <w:rPr>
          <w:vertAlign w:val="subscript"/>
        </w:rPr>
        <w:t>2</w:t>
      </w:r>
      <w:r>
        <w:t>:D</w:t>
      </w:r>
      <w:r>
        <w:rPr>
          <w:vertAlign w:val="subscript"/>
        </w:rPr>
        <w:t>5</w:t>
      </w:r>
      <w:r>
        <w:t>. This gives us D</w:t>
      </w:r>
      <w:r>
        <w:rPr>
          <w:vertAlign w:val="subscript"/>
        </w:rPr>
        <w:t xml:space="preserve">2.5 </w:t>
      </w:r>
      <w:r>
        <w:t>and D</w:t>
      </w:r>
      <w:r>
        <w:rPr>
          <w:vertAlign w:val="subscript"/>
        </w:rPr>
        <w:t>3.5</w:t>
      </w:r>
      <w:r>
        <w:t xml:space="preserve">. We then take the average of these which gives t=3. Now that we have variables p and t we can use the following equation in excel to solve for the </w:t>
      </w:r>
      <w:proofErr w:type="spellStart"/>
      <w:r>
        <w:t>deseasonalized</w:t>
      </w:r>
      <w:proofErr w:type="spellEnd"/>
      <w:r>
        <w:t xml:space="preserve"> demand. We will use this equation since our p is even, =(B2+B6+2*SUM(B3:B5))/8. This </w:t>
      </w:r>
      <w:r w:rsidR="00B955FF">
        <w:t>equation will be in cells C4:C19</w:t>
      </w:r>
      <w:r>
        <w:t xml:space="preserve">. This gives us the sheet below. </w:t>
      </w:r>
    </w:p>
    <w:p w14:paraId="10017B74" w14:textId="77777777" w:rsidR="003E711B" w:rsidRDefault="003E711B" w:rsidP="002B770F"/>
    <w:p w14:paraId="59AD18A1" w14:textId="77777777" w:rsidR="003E711B" w:rsidRDefault="003E711B" w:rsidP="002B770F"/>
    <w:p w14:paraId="13C209F8" w14:textId="77777777" w:rsidR="003E711B" w:rsidRDefault="003E711B" w:rsidP="002B770F"/>
    <w:p w14:paraId="6161C64D" w14:textId="77777777" w:rsidR="003E711B" w:rsidRDefault="003E711B" w:rsidP="002B770F"/>
    <w:p w14:paraId="712804AC" w14:textId="77777777" w:rsidR="003E711B" w:rsidRDefault="003E711B" w:rsidP="002B770F"/>
    <w:p w14:paraId="1562AD55" w14:textId="77777777" w:rsidR="003E711B" w:rsidRDefault="003E711B" w:rsidP="002B770F"/>
    <w:p w14:paraId="6FC969A3" w14:textId="77777777" w:rsidR="003E711B" w:rsidRDefault="003E711B" w:rsidP="002B770F"/>
    <w:p w14:paraId="4FF43996" w14:textId="77777777" w:rsidR="003E711B" w:rsidRDefault="003E711B" w:rsidP="002B770F"/>
    <w:p w14:paraId="52E3608A" w14:textId="77777777" w:rsidR="003E711B" w:rsidRDefault="003E711B" w:rsidP="002B770F"/>
    <w:p w14:paraId="03F2E012" w14:textId="77777777" w:rsidR="003E711B" w:rsidRDefault="003E711B" w:rsidP="002B770F"/>
    <w:p w14:paraId="42AA4FD0" w14:textId="77777777" w:rsidR="003E711B" w:rsidRDefault="003E711B" w:rsidP="002B770F"/>
    <w:p w14:paraId="0958C848" w14:textId="77777777" w:rsidR="003E711B" w:rsidRDefault="003E711B" w:rsidP="002B770F"/>
    <w:p w14:paraId="09BB07FA" w14:textId="77777777" w:rsidR="003E711B" w:rsidRDefault="003E711B" w:rsidP="002B770F"/>
    <w:p w14:paraId="5DD64A32" w14:textId="77777777" w:rsidR="003E711B" w:rsidRDefault="003E711B" w:rsidP="002B770F"/>
    <w:p w14:paraId="1170E6DD" w14:textId="77777777" w:rsidR="003E711B" w:rsidRDefault="003E711B" w:rsidP="002B770F"/>
    <w:p w14:paraId="6BF46845" w14:textId="77777777" w:rsidR="003E711B" w:rsidRDefault="003E711B" w:rsidP="002B770F"/>
    <w:p w14:paraId="356CF8D0" w14:textId="77777777" w:rsidR="003E711B" w:rsidRDefault="003E711B" w:rsidP="002B770F"/>
    <w:p w14:paraId="6EFABB8C" w14:textId="77777777" w:rsidR="003E711B" w:rsidRDefault="003E711B" w:rsidP="002B770F"/>
    <w:p w14:paraId="42A6FB63" w14:textId="77777777" w:rsidR="003E711B" w:rsidRDefault="003E711B" w:rsidP="002B770F"/>
    <w:p w14:paraId="73DA5CC5" w14:textId="77777777" w:rsidR="003E711B" w:rsidRDefault="003E711B" w:rsidP="002B770F"/>
    <w:p w14:paraId="7AAD8919" w14:textId="77777777" w:rsidR="003E711B" w:rsidRDefault="003E711B" w:rsidP="002B770F"/>
    <w:p w14:paraId="5E52B7AF" w14:textId="73D98418" w:rsidR="002B770F" w:rsidRPr="002B770F" w:rsidRDefault="002B770F" w:rsidP="002B770F">
      <w:pPr>
        <w:rPr>
          <w:i/>
        </w:rPr>
      </w:pPr>
      <w:proofErr w:type="spellStart"/>
      <w:r>
        <w:rPr>
          <w:i/>
        </w:rPr>
        <w:lastRenderedPageBreak/>
        <w:t>Deaseasonalized</w:t>
      </w:r>
      <w:proofErr w:type="spellEnd"/>
      <w:r>
        <w:rPr>
          <w:i/>
        </w:rPr>
        <w:t xml:space="preserve"> Demand</w:t>
      </w:r>
      <w:r w:rsidR="005B3202">
        <w:rPr>
          <w:i/>
        </w:rPr>
        <w:t xml:space="preserve"> Column C</w:t>
      </w:r>
    </w:p>
    <w:p w14:paraId="265DAE42" w14:textId="77777777" w:rsidR="002B770F" w:rsidRDefault="000764CE" w:rsidP="003D72D4">
      <w:r>
        <w:rPr>
          <w:noProof/>
        </w:rPr>
        <w:drawing>
          <wp:inline distT="0" distB="0" distL="0" distR="0" wp14:anchorId="11D34718" wp14:editId="715B0C2D">
            <wp:extent cx="2783840" cy="4790440"/>
            <wp:effectExtent l="0" t="0" r="10160" b="10160"/>
            <wp:docPr id="2" name="Picture 2" descr="/Users/Njurgens/Desktop/Screen Shot 2017-02-10 at 4.3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jurgens/Desktop/Screen Shot 2017-02-10 at 4.31.4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3840" cy="4790440"/>
                    </a:xfrm>
                    <a:prstGeom prst="rect">
                      <a:avLst/>
                    </a:prstGeom>
                    <a:noFill/>
                    <a:ln>
                      <a:noFill/>
                    </a:ln>
                  </pic:spPr>
                </pic:pic>
              </a:graphicData>
            </a:graphic>
          </wp:inline>
        </w:drawing>
      </w:r>
    </w:p>
    <w:p w14:paraId="72F2F337" w14:textId="77777777" w:rsidR="00B912EB" w:rsidRDefault="000764CE" w:rsidP="003D72D4">
      <w:r>
        <w:t xml:space="preserve">The values of L and T can then be estimated for the </w:t>
      </w:r>
      <w:proofErr w:type="spellStart"/>
      <w:r>
        <w:t>deseasonalized</w:t>
      </w:r>
      <w:proofErr w:type="spellEnd"/>
      <w:r>
        <w:t xml:space="preserve"> demand using linear regression with the </w:t>
      </w:r>
      <w:proofErr w:type="spellStart"/>
      <w:r>
        <w:t>deseasonalized</w:t>
      </w:r>
      <w:proofErr w:type="spellEnd"/>
      <w:r>
        <w:t xml:space="preserve"> demand in the figure above as the dependent variable and time as the independent variable. To do this I will use excel and go to data </w:t>
      </w:r>
      <w:proofErr w:type="spellStart"/>
      <w:r>
        <w:t>analysis|regression</w:t>
      </w:r>
      <w:proofErr w:type="spellEnd"/>
      <w:r>
        <w:t xml:space="preserve">. </w:t>
      </w:r>
      <w:r w:rsidR="009B7C94">
        <w:t xml:space="preserve">My data for the Y Range will be C4:C19 and my X Range will be A4:A19. This gives me the results of the regression as shown below. </w:t>
      </w:r>
    </w:p>
    <w:p w14:paraId="45BB70D7" w14:textId="77777777" w:rsidR="003E711B" w:rsidRDefault="003E711B" w:rsidP="003D72D4"/>
    <w:p w14:paraId="5E194544" w14:textId="77777777" w:rsidR="003E711B" w:rsidRDefault="003E711B" w:rsidP="003D72D4"/>
    <w:p w14:paraId="62545A36" w14:textId="77777777" w:rsidR="003E711B" w:rsidRDefault="003E711B" w:rsidP="003D72D4"/>
    <w:p w14:paraId="2F322569" w14:textId="77777777" w:rsidR="003E711B" w:rsidRDefault="003E711B" w:rsidP="003D72D4"/>
    <w:p w14:paraId="5CDC5756" w14:textId="77777777" w:rsidR="003E711B" w:rsidRDefault="003E711B" w:rsidP="003D72D4"/>
    <w:p w14:paraId="454DFCCF" w14:textId="77777777" w:rsidR="003E711B" w:rsidRDefault="003E711B" w:rsidP="003D72D4"/>
    <w:p w14:paraId="7C3A2901" w14:textId="77777777" w:rsidR="003E711B" w:rsidRDefault="003E711B" w:rsidP="003D72D4"/>
    <w:p w14:paraId="70A54C37" w14:textId="77777777" w:rsidR="003E711B" w:rsidRDefault="003E711B" w:rsidP="003D72D4"/>
    <w:p w14:paraId="452F4E10" w14:textId="77777777" w:rsidR="003E711B" w:rsidRDefault="003E711B" w:rsidP="003D72D4"/>
    <w:p w14:paraId="2525896F" w14:textId="77777777" w:rsidR="003E711B" w:rsidRDefault="003E711B" w:rsidP="003D72D4"/>
    <w:p w14:paraId="6B8428CD" w14:textId="77777777" w:rsidR="003E711B" w:rsidRDefault="003E711B" w:rsidP="003D72D4"/>
    <w:p w14:paraId="47DB4A41" w14:textId="77777777" w:rsidR="003E711B" w:rsidRDefault="003E711B" w:rsidP="003D72D4"/>
    <w:p w14:paraId="1F71EB71" w14:textId="481E276D" w:rsidR="00B912EB" w:rsidRPr="00B912EB" w:rsidRDefault="00B912EB" w:rsidP="003D72D4">
      <w:r>
        <w:rPr>
          <w:i/>
        </w:rPr>
        <w:lastRenderedPageBreak/>
        <w:t>Regression Summary Output</w:t>
      </w:r>
    </w:p>
    <w:p w14:paraId="70620CFD" w14:textId="77777777" w:rsidR="00B912EB" w:rsidRDefault="00B912EB" w:rsidP="003D72D4">
      <w:r>
        <w:rPr>
          <w:noProof/>
        </w:rPr>
        <w:drawing>
          <wp:inline distT="0" distB="0" distL="0" distR="0" wp14:anchorId="4CEF1DD9" wp14:editId="0C58DF48">
            <wp:extent cx="5936615" cy="2988945"/>
            <wp:effectExtent l="0" t="0" r="6985" b="8255"/>
            <wp:docPr id="3" name="Picture 3" descr="/Users/Njurgens/Desktop/Screen Shot 2017-02-10 at 4.35.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jurgens/Desktop/Screen Shot 2017-02-10 at 4.35.4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2988945"/>
                    </a:xfrm>
                    <a:prstGeom prst="rect">
                      <a:avLst/>
                    </a:prstGeom>
                    <a:noFill/>
                    <a:ln>
                      <a:noFill/>
                    </a:ln>
                  </pic:spPr>
                </pic:pic>
              </a:graphicData>
            </a:graphic>
          </wp:inline>
        </w:drawing>
      </w:r>
    </w:p>
    <w:p w14:paraId="7C9935ED" w14:textId="77777777" w:rsidR="00653AE7" w:rsidRDefault="00397C8E" w:rsidP="003D72D4">
      <w:r>
        <w:t xml:space="preserve">Initial level L is obtained as the intercept coefficient (2,593). T, the trend, is the X variable coefficient (227). With this we have the </w:t>
      </w:r>
      <w:proofErr w:type="spellStart"/>
      <w:r>
        <w:t>deseasonalized</w:t>
      </w:r>
      <w:proofErr w:type="spellEnd"/>
      <w:r>
        <w:t xml:space="preserve"> demand for any period t given by D</w:t>
      </w:r>
      <w:r>
        <w:rPr>
          <w:vertAlign w:val="subscript"/>
        </w:rPr>
        <w:t>t</w:t>
      </w:r>
      <w:r>
        <w:t>=2,593+</w:t>
      </w:r>
      <w:r w:rsidR="002448A3">
        <w:t xml:space="preserve">227t. We can now obtain the </w:t>
      </w:r>
      <w:proofErr w:type="spellStart"/>
      <w:r w:rsidR="002448A3">
        <w:t>deseasonalized</w:t>
      </w:r>
      <w:proofErr w:type="spellEnd"/>
      <w:r w:rsidR="002448A3">
        <w:t xml:space="preserve"> demand for peach period using this newly obtain equation. </w:t>
      </w:r>
      <w:r w:rsidR="00653AE7">
        <w:t xml:space="preserve">The completed </w:t>
      </w:r>
      <w:proofErr w:type="spellStart"/>
      <w:r w:rsidR="00653AE7">
        <w:t>deseasonalized</w:t>
      </w:r>
      <w:proofErr w:type="spellEnd"/>
      <w:r w:rsidR="00653AE7">
        <w:t xml:space="preserve"> demand is shown below.</w:t>
      </w:r>
    </w:p>
    <w:p w14:paraId="1CB6B438" w14:textId="77777777" w:rsidR="00653AE7" w:rsidRDefault="00653AE7" w:rsidP="003D72D4"/>
    <w:p w14:paraId="0944ECCC" w14:textId="77777777" w:rsidR="0083294B" w:rsidRDefault="0083294B" w:rsidP="003D72D4">
      <w:pPr>
        <w:rPr>
          <w:i/>
        </w:rPr>
      </w:pPr>
    </w:p>
    <w:p w14:paraId="343D142B" w14:textId="77777777" w:rsidR="0083294B" w:rsidRDefault="0083294B" w:rsidP="003D72D4">
      <w:pPr>
        <w:rPr>
          <w:i/>
        </w:rPr>
      </w:pPr>
    </w:p>
    <w:p w14:paraId="263B8918" w14:textId="77777777" w:rsidR="0083294B" w:rsidRDefault="0083294B" w:rsidP="003D72D4">
      <w:pPr>
        <w:rPr>
          <w:i/>
        </w:rPr>
      </w:pPr>
    </w:p>
    <w:p w14:paraId="55071E88" w14:textId="77777777" w:rsidR="0083294B" w:rsidRDefault="0083294B" w:rsidP="003D72D4">
      <w:pPr>
        <w:rPr>
          <w:i/>
        </w:rPr>
      </w:pPr>
    </w:p>
    <w:p w14:paraId="0D2B25D2" w14:textId="77777777" w:rsidR="0083294B" w:rsidRDefault="0083294B" w:rsidP="003D72D4">
      <w:pPr>
        <w:rPr>
          <w:i/>
        </w:rPr>
      </w:pPr>
    </w:p>
    <w:p w14:paraId="4B5697AB" w14:textId="77777777" w:rsidR="0083294B" w:rsidRDefault="0083294B" w:rsidP="003D72D4">
      <w:pPr>
        <w:rPr>
          <w:i/>
        </w:rPr>
      </w:pPr>
    </w:p>
    <w:p w14:paraId="540565AB" w14:textId="77777777" w:rsidR="0083294B" w:rsidRDefault="0083294B" w:rsidP="003D72D4">
      <w:pPr>
        <w:rPr>
          <w:i/>
        </w:rPr>
      </w:pPr>
    </w:p>
    <w:p w14:paraId="6E1A3632" w14:textId="77777777" w:rsidR="0083294B" w:rsidRDefault="0083294B" w:rsidP="003D72D4">
      <w:pPr>
        <w:rPr>
          <w:i/>
        </w:rPr>
      </w:pPr>
    </w:p>
    <w:p w14:paraId="7E9E1DA3" w14:textId="77777777" w:rsidR="0083294B" w:rsidRDefault="0083294B" w:rsidP="003D72D4">
      <w:pPr>
        <w:rPr>
          <w:i/>
        </w:rPr>
      </w:pPr>
    </w:p>
    <w:p w14:paraId="12E3F1A0" w14:textId="77777777" w:rsidR="0083294B" w:rsidRDefault="0083294B" w:rsidP="003D72D4">
      <w:pPr>
        <w:rPr>
          <w:i/>
        </w:rPr>
      </w:pPr>
    </w:p>
    <w:p w14:paraId="4DB940E5" w14:textId="77777777" w:rsidR="0083294B" w:rsidRDefault="0083294B" w:rsidP="003D72D4">
      <w:pPr>
        <w:rPr>
          <w:i/>
        </w:rPr>
      </w:pPr>
    </w:p>
    <w:p w14:paraId="56FB6CC1" w14:textId="77777777" w:rsidR="0083294B" w:rsidRDefault="0083294B" w:rsidP="003D72D4">
      <w:pPr>
        <w:rPr>
          <w:i/>
        </w:rPr>
      </w:pPr>
    </w:p>
    <w:p w14:paraId="0688009C" w14:textId="77777777" w:rsidR="0083294B" w:rsidRDefault="0083294B" w:rsidP="003D72D4">
      <w:pPr>
        <w:rPr>
          <w:i/>
        </w:rPr>
      </w:pPr>
    </w:p>
    <w:p w14:paraId="2A8C01A4" w14:textId="77777777" w:rsidR="0083294B" w:rsidRDefault="0083294B" w:rsidP="003D72D4">
      <w:pPr>
        <w:rPr>
          <w:i/>
        </w:rPr>
      </w:pPr>
    </w:p>
    <w:p w14:paraId="5827C76B" w14:textId="77777777" w:rsidR="0083294B" w:rsidRDefault="0083294B" w:rsidP="003D72D4">
      <w:pPr>
        <w:rPr>
          <w:i/>
        </w:rPr>
      </w:pPr>
    </w:p>
    <w:p w14:paraId="091A41B8" w14:textId="77777777" w:rsidR="0083294B" w:rsidRDefault="0083294B" w:rsidP="003D72D4">
      <w:pPr>
        <w:rPr>
          <w:i/>
        </w:rPr>
      </w:pPr>
    </w:p>
    <w:p w14:paraId="4F57EE42" w14:textId="77777777" w:rsidR="0083294B" w:rsidRDefault="0083294B" w:rsidP="003D72D4">
      <w:pPr>
        <w:rPr>
          <w:i/>
        </w:rPr>
      </w:pPr>
    </w:p>
    <w:p w14:paraId="7B5C3F93" w14:textId="77777777" w:rsidR="0083294B" w:rsidRDefault="0083294B" w:rsidP="003D72D4">
      <w:pPr>
        <w:rPr>
          <w:i/>
        </w:rPr>
      </w:pPr>
    </w:p>
    <w:p w14:paraId="1CFFF64C" w14:textId="77777777" w:rsidR="0083294B" w:rsidRDefault="0083294B" w:rsidP="003D72D4">
      <w:pPr>
        <w:rPr>
          <w:i/>
        </w:rPr>
      </w:pPr>
    </w:p>
    <w:p w14:paraId="229879E2" w14:textId="77777777" w:rsidR="0083294B" w:rsidRDefault="0083294B" w:rsidP="003D72D4">
      <w:pPr>
        <w:rPr>
          <w:i/>
        </w:rPr>
      </w:pPr>
    </w:p>
    <w:p w14:paraId="4E889663" w14:textId="77777777" w:rsidR="0083294B" w:rsidRDefault="0083294B" w:rsidP="003D72D4">
      <w:pPr>
        <w:rPr>
          <w:i/>
        </w:rPr>
      </w:pPr>
    </w:p>
    <w:p w14:paraId="024718A3" w14:textId="77777777" w:rsidR="003E711B" w:rsidRDefault="003E711B" w:rsidP="003D72D4">
      <w:pPr>
        <w:rPr>
          <w:i/>
        </w:rPr>
      </w:pPr>
    </w:p>
    <w:p w14:paraId="282C8A35" w14:textId="304C82EA" w:rsidR="00653AE7" w:rsidRDefault="00653AE7" w:rsidP="003D72D4">
      <w:pPr>
        <w:rPr>
          <w:i/>
        </w:rPr>
      </w:pPr>
      <w:r>
        <w:rPr>
          <w:i/>
        </w:rPr>
        <w:lastRenderedPageBreak/>
        <w:t xml:space="preserve">Completed </w:t>
      </w:r>
      <w:proofErr w:type="spellStart"/>
      <w:r>
        <w:rPr>
          <w:i/>
        </w:rPr>
        <w:t>Deseasonalized</w:t>
      </w:r>
      <w:proofErr w:type="spellEnd"/>
      <w:r>
        <w:rPr>
          <w:i/>
        </w:rPr>
        <w:t xml:space="preserve"> Demand</w:t>
      </w:r>
    </w:p>
    <w:p w14:paraId="4FBEE021" w14:textId="6BA3E2E9" w:rsidR="00653AE7" w:rsidRDefault="0083294B" w:rsidP="003D72D4">
      <w:r>
        <w:rPr>
          <w:noProof/>
        </w:rPr>
        <w:drawing>
          <wp:inline distT="0" distB="0" distL="0" distR="0" wp14:anchorId="30B9EB33" wp14:editId="07589049">
            <wp:extent cx="3070860" cy="4763135"/>
            <wp:effectExtent l="0" t="0" r="2540" b="12065"/>
            <wp:docPr id="4" name="Picture 4" descr="../Desktop/Screen%20Shot%202017-02-10%20at%204.50.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2-10%20at%204.50.37%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0860" cy="4763135"/>
                    </a:xfrm>
                    <a:prstGeom prst="rect">
                      <a:avLst/>
                    </a:prstGeom>
                    <a:noFill/>
                    <a:ln>
                      <a:noFill/>
                    </a:ln>
                  </pic:spPr>
                </pic:pic>
              </a:graphicData>
            </a:graphic>
          </wp:inline>
        </w:drawing>
      </w:r>
    </w:p>
    <w:p w14:paraId="0D24FECA" w14:textId="77777777" w:rsidR="003E711B" w:rsidRDefault="003E711B" w:rsidP="003D72D4">
      <w:pPr>
        <w:rPr>
          <w:i/>
        </w:rPr>
      </w:pPr>
    </w:p>
    <w:p w14:paraId="01644A7B" w14:textId="77777777" w:rsidR="003E711B" w:rsidRDefault="003E711B" w:rsidP="003D72D4">
      <w:pPr>
        <w:rPr>
          <w:i/>
        </w:rPr>
      </w:pPr>
    </w:p>
    <w:p w14:paraId="6DB74017" w14:textId="77777777" w:rsidR="003E711B" w:rsidRDefault="003E711B" w:rsidP="003D72D4">
      <w:pPr>
        <w:rPr>
          <w:i/>
        </w:rPr>
      </w:pPr>
    </w:p>
    <w:p w14:paraId="0DCD44DC" w14:textId="77777777" w:rsidR="003E711B" w:rsidRDefault="003E711B" w:rsidP="003D72D4">
      <w:pPr>
        <w:rPr>
          <w:i/>
        </w:rPr>
      </w:pPr>
    </w:p>
    <w:p w14:paraId="5DE40FB4" w14:textId="77777777" w:rsidR="003E711B" w:rsidRDefault="003E711B" w:rsidP="003D72D4">
      <w:pPr>
        <w:rPr>
          <w:i/>
        </w:rPr>
      </w:pPr>
    </w:p>
    <w:p w14:paraId="298C3C69" w14:textId="77777777" w:rsidR="003E711B" w:rsidRDefault="003E711B" w:rsidP="003D72D4">
      <w:pPr>
        <w:rPr>
          <w:i/>
        </w:rPr>
      </w:pPr>
    </w:p>
    <w:p w14:paraId="1A9BDA71" w14:textId="77777777" w:rsidR="003E711B" w:rsidRDefault="003E711B" w:rsidP="003D72D4">
      <w:pPr>
        <w:rPr>
          <w:i/>
        </w:rPr>
      </w:pPr>
    </w:p>
    <w:p w14:paraId="77889675" w14:textId="77777777" w:rsidR="003E711B" w:rsidRDefault="003E711B" w:rsidP="003D72D4">
      <w:pPr>
        <w:rPr>
          <w:i/>
        </w:rPr>
      </w:pPr>
    </w:p>
    <w:p w14:paraId="19767367" w14:textId="77777777" w:rsidR="003E711B" w:rsidRDefault="003E711B" w:rsidP="003D72D4">
      <w:pPr>
        <w:rPr>
          <w:i/>
        </w:rPr>
      </w:pPr>
    </w:p>
    <w:p w14:paraId="5F57E7FE" w14:textId="77777777" w:rsidR="003E711B" w:rsidRDefault="003E711B" w:rsidP="003D72D4">
      <w:pPr>
        <w:rPr>
          <w:i/>
        </w:rPr>
      </w:pPr>
    </w:p>
    <w:p w14:paraId="266B44BE" w14:textId="77777777" w:rsidR="003E711B" w:rsidRDefault="003E711B" w:rsidP="003D72D4">
      <w:pPr>
        <w:rPr>
          <w:i/>
        </w:rPr>
      </w:pPr>
    </w:p>
    <w:p w14:paraId="3095B74E" w14:textId="77777777" w:rsidR="003E711B" w:rsidRDefault="003E711B" w:rsidP="003D72D4">
      <w:pPr>
        <w:rPr>
          <w:i/>
        </w:rPr>
      </w:pPr>
    </w:p>
    <w:p w14:paraId="4E665DEA" w14:textId="77777777" w:rsidR="003E711B" w:rsidRDefault="003E711B" w:rsidP="003D72D4">
      <w:pPr>
        <w:rPr>
          <w:i/>
        </w:rPr>
      </w:pPr>
    </w:p>
    <w:p w14:paraId="1EBAC217" w14:textId="77777777" w:rsidR="003E711B" w:rsidRDefault="003E711B" w:rsidP="003D72D4">
      <w:pPr>
        <w:rPr>
          <w:i/>
        </w:rPr>
      </w:pPr>
    </w:p>
    <w:p w14:paraId="16A0B1D4" w14:textId="77777777" w:rsidR="003E711B" w:rsidRDefault="003E711B" w:rsidP="003D72D4">
      <w:pPr>
        <w:rPr>
          <w:i/>
        </w:rPr>
      </w:pPr>
    </w:p>
    <w:p w14:paraId="0AEC3911" w14:textId="77777777" w:rsidR="003E711B" w:rsidRDefault="003E711B" w:rsidP="003D72D4">
      <w:pPr>
        <w:rPr>
          <w:i/>
        </w:rPr>
      </w:pPr>
    </w:p>
    <w:p w14:paraId="36AB18E8" w14:textId="77777777" w:rsidR="003E711B" w:rsidRDefault="003E711B" w:rsidP="003D72D4">
      <w:pPr>
        <w:rPr>
          <w:i/>
        </w:rPr>
      </w:pPr>
    </w:p>
    <w:p w14:paraId="20A61F16" w14:textId="2356092F" w:rsidR="00346D6B" w:rsidRPr="00346D6B" w:rsidRDefault="00346D6B" w:rsidP="003D72D4">
      <w:pPr>
        <w:rPr>
          <w:i/>
        </w:rPr>
      </w:pPr>
      <w:r>
        <w:rPr>
          <w:i/>
        </w:rPr>
        <w:lastRenderedPageBreak/>
        <w:t xml:space="preserve">Plotted </w:t>
      </w:r>
      <w:proofErr w:type="spellStart"/>
      <w:r>
        <w:rPr>
          <w:i/>
        </w:rPr>
        <w:t>Deseasonalized</w:t>
      </w:r>
      <w:proofErr w:type="spellEnd"/>
      <w:r>
        <w:rPr>
          <w:i/>
        </w:rPr>
        <w:t xml:space="preserve"> Demand</w:t>
      </w:r>
    </w:p>
    <w:p w14:paraId="66E7B0D2" w14:textId="0D2BA577" w:rsidR="00346D6B" w:rsidRPr="00602A2B" w:rsidRDefault="001046D8" w:rsidP="003D72D4">
      <w:r>
        <w:rPr>
          <w:noProof/>
        </w:rPr>
        <w:drawing>
          <wp:inline distT="0" distB="0" distL="0" distR="0" wp14:anchorId="5E7783C8" wp14:editId="7D875F51">
            <wp:extent cx="5537200" cy="29210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F19DDA2" w14:textId="7AD6C201" w:rsidR="002448A3" w:rsidRDefault="002448A3" w:rsidP="003D72D4">
      <w:pPr>
        <w:rPr>
          <w:rFonts w:eastAsiaTheme="minorEastAsia"/>
        </w:rPr>
      </w:pPr>
      <w:r>
        <w:t>The seasonal factor S</w:t>
      </w:r>
      <w:r>
        <w:rPr>
          <w:vertAlign w:val="subscript"/>
        </w:rPr>
        <w:t>t</w:t>
      </w:r>
      <w:r>
        <w:t xml:space="preserve"> for period t is the ratio of actual demand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m:t>
                </m:r>
              </m:sub>
            </m:sSub>
          </m:den>
        </m:f>
      </m:oMath>
      <w:r>
        <w:rPr>
          <w:rFonts w:eastAsiaTheme="minorEastAsia"/>
        </w:rPr>
        <w:t xml:space="preserve">. </w:t>
      </w:r>
      <w:r w:rsidR="00D453BD">
        <w:rPr>
          <w:rFonts w:eastAsiaTheme="minorEastAsia"/>
        </w:rPr>
        <w:t xml:space="preserve">The results of the seasonal factors is shown below. </w:t>
      </w:r>
    </w:p>
    <w:p w14:paraId="2715C1C0" w14:textId="77777777" w:rsidR="0019189B" w:rsidRDefault="0019189B" w:rsidP="003D72D4">
      <w:pPr>
        <w:rPr>
          <w:rFonts w:eastAsiaTheme="minorEastAsia"/>
        </w:rPr>
      </w:pPr>
    </w:p>
    <w:p w14:paraId="08B6ACDC" w14:textId="77777777" w:rsidR="0019189B" w:rsidRDefault="0019189B" w:rsidP="003D72D4">
      <w:pPr>
        <w:rPr>
          <w:rFonts w:eastAsiaTheme="minorEastAsia"/>
        </w:rPr>
      </w:pPr>
    </w:p>
    <w:p w14:paraId="631219AF" w14:textId="77777777" w:rsidR="0019189B" w:rsidRDefault="0019189B" w:rsidP="003D72D4">
      <w:pPr>
        <w:rPr>
          <w:rFonts w:eastAsiaTheme="minorEastAsia"/>
        </w:rPr>
      </w:pPr>
    </w:p>
    <w:p w14:paraId="48703D65" w14:textId="77777777" w:rsidR="0019189B" w:rsidRDefault="0019189B" w:rsidP="003D72D4">
      <w:pPr>
        <w:rPr>
          <w:rFonts w:eastAsiaTheme="minorEastAsia"/>
        </w:rPr>
      </w:pPr>
    </w:p>
    <w:p w14:paraId="14F017F9" w14:textId="77777777" w:rsidR="0019189B" w:rsidRDefault="0019189B" w:rsidP="003D72D4">
      <w:pPr>
        <w:rPr>
          <w:rFonts w:eastAsiaTheme="minorEastAsia"/>
        </w:rPr>
      </w:pPr>
    </w:p>
    <w:p w14:paraId="59D45B7C" w14:textId="77777777" w:rsidR="0019189B" w:rsidRDefault="0019189B" w:rsidP="003D72D4">
      <w:pPr>
        <w:rPr>
          <w:rFonts w:eastAsiaTheme="minorEastAsia"/>
        </w:rPr>
      </w:pPr>
    </w:p>
    <w:p w14:paraId="42C68E72" w14:textId="77777777" w:rsidR="0019189B" w:rsidRDefault="0019189B" w:rsidP="003D72D4">
      <w:pPr>
        <w:rPr>
          <w:rFonts w:eastAsiaTheme="minorEastAsia"/>
        </w:rPr>
      </w:pPr>
    </w:p>
    <w:p w14:paraId="5653828E" w14:textId="77777777" w:rsidR="0019189B" w:rsidRDefault="0019189B" w:rsidP="003D72D4">
      <w:pPr>
        <w:rPr>
          <w:rFonts w:eastAsiaTheme="minorEastAsia"/>
        </w:rPr>
      </w:pPr>
    </w:p>
    <w:p w14:paraId="5CC464F0" w14:textId="77777777" w:rsidR="0019189B" w:rsidRDefault="0019189B" w:rsidP="003D72D4">
      <w:pPr>
        <w:rPr>
          <w:rFonts w:eastAsiaTheme="minorEastAsia"/>
        </w:rPr>
      </w:pPr>
    </w:p>
    <w:p w14:paraId="756145D8" w14:textId="77777777" w:rsidR="0019189B" w:rsidRDefault="0019189B" w:rsidP="003D72D4">
      <w:pPr>
        <w:rPr>
          <w:rFonts w:eastAsiaTheme="minorEastAsia"/>
        </w:rPr>
      </w:pPr>
    </w:p>
    <w:p w14:paraId="2FC15692" w14:textId="77777777" w:rsidR="0019189B" w:rsidRDefault="0019189B" w:rsidP="003D72D4">
      <w:pPr>
        <w:rPr>
          <w:rFonts w:eastAsiaTheme="minorEastAsia"/>
        </w:rPr>
      </w:pPr>
    </w:p>
    <w:p w14:paraId="2722F67B" w14:textId="77777777" w:rsidR="0019189B" w:rsidRDefault="0019189B" w:rsidP="003D72D4">
      <w:pPr>
        <w:rPr>
          <w:rFonts w:eastAsiaTheme="minorEastAsia"/>
        </w:rPr>
      </w:pPr>
    </w:p>
    <w:p w14:paraId="0356A58D" w14:textId="77777777" w:rsidR="0019189B" w:rsidRDefault="0019189B" w:rsidP="003D72D4">
      <w:pPr>
        <w:rPr>
          <w:rFonts w:eastAsiaTheme="minorEastAsia"/>
        </w:rPr>
      </w:pPr>
    </w:p>
    <w:p w14:paraId="2E19D609" w14:textId="77777777" w:rsidR="0019189B" w:rsidRDefault="0019189B" w:rsidP="003D72D4">
      <w:pPr>
        <w:rPr>
          <w:rFonts w:eastAsiaTheme="minorEastAsia"/>
        </w:rPr>
      </w:pPr>
    </w:p>
    <w:p w14:paraId="3034D982" w14:textId="77777777" w:rsidR="0019189B" w:rsidRDefault="0019189B" w:rsidP="003D72D4">
      <w:pPr>
        <w:rPr>
          <w:rFonts w:eastAsiaTheme="minorEastAsia"/>
        </w:rPr>
      </w:pPr>
    </w:p>
    <w:p w14:paraId="114D4B38" w14:textId="77777777" w:rsidR="005B3202" w:rsidRDefault="005B3202" w:rsidP="003D72D4">
      <w:pPr>
        <w:rPr>
          <w:rFonts w:eastAsiaTheme="minorEastAsia"/>
          <w:i/>
        </w:rPr>
      </w:pPr>
    </w:p>
    <w:p w14:paraId="5D4B60B5" w14:textId="77777777" w:rsidR="005B3202" w:rsidRDefault="005B3202" w:rsidP="003D72D4">
      <w:pPr>
        <w:rPr>
          <w:rFonts w:eastAsiaTheme="minorEastAsia"/>
          <w:i/>
        </w:rPr>
      </w:pPr>
    </w:p>
    <w:p w14:paraId="2FC9F6E4" w14:textId="77777777" w:rsidR="005B3202" w:rsidRDefault="005B3202" w:rsidP="003D72D4">
      <w:pPr>
        <w:rPr>
          <w:rFonts w:eastAsiaTheme="minorEastAsia"/>
          <w:i/>
        </w:rPr>
      </w:pPr>
    </w:p>
    <w:p w14:paraId="72115B52" w14:textId="77777777" w:rsidR="005B3202" w:rsidRDefault="005B3202" w:rsidP="003D72D4">
      <w:pPr>
        <w:rPr>
          <w:rFonts w:eastAsiaTheme="minorEastAsia"/>
          <w:i/>
        </w:rPr>
      </w:pPr>
    </w:p>
    <w:p w14:paraId="1EE95878" w14:textId="77777777" w:rsidR="005B3202" w:rsidRDefault="005B3202" w:rsidP="003D72D4">
      <w:pPr>
        <w:rPr>
          <w:rFonts w:eastAsiaTheme="minorEastAsia"/>
          <w:i/>
        </w:rPr>
      </w:pPr>
    </w:p>
    <w:p w14:paraId="78F3BAD9" w14:textId="77777777" w:rsidR="005B3202" w:rsidRDefault="005B3202" w:rsidP="003D72D4">
      <w:pPr>
        <w:rPr>
          <w:rFonts w:eastAsiaTheme="minorEastAsia"/>
          <w:i/>
        </w:rPr>
      </w:pPr>
    </w:p>
    <w:p w14:paraId="39540D12" w14:textId="77777777" w:rsidR="005B3202" w:rsidRDefault="005B3202" w:rsidP="003D72D4">
      <w:pPr>
        <w:rPr>
          <w:rFonts w:eastAsiaTheme="minorEastAsia"/>
          <w:i/>
        </w:rPr>
      </w:pPr>
    </w:p>
    <w:p w14:paraId="6886374A" w14:textId="77777777" w:rsidR="005B3202" w:rsidRDefault="005B3202" w:rsidP="003D72D4">
      <w:pPr>
        <w:rPr>
          <w:rFonts w:eastAsiaTheme="minorEastAsia"/>
          <w:i/>
        </w:rPr>
      </w:pPr>
    </w:p>
    <w:p w14:paraId="0004043A" w14:textId="77777777" w:rsidR="005B3202" w:rsidRDefault="005B3202" w:rsidP="003D72D4">
      <w:pPr>
        <w:rPr>
          <w:rFonts w:eastAsiaTheme="minorEastAsia"/>
          <w:i/>
        </w:rPr>
      </w:pPr>
    </w:p>
    <w:p w14:paraId="3522DF97" w14:textId="77777777" w:rsidR="005B3202" w:rsidRDefault="005B3202" w:rsidP="003D72D4">
      <w:pPr>
        <w:rPr>
          <w:rFonts w:eastAsiaTheme="minorEastAsia"/>
          <w:i/>
        </w:rPr>
      </w:pPr>
    </w:p>
    <w:p w14:paraId="15E87861" w14:textId="77777777" w:rsidR="005B3202" w:rsidRDefault="005B3202" w:rsidP="003D72D4">
      <w:pPr>
        <w:rPr>
          <w:rFonts w:eastAsiaTheme="minorEastAsia"/>
          <w:i/>
        </w:rPr>
      </w:pPr>
    </w:p>
    <w:p w14:paraId="76891994" w14:textId="04A73C4E" w:rsidR="0019189B" w:rsidRPr="0019189B" w:rsidRDefault="0019189B" w:rsidP="003D72D4">
      <w:pPr>
        <w:rPr>
          <w:rFonts w:eastAsiaTheme="minorEastAsia"/>
        </w:rPr>
      </w:pPr>
      <w:r>
        <w:rPr>
          <w:rFonts w:eastAsiaTheme="minorEastAsia"/>
          <w:i/>
        </w:rPr>
        <w:t>Seasonal Factors</w:t>
      </w:r>
    </w:p>
    <w:p w14:paraId="1BDD9747" w14:textId="33F708B4" w:rsidR="0083294B" w:rsidRDefault="0019189B" w:rsidP="003D72D4">
      <w:pPr>
        <w:rPr>
          <w:rFonts w:eastAsiaTheme="minorEastAsia"/>
        </w:rPr>
      </w:pPr>
      <w:r>
        <w:rPr>
          <w:rFonts w:eastAsiaTheme="minorEastAsia"/>
          <w:noProof/>
        </w:rPr>
        <w:drawing>
          <wp:inline distT="0" distB="0" distL="0" distR="0" wp14:anchorId="5360759B" wp14:editId="45ED1979">
            <wp:extent cx="3889375" cy="4763135"/>
            <wp:effectExtent l="0" t="0" r="0" b="12065"/>
            <wp:docPr id="5" name="Picture 5" descr="../Desktop/Screen%20Shot%202017-02-10%20at%204.52.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2-10%20at%204.52.4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9375" cy="4763135"/>
                    </a:xfrm>
                    <a:prstGeom prst="rect">
                      <a:avLst/>
                    </a:prstGeom>
                    <a:noFill/>
                    <a:ln>
                      <a:noFill/>
                    </a:ln>
                  </pic:spPr>
                </pic:pic>
              </a:graphicData>
            </a:graphic>
          </wp:inline>
        </w:drawing>
      </w:r>
    </w:p>
    <w:p w14:paraId="6CBEDD6C" w14:textId="4D567CEB" w:rsidR="00557068" w:rsidRDefault="002177BB" w:rsidP="003D72D4">
      <w:pPr>
        <w:rPr>
          <w:rFonts w:eastAsiaTheme="minorEastAsia"/>
        </w:rPr>
      </w:pPr>
      <w:r>
        <w:rPr>
          <w:rFonts w:eastAsiaTheme="minorEastAsia"/>
        </w:rPr>
        <w:t>W</w:t>
      </w:r>
      <w:r w:rsidR="00557068">
        <w:rPr>
          <w:rFonts w:eastAsiaTheme="minorEastAsia"/>
        </w:rPr>
        <w:t xml:space="preserve">e now need to solve for the average seasonal factors </w:t>
      </w:r>
      <w:r w:rsidR="00014214">
        <w:rPr>
          <w:rFonts w:eastAsiaTheme="minorEastAsia"/>
        </w:rPr>
        <w:t>S</w:t>
      </w:r>
      <w:r w:rsidR="00014214">
        <w:rPr>
          <w:rFonts w:eastAsiaTheme="minorEastAsia"/>
          <w:vertAlign w:val="subscript"/>
        </w:rPr>
        <w:t>t</w:t>
      </w:r>
      <w:r>
        <w:rPr>
          <w:rFonts w:eastAsiaTheme="minorEastAsia"/>
        </w:rPr>
        <w:t xml:space="preserve"> as shown below.</w:t>
      </w:r>
    </w:p>
    <w:p w14:paraId="1410B873" w14:textId="3D854E8C" w:rsidR="002177BB" w:rsidRPr="00014214" w:rsidRDefault="00BE76B8" w:rsidP="003D72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9</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17</m:t>
                  </m:r>
                </m:sub>
              </m:sSub>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0.80+0.94+0.89+0.99+0.88</m:t>
              </m:r>
            </m:num>
            <m:den>
              <m:r>
                <w:rPr>
                  <w:rFonts w:ascii="Cambria Math" w:eastAsiaTheme="minorEastAsia" w:hAnsi="Cambria Math"/>
                </w:rPr>
                <m:t>5</m:t>
              </m:r>
            </m:den>
          </m:f>
          <m:r>
            <w:rPr>
              <w:rFonts w:ascii="Cambria Math" w:eastAsiaTheme="minorEastAsia" w:hAnsi="Cambria Math"/>
            </w:rPr>
            <m:t>=0.9</m:t>
          </m:r>
        </m:oMath>
      </m:oMathPara>
    </w:p>
    <w:p w14:paraId="3ACDD3B7" w14:textId="790F99FD" w:rsidR="00014214" w:rsidRPr="00014214" w:rsidRDefault="00BE76B8" w:rsidP="000142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14</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18</m:t>
                  </m:r>
                </m:sub>
              </m:sSub>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0.57+0.54+0.57+0.76+0.55</m:t>
              </m:r>
            </m:num>
            <m:den>
              <m:r>
                <w:rPr>
                  <w:rFonts w:ascii="Cambria Math" w:eastAsiaTheme="minorEastAsia" w:hAnsi="Cambria Math"/>
                </w:rPr>
                <m:t>5</m:t>
              </m:r>
            </m:den>
          </m:f>
          <m:r>
            <w:rPr>
              <w:rFonts w:ascii="Cambria Math" w:eastAsiaTheme="minorEastAsia" w:hAnsi="Cambria Math"/>
            </w:rPr>
            <m:t>=0.6</m:t>
          </m:r>
        </m:oMath>
      </m:oMathPara>
    </w:p>
    <w:p w14:paraId="053FEFB9" w14:textId="5D6A8D1C" w:rsidR="00014214" w:rsidRPr="00014214" w:rsidRDefault="00BE76B8" w:rsidP="000142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15</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19</m:t>
                  </m:r>
                </m:sub>
              </m:sSub>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0.74+0.83+0.50+0.72+0.70</m:t>
              </m:r>
            </m:num>
            <m:den>
              <m:r>
                <w:rPr>
                  <w:rFonts w:ascii="Cambria Math" w:eastAsiaTheme="minorEastAsia" w:hAnsi="Cambria Math"/>
                </w:rPr>
                <m:t>5</m:t>
              </m:r>
            </m:den>
          </m:f>
          <m:r>
            <w:rPr>
              <w:rFonts w:ascii="Cambria Math" w:eastAsiaTheme="minorEastAsia" w:hAnsi="Cambria Math"/>
            </w:rPr>
            <m:t>=0.7</m:t>
          </m:r>
        </m:oMath>
      </m:oMathPara>
    </w:p>
    <w:p w14:paraId="36BF9770" w14:textId="3D852F07" w:rsidR="00014214" w:rsidRDefault="00BE76B8" w:rsidP="003D72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8</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16</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20</m:t>
                  </m:r>
                </m:sub>
              </m:sSub>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2.08+1.60+1.55+1.93+1.84</m:t>
              </m:r>
            </m:num>
            <m:den>
              <m:r>
                <w:rPr>
                  <w:rFonts w:ascii="Cambria Math" w:eastAsiaTheme="minorEastAsia" w:hAnsi="Cambria Math"/>
                </w:rPr>
                <m:t>5</m:t>
              </m:r>
            </m:den>
          </m:f>
          <m:r>
            <w:rPr>
              <w:rFonts w:ascii="Cambria Math" w:eastAsiaTheme="minorEastAsia" w:hAnsi="Cambria Math"/>
            </w:rPr>
            <m:t>=1.8</m:t>
          </m:r>
        </m:oMath>
      </m:oMathPara>
    </w:p>
    <w:p w14:paraId="17EB400A" w14:textId="6518F84E" w:rsidR="00557068" w:rsidRDefault="0019189B" w:rsidP="003D72D4">
      <w:pPr>
        <w:rPr>
          <w:rFonts w:eastAsiaTheme="minorEastAsia"/>
        </w:rPr>
      </w:pPr>
      <w:r>
        <w:rPr>
          <w:rFonts w:eastAsiaTheme="minorEastAsia"/>
        </w:rPr>
        <w:t>We can now obtain the fore</w:t>
      </w:r>
      <w:r w:rsidR="00557068">
        <w:rPr>
          <w:rFonts w:eastAsiaTheme="minorEastAsia"/>
        </w:rPr>
        <w:t>cast for the next four quarters. This is solved for below.</w:t>
      </w:r>
    </w:p>
    <w:p w14:paraId="3758CF64" w14:textId="096BB5EE" w:rsidR="00557068" w:rsidRPr="00894698" w:rsidRDefault="00BE76B8" w:rsidP="003D72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L+21T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2,593+21*227</m:t>
              </m:r>
            </m:e>
          </m:d>
          <m:r>
            <w:rPr>
              <w:rFonts w:ascii="Cambria Math" w:eastAsiaTheme="minorEastAsia" w:hAnsi="Cambria Math"/>
            </w:rPr>
            <m:t>0.9=6,624</m:t>
          </m:r>
        </m:oMath>
      </m:oMathPara>
    </w:p>
    <w:p w14:paraId="3C1B344F" w14:textId="20357E2E" w:rsidR="00894698" w:rsidRPr="00557068" w:rsidRDefault="00BE76B8" w:rsidP="0089469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L+22T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2,593+22*227</m:t>
              </m:r>
            </m:e>
          </m:d>
          <m:r>
            <w:rPr>
              <w:rFonts w:ascii="Cambria Math" w:eastAsiaTheme="minorEastAsia" w:hAnsi="Cambria Math"/>
            </w:rPr>
            <m:t>0.6=4,552</m:t>
          </m:r>
        </m:oMath>
      </m:oMathPara>
    </w:p>
    <w:p w14:paraId="7AB28673" w14:textId="2488C072" w:rsidR="00894698" w:rsidRPr="00557068" w:rsidRDefault="00BE76B8" w:rsidP="0089469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L+23T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2,593+23*227</m:t>
              </m:r>
            </m:e>
          </m:d>
          <m:r>
            <w:rPr>
              <w:rFonts w:ascii="Cambria Math" w:eastAsiaTheme="minorEastAsia" w:hAnsi="Cambria Math"/>
            </w:rPr>
            <m:t>0.7=5,470</m:t>
          </m:r>
        </m:oMath>
      </m:oMathPara>
    </w:p>
    <w:p w14:paraId="2DDCDC1F" w14:textId="162D55F8" w:rsidR="00894698" w:rsidRPr="00063D90" w:rsidRDefault="00BE76B8" w:rsidP="0089469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L+24T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2,593+24*227</m:t>
              </m:r>
            </m:e>
          </m:d>
          <m:r>
            <w:rPr>
              <w:rFonts w:ascii="Cambria Math" w:eastAsiaTheme="minorEastAsia" w:hAnsi="Cambria Math"/>
            </w:rPr>
            <m:t>1.8=14,474</m:t>
          </m:r>
        </m:oMath>
      </m:oMathPara>
    </w:p>
    <w:p w14:paraId="30D0E86B" w14:textId="766F031E" w:rsidR="00063D90" w:rsidRDefault="00063D90" w:rsidP="00894698">
      <w:pPr>
        <w:rPr>
          <w:rFonts w:eastAsiaTheme="minorEastAsia"/>
        </w:rPr>
      </w:pPr>
      <w:r>
        <w:rPr>
          <w:rFonts w:eastAsiaTheme="minorEastAsia"/>
        </w:rPr>
        <w:lastRenderedPageBreak/>
        <w:t xml:space="preserve">This is the forecast for the next four quarters for 2007 based off the equation found through this problem. </w:t>
      </w:r>
      <w:r w:rsidR="0060716A">
        <w:rPr>
          <w:rFonts w:eastAsiaTheme="minorEastAsia"/>
        </w:rPr>
        <w:t>We can now plot the forecasted data against the actual demand to see how they compare.</w:t>
      </w:r>
    </w:p>
    <w:p w14:paraId="381AC7C8" w14:textId="5F8B3CE3" w:rsidR="0060716A" w:rsidRDefault="0060716A" w:rsidP="00894698">
      <w:pPr>
        <w:rPr>
          <w:rFonts w:eastAsiaTheme="minorEastAsia"/>
        </w:rPr>
      </w:pPr>
      <w:r>
        <w:rPr>
          <w:noProof/>
        </w:rPr>
        <w:drawing>
          <wp:inline distT="0" distB="0" distL="0" distR="0" wp14:anchorId="7BABADF9" wp14:editId="5E051ED5">
            <wp:extent cx="5537200" cy="29210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0105CB9" w14:textId="35EA563A" w:rsidR="0060716A" w:rsidRDefault="0060716A" w:rsidP="00894698">
      <w:pPr>
        <w:rPr>
          <w:rFonts w:eastAsiaTheme="minorEastAsia"/>
        </w:rPr>
      </w:pPr>
      <w:r>
        <w:rPr>
          <w:rFonts w:eastAsiaTheme="minorEastAsia"/>
        </w:rPr>
        <w:t>As we can see the forecasted demand seems to be fairly accurate, with some period</w:t>
      </w:r>
      <w:r w:rsidR="008D4E8F">
        <w:rPr>
          <w:rFonts w:eastAsiaTheme="minorEastAsia"/>
        </w:rPr>
        <w:t>s</w:t>
      </w:r>
      <w:r>
        <w:rPr>
          <w:rFonts w:eastAsiaTheme="minorEastAsia"/>
        </w:rPr>
        <w:t xml:space="preserve"> being a little off. </w:t>
      </w:r>
      <w:r w:rsidR="008D4E8F">
        <w:rPr>
          <w:rFonts w:eastAsiaTheme="minorEastAsia"/>
        </w:rPr>
        <w:t xml:space="preserve">Specifically, periods 11 and 14. </w:t>
      </w:r>
    </w:p>
    <w:p w14:paraId="746FE8C5" w14:textId="77777777" w:rsidR="00063D90" w:rsidRDefault="00063D90" w:rsidP="00894698">
      <w:pPr>
        <w:rPr>
          <w:rFonts w:eastAsiaTheme="minorEastAsia"/>
        </w:rPr>
      </w:pPr>
    </w:p>
    <w:p w14:paraId="0441B5DF" w14:textId="67EAD97E" w:rsidR="00063D90" w:rsidRPr="00063D90" w:rsidRDefault="00063D90" w:rsidP="00894698">
      <w:pPr>
        <w:rPr>
          <w:rFonts w:eastAsiaTheme="minorEastAsia"/>
          <w:b/>
        </w:rPr>
      </w:pPr>
      <w:r>
        <w:rPr>
          <w:rFonts w:eastAsiaTheme="minorEastAsia"/>
          <w:b/>
        </w:rPr>
        <w:t>Error Analysis for Black Plastic</w:t>
      </w:r>
    </w:p>
    <w:p w14:paraId="7532E229" w14:textId="1B463865" w:rsidR="00894698" w:rsidRDefault="00EE3B48" w:rsidP="003D72D4">
      <w:pPr>
        <w:rPr>
          <w:rFonts w:eastAsiaTheme="minorEastAsia"/>
        </w:rPr>
      </w:pPr>
      <w:r>
        <w:rPr>
          <w:rFonts w:eastAsiaTheme="minorEastAsia"/>
          <w:noProof/>
        </w:rPr>
        <w:drawing>
          <wp:inline distT="0" distB="0" distL="0" distR="0" wp14:anchorId="1ECAED9B" wp14:editId="17D9D828">
            <wp:extent cx="5936615" cy="2442845"/>
            <wp:effectExtent l="0" t="0" r="6985" b="0"/>
            <wp:docPr id="6" name="Picture 6" descr="../Desktop/Screen%20Shot%202017-02-10%20at%205.24.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2-10%20at%205.24.55%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2442845"/>
                    </a:xfrm>
                    <a:prstGeom prst="rect">
                      <a:avLst/>
                    </a:prstGeom>
                    <a:noFill/>
                    <a:ln>
                      <a:noFill/>
                    </a:ln>
                  </pic:spPr>
                </pic:pic>
              </a:graphicData>
            </a:graphic>
          </wp:inline>
        </w:drawing>
      </w:r>
    </w:p>
    <w:p w14:paraId="6FEE4791" w14:textId="233C6D74" w:rsidR="00EE3B48" w:rsidRDefault="00EE3B48" w:rsidP="003D72D4">
      <w:pPr>
        <w:rPr>
          <w:rFonts w:eastAsiaTheme="minorEastAsia"/>
        </w:rPr>
      </w:pPr>
      <w:r>
        <w:rPr>
          <w:rFonts w:eastAsiaTheme="minorEastAsia"/>
          <w:b/>
        </w:rPr>
        <w:t>Equations Used</w:t>
      </w:r>
    </w:p>
    <w:tbl>
      <w:tblPr>
        <w:tblStyle w:val="TableGrid"/>
        <w:tblW w:w="9409" w:type="dxa"/>
        <w:tblLook w:val="04A0" w:firstRow="1" w:lastRow="0" w:firstColumn="1" w:lastColumn="0" w:noHBand="0" w:noVBand="1"/>
      </w:tblPr>
      <w:tblGrid>
        <w:gridCol w:w="3136"/>
        <w:gridCol w:w="3136"/>
        <w:gridCol w:w="3137"/>
      </w:tblGrid>
      <w:tr w:rsidR="001856CC" w14:paraId="3F2851AB" w14:textId="77777777" w:rsidTr="00F324E2">
        <w:trPr>
          <w:trHeight w:val="282"/>
        </w:trPr>
        <w:tc>
          <w:tcPr>
            <w:tcW w:w="3136" w:type="dxa"/>
          </w:tcPr>
          <w:p w14:paraId="11C7ADEB" w14:textId="77777777" w:rsidR="001856CC" w:rsidRPr="00322850" w:rsidRDefault="001856CC" w:rsidP="00F324E2">
            <w:pPr>
              <w:rPr>
                <w:b/>
              </w:rPr>
            </w:pPr>
            <w:r>
              <w:rPr>
                <w:b/>
              </w:rPr>
              <w:t>Cell</w:t>
            </w:r>
          </w:p>
        </w:tc>
        <w:tc>
          <w:tcPr>
            <w:tcW w:w="3136" w:type="dxa"/>
          </w:tcPr>
          <w:p w14:paraId="3467D562" w14:textId="77777777" w:rsidR="001856CC" w:rsidRDefault="001856CC" w:rsidP="00F324E2">
            <w:pPr>
              <w:rPr>
                <w:b/>
              </w:rPr>
            </w:pPr>
            <w:r>
              <w:rPr>
                <w:b/>
              </w:rPr>
              <w:t>Cell Formula</w:t>
            </w:r>
          </w:p>
        </w:tc>
        <w:tc>
          <w:tcPr>
            <w:tcW w:w="3137" w:type="dxa"/>
          </w:tcPr>
          <w:p w14:paraId="0E71CF3F" w14:textId="77777777" w:rsidR="001856CC" w:rsidRDefault="001856CC" w:rsidP="00F324E2">
            <w:pPr>
              <w:rPr>
                <w:b/>
              </w:rPr>
            </w:pPr>
            <w:r>
              <w:rPr>
                <w:b/>
              </w:rPr>
              <w:t>Copied to</w:t>
            </w:r>
          </w:p>
        </w:tc>
      </w:tr>
      <w:tr w:rsidR="005E1C1C" w14:paraId="26097571" w14:textId="77777777" w:rsidTr="00F324E2">
        <w:trPr>
          <w:trHeight w:val="282"/>
        </w:trPr>
        <w:tc>
          <w:tcPr>
            <w:tcW w:w="3136" w:type="dxa"/>
          </w:tcPr>
          <w:p w14:paraId="7C4E5571" w14:textId="53EB26F9" w:rsidR="005E1C1C" w:rsidRPr="005E1C1C" w:rsidRDefault="005E1C1C" w:rsidP="00F324E2">
            <w:r>
              <w:t>F2</w:t>
            </w:r>
          </w:p>
        </w:tc>
        <w:tc>
          <w:tcPr>
            <w:tcW w:w="3136" w:type="dxa"/>
          </w:tcPr>
          <w:p w14:paraId="6430BDE5" w14:textId="480E23D7" w:rsidR="005E1C1C" w:rsidRPr="005E1C1C" w:rsidRDefault="005E1C1C" w:rsidP="00F324E2">
            <w:r w:rsidRPr="005E1C1C">
              <w:t>=(2593+A2*227)*E2</w:t>
            </w:r>
          </w:p>
        </w:tc>
        <w:tc>
          <w:tcPr>
            <w:tcW w:w="3137" w:type="dxa"/>
          </w:tcPr>
          <w:p w14:paraId="3CF1DF1F" w14:textId="6181CEA3" w:rsidR="005E1C1C" w:rsidRPr="005E1C1C" w:rsidRDefault="005E1C1C" w:rsidP="00F324E2">
            <w:r>
              <w:t>F3:F21</w:t>
            </w:r>
          </w:p>
        </w:tc>
      </w:tr>
      <w:tr w:rsidR="001856CC" w:rsidRPr="001E267E" w14:paraId="45CA1C94" w14:textId="77777777" w:rsidTr="00F324E2">
        <w:trPr>
          <w:trHeight w:val="282"/>
        </w:trPr>
        <w:tc>
          <w:tcPr>
            <w:tcW w:w="3136" w:type="dxa"/>
          </w:tcPr>
          <w:p w14:paraId="08D1E64A" w14:textId="77777777" w:rsidR="001856CC" w:rsidRPr="001E267E" w:rsidRDefault="001856CC" w:rsidP="00F324E2">
            <w:r>
              <w:t>G2</w:t>
            </w:r>
          </w:p>
        </w:tc>
        <w:tc>
          <w:tcPr>
            <w:tcW w:w="3136" w:type="dxa"/>
          </w:tcPr>
          <w:p w14:paraId="777C5E33" w14:textId="77777777" w:rsidR="001856CC" w:rsidRPr="001E267E" w:rsidRDefault="001856CC" w:rsidP="00F324E2">
            <w:r>
              <w:t>=F2-B2</w:t>
            </w:r>
          </w:p>
        </w:tc>
        <w:tc>
          <w:tcPr>
            <w:tcW w:w="3137" w:type="dxa"/>
          </w:tcPr>
          <w:p w14:paraId="7936C901" w14:textId="27533DCC" w:rsidR="001856CC" w:rsidRPr="001E267E" w:rsidRDefault="001856CC" w:rsidP="00F324E2">
            <w:r>
              <w:t>G3:G21</w:t>
            </w:r>
          </w:p>
        </w:tc>
      </w:tr>
      <w:tr w:rsidR="001856CC" w14:paraId="1A330539" w14:textId="77777777" w:rsidTr="00F324E2">
        <w:trPr>
          <w:trHeight w:val="282"/>
        </w:trPr>
        <w:tc>
          <w:tcPr>
            <w:tcW w:w="3136" w:type="dxa"/>
          </w:tcPr>
          <w:p w14:paraId="75B74549" w14:textId="77777777" w:rsidR="001856CC" w:rsidRDefault="001856CC" w:rsidP="00F324E2">
            <w:r>
              <w:t>H2</w:t>
            </w:r>
          </w:p>
        </w:tc>
        <w:tc>
          <w:tcPr>
            <w:tcW w:w="3136" w:type="dxa"/>
          </w:tcPr>
          <w:p w14:paraId="12E9F476" w14:textId="77777777" w:rsidR="001856CC" w:rsidRDefault="001856CC" w:rsidP="00F324E2">
            <w:r>
              <w:t>=ABS(G2)</w:t>
            </w:r>
          </w:p>
        </w:tc>
        <w:tc>
          <w:tcPr>
            <w:tcW w:w="3137" w:type="dxa"/>
          </w:tcPr>
          <w:p w14:paraId="34541EEC" w14:textId="7A2017FA" w:rsidR="001856CC" w:rsidRDefault="001856CC" w:rsidP="00F324E2">
            <w:r>
              <w:t>H3:H21</w:t>
            </w:r>
          </w:p>
        </w:tc>
      </w:tr>
      <w:tr w:rsidR="001856CC" w14:paraId="6EA42DC9" w14:textId="77777777" w:rsidTr="00F324E2">
        <w:trPr>
          <w:trHeight w:val="282"/>
        </w:trPr>
        <w:tc>
          <w:tcPr>
            <w:tcW w:w="3136" w:type="dxa"/>
          </w:tcPr>
          <w:p w14:paraId="325C2C1B" w14:textId="77777777" w:rsidR="001856CC" w:rsidRDefault="001856CC" w:rsidP="00F324E2">
            <w:r>
              <w:t>I2</w:t>
            </w:r>
          </w:p>
        </w:tc>
        <w:tc>
          <w:tcPr>
            <w:tcW w:w="3136" w:type="dxa"/>
          </w:tcPr>
          <w:p w14:paraId="1514DDD4" w14:textId="77777777" w:rsidR="001856CC" w:rsidRDefault="001856CC" w:rsidP="00F324E2">
            <w:r>
              <w:t>=SUMSQ($G$2:G2)/(A2)</w:t>
            </w:r>
          </w:p>
        </w:tc>
        <w:tc>
          <w:tcPr>
            <w:tcW w:w="3137" w:type="dxa"/>
          </w:tcPr>
          <w:p w14:paraId="5C8ED592" w14:textId="222AEE69" w:rsidR="001856CC" w:rsidRDefault="001856CC" w:rsidP="00F324E2">
            <w:r>
              <w:t>I3:I21</w:t>
            </w:r>
          </w:p>
        </w:tc>
      </w:tr>
      <w:tr w:rsidR="001856CC" w14:paraId="1E961379" w14:textId="77777777" w:rsidTr="00F324E2">
        <w:trPr>
          <w:trHeight w:val="282"/>
        </w:trPr>
        <w:tc>
          <w:tcPr>
            <w:tcW w:w="3136" w:type="dxa"/>
          </w:tcPr>
          <w:p w14:paraId="2B7D5981" w14:textId="77777777" w:rsidR="001856CC" w:rsidRDefault="001856CC" w:rsidP="00F324E2">
            <w:r>
              <w:t>J2</w:t>
            </w:r>
          </w:p>
        </w:tc>
        <w:tc>
          <w:tcPr>
            <w:tcW w:w="3136" w:type="dxa"/>
          </w:tcPr>
          <w:p w14:paraId="02DF697B" w14:textId="77777777" w:rsidR="001856CC" w:rsidRDefault="001856CC" w:rsidP="00F324E2">
            <w:r w:rsidRPr="00BB09C3">
              <w:t>=SUM($H$2:H2)/(A2)</w:t>
            </w:r>
          </w:p>
        </w:tc>
        <w:tc>
          <w:tcPr>
            <w:tcW w:w="3137" w:type="dxa"/>
          </w:tcPr>
          <w:p w14:paraId="4FDE4F53" w14:textId="79D6ECD2" w:rsidR="001856CC" w:rsidRDefault="001856CC" w:rsidP="00F324E2">
            <w:r>
              <w:t>J3:J21</w:t>
            </w:r>
          </w:p>
        </w:tc>
      </w:tr>
      <w:tr w:rsidR="001856CC" w14:paraId="19529D04" w14:textId="77777777" w:rsidTr="00F324E2">
        <w:trPr>
          <w:trHeight w:val="282"/>
        </w:trPr>
        <w:tc>
          <w:tcPr>
            <w:tcW w:w="3136" w:type="dxa"/>
          </w:tcPr>
          <w:p w14:paraId="7E75DE26" w14:textId="77777777" w:rsidR="001856CC" w:rsidRDefault="001856CC" w:rsidP="00F324E2">
            <w:r>
              <w:t>K2</w:t>
            </w:r>
          </w:p>
        </w:tc>
        <w:tc>
          <w:tcPr>
            <w:tcW w:w="3136" w:type="dxa"/>
          </w:tcPr>
          <w:p w14:paraId="0AD845CE" w14:textId="77777777" w:rsidR="001856CC" w:rsidRDefault="001856CC" w:rsidP="00F324E2">
            <w:r w:rsidRPr="00986E94">
              <w:t>=100*(H2/B2)</w:t>
            </w:r>
          </w:p>
        </w:tc>
        <w:tc>
          <w:tcPr>
            <w:tcW w:w="3137" w:type="dxa"/>
          </w:tcPr>
          <w:p w14:paraId="25FA95D4" w14:textId="38B6CBF4" w:rsidR="001856CC" w:rsidRDefault="001856CC" w:rsidP="00F324E2">
            <w:r>
              <w:t>K3:K21</w:t>
            </w:r>
          </w:p>
        </w:tc>
      </w:tr>
      <w:tr w:rsidR="001856CC" w14:paraId="7ECCDAFB" w14:textId="77777777" w:rsidTr="00F324E2">
        <w:trPr>
          <w:trHeight w:val="282"/>
        </w:trPr>
        <w:tc>
          <w:tcPr>
            <w:tcW w:w="3136" w:type="dxa"/>
          </w:tcPr>
          <w:p w14:paraId="115E625F" w14:textId="77777777" w:rsidR="001856CC" w:rsidRDefault="001856CC" w:rsidP="00F324E2">
            <w:r>
              <w:lastRenderedPageBreak/>
              <w:t>L2</w:t>
            </w:r>
          </w:p>
        </w:tc>
        <w:tc>
          <w:tcPr>
            <w:tcW w:w="3136" w:type="dxa"/>
          </w:tcPr>
          <w:p w14:paraId="6CF087AA" w14:textId="77777777" w:rsidR="001856CC" w:rsidRDefault="001856CC" w:rsidP="00F324E2">
            <w:r w:rsidRPr="00986E94">
              <w:t>=AVERAGE($K$2:K2)</w:t>
            </w:r>
          </w:p>
        </w:tc>
        <w:tc>
          <w:tcPr>
            <w:tcW w:w="3137" w:type="dxa"/>
          </w:tcPr>
          <w:p w14:paraId="62916497" w14:textId="702E9053" w:rsidR="001856CC" w:rsidRDefault="001856CC" w:rsidP="00F324E2">
            <w:r>
              <w:t>L3:L21</w:t>
            </w:r>
          </w:p>
        </w:tc>
      </w:tr>
      <w:tr w:rsidR="001856CC" w14:paraId="07897878" w14:textId="77777777" w:rsidTr="00F324E2">
        <w:trPr>
          <w:trHeight w:val="332"/>
        </w:trPr>
        <w:tc>
          <w:tcPr>
            <w:tcW w:w="3136" w:type="dxa"/>
          </w:tcPr>
          <w:p w14:paraId="13F9BF21" w14:textId="77777777" w:rsidR="001856CC" w:rsidRDefault="001856CC" w:rsidP="00F324E2">
            <w:r>
              <w:t>M2</w:t>
            </w:r>
          </w:p>
        </w:tc>
        <w:tc>
          <w:tcPr>
            <w:tcW w:w="3136" w:type="dxa"/>
          </w:tcPr>
          <w:p w14:paraId="6F2616D9" w14:textId="77777777" w:rsidR="001856CC" w:rsidRDefault="001856CC" w:rsidP="00F324E2">
            <w:r w:rsidRPr="00986E94">
              <w:t>=SUM($G$2:G2)</w:t>
            </w:r>
          </w:p>
        </w:tc>
        <w:tc>
          <w:tcPr>
            <w:tcW w:w="3137" w:type="dxa"/>
          </w:tcPr>
          <w:p w14:paraId="23477613" w14:textId="64A10CA6" w:rsidR="001856CC" w:rsidRDefault="001856CC" w:rsidP="00F324E2">
            <w:r>
              <w:t>M3:M21</w:t>
            </w:r>
          </w:p>
        </w:tc>
      </w:tr>
      <w:tr w:rsidR="001856CC" w14:paraId="040F5844" w14:textId="77777777" w:rsidTr="00F324E2">
        <w:trPr>
          <w:trHeight w:val="282"/>
        </w:trPr>
        <w:tc>
          <w:tcPr>
            <w:tcW w:w="3136" w:type="dxa"/>
          </w:tcPr>
          <w:p w14:paraId="3FDF4499" w14:textId="77777777" w:rsidR="001856CC" w:rsidRDefault="001856CC" w:rsidP="00F324E2">
            <w:r>
              <w:t>N2</w:t>
            </w:r>
          </w:p>
        </w:tc>
        <w:tc>
          <w:tcPr>
            <w:tcW w:w="3136" w:type="dxa"/>
          </w:tcPr>
          <w:p w14:paraId="7357737A" w14:textId="77777777" w:rsidR="001856CC" w:rsidRPr="00986E94" w:rsidRDefault="001856CC" w:rsidP="00F324E2">
            <w:r w:rsidRPr="00986E94">
              <w:t>=(M2/J2)</w:t>
            </w:r>
          </w:p>
        </w:tc>
        <w:tc>
          <w:tcPr>
            <w:tcW w:w="3137" w:type="dxa"/>
          </w:tcPr>
          <w:p w14:paraId="7CF5FD9D" w14:textId="420E5A85" w:rsidR="001856CC" w:rsidRDefault="001856CC" w:rsidP="00F324E2">
            <w:r>
              <w:t>N3:N21</w:t>
            </w:r>
          </w:p>
        </w:tc>
      </w:tr>
    </w:tbl>
    <w:p w14:paraId="4F572423" w14:textId="3DE1EA01" w:rsidR="00E90473" w:rsidRDefault="005E1C1C" w:rsidP="003D72D4">
      <w:pPr>
        <w:rPr>
          <w:rFonts w:eastAsiaTheme="minorEastAsia"/>
        </w:rPr>
      </w:pPr>
      <w:r>
        <w:rPr>
          <w:rFonts w:eastAsiaTheme="minorEastAsia"/>
        </w:rPr>
        <w:t xml:space="preserve">I was able to calculate all of the error data above with the equations shown in the table. This was possible once I obtained the forecasting data. </w:t>
      </w:r>
      <w:r w:rsidR="00A66A3E">
        <w:rPr>
          <w:rFonts w:eastAsiaTheme="minorEastAsia"/>
        </w:rPr>
        <w:t>The forecasting data was solved for using the regression equation and the average seasonal factors we s</w:t>
      </w:r>
      <w:r w:rsidR="00E90473">
        <w:rPr>
          <w:rFonts w:eastAsiaTheme="minorEastAsia"/>
        </w:rPr>
        <w:t xml:space="preserve">olved for. </w:t>
      </w:r>
    </w:p>
    <w:p w14:paraId="0AD8E550" w14:textId="034B60B8" w:rsidR="00E90473" w:rsidRDefault="005B3202" w:rsidP="003D72D4">
      <w:pPr>
        <w:rPr>
          <w:rFonts w:eastAsiaTheme="minorEastAsia"/>
        </w:rPr>
      </w:pPr>
      <w:r>
        <w:rPr>
          <w:rFonts w:eastAsiaTheme="minorEastAsia"/>
        </w:rPr>
        <w:t>We can now plot some of the main error statistics, TS and MAPE.</w:t>
      </w:r>
    </w:p>
    <w:p w14:paraId="3C0ABEED" w14:textId="5AAC5FB9" w:rsidR="005B3202" w:rsidRDefault="005B3202" w:rsidP="003D72D4">
      <w:pPr>
        <w:rPr>
          <w:rFonts w:eastAsiaTheme="minorEastAsia"/>
        </w:rPr>
      </w:pPr>
      <w:r>
        <w:rPr>
          <w:noProof/>
        </w:rPr>
        <w:drawing>
          <wp:inline distT="0" distB="0" distL="0" distR="0" wp14:anchorId="21E12C27" wp14:editId="5EEDBE0A">
            <wp:extent cx="5537200" cy="29210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E85FFA" w14:textId="39E32116" w:rsidR="001F4981" w:rsidRDefault="001F4981" w:rsidP="003D72D4">
      <w:pPr>
        <w:rPr>
          <w:rFonts w:eastAsiaTheme="minorEastAsia"/>
        </w:rPr>
      </w:pPr>
      <w:r>
        <w:rPr>
          <w:rFonts w:eastAsiaTheme="minorEastAsia"/>
        </w:rPr>
        <w:t xml:space="preserve">As we can see the TS is well within the +-6 range, indicating that the forecast using static method does not contain any significant bias. </w:t>
      </w:r>
      <w:r w:rsidR="008D4E8F">
        <w:rPr>
          <w:rFonts w:eastAsiaTheme="minorEastAsia"/>
        </w:rPr>
        <w:t xml:space="preserve">We can also see that the MAPE isn’t too high. It looks like the highest amount of error was around periods 1, 11, and 14 which correlates to where our forecasted demand was a little off. </w:t>
      </w:r>
      <w:r w:rsidR="0011086B">
        <w:t>Given that the MAD is 446, the estimate of standard deviation of forecast error, using a four-period moving average, is 1.25*446=558. This is low relative to the size of the forecast.</w:t>
      </w:r>
    </w:p>
    <w:bookmarkEnd w:id="1"/>
    <w:bookmarkEnd w:id="2"/>
    <w:p w14:paraId="3E037F61" w14:textId="77777777" w:rsidR="00CB0A46" w:rsidRPr="00EE3B48" w:rsidRDefault="00CB0A46" w:rsidP="003D72D4">
      <w:pPr>
        <w:rPr>
          <w:rFonts w:eastAsiaTheme="minorEastAsia"/>
        </w:rPr>
      </w:pPr>
    </w:p>
    <w:p w14:paraId="5E5869FD" w14:textId="648B30D1" w:rsidR="003D72D4" w:rsidRDefault="003D72D4" w:rsidP="003D72D4">
      <w:pPr>
        <w:rPr>
          <w:b/>
        </w:rPr>
      </w:pPr>
      <w:r>
        <w:rPr>
          <w:b/>
        </w:rPr>
        <w:t>Clear Plastic</w:t>
      </w:r>
      <w:r w:rsidR="00063D90">
        <w:rPr>
          <w:b/>
        </w:rPr>
        <w:t xml:space="preserve"> Forecast</w:t>
      </w:r>
    </w:p>
    <w:p w14:paraId="2B13CF3C" w14:textId="77777777" w:rsidR="000F3604" w:rsidRDefault="000F3604" w:rsidP="000F3604">
      <w:r>
        <w:t>Below is the quarterly demand data for black plastic. The first step is to estimate the level, trend, and seasonal factors. To do this we need to follow two steps.</w:t>
      </w:r>
      <w:r>
        <w:tab/>
      </w:r>
    </w:p>
    <w:p w14:paraId="3201F2E3" w14:textId="77777777" w:rsidR="000F3604" w:rsidRDefault="000F3604" w:rsidP="000F3604">
      <w:pPr>
        <w:pStyle w:val="ListParagraph"/>
        <w:numPr>
          <w:ilvl w:val="0"/>
          <w:numId w:val="3"/>
        </w:numPr>
      </w:pPr>
      <w:proofErr w:type="spellStart"/>
      <w:r>
        <w:t>Deseasonalize</w:t>
      </w:r>
      <w:proofErr w:type="spellEnd"/>
      <w:r>
        <w:t xml:space="preserve"> demand and run linear regression to estimate level and trend.</w:t>
      </w:r>
    </w:p>
    <w:p w14:paraId="0FCFA9E3" w14:textId="77777777" w:rsidR="000F3604" w:rsidRDefault="000F3604" w:rsidP="000F3604">
      <w:pPr>
        <w:pStyle w:val="ListParagraph"/>
        <w:numPr>
          <w:ilvl w:val="0"/>
          <w:numId w:val="3"/>
        </w:numPr>
      </w:pPr>
      <w:r>
        <w:t xml:space="preserve">Estimate seasonal factors. </w:t>
      </w:r>
    </w:p>
    <w:p w14:paraId="2CB51E84" w14:textId="77777777" w:rsidR="000F3604" w:rsidRDefault="000F3604" w:rsidP="000F3604"/>
    <w:p w14:paraId="3B607882" w14:textId="77777777" w:rsidR="000F3604" w:rsidRDefault="000F3604" w:rsidP="000F3604"/>
    <w:p w14:paraId="7EFBE2CC" w14:textId="77777777" w:rsidR="000F3604" w:rsidRDefault="000F3604" w:rsidP="000F3604"/>
    <w:p w14:paraId="2038A891" w14:textId="77777777" w:rsidR="000F3604" w:rsidRDefault="000F3604" w:rsidP="000F3604"/>
    <w:p w14:paraId="38A79147" w14:textId="77777777" w:rsidR="000F3604" w:rsidRDefault="000F3604" w:rsidP="000F3604"/>
    <w:p w14:paraId="0F7D1907" w14:textId="77777777" w:rsidR="000F3604" w:rsidRDefault="000F3604" w:rsidP="000F3604"/>
    <w:p w14:paraId="4D35D8EA" w14:textId="77777777" w:rsidR="000F3604" w:rsidRDefault="000F3604" w:rsidP="000F3604"/>
    <w:p w14:paraId="25CF6BC4" w14:textId="77777777" w:rsidR="000F3604" w:rsidRDefault="000F3604" w:rsidP="000F3604"/>
    <w:p w14:paraId="2166011E" w14:textId="77777777" w:rsidR="000F3604" w:rsidRDefault="000F3604" w:rsidP="000F3604"/>
    <w:p w14:paraId="6145973D" w14:textId="77777777" w:rsidR="000F3604" w:rsidRPr="002B770F" w:rsidRDefault="000F3604" w:rsidP="000F3604">
      <w:pPr>
        <w:rPr>
          <w:i/>
        </w:rPr>
      </w:pPr>
      <w:r>
        <w:rPr>
          <w:i/>
        </w:rPr>
        <w:lastRenderedPageBreak/>
        <w:t>Demand Data</w:t>
      </w:r>
    </w:p>
    <w:p w14:paraId="45C7F9F8" w14:textId="5DC9BB03" w:rsidR="000F3604" w:rsidRDefault="00085538" w:rsidP="000F3604">
      <w:r>
        <w:rPr>
          <w:noProof/>
        </w:rPr>
        <w:drawing>
          <wp:inline distT="0" distB="0" distL="0" distR="0" wp14:anchorId="31D9CDB5" wp14:editId="4F3C77B8">
            <wp:extent cx="1965325" cy="5008880"/>
            <wp:effectExtent l="0" t="0" r="0" b="0"/>
            <wp:docPr id="26" name="Picture 26" descr="../Desktop/Screen%20Shot%202017-02-10%20at%206.06.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2-10%20at%206.06.12%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5325" cy="5008880"/>
                    </a:xfrm>
                    <a:prstGeom prst="rect">
                      <a:avLst/>
                    </a:prstGeom>
                    <a:noFill/>
                    <a:ln>
                      <a:noFill/>
                    </a:ln>
                  </pic:spPr>
                </pic:pic>
              </a:graphicData>
            </a:graphic>
          </wp:inline>
        </w:drawing>
      </w:r>
    </w:p>
    <w:p w14:paraId="2F50526C" w14:textId="77777777" w:rsidR="003E711B" w:rsidRDefault="003E711B" w:rsidP="000F3604">
      <w:pPr>
        <w:rPr>
          <w:i/>
        </w:rPr>
      </w:pPr>
    </w:p>
    <w:p w14:paraId="618FB3F9" w14:textId="77777777" w:rsidR="003E711B" w:rsidRDefault="003E711B" w:rsidP="000F3604">
      <w:pPr>
        <w:rPr>
          <w:i/>
        </w:rPr>
      </w:pPr>
    </w:p>
    <w:p w14:paraId="2FC3DD09" w14:textId="77777777" w:rsidR="003E711B" w:rsidRDefault="003E711B" w:rsidP="000F3604">
      <w:pPr>
        <w:rPr>
          <w:i/>
        </w:rPr>
      </w:pPr>
    </w:p>
    <w:p w14:paraId="0907CC7C" w14:textId="77777777" w:rsidR="003E711B" w:rsidRDefault="003E711B" w:rsidP="000F3604">
      <w:pPr>
        <w:rPr>
          <w:i/>
        </w:rPr>
      </w:pPr>
    </w:p>
    <w:p w14:paraId="2808AD6C" w14:textId="77777777" w:rsidR="003E711B" w:rsidRDefault="003E711B" w:rsidP="000F3604">
      <w:pPr>
        <w:rPr>
          <w:i/>
        </w:rPr>
      </w:pPr>
    </w:p>
    <w:p w14:paraId="2925367F" w14:textId="77777777" w:rsidR="003E711B" w:rsidRDefault="003E711B" w:rsidP="000F3604">
      <w:pPr>
        <w:rPr>
          <w:i/>
        </w:rPr>
      </w:pPr>
    </w:p>
    <w:p w14:paraId="3F1D8FB4" w14:textId="77777777" w:rsidR="003E711B" w:rsidRDefault="003E711B" w:rsidP="000F3604">
      <w:pPr>
        <w:rPr>
          <w:i/>
        </w:rPr>
      </w:pPr>
    </w:p>
    <w:p w14:paraId="740952B5" w14:textId="77777777" w:rsidR="003E711B" w:rsidRDefault="003E711B" w:rsidP="000F3604">
      <w:pPr>
        <w:rPr>
          <w:i/>
        </w:rPr>
      </w:pPr>
    </w:p>
    <w:p w14:paraId="1468D9B9" w14:textId="77777777" w:rsidR="003E711B" w:rsidRDefault="003E711B" w:rsidP="000F3604">
      <w:pPr>
        <w:rPr>
          <w:i/>
        </w:rPr>
      </w:pPr>
    </w:p>
    <w:p w14:paraId="52621A56" w14:textId="77777777" w:rsidR="003E711B" w:rsidRDefault="003E711B" w:rsidP="000F3604">
      <w:pPr>
        <w:rPr>
          <w:i/>
        </w:rPr>
      </w:pPr>
    </w:p>
    <w:p w14:paraId="46D87400" w14:textId="77777777" w:rsidR="003E711B" w:rsidRDefault="003E711B" w:rsidP="000F3604">
      <w:pPr>
        <w:rPr>
          <w:i/>
        </w:rPr>
      </w:pPr>
    </w:p>
    <w:p w14:paraId="50E70FCD" w14:textId="77777777" w:rsidR="003E711B" w:rsidRDefault="003E711B" w:rsidP="000F3604">
      <w:pPr>
        <w:rPr>
          <w:i/>
        </w:rPr>
      </w:pPr>
    </w:p>
    <w:p w14:paraId="41133D55" w14:textId="77777777" w:rsidR="003E711B" w:rsidRDefault="003E711B" w:rsidP="000F3604">
      <w:pPr>
        <w:rPr>
          <w:i/>
        </w:rPr>
      </w:pPr>
    </w:p>
    <w:p w14:paraId="113D2C1A" w14:textId="77777777" w:rsidR="003E711B" w:rsidRDefault="003E711B" w:rsidP="000F3604">
      <w:pPr>
        <w:rPr>
          <w:i/>
        </w:rPr>
      </w:pPr>
    </w:p>
    <w:p w14:paraId="2A5D3667" w14:textId="4DBCCF45" w:rsidR="003E711B" w:rsidRDefault="003E711B" w:rsidP="000F3604">
      <w:pPr>
        <w:rPr>
          <w:i/>
        </w:rPr>
      </w:pPr>
    </w:p>
    <w:p w14:paraId="5F685B36" w14:textId="77777777" w:rsidR="003E711B" w:rsidRDefault="003E711B" w:rsidP="000F3604">
      <w:pPr>
        <w:rPr>
          <w:i/>
        </w:rPr>
      </w:pPr>
    </w:p>
    <w:p w14:paraId="23CD6DC5" w14:textId="358AD6BF" w:rsidR="000F3604" w:rsidRDefault="000F3604" w:rsidP="000F3604">
      <w:pPr>
        <w:rPr>
          <w:i/>
        </w:rPr>
      </w:pPr>
      <w:r>
        <w:rPr>
          <w:i/>
        </w:rPr>
        <w:lastRenderedPageBreak/>
        <w:t>Plotted Demand Data</w:t>
      </w:r>
    </w:p>
    <w:p w14:paraId="1AF8EDC5" w14:textId="5D70FA52" w:rsidR="000F3604" w:rsidRPr="00EB5D7F" w:rsidRDefault="00085538" w:rsidP="000F3604">
      <w:pPr>
        <w:rPr>
          <w:i/>
        </w:rPr>
      </w:pPr>
      <w:r>
        <w:rPr>
          <w:noProof/>
        </w:rPr>
        <w:drawing>
          <wp:inline distT="0" distB="0" distL="0" distR="0" wp14:anchorId="52400BF5" wp14:editId="687A88B3">
            <wp:extent cx="5537200" cy="29210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AC651D1" w14:textId="77777777" w:rsidR="000F3604" w:rsidRDefault="000F3604" w:rsidP="000F3604">
      <w:r>
        <w:t>In this problem we have p=4 (We can see this in the figure above). To solve for t we need to solve for the median of D</w:t>
      </w:r>
      <w:r>
        <w:rPr>
          <w:vertAlign w:val="subscript"/>
        </w:rPr>
        <w:t>1</w:t>
      </w:r>
      <w:r>
        <w:t>:D</w:t>
      </w:r>
      <w:r>
        <w:rPr>
          <w:vertAlign w:val="subscript"/>
        </w:rPr>
        <w:t>4</w:t>
      </w:r>
      <w:r>
        <w:t xml:space="preserve"> and the median of D</w:t>
      </w:r>
      <w:r>
        <w:rPr>
          <w:vertAlign w:val="subscript"/>
        </w:rPr>
        <w:t>2</w:t>
      </w:r>
      <w:r>
        <w:t>:D</w:t>
      </w:r>
      <w:r>
        <w:rPr>
          <w:vertAlign w:val="subscript"/>
        </w:rPr>
        <w:t>5</w:t>
      </w:r>
      <w:r>
        <w:t>. This gives us D</w:t>
      </w:r>
      <w:r>
        <w:rPr>
          <w:vertAlign w:val="subscript"/>
        </w:rPr>
        <w:t xml:space="preserve">2.5 </w:t>
      </w:r>
      <w:r>
        <w:t>and D</w:t>
      </w:r>
      <w:r>
        <w:rPr>
          <w:vertAlign w:val="subscript"/>
        </w:rPr>
        <w:t>3.5</w:t>
      </w:r>
      <w:r>
        <w:t xml:space="preserve">. We then take the average of these which gives t=3. Now that we have variables p and t we can use the following equation in excel to solve for the </w:t>
      </w:r>
      <w:proofErr w:type="spellStart"/>
      <w:r>
        <w:t>deseasonalized</w:t>
      </w:r>
      <w:proofErr w:type="spellEnd"/>
      <w:r>
        <w:t xml:space="preserve"> demand. We will use this equation since our p is even, =(B2+B6+2*SUM(B3:B5))/8. This equation will be in cells C4:C19. This gives us the sheet below. </w:t>
      </w:r>
    </w:p>
    <w:p w14:paraId="053DA20F" w14:textId="77777777" w:rsidR="000F3604" w:rsidRDefault="000F3604" w:rsidP="000F3604"/>
    <w:p w14:paraId="287ED8D7" w14:textId="77777777" w:rsidR="000F3604" w:rsidRDefault="000F3604" w:rsidP="000F3604">
      <w:pPr>
        <w:rPr>
          <w:i/>
        </w:rPr>
      </w:pPr>
    </w:p>
    <w:p w14:paraId="25517D35" w14:textId="77777777" w:rsidR="000F3604" w:rsidRDefault="000F3604" w:rsidP="000F3604">
      <w:pPr>
        <w:rPr>
          <w:i/>
        </w:rPr>
      </w:pPr>
    </w:p>
    <w:p w14:paraId="423D3092" w14:textId="77777777" w:rsidR="000F3604" w:rsidRDefault="000F3604" w:rsidP="000F3604">
      <w:pPr>
        <w:rPr>
          <w:i/>
        </w:rPr>
      </w:pPr>
    </w:p>
    <w:p w14:paraId="407D3478" w14:textId="77777777" w:rsidR="000F3604" w:rsidRDefault="000F3604" w:rsidP="000F3604">
      <w:pPr>
        <w:rPr>
          <w:i/>
        </w:rPr>
      </w:pPr>
    </w:p>
    <w:p w14:paraId="1E52BADC" w14:textId="77777777" w:rsidR="000F3604" w:rsidRDefault="000F3604" w:rsidP="000F3604">
      <w:pPr>
        <w:rPr>
          <w:i/>
        </w:rPr>
      </w:pPr>
    </w:p>
    <w:p w14:paraId="66D74689" w14:textId="77777777" w:rsidR="000F3604" w:rsidRDefault="000F3604" w:rsidP="000F3604">
      <w:pPr>
        <w:rPr>
          <w:i/>
        </w:rPr>
      </w:pPr>
    </w:p>
    <w:p w14:paraId="6BB9F3F2" w14:textId="77777777" w:rsidR="000F3604" w:rsidRDefault="000F3604" w:rsidP="000F3604">
      <w:pPr>
        <w:rPr>
          <w:i/>
        </w:rPr>
      </w:pPr>
    </w:p>
    <w:p w14:paraId="57D0869F" w14:textId="77777777" w:rsidR="000F3604" w:rsidRDefault="000F3604" w:rsidP="000F3604">
      <w:pPr>
        <w:rPr>
          <w:i/>
        </w:rPr>
      </w:pPr>
    </w:p>
    <w:p w14:paraId="75C95767" w14:textId="77777777" w:rsidR="000F3604" w:rsidRDefault="000F3604" w:rsidP="000F3604">
      <w:pPr>
        <w:rPr>
          <w:i/>
        </w:rPr>
      </w:pPr>
    </w:p>
    <w:p w14:paraId="482AFBDC" w14:textId="77777777" w:rsidR="000F3604" w:rsidRDefault="000F3604" w:rsidP="000F3604">
      <w:pPr>
        <w:rPr>
          <w:i/>
        </w:rPr>
      </w:pPr>
    </w:p>
    <w:p w14:paraId="340D0110" w14:textId="77777777" w:rsidR="000F3604" w:rsidRDefault="000F3604" w:rsidP="000F3604">
      <w:pPr>
        <w:rPr>
          <w:i/>
        </w:rPr>
      </w:pPr>
    </w:p>
    <w:p w14:paraId="71EE89FE" w14:textId="77777777" w:rsidR="000F3604" w:rsidRDefault="000F3604" w:rsidP="000F3604">
      <w:pPr>
        <w:rPr>
          <w:i/>
        </w:rPr>
      </w:pPr>
    </w:p>
    <w:p w14:paraId="6730C48A" w14:textId="77777777" w:rsidR="000F3604" w:rsidRDefault="000F3604" w:rsidP="000F3604">
      <w:pPr>
        <w:rPr>
          <w:i/>
        </w:rPr>
      </w:pPr>
    </w:p>
    <w:p w14:paraId="54F0D84B" w14:textId="77777777" w:rsidR="000F3604" w:rsidRDefault="000F3604" w:rsidP="000F3604">
      <w:pPr>
        <w:rPr>
          <w:i/>
        </w:rPr>
      </w:pPr>
    </w:p>
    <w:p w14:paraId="36A6A03F" w14:textId="77777777" w:rsidR="000F3604" w:rsidRDefault="000F3604" w:rsidP="000F3604">
      <w:pPr>
        <w:rPr>
          <w:i/>
        </w:rPr>
      </w:pPr>
    </w:p>
    <w:p w14:paraId="315E530D" w14:textId="77777777" w:rsidR="000F3604" w:rsidRDefault="000F3604" w:rsidP="000F3604">
      <w:pPr>
        <w:rPr>
          <w:i/>
        </w:rPr>
      </w:pPr>
    </w:p>
    <w:p w14:paraId="0AA4DC1D" w14:textId="77777777" w:rsidR="000F3604" w:rsidRDefault="000F3604" w:rsidP="000F3604">
      <w:pPr>
        <w:rPr>
          <w:i/>
        </w:rPr>
      </w:pPr>
    </w:p>
    <w:p w14:paraId="719CF576" w14:textId="77777777" w:rsidR="000F3604" w:rsidRDefault="000F3604" w:rsidP="000F3604">
      <w:pPr>
        <w:rPr>
          <w:i/>
        </w:rPr>
      </w:pPr>
    </w:p>
    <w:p w14:paraId="2D81A129" w14:textId="77777777" w:rsidR="000F3604" w:rsidRDefault="000F3604" w:rsidP="000F3604">
      <w:pPr>
        <w:rPr>
          <w:i/>
        </w:rPr>
      </w:pPr>
    </w:p>
    <w:p w14:paraId="75EC4333" w14:textId="77777777" w:rsidR="003E711B" w:rsidRDefault="003E711B" w:rsidP="000F3604">
      <w:pPr>
        <w:rPr>
          <w:i/>
        </w:rPr>
      </w:pPr>
    </w:p>
    <w:p w14:paraId="48300569" w14:textId="402F696D" w:rsidR="000F3604" w:rsidRPr="002B770F" w:rsidRDefault="000F3604" w:rsidP="000F3604">
      <w:pPr>
        <w:rPr>
          <w:i/>
        </w:rPr>
      </w:pPr>
      <w:proofErr w:type="spellStart"/>
      <w:r>
        <w:rPr>
          <w:i/>
        </w:rPr>
        <w:lastRenderedPageBreak/>
        <w:t>Deaseasonalized</w:t>
      </w:r>
      <w:proofErr w:type="spellEnd"/>
      <w:r>
        <w:rPr>
          <w:i/>
        </w:rPr>
        <w:t xml:space="preserve"> Demand Column C</w:t>
      </w:r>
    </w:p>
    <w:p w14:paraId="754C797D" w14:textId="262C45DC" w:rsidR="000F3604" w:rsidRDefault="00085538" w:rsidP="000F3604">
      <w:r>
        <w:rPr>
          <w:noProof/>
        </w:rPr>
        <w:drawing>
          <wp:inline distT="0" distB="0" distL="0" distR="0" wp14:anchorId="6FC88C6C" wp14:editId="796B586D">
            <wp:extent cx="3056890" cy="5008880"/>
            <wp:effectExtent l="0" t="0" r="0" b="0"/>
            <wp:docPr id="28" name="Picture 28" descr="../Desktop/Screen%20Shot%202017-02-10%20at%206.10.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2-10%20at%206.10.21%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6890" cy="5008880"/>
                    </a:xfrm>
                    <a:prstGeom prst="rect">
                      <a:avLst/>
                    </a:prstGeom>
                    <a:noFill/>
                    <a:ln>
                      <a:noFill/>
                    </a:ln>
                  </pic:spPr>
                </pic:pic>
              </a:graphicData>
            </a:graphic>
          </wp:inline>
        </w:drawing>
      </w:r>
    </w:p>
    <w:p w14:paraId="11DDA347" w14:textId="77777777" w:rsidR="000F3604" w:rsidRDefault="000F3604" w:rsidP="000F3604">
      <w:r>
        <w:t xml:space="preserve">The values of L and T can then be estimated for the </w:t>
      </w:r>
      <w:proofErr w:type="spellStart"/>
      <w:r>
        <w:t>deseasonalized</w:t>
      </w:r>
      <w:proofErr w:type="spellEnd"/>
      <w:r>
        <w:t xml:space="preserve"> demand using linear regression with the </w:t>
      </w:r>
      <w:proofErr w:type="spellStart"/>
      <w:r>
        <w:t>deseasonalized</w:t>
      </w:r>
      <w:proofErr w:type="spellEnd"/>
      <w:r>
        <w:t xml:space="preserve"> demand in the figure above as the dependent variable and time as the independent variable. To do this I will use excel and go to data </w:t>
      </w:r>
      <w:proofErr w:type="spellStart"/>
      <w:r>
        <w:t>analysis|regression</w:t>
      </w:r>
      <w:proofErr w:type="spellEnd"/>
      <w:r>
        <w:t xml:space="preserve">. My data for the Y Range will be C4:C19 and my X Range will be A4:A19. This gives me the results of the regression as shown below. </w:t>
      </w:r>
    </w:p>
    <w:p w14:paraId="7ECD9FCC" w14:textId="77777777" w:rsidR="000F3604" w:rsidRDefault="000F3604" w:rsidP="000F3604"/>
    <w:p w14:paraId="3178607A" w14:textId="77777777" w:rsidR="000F3604" w:rsidRDefault="000F3604" w:rsidP="000F3604"/>
    <w:p w14:paraId="7219FC76" w14:textId="77777777" w:rsidR="000F3604" w:rsidRDefault="000F3604" w:rsidP="000F3604"/>
    <w:p w14:paraId="69F73A65" w14:textId="77777777" w:rsidR="000F3604" w:rsidRDefault="000F3604" w:rsidP="000F3604"/>
    <w:p w14:paraId="4C881486" w14:textId="77777777" w:rsidR="000F3604" w:rsidRDefault="000F3604" w:rsidP="000F3604"/>
    <w:p w14:paraId="1B883EBC" w14:textId="77777777" w:rsidR="000F3604" w:rsidRDefault="000F3604" w:rsidP="000F3604"/>
    <w:p w14:paraId="54DB74E8" w14:textId="77777777" w:rsidR="000F3604" w:rsidRDefault="000F3604" w:rsidP="000F3604"/>
    <w:p w14:paraId="0220D47B" w14:textId="77777777" w:rsidR="000F3604" w:rsidRDefault="000F3604" w:rsidP="000F3604"/>
    <w:p w14:paraId="40843140" w14:textId="77777777" w:rsidR="000F3604" w:rsidRDefault="000F3604" w:rsidP="000F3604"/>
    <w:p w14:paraId="2A62316E" w14:textId="77777777" w:rsidR="000F3604" w:rsidRDefault="000F3604" w:rsidP="000F3604"/>
    <w:p w14:paraId="34DEA04D" w14:textId="77777777" w:rsidR="003E711B" w:rsidRDefault="003E711B" w:rsidP="000F3604"/>
    <w:p w14:paraId="3C9F7437" w14:textId="7AE8179B" w:rsidR="000F3604" w:rsidRPr="00B912EB" w:rsidRDefault="000F3604" w:rsidP="000F3604">
      <w:r>
        <w:rPr>
          <w:i/>
        </w:rPr>
        <w:lastRenderedPageBreak/>
        <w:t>Regression Summary Output</w:t>
      </w:r>
    </w:p>
    <w:p w14:paraId="4C3A415D" w14:textId="501CFA3D" w:rsidR="000F3604" w:rsidRDefault="00085538" w:rsidP="000F3604">
      <w:r>
        <w:rPr>
          <w:noProof/>
        </w:rPr>
        <w:drawing>
          <wp:inline distT="0" distB="0" distL="0" distR="0" wp14:anchorId="3821AB3A" wp14:editId="7C4076DD">
            <wp:extent cx="5936615" cy="2988945"/>
            <wp:effectExtent l="0" t="0" r="6985" b="8255"/>
            <wp:docPr id="29" name="Picture 29" descr="../Desktop/Screen%20Shot%202017-02-10%20at%206.11.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2-10%20at%206.11.29%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2988945"/>
                    </a:xfrm>
                    <a:prstGeom prst="rect">
                      <a:avLst/>
                    </a:prstGeom>
                    <a:noFill/>
                    <a:ln>
                      <a:noFill/>
                    </a:ln>
                  </pic:spPr>
                </pic:pic>
              </a:graphicData>
            </a:graphic>
          </wp:inline>
        </w:drawing>
      </w:r>
    </w:p>
    <w:p w14:paraId="71EA6F63" w14:textId="4245CC63" w:rsidR="000F3604" w:rsidRDefault="000F3604" w:rsidP="000F3604">
      <w:r>
        <w:t xml:space="preserve">Initial level L is obtained as </w:t>
      </w:r>
      <w:r w:rsidR="00085538">
        <w:t>the intercept coefficient (3,612</w:t>
      </w:r>
      <w:r>
        <w:t>). T, the trend, is</w:t>
      </w:r>
      <w:r w:rsidR="00085538">
        <w:t xml:space="preserve"> the X variable coefficient (264</w:t>
      </w:r>
      <w:r>
        <w:t xml:space="preserve">). With this we have the </w:t>
      </w:r>
      <w:proofErr w:type="spellStart"/>
      <w:r>
        <w:t>deseasonalized</w:t>
      </w:r>
      <w:proofErr w:type="spellEnd"/>
      <w:r>
        <w:t xml:space="preserve"> demand for any period t given by D</w:t>
      </w:r>
      <w:r>
        <w:rPr>
          <w:vertAlign w:val="subscript"/>
        </w:rPr>
        <w:t>t</w:t>
      </w:r>
      <w:r w:rsidR="00085538">
        <w:t>=3,612+264</w:t>
      </w:r>
      <w:r>
        <w:t xml:space="preserve">t. We can now obtain the </w:t>
      </w:r>
      <w:proofErr w:type="spellStart"/>
      <w:r>
        <w:t>deseasonalized</w:t>
      </w:r>
      <w:proofErr w:type="spellEnd"/>
      <w:r>
        <w:t xml:space="preserve"> demand for peach period using this newly obtain equation. The completed </w:t>
      </w:r>
      <w:proofErr w:type="spellStart"/>
      <w:r>
        <w:t>deseasonalized</w:t>
      </w:r>
      <w:proofErr w:type="spellEnd"/>
      <w:r>
        <w:t xml:space="preserve"> demand is shown below.</w:t>
      </w:r>
    </w:p>
    <w:p w14:paraId="49C02AAA" w14:textId="77777777" w:rsidR="000F3604" w:rsidRDefault="000F3604" w:rsidP="000F3604"/>
    <w:p w14:paraId="6C31A5C7" w14:textId="77777777" w:rsidR="000F3604" w:rsidRDefault="000F3604" w:rsidP="000F3604">
      <w:pPr>
        <w:rPr>
          <w:i/>
        </w:rPr>
      </w:pPr>
    </w:p>
    <w:p w14:paraId="47B1C452" w14:textId="77777777" w:rsidR="000F3604" w:rsidRDefault="000F3604" w:rsidP="000F3604">
      <w:pPr>
        <w:rPr>
          <w:i/>
        </w:rPr>
      </w:pPr>
    </w:p>
    <w:p w14:paraId="09C54F8A" w14:textId="77777777" w:rsidR="000F3604" w:rsidRDefault="000F3604" w:rsidP="000F3604">
      <w:pPr>
        <w:rPr>
          <w:i/>
        </w:rPr>
      </w:pPr>
    </w:p>
    <w:p w14:paraId="71891B20" w14:textId="77777777" w:rsidR="000F3604" w:rsidRDefault="000F3604" w:rsidP="000F3604">
      <w:pPr>
        <w:rPr>
          <w:i/>
        </w:rPr>
      </w:pPr>
    </w:p>
    <w:p w14:paraId="33E28B18" w14:textId="77777777" w:rsidR="000F3604" w:rsidRDefault="000F3604" w:rsidP="000F3604">
      <w:pPr>
        <w:rPr>
          <w:i/>
        </w:rPr>
      </w:pPr>
    </w:p>
    <w:p w14:paraId="14FEE3EC" w14:textId="77777777" w:rsidR="000F3604" w:rsidRDefault="000F3604" w:rsidP="000F3604">
      <w:pPr>
        <w:rPr>
          <w:i/>
        </w:rPr>
      </w:pPr>
    </w:p>
    <w:p w14:paraId="117AA429" w14:textId="77777777" w:rsidR="000F3604" w:rsidRDefault="000F3604" w:rsidP="000F3604">
      <w:pPr>
        <w:rPr>
          <w:i/>
        </w:rPr>
      </w:pPr>
    </w:p>
    <w:p w14:paraId="28F8810D" w14:textId="77777777" w:rsidR="000F3604" w:rsidRDefault="000F3604" w:rsidP="000F3604">
      <w:pPr>
        <w:rPr>
          <w:i/>
        </w:rPr>
      </w:pPr>
    </w:p>
    <w:p w14:paraId="607BA67D" w14:textId="77777777" w:rsidR="000F3604" w:rsidRDefault="000F3604" w:rsidP="000F3604">
      <w:pPr>
        <w:rPr>
          <w:i/>
        </w:rPr>
      </w:pPr>
    </w:p>
    <w:p w14:paraId="02AEF04A" w14:textId="77777777" w:rsidR="000F3604" w:rsidRDefault="000F3604" w:rsidP="000F3604">
      <w:pPr>
        <w:rPr>
          <w:i/>
        </w:rPr>
      </w:pPr>
    </w:p>
    <w:p w14:paraId="0C45096C" w14:textId="77777777" w:rsidR="000F3604" w:rsidRDefault="000F3604" w:rsidP="000F3604">
      <w:pPr>
        <w:rPr>
          <w:i/>
        </w:rPr>
      </w:pPr>
    </w:p>
    <w:p w14:paraId="4F87331A" w14:textId="77777777" w:rsidR="000F3604" w:rsidRDefault="000F3604" w:rsidP="000F3604">
      <w:pPr>
        <w:rPr>
          <w:i/>
        </w:rPr>
      </w:pPr>
    </w:p>
    <w:p w14:paraId="10C04621" w14:textId="77777777" w:rsidR="000F3604" w:rsidRDefault="000F3604" w:rsidP="000F3604">
      <w:pPr>
        <w:rPr>
          <w:i/>
        </w:rPr>
      </w:pPr>
    </w:p>
    <w:p w14:paraId="3B4F1470" w14:textId="77777777" w:rsidR="000F3604" w:rsidRDefault="000F3604" w:rsidP="000F3604">
      <w:pPr>
        <w:rPr>
          <w:i/>
        </w:rPr>
      </w:pPr>
    </w:p>
    <w:p w14:paraId="63CFEC38" w14:textId="77777777" w:rsidR="000F3604" w:rsidRDefault="000F3604" w:rsidP="000F3604">
      <w:pPr>
        <w:rPr>
          <w:i/>
        </w:rPr>
      </w:pPr>
    </w:p>
    <w:p w14:paraId="3AA610E3" w14:textId="77777777" w:rsidR="000F3604" w:rsidRDefault="000F3604" w:rsidP="000F3604">
      <w:pPr>
        <w:rPr>
          <w:i/>
        </w:rPr>
      </w:pPr>
    </w:p>
    <w:p w14:paraId="0FE2A790" w14:textId="77777777" w:rsidR="000F3604" w:rsidRDefault="000F3604" w:rsidP="000F3604">
      <w:pPr>
        <w:rPr>
          <w:i/>
        </w:rPr>
      </w:pPr>
    </w:p>
    <w:p w14:paraId="054303A7" w14:textId="77777777" w:rsidR="000F3604" w:rsidRDefault="000F3604" w:rsidP="000F3604">
      <w:pPr>
        <w:rPr>
          <w:i/>
        </w:rPr>
      </w:pPr>
    </w:p>
    <w:p w14:paraId="76EFC3F4" w14:textId="77777777" w:rsidR="000F3604" w:rsidRDefault="000F3604" w:rsidP="000F3604">
      <w:pPr>
        <w:rPr>
          <w:i/>
        </w:rPr>
      </w:pPr>
    </w:p>
    <w:p w14:paraId="673D60DF" w14:textId="77777777" w:rsidR="000F3604" w:rsidRDefault="000F3604" w:rsidP="000F3604">
      <w:pPr>
        <w:rPr>
          <w:i/>
        </w:rPr>
      </w:pPr>
    </w:p>
    <w:p w14:paraId="38BA4752" w14:textId="77777777" w:rsidR="000F3604" w:rsidRDefault="000F3604" w:rsidP="000F3604">
      <w:pPr>
        <w:rPr>
          <w:i/>
        </w:rPr>
      </w:pPr>
    </w:p>
    <w:p w14:paraId="4FD988FC" w14:textId="77777777" w:rsidR="003E711B" w:rsidRDefault="003E711B" w:rsidP="000F3604">
      <w:pPr>
        <w:rPr>
          <w:i/>
        </w:rPr>
      </w:pPr>
    </w:p>
    <w:p w14:paraId="63686121" w14:textId="6B81063F" w:rsidR="000F3604" w:rsidRDefault="000F3604" w:rsidP="000F3604">
      <w:pPr>
        <w:rPr>
          <w:i/>
        </w:rPr>
      </w:pPr>
      <w:r>
        <w:rPr>
          <w:i/>
        </w:rPr>
        <w:lastRenderedPageBreak/>
        <w:t xml:space="preserve">Completed </w:t>
      </w:r>
      <w:proofErr w:type="spellStart"/>
      <w:r>
        <w:rPr>
          <w:i/>
        </w:rPr>
        <w:t>Deseasonalized</w:t>
      </w:r>
      <w:proofErr w:type="spellEnd"/>
      <w:r>
        <w:rPr>
          <w:i/>
        </w:rPr>
        <w:t xml:space="preserve"> Demand</w:t>
      </w:r>
    </w:p>
    <w:p w14:paraId="3663186A" w14:textId="3C9132BF" w:rsidR="000F3604" w:rsidRDefault="001F0E9B" w:rsidP="000F3604">
      <w:r>
        <w:rPr>
          <w:noProof/>
        </w:rPr>
        <w:drawing>
          <wp:inline distT="0" distB="0" distL="0" distR="0" wp14:anchorId="663CB28C" wp14:editId="13EE6B25">
            <wp:extent cx="3056890" cy="5008880"/>
            <wp:effectExtent l="0" t="0" r="0" b="0"/>
            <wp:docPr id="30" name="Picture 30" descr="../Desktop/Screen%20Shot%202017-02-10%20at%206.14.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2-10%20at%206.14.56%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6890" cy="5008880"/>
                    </a:xfrm>
                    <a:prstGeom prst="rect">
                      <a:avLst/>
                    </a:prstGeom>
                    <a:noFill/>
                    <a:ln>
                      <a:noFill/>
                    </a:ln>
                  </pic:spPr>
                </pic:pic>
              </a:graphicData>
            </a:graphic>
          </wp:inline>
        </w:drawing>
      </w:r>
    </w:p>
    <w:p w14:paraId="61FE9756" w14:textId="77777777" w:rsidR="003E711B" w:rsidRDefault="003E711B" w:rsidP="000F3604">
      <w:pPr>
        <w:rPr>
          <w:i/>
        </w:rPr>
      </w:pPr>
    </w:p>
    <w:p w14:paraId="5A3DD118" w14:textId="77777777" w:rsidR="003E711B" w:rsidRDefault="003E711B" w:rsidP="000F3604">
      <w:pPr>
        <w:rPr>
          <w:i/>
        </w:rPr>
      </w:pPr>
    </w:p>
    <w:p w14:paraId="4FB52D69" w14:textId="77777777" w:rsidR="003E711B" w:rsidRDefault="003E711B" w:rsidP="000F3604">
      <w:pPr>
        <w:rPr>
          <w:i/>
        </w:rPr>
      </w:pPr>
    </w:p>
    <w:p w14:paraId="1F4E32A6" w14:textId="77777777" w:rsidR="003E711B" w:rsidRDefault="003E711B" w:rsidP="000F3604">
      <w:pPr>
        <w:rPr>
          <w:i/>
        </w:rPr>
      </w:pPr>
    </w:p>
    <w:p w14:paraId="2C454D0D" w14:textId="77777777" w:rsidR="003E711B" w:rsidRDefault="003E711B" w:rsidP="000F3604">
      <w:pPr>
        <w:rPr>
          <w:i/>
        </w:rPr>
      </w:pPr>
    </w:p>
    <w:p w14:paraId="7C66EC86" w14:textId="77777777" w:rsidR="003E711B" w:rsidRDefault="003E711B" w:rsidP="000F3604">
      <w:pPr>
        <w:rPr>
          <w:i/>
        </w:rPr>
      </w:pPr>
    </w:p>
    <w:p w14:paraId="191CE38C" w14:textId="77777777" w:rsidR="003E711B" w:rsidRDefault="003E711B" w:rsidP="000F3604">
      <w:pPr>
        <w:rPr>
          <w:i/>
        </w:rPr>
      </w:pPr>
    </w:p>
    <w:p w14:paraId="5D63D1F1" w14:textId="77777777" w:rsidR="003E711B" w:rsidRDefault="003E711B" w:rsidP="000F3604">
      <w:pPr>
        <w:rPr>
          <w:i/>
        </w:rPr>
      </w:pPr>
    </w:p>
    <w:p w14:paraId="341C036C" w14:textId="77777777" w:rsidR="003E711B" w:rsidRDefault="003E711B" w:rsidP="000F3604">
      <w:pPr>
        <w:rPr>
          <w:i/>
        </w:rPr>
      </w:pPr>
    </w:p>
    <w:p w14:paraId="1A215F53" w14:textId="77777777" w:rsidR="003E711B" w:rsidRDefault="003E711B" w:rsidP="000F3604">
      <w:pPr>
        <w:rPr>
          <w:i/>
        </w:rPr>
      </w:pPr>
    </w:p>
    <w:p w14:paraId="3A80F59D" w14:textId="77777777" w:rsidR="003E711B" w:rsidRDefault="003E711B" w:rsidP="000F3604">
      <w:pPr>
        <w:rPr>
          <w:i/>
        </w:rPr>
      </w:pPr>
    </w:p>
    <w:p w14:paraId="4ABE5774" w14:textId="77777777" w:rsidR="003E711B" w:rsidRDefault="003E711B" w:rsidP="000F3604">
      <w:pPr>
        <w:rPr>
          <w:i/>
        </w:rPr>
      </w:pPr>
    </w:p>
    <w:p w14:paraId="13187EAA" w14:textId="77777777" w:rsidR="003E711B" w:rsidRDefault="003E711B" w:rsidP="000F3604">
      <w:pPr>
        <w:rPr>
          <w:i/>
        </w:rPr>
      </w:pPr>
    </w:p>
    <w:p w14:paraId="38984553" w14:textId="77777777" w:rsidR="003E711B" w:rsidRDefault="003E711B" w:rsidP="000F3604">
      <w:pPr>
        <w:rPr>
          <w:i/>
        </w:rPr>
      </w:pPr>
    </w:p>
    <w:p w14:paraId="09A094FC" w14:textId="77777777" w:rsidR="003E711B" w:rsidRDefault="003E711B" w:rsidP="000F3604">
      <w:pPr>
        <w:rPr>
          <w:i/>
        </w:rPr>
      </w:pPr>
    </w:p>
    <w:p w14:paraId="0184F0F1" w14:textId="77777777" w:rsidR="003E711B" w:rsidRDefault="003E711B" w:rsidP="000F3604">
      <w:pPr>
        <w:rPr>
          <w:i/>
        </w:rPr>
      </w:pPr>
    </w:p>
    <w:p w14:paraId="286ED001" w14:textId="7080352D" w:rsidR="000F3604" w:rsidRPr="00346D6B" w:rsidRDefault="000F3604" w:rsidP="000F3604">
      <w:pPr>
        <w:rPr>
          <w:i/>
        </w:rPr>
      </w:pPr>
      <w:r>
        <w:rPr>
          <w:i/>
        </w:rPr>
        <w:lastRenderedPageBreak/>
        <w:t xml:space="preserve">Plotted </w:t>
      </w:r>
      <w:proofErr w:type="spellStart"/>
      <w:r>
        <w:rPr>
          <w:i/>
        </w:rPr>
        <w:t>Deseasonalized</w:t>
      </w:r>
      <w:proofErr w:type="spellEnd"/>
      <w:r>
        <w:rPr>
          <w:i/>
        </w:rPr>
        <w:t xml:space="preserve"> Demand</w:t>
      </w:r>
    </w:p>
    <w:p w14:paraId="3E2E7095" w14:textId="163A4B57" w:rsidR="000F3604" w:rsidRPr="00602A2B" w:rsidRDefault="00F52E09" w:rsidP="000F3604">
      <w:r>
        <w:rPr>
          <w:noProof/>
        </w:rPr>
        <w:drawing>
          <wp:inline distT="0" distB="0" distL="0" distR="0" wp14:anchorId="5568FC3B" wp14:editId="4E12306A">
            <wp:extent cx="5537200" cy="29210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6A1E324" w14:textId="77777777" w:rsidR="000F3604" w:rsidRDefault="000F3604" w:rsidP="000F3604">
      <w:pPr>
        <w:rPr>
          <w:rFonts w:eastAsiaTheme="minorEastAsia"/>
        </w:rPr>
      </w:pPr>
      <w:r>
        <w:t>The seasonal factor S</w:t>
      </w:r>
      <w:r>
        <w:rPr>
          <w:vertAlign w:val="subscript"/>
        </w:rPr>
        <w:t>t</w:t>
      </w:r>
      <w:r>
        <w:t xml:space="preserve"> for period t is the ratio of actual demand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m:t>
                </m:r>
              </m:sub>
            </m:sSub>
          </m:den>
        </m:f>
      </m:oMath>
      <w:r>
        <w:rPr>
          <w:rFonts w:eastAsiaTheme="minorEastAsia"/>
        </w:rPr>
        <w:t xml:space="preserve">. The results of the seasonal factors is shown below. </w:t>
      </w:r>
    </w:p>
    <w:p w14:paraId="5B939BD7" w14:textId="77777777" w:rsidR="000F3604" w:rsidRDefault="000F3604" w:rsidP="000F3604">
      <w:pPr>
        <w:rPr>
          <w:rFonts w:eastAsiaTheme="minorEastAsia"/>
        </w:rPr>
      </w:pPr>
    </w:p>
    <w:p w14:paraId="48CE770C" w14:textId="77777777" w:rsidR="000F3604" w:rsidRDefault="000F3604" w:rsidP="000F3604">
      <w:pPr>
        <w:rPr>
          <w:rFonts w:eastAsiaTheme="minorEastAsia"/>
        </w:rPr>
      </w:pPr>
    </w:p>
    <w:p w14:paraId="33B9EF70" w14:textId="77777777" w:rsidR="000F3604" w:rsidRDefault="000F3604" w:rsidP="000F3604">
      <w:pPr>
        <w:rPr>
          <w:rFonts w:eastAsiaTheme="minorEastAsia"/>
        </w:rPr>
      </w:pPr>
    </w:p>
    <w:p w14:paraId="7F235AA0" w14:textId="77777777" w:rsidR="000F3604" w:rsidRDefault="000F3604" w:rsidP="000F3604">
      <w:pPr>
        <w:rPr>
          <w:rFonts w:eastAsiaTheme="minorEastAsia"/>
        </w:rPr>
      </w:pPr>
    </w:p>
    <w:p w14:paraId="0A589C25" w14:textId="77777777" w:rsidR="000F3604" w:rsidRDefault="000F3604" w:rsidP="000F3604">
      <w:pPr>
        <w:rPr>
          <w:rFonts w:eastAsiaTheme="minorEastAsia"/>
        </w:rPr>
      </w:pPr>
    </w:p>
    <w:p w14:paraId="046B0033" w14:textId="77777777" w:rsidR="000F3604" w:rsidRDefault="000F3604" w:rsidP="000F3604">
      <w:pPr>
        <w:rPr>
          <w:rFonts w:eastAsiaTheme="minorEastAsia"/>
        </w:rPr>
      </w:pPr>
    </w:p>
    <w:p w14:paraId="17F36651" w14:textId="77777777" w:rsidR="000F3604" w:rsidRDefault="000F3604" w:rsidP="000F3604">
      <w:pPr>
        <w:rPr>
          <w:rFonts w:eastAsiaTheme="minorEastAsia"/>
        </w:rPr>
      </w:pPr>
    </w:p>
    <w:p w14:paraId="6FA8F755" w14:textId="77777777" w:rsidR="000F3604" w:rsidRDefault="000F3604" w:rsidP="000F3604">
      <w:pPr>
        <w:rPr>
          <w:rFonts w:eastAsiaTheme="minorEastAsia"/>
        </w:rPr>
      </w:pPr>
    </w:p>
    <w:p w14:paraId="402563C7" w14:textId="77777777" w:rsidR="000F3604" w:rsidRDefault="000F3604" w:rsidP="000F3604">
      <w:pPr>
        <w:rPr>
          <w:rFonts w:eastAsiaTheme="minorEastAsia"/>
        </w:rPr>
      </w:pPr>
    </w:p>
    <w:p w14:paraId="75719258" w14:textId="77777777" w:rsidR="000F3604" w:rsidRDefault="000F3604" w:rsidP="000F3604">
      <w:pPr>
        <w:rPr>
          <w:rFonts w:eastAsiaTheme="minorEastAsia"/>
        </w:rPr>
      </w:pPr>
    </w:p>
    <w:p w14:paraId="21083DFF" w14:textId="77777777" w:rsidR="000F3604" w:rsidRDefault="000F3604" w:rsidP="000F3604">
      <w:pPr>
        <w:rPr>
          <w:rFonts w:eastAsiaTheme="minorEastAsia"/>
        </w:rPr>
      </w:pPr>
    </w:p>
    <w:p w14:paraId="543F1536" w14:textId="77777777" w:rsidR="000F3604" w:rsidRDefault="000F3604" w:rsidP="000F3604">
      <w:pPr>
        <w:rPr>
          <w:rFonts w:eastAsiaTheme="minorEastAsia"/>
        </w:rPr>
      </w:pPr>
    </w:p>
    <w:p w14:paraId="131D8D97" w14:textId="77777777" w:rsidR="000F3604" w:rsidRDefault="000F3604" w:rsidP="000F3604">
      <w:pPr>
        <w:rPr>
          <w:rFonts w:eastAsiaTheme="minorEastAsia"/>
        </w:rPr>
      </w:pPr>
    </w:p>
    <w:p w14:paraId="6FCD8C94" w14:textId="77777777" w:rsidR="000F3604" w:rsidRDefault="000F3604" w:rsidP="000F3604">
      <w:pPr>
        <w:rPr>
          <w:rFonts w:eastAsiaTheme="minorEastAsia"/>
        </w:rPr>
      </w:pPr>
    </w:p>
    <w:p w14:paraId="3B9708D8" w14:textId="77777777" w:rsidR="000F3604" w:rsidRDefault="000F3604" w:rsidP="000F3604">
      <w:pPr>
        <w:rPr>
          <w:rFonts w:eastAsiaTheme="minorEastAsia"/>
        </w:rPr>
      </w:pPr>
    </w:p>
    <w:p w14:paraId="2C3B22B5" w14:textId="77777777" w:rsidR="000F3604" w:rsidRDefault="000F3604" w:rsidP="000F3604">
      <w:pPr>
        <w:rPr>
          <w:rFonts w:eastAsiaTheme="minorEastAsia"/>
          <w:i/>
        </w:rPr>
      </w:pPr>
    </w:p>
    <w:p w14:paraId="73AF443B" w14:textId="77777777" w:rsidR="000F3604" w:rsidRDefault="000F3604" w:rsidP="000F3604">
      <w:pPr>
        <w:rPr>
          <w:rFonts w:eastAsiaTheme="minorEastAsia"/>
          <w:i/>
        </w:rPr>
      </w:pPr>
    </w:p>
    <w:p w14:paraId="25D97A68" w14:textId="77777777" w:rsidR="000F3604" w:rsidRDefault="000F3604" w:rsidP="000F3604">
      <w:pPr>
        <w:rPr>
          <w:rFonts w:eastAsiaTheme="minorEastAsia"/>
          <w:i/>
        </w:rPr>
      </w:pPr>
    </w:p>
    <w:p w14:paraId="23399BB5" w14:textId="77777777" w:rsidR="000F3604" w:rsidRDefault="000F3604" w:rsidP="000F3604">
      <w:pPr>
        <w:rPr>
          <w:rFonts w:eastAsiaTheme="minorEastAsia"/>
          <w:i/>
        </w:rPr>
      </w:pPr>
    </w:p>
    <w:p w14:paraId="741743DF" w14:textId="77777777" w:rsidR="000F3604" w:rsidRDefault="000F3604" w:rsidP="000F3604">
      <w:pPr>
        <w:rPr>
          <w:rFonts w:eastAsiaTheme="minorEastAsia"/>
          <w:i/>
        </w:rPr>
      </w:pPr>
    </w:p>
    <w:p w14:paraId="3B93A90A" w14:textId="77777777" w:rsidR="000F3604" w:rsidRDefault="000F3604" w:rsidP="000F3604">
      <w:pPr>
        <w:rPr>
          <w:rFonts w:eastAsiaTheme="minorEastAsia"/>
          <w:i/>
        </w:rPr>
      </w:pPr>
    </w:p>
    <w:p w14:paraId="2AC8B52F" w14:textId="77777777" w:rsidR="000F3604" w:rsidRDefault="000F3604" w:rsidP="000F3604">
      <w:pPr>
        <w:rPr>
          <w:rFonts w:eastAsiaTheme="minorEastAsia"/>
          <w:i/>
        </w:rPr>
      </w:pPr>
    </w:p>
    <w:p w14:paraId="70DB89AA" w14:textId="77777777" w:rsidR="000F3604" w:rsidRDefault="000F3604" w:rsidP="000F3604">
      <w:pPr>
        <w:rPr>
          <w:rFonts w:eastAsiaTheme="minorEastAsia"/>
          <w:i/>
        </w:rPr>
      </w:pPr>
    </w:p>
    <w:p w14:paraId="313D2470" w14:textId="77777777" w:rsidR="000F3604" w:rsidRDefault="000F3604" w:rsidP="000F3604">
      <w:pPr>
        <w:rPr>
          <w:rFonts w:eastAsiaTheme="minorEastAsia"/>
          <w:i/>
        </w:rPr>
      </w:pPr>
    </w:p>
    <w:p w14:paraId="460E6B12" w14:textId="77777777" w:rsidR="003E711B" w:rsidRDefault="003E711B" w:rsidP="000F3604">
      <w:pPr>
        <w:rPr>
          <w:rFonts w:eastAsiaTheme="minorEastAsia"/>
          <w:i/>
        </w:rPr>
      </w:pPr>
    </w:p>
    <w:p w14:paraId="71112883" w14:textId="7F825546" w:rsidR="000F3604" w:rsidRPr="0019189B" w:rsidRDefault="000F3604" w:rsidP="000F3604">
      <w:pPr>
        <w:rPr>
          <w:rFonts w:eastAsiaTheme="minorEastAsia"/>
        </w:rPr>
      </w:pPr>
      <w:r>
        <w:rPr>
          <w:rFonts w:eastAsiaTheme="minorEastAsia"/>
          <w:i/>
        </w:rPr>
        <w:lastRenderedPageBreak/>
        <w:t>Seasonal Factors</w:t>
      </w:r>
    </w:p>
    <w:p w14:paraId="3A4C2F1D" w14:textId="57E5EEA9" w:rsidR="000F3604" w:rsidRDefault="00502981" w:rsidP="000F3604">
      <w:pPr>
        <w:rPr>
          <w:rFonts w:eastAsiaTheme="minorEastAsia"/>
        </w:rPr>
      </w:pPr>
      <w:r>
        <w:rPr>
          <w:rFonts w:eastAsiaTheme="minorEastAsia"/>
          <w:noProof/>
        </w:rPr>
        <w:drawing>
          <wp:inline distT="0" distB="0" distL="0" distR="0" wp14:anchorId="3CB62CBD" wp14:editId="7875BD23">
            <wp:extent cx="3889375" cy="4994910"/>
            <wp:effectExtent l="0" t="0" r="0" b="8890"/>
            <wp:docPr id="32" name="Picture 32" descr="../Desktop/Screen%20Shot%202017-02-10%20at%206.16.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2-10%20at%206.16.16%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9375" cy="4994910"/>
                    </a:xfrm>
                    <a:prstGeom prst="rect">
                      <a:avLst/>
                    </a:prstGeom>
                    <a:noFill/>
                    <a:ln>
                      <a:noFill/>
                    </a:ln>
                  </pic:spPr>
                </pic:pic>
              </a:graphicData>
            </a:graphic>
          </wp:inline>
        </w:drawing>
      </w:r>
    </w:p>
    <w:p w14:paraId="17B844C7" w14:textId="77777777" w:rsidR="000F3604" w:rsidRDefault="000F3604" w:rsidP="000F3604">
      <w:pPr>
        <w:rPr>
          <w:rFonts w:eastAsiaTheme="minorEastAsia"/>
        </w:rPr>
      </w:pPr>
      <w:r>
        <w:rPr>
          <w:rFonts w:eastAsiaTheme="minorEastAsia"/>
        </w:rPr>
        <w:t>We now need to solve for the average seasonal factors S</w:t>
      </w:r>
      <w:r>
        <w:rPr>
          <w:rFonts w:eastAsiaTheme="minorEastAsia"/>
          <w:vertAlign w:val="subscript"/>
        </w:rPr>
        <w:t>t</w:t>
      </w:r>
      <w:r>
        <w:rPr>
          <w:rFonts w:eastAsiaTheme="minorEastAsia"/>
        </w:rPr>
        <w:t xml:space="preserve"> as shown below.</w:t>
      </w:r>
    </w:p>
    <w:p w14:paraId="13334696" w14:textId="24E17F17" w:rsidR="000F3604" w:rsidRPr="00014214" w:rsidRDefault="00BE76B8" w:rsidP="000F360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9</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17</m:t>
                  </m:r>
                </m:sub>
              </m:sSub>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0.83+0.74+0.79+0.49+0.95</m:t>
              </m:r>
            </m:num>
            <m:den>
              <m:r>
                <w:rPr>
                  <w:rFonts w:ascii="Cambria Math" w:eastAsiaTheme="minorEastAsia" w:hAnsi="Cambria Math"/>
                </w:rPr>
                <m:t>5</m:t>
              </m:r>
            </m:den>
          </m:f>
          <m:r>
            <w:rPr>
              <w:rFonts w:ascii="Cambria Math" w:eastAsiaTheme="minorEastAsia" w:hAnsi="Cambria Math"/>
            </w:rPr>
            <m:t>=0.76</m:t>
          </m:r>
        </m:oMath>
      </m:oMathPara>
    </w:p>
    <w:p w14:paraId="31279620" w14:textId="4447FA28" w:rsidR="000F3604" w:rsidRPr="00014214" w:rsidRDefault="00BE76B8" w:rsidP="000F360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14</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18</m:t>
                  </m:r>
                </m:sub>
              </m:sSub>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1.85+1.67+2.19+1.80+1.98</m:t>
              </m:r>
            </m:num>
            <m:den>
              <m:r>
                <w:rPr>
                  <w:rFonts w:ascii="Cambria Math" w:eastAsiaTheme="minorEastAsia" w:hAnsi="Cambria Math"/>
                </w:rPr>
                <m:t>5</m:t>
              </m:r>
            </m:den>
          </m:f>
          <m:r>
            <w:rPr>
              <w:rFonts w:ascii="Cambria Math" w:eastAsiaTheme="minorEastAsia" w:hAnsi="Cambria Math"/>
            </w:rPr>
            <m:t>=1.9</m:t>
          </m:r>
        </m:oMath>
      </m:oMathPara>
    </w:p>
    <w:p w14:paraId="56B714DA" w14:textId="3DFA5D60" w:rsidR="000F3604" w:rsidRPr="00014214" w:rsidRDefault="00BE76B8" w:rsidP="000F360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15</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19</m:t>
                  </m:r>
                </m:sub>
              </m:sSub>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1.00+1.04+1.02+0.72+0.95</m:t>
              </m:r>
            </m:num>
            <m:den>
              <m:r>
                <w:rPr>
                  <w:rFonts w:ascii="Cambria Math" w:eastAsiaTheme="minorEastAsia" w:hAnsi="Cambria Math"/>
                </w:rPr>
                <m:t>5</m:t>
              </m:r>
            </m:den>
          </m:f>
          <m:r>
            <w:rPr>
              <w:rFonts w:ascii="Cambria Math" w:eastAsiaTheme="minorEastAsia" w:hAnsi="Cambria Math"/>
            </w:rPr>
            <m:t>=0.95</m:t>
          </m:r>
        </m:oMath>
      </m:oMathPara>
    </w:p>
    <w:p w14:paraId="48A7D71F" w14:textId="668EAF3D" w:rsidR="000F3604" w:rsidRDefault="00BE76B8" w:rsidP="000F360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8</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16</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20</m:t>
                  </m:r>
                </m:sub>
              </m:sSub>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0.51+0.34+0.40+0.44+0.37</m:t>
              </m:r>
            </m:num>
            <m:den>
              <m:r>
                <w:rPr>
                  <w:rFonts w:ascii="Cambria Math" w:eastAsiaTheme="minorEastAsia" w:hAnsi="Cambria Math"/>
                </w:rPr>
                <m:t>5</m:t>
              </m:r>
            </m:den>
          </m:f>
          <m:r>
            <w:rPr>
              <w:rFonts w:ascii="Cambria Math" w:eastAsiaTheme="minorEastAsia" w:hAnsi="Cambria Math"/>
            </w:rPr>
            <m:t>=0.41</m:t>
          </m:r>
        </m:oMath>
      </m:oMathPara>
    </w:p>
    <w:p w14:paraId="69F497A0" w14:textId="77777777" w:rsidR="000F3604" w:rsidRDefault="000F3604" w:rsidP="000F3604">
      <w:pPr>
        <w:rPr>
          <w:rFonts w:eastAsiaTheme="minorEastAsia"/>
        </w:rPr>
      </w:pPr>
      <w:r>
        <w:rPr>
          <w:rFonts w:eastAsiaTheme="minorEastAsia"/>
        </w:rPr>
        <w:t>We can now obtain the forecast for the next four quarters. This is solved for below.</w:t>
      </w:r>
    </w:p>
    <w:p w14:paraId="6769CD62" w14:textId="2371656C" w:rsidR="000F3604" w:rsidRPr="00894698" w:rsidRDefault="00BE76B8" w:rsidP="000F360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L+21T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3,612+21*264</m:t>
              </m:r>
            </m:e>
          </m:d>
          <m:r>
            <w:rPr>
              <w:rFonts w:ascii="Cambria Math" w:eastAsiaTheme="minorEastAsia" w:hAnsi="Cambria Math"/>
            </w:rPr>
            <m:t>0.76=6,959</m:t>
          </m:r>
        </m:oMath>
      </m:oMathPara>
    </w:p>
    <w:p w14:paraId="60F916E5" w14:textId="763BC9F3" w:rsidR="000F3604" w:rsidRPr="00557068" w:rsidRDefault="00BE76B8" w:rsidP="000F360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L+22T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3,612+22*264</m:t>
              </m:r>
            </m:e>
          </m:d>
          <m:r>
            <w:rPr>
              <w:rFonts w:ascii="Cambria Math" w:eastAsiaTheme="minorEastAsia" w:hAnsi="Cambria Math"/>
            </w:rPr>
            <m:t>1.9=17,898</m:t>
          </m:r>
        </m:oMath>
      </m:oMathPara>
    </w:p>
    <w:p w14:paraId="4EF0376B" w14:textId="1D75EEBD" w:rsidR="000F3604" w:rsidRPr="00557068" w:rsidRDefault="00BE76B8" w:rsidP="000F360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L+23T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3,612+23*264</m:t>
              </m:r>
            </m:e>
          </m:d>
          <m:r>
            <w:rPr>
              <w:rFonts w:ascii="Cambria Math" w:eastAsiaTheme="minorEastAsia" w:hAnsi="Cambria Math"/>
            </w:rPr>
            <m:t>0.95=9,200</m:t>
          </m:r>
        </m:oMath>
      </m:oMathPara>
    </w:p>
    <w:p w14:paraId="708AD0BF" w14:textId="279D7E30" w:rsidR="000F3604" w:rsidRPr="00063D90" w:rsidRDefault="00BE76B8" w:rsidP="000F360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L+24T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3,612+24*264</m:t>
              </m:r>
            </m:e>
          </m:d>
          <m:r>
            <w:rPr>
              <w:rFonts w:ascii="Cambria Math" w:eastAsiaTheme="minorEastAsia" w:hAnsi="Cambria Math"/>
            </w:rPr>
            <m:t>0.41=4,079</m:t>
          </m:r>
        </m:oMath>
      </m:oMathPara>
    </w:p>
    <w:p w14:paraId="1877172A" w14:textId="77777777" w:rsidR="000F3604" w:rsidRDefault="000F3604" w:rsidP="000F3604">
      <w:pPr>
        <w:rPr>
          <w:rFonts w:eastAsiaTheme="minorEastAsia"/>
        </w:rPr>
      </w:pPr>
      <w:r>
        <w:rPr>
          <w:rFonts w:eastAsiaTheme="minorEastAsia"/>
        </w:rPr>
        <w:lastRenderedPageBreak/>
        <w:t>This is the forecast for the next four quarters for 2007 based off the equation found through this problem. We can now plot the forecasted data against the actual demand to see how they compare.</w:t>
      </w:r>
    </w:p>
    <w:p w14:paraId="2BC06FC4" w14:textId="141AFA77" w:rsidR="000F3604" w:rsidRDefault="00772C37" w:rsidP="000F3604">
      <w:pPr>
        <w:rPr>
          <w:rFonts w:eastAsiaTheme="minorEastAsia"/>
        </w:rPr>
      </w:pPr>
      <w:r>
        <w:rPr>
          <w:noProof/>
        </w:rPr>
        <w:drawing>
          <wp:inline distT="0" distB="0" distL="0" distR="0" wp14:anchorId="6A076AAA" wp14:editId="3E1BACD4">
            <wp:extent cx="5537200" cy="29210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08C6CF3" w14:textId="5C884554" w:rsidR="000F3604" w:rsidRDefault="000F3604" w:rsidP="000F3604">
      <w:pPr>
        <w:rPr>
          <w:rFonts w:eastAsiaTheme="minorEastAsia"/>
        </w:rPr>
      </w:pPr>
      <w:r>
        <w:rPr>
          <w:rFonts w:eastAsiaTheme="minorEastAsia"/>
        </w:rPr>
        <w:t>As we can see th</w:t>
      </w:r>
      <w:r w:rsidR="00772C37">
        <w:rPr>
          <w:rFonts w:eastAsiaTheme="minorEastAsia"/>
        </w:rPr>
        <w:t xml:space="preserve">e forecasted demand seems to be a bit inaccurate. The forecasted data doesn’t seem to match </w:t>
      </w:r>
      <w:r w:rsidR="00B27F76">
        <w:rPr>
          <w:rFonts w:eastAsiaTheme="minorEastAsia"/>
        </w:rPr>
        <w:t>up consistently</w:t>
      </w:r>
      <w:r w:rsidR="00772C37">
        <w:rPr>
          <w:rFonts w:eastAsiaTheme="minorEastAsia"/>
        </w:rPr>
        <w:t xml:space="preserve">. It follows the same trend but isn’t near the same values. </w:t>
      </w:r>
    </w:p>
    <w:p w14:paraId="763C6956" w14:textId="77777777" w:rsidR="000F3604" w:rsidRDefault="000F3604" w:rsidP="000F3604">
      <w:pPr>
        <w:rPr>
          <w:rFonts w:eastAsiaTheme="minorEastAsia"/>
        </w:rPr>
      </w:pPr>
    </w:p>
    <w:p w14:paraId="06A1F7E4" w14:textId="3DAF4421" w:rsidR="000F3604" w:rsidRPr="00063D90" w:rsidRDefault="00B27F76" w:rsidP="000F3604">
      <w:pPr>
        <w:rPr>
          <w:rFonts w:eastAsiaTheme="minorEastAsia"/>
          <w:b/>
        </w:rPr>
      </w:pPr>
      <w:r>
        <w:rPr>
          <w:rFonts w:eastAsiaTheme="minorEastAsia"/>
          <w:b/>
        </w:rPr>
        <w:t>Error Analysis for Clear</w:t>
      </w:r>
      <w:r w:rsidR="000F3604">
        <w:rPr>
          <w:rFonts w:eastAsiaTheme="minorEastAsia"/>
          <w:b/>
        </w:rPr>
        <w:t xml:space="preserve"> Plastic</w:t>
      </w:r>
    </w:p>
    <w:p w14:paraId="0EAF8BD2" w14:textId="75F62B93" w:rsidR="000F3604" w:rsidRDefault="00772C37" w:rsidP="000F3604">
      <w:pPr>
        <w:rPr>
          <w:rFonts w:eastAsiaTheme="minorEastAsia"/>
        </w:rPr>
      </w:pPr>
      <w:r>
        <w:rPr>
          <w:rFonts w:eastAsiaTheme="minorEastAsia"/>
          <w:noProof/>
        </w:rPr>
        <w:drawing>
          <wp:inline distT="0" distB="0" distL="0" distR="0" wp14:anchorId="5E7777BB" wp14:editId="14BB714C">
            <wp:extent cx="5936615" cy="2442845"/>
            <wp:effectExtent l="0" t="0" r="6985" b="0"/>
            <wp:docPr id="36" name="Picture 36" descr="../Desktop/Screen%20Shot%202017-02-10%20at%206.26.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2-10%20at%206.26.42%20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2442845"/>
                    </a:xfrm>
                    <a:prstGeom prst="rect">
                      <a:avLst/>
                    </a:prstGeom>
                    <a:noFill/>
                    <a:ln>
                      <a:noFill/>
                    </a:ln>
                  </pic:spPr>
                </pic:pic>
              </a:graphicData>
            </a:graphic>
          </wp:inline>
        </w:drawing>
      </w:r>
    </w:p>
    <w:p w14:paraId="7F93AE48" w14:textId="77777777" w:rsidR="000F3604" w:rsidRDefault="000F3604" w:rsidP="000F3604">
      <w:pPr>
        <w:rPr>
          <w:rFonts w:eastAsiaTheme="minorEastAsia"/>
        </w:rPr>
      </w:pPr>
      <w:r>
        <w:rPr>
          <w:rFonts w:eastAsiaTheme="minorEastAsia"/>
          <w:b/>
        </w:rPr>
        <w:t>Equations Used</w:t>
      </w:r>
    </w:p>
    <w:tbl>
      <w:tblPr>
        <w:tblStyle w:val="TableGrid"/>
        <w:tblW w:w="9409" w:type="dxa"/>
        <w:tblLook w:val="04A0" w:firstRow="1" w:lastRow="0" w:firstColumn="1" w:lastColumn="0" w:noHBand="0" w:noVBand="1"/>
      </w:tblPr>
      <w:tblGrid>
        <w:gridCol w:w="3136"/>
        <w:gridCol w:w="3136"/>
        <w:gridCol w:w="3137"/>
      </w:tblGrid>
      <w:tr w:rsidR="000F3604" w14:paraId="71E588F2" w14:textId="77777777" w:rsidTr="00F324E2">
        <w:trPr>
          <w:trHeight w:val="282"/>
        </w:trPr>
        <w:tc>
          <w:tcPr>
            <w:tcW w:w="3136" w:type="dxa"/>
          </w:tcPr>
          <w:p w14:paraId="5F920CCC" w14:textId="77777777" w:rsidR="000F3604" w:rsidRPr="00322850" w:rsidRDefault="000F3604" w:rsidP="00F324E2">
            <w:pPr>
              <w:rPr>
                <w:b/>
              </w:rPr>
            </w:pPr>
            <w:r>
              <w:rPr>
                <w:b/>
              </w:rPr>
              <w:t>Cell</w:t>
            </w:r>
          </w:p>
        </w:tc>
        <w:tc>
          <w:tcPr>
            <w:tcW w:w="3136" w:type="dxa"/>
          </w:tcPr>
          <w:p w14:paraId="0101C5B4" w14:textId="77777777" w:rsidR="000F3604" w:rsidRDefault="000F3604" w:rsidP="00F324E2">
            <w:pPr>
              <w:rPr>
                <w:b/>
              </w:rPr>
            </w:pPr>
            <w:r>
              <w:rPr>
                <w:b/>
              </w:rPr>
              <w:t>Cell Formula</w:t>
            </w:r>
          </w:p>
        </w:tc>
        <w:tc>
          <w:tcPr>
            <w:tcW w:w="3137" w:type="dxa"/>
          </w:tcPr>
          <w:p w14:paraId="3C0A4AD4" w14:textId="77777777" w:rsidR="000F3604" w:rsidRDefault="000F3604" w:rsidP="00F324E2">
            <w:pPr>
              <w:rPr>
                <w:b/>
              </w:rPr>
            </w:pPr>
            <w:r>
              <w:rPr>
                <w:b/>
              </w:rPr>
              <w:t>Copied to</w:t>
            </w:r>
          </w:p>
        </w:tc>
      </w:tr>
      <w:tr w:rsidR="000F3604" w14:paraId="3727D342" w14:textId="77777777" w:rsidTr="00F324E2">
        <w:trPr>
          <w:trHeight w:val="282"/>
        </w:trPr>
        <w:tc>
          <w:tcPr>
            <w:tcW w:w="3136" w:type="dxa"/>
          </w:tcPr>
          <w:p w14:paraId="0DC3A0BB" w14:textId="77777777" w:rsidR="000F3604" w:rsidRPr="005E1C1C" w:rsidRDefault="000F3604" w:rsidP="00F324E2">
            <w:r>
              <w:t>F2</w:t>
            </w:r>
          </w:p>
        </w:tc>
        <w:tc>
          <w:tcPr>
            <w:tcW w:w="3136" w:type="dxa"/>
          </w:tcPr>
          <w:p w14:paraId="24F9E04E" w14:textId="34C5EB40" w:rsidR="000F3604" w:rsidRPr="005E1C1C" w:rsidRDefault="00772C37" w:rsidP="00F324E2">
            <w:r>
              <w:t>=(3612+A2*264</w:t>
            </w:r>
            <w:r w:rsidR="000F3604" w:rsidRPr="005E1C1C">
              <w:t>)*E2</w:t>
            </w:r>
          </w:p>
        </w:tc>
        <w:tc>
          <w:tcPr>
            <w:tcW w:w="3137" w:type="dxa"/>
          </w:tcPr>
          <w:p w14:paraId="211ED6EC" w14:textId="77777777" w:rsidR="000F3604" w:rsidRPr="005E1C1C" w:rsidRDefault="000F3604" w:rsidP="00F324E2">
            <w:r>
              <w:t>F3:F21</w:t>
            </w:r>
          </w:p>
        </w:tc>
      </w:tr>
      <w:tr w:rsidR="000F3604" w:rsidRPr="001E267E" w14:paraId="23E0A1DD" w14:textId="77777777" w:rsidTr="00F324E2">
        <w:trPr>
          <w:trHeight w:val="282"/>
        </w:trPr>
        <w:tc>
          <w:tcPr>
            <w:tcW w:w="3136" w:type="dxa"/>
          </w:tcPr>
          <w:p w14:paraId="0DE0554F" w14:textId="77777777" w:rsidR="000F3604" w:rsidRPr="001E267E" w:rsidRDefault="000F3604" w:rsidP="00F324E2">
            <w:r>
              <w:t>G2</w:t>
            </w:r>
          </w:p>
        </w:tc>
        <w:tc>
          <w:tcPr>
            <w:tcW w:w="3136" w:type="dxa"/>
          </w:tcPr>
          <w:p w14:paraId="7235725E" w14:textId="77777777" w:rsidR="000F3604" w:rsidRPr="001E267E" w:rsidRDefault="000F3604" w:rsidP="00F324E2">
            <w:r>
              <w:t>=F2-B2</w:t>
            </w:r>
          </w:p>
        </w:tc>
        <w:tc>
          <w:tcPr>
            <w:tcW w:w="3137" w:type="dxa"/>
          </w:tcPr>
          <w:p w14:paraId="0771629C" w14:textId="77777777" w:rsidR="000F3604" w:rsidRPr="001E267E" w:rsidRDefault="000F3604" w:rsidP="00F324E2">
            <w:r>
              <w:t>G3:G21</w:t>
            </w:r>
          </w:p>
        </w:tc>
      </w:tr>
      <w:tr w:rsidR="000F3604" w14:paraId="798CAD13" w14:textId="77777777" w:rsidTr="00F324E2">
        <w:trPr>
          <w:trHeight w:val="282"/>
        </w:trPr>
        <w:tc>
          <w:tcPr>
            <w:tcW w:w="3136" w:type="dxa"/>
          </w:tcPr>
          <w:p w14:paraId="7BAE4EAF" w14:textId="77777777" w:rsidR="000F3604" w:rsidRDefault="000F3604" w:rsidP="00F324E2">
            <w:r>
              <w:t>H2</w:t>
            </w:r>
          </w:p>
        </w:tc>
        <w:tc>
          <w:tcPr>
            <w:tcW w:w="3136" w:type="dxa"/>
          </w:tcPr>
          <w:p w14:paraId="690D80A4" w14:textId="77777777" w:rsidR="000F3604" w:rsidRDefault="000F3604" w:rsidP="00F324E2">
            <w:r>
              <w:t>=ABS(G2)</w:t>
            </w:r>
          </w:p>
        </w:tc>
        <w:tc>
          <w:tcPr>
            <w:tcW w:w="3137" w:type="dxa"/>
          </w:tcPr>
          <w:p w14:paraId="460CF12A" w14:textId="77777777" w:rsidR="000F3604" w:rsidRDefault="000F3604" w:rsidP="00F324E2">
            <w:r>
              <w:t>H3:H21</w:t>
            </w:r>
          </w:p>
        </w:tc>
      </w:tr>
      <w:tr w:rsidR="000F3604" w14:paraId="51A7D046" w14:textId="77777777" w:rsidTr="00F324E2">
        <w:trPr>
          <w:trHeight w:val="282"/>
        </w:trPr>
        <w:tc>
          <w:tcPr>
            <w:tcW w:w="3136" w:type="dxa"/>
          </w:tcPr>
          <w:p w14:paraId="24D8A36C" w14:textId="77777777" w:rsidR="000F3604" w:rsidRDefault="000F3604" w:rsidP="00F324E2">
            <w:r>
              <w:t>I2</w:t>
            </w:r>
          </w:p>
        </w:tc>
        <w:tc>
          <w:tcPr>
            <w:tcW w:w="3136" w:type="dxa"/>
          </w:tcPr>
          <w:p w14:paraId="260220E8" w14:textId="77777777" w:rsidR="000F3604" w:rsidRDefault="000F3604" w:rsidP="00F324E2">
            <w:r>
              <w:t>=SUMSQ($G$2:G2)/(A2)</w:t>
            </w:r>
          </w:p>
        </w:tc>
        <w:tc>
          <w:tcPr>
            <w:tcW w:w="3137" w:type="dxa"/>
          </w:tcPr>
          <w:p w14:paraId="3AB52060" w14:textId="77777777" w:rsidR="000F3604" w:rsidRDefault="000F3604" w:rsidP="00F324E2">
            <w:r>
              <w:t>I3:I21</w:t>
            </w:r>
          </w:p>
        </w:tc>
      </w:tr>
      <w:tr w:rsidR="000F3604" w14:paraId="224179D9" w14:textId="77777777" w:rsidTr="00F324E2">
        <w:trPr>
          <w:trHeight w:val="282"/>
        </w:trPr>
        <w:tc>
          <w:tcPr>
            <w:tcW w:w="3136" w:type="dxa"/>
          </w:tcPr>
          <w:p w14:paraId="2DEDFF9F" w14:textId="77777777" w:rsidR="000F3604" w:rsidRDefault="000F3604" w:rsidP="00F324E2">
            <w:r>
              <w:t>J2</w:t>
            </w:r>
          </w:p>
        </w:tc>
        <w:tc>
          <w:tcPr>
            <w:tcW w:w="3136" w:type="dxa"/>
          </w:tcPr>
          <w:p w14:paraId="1E7449B6" w14:textId="77777777" w:rsidR="000F3604" w:rsidRDefault="000F3604" w:rsidP="00F324E2">
            <w:r w:rsidRPr="00BB09C3">
              <w:t>=SUM($H$2:H2)/(A2)</w:t>
            </w:r>
          </w:p>
        </w:tc>
        <w:tc>
          <w:tcPr>
            <w:tcW w:w="3137" w:type="dxa"/>
          </w:tcPr>
          <w:p w14:paraId="6E3C8183" w14:textId="77777777" w:rsidR="000F3604" w:rsidRDefault="000F3604" w:rsidP="00F324E2">
            <w:r>
              <w:t>J3:J21</w:t>
            </w:r>
          </w:p>
        </w:tc>
      </w:tr>
      <w:tr w:rsidR="000F3604" w14:paraId="06854948" w14:textId="77777777" w:rsidTr="00F324E2">
        <w:trPr>
          <w:trHeight w:val="282"/>
        </w:trPr>
        <w:tc>
          <w:tcPr>
            <w:tcW w:w="3136" w:type="dxa"/>
          </w:tcPr>
          <w:p w14:paraId="44EC4C07" w14:textId="77777777" w:rsidR="000F3604" w:rsidRDefault="000F3604" w:rsidP="00F324E2">
            <w:r>
              <w:t>K2</w:t>
            </w:r>
          </w:p>
        </w:tc>
        <w:tc>
          <w:tcPr>
            <w:tcW w:w="3136" w:type="dxa"/>
          </w:tcPr>
          <w:p w14:paraId="382D8C59" w14:textId="77777777" w:rsidR="000F3604" w:rsidRDefault="000F3604" w:rsidP="00F324E2">
            <w:r w:rsidRPr="00986E94">
              <w:t>=100*(H2/B2)</w:t>
            </w:r>
          </w:p>
        </w:tc>
        <w:tc>
          <w:tcPr>
            <w:tcW w:w="3137" w:type="dxa"/>
          </w:tcPr>
          <w:p w14:paraId="466E0A13" w14:textId="77777777" w:rsidR="000F3604" w:rsidRDefault="000F3604" w:rsidP="00F324E2">
            <w:r>
              <w:t>K3:K21</w:t>
            </w:r>
          </w:p>
        </w:tc>
      </w:tr>
      <w:tr w:rsidR="000F3604" w14:paraId="68E6386E" w14:textId="77777777" w:rsidTr="00F324E2">
        <w:trPr>
          <w:trHeight w:val="282"/>
        </w:trPr>
        <w:tc>
          <w:tcPr>
            <w:tcW w:w="3136" w:type="dxa"/>
          </w:tcPr>
          <w:p w14:paraId="4259027B" w14:textId="77777777" w:rsidR="000F3604" w:rsidRDefault="000F3604" w:rsidP="00F324E2">
            <w:r>
              <w:lastRenderedPageBreak/>
              <w:t>L2</w:t>
            </w:r>
          </w:p>
        </w:tc>
        <w:tc>
          <w:tcPr>
            <w:tcW w:w="3136" w:type="dxa"/>
          </w:tcPr>
          <w:p w14:paraId="6BC112C8" w14:textId="77777777" w:rsidR="000F3604" w:rsidRDefault="000F3604" w:rsidP="00F324E2">
            <w:r w:rsidRPr="00986E94">
              <w:t>=AVERAGE($K$2:K2)</w:t>
            </w:r>
          </w:p>
        </w:tc>
        <w:tc>
          <w:tcPr>
            <w:tcW w:w="3137" w:type="dxa"/>
          </w:tcPr>
          <w:p w14:paraId="68FA6449" w14:textId="77777777" w:rsidR="000F3604" w:rsidRDefault="000F3604" w:rsidP="00F324E2">
            <w:r>
              <w:t>L3:L21</w:t>
            </w:r>
          </w:p>
        </w:tc>
      </w:tr>
      <w:tr w:rsidR="000F3604" w14:paraId="768EE037" w14:textId="77777777" w:rsidTr="00F324E2">
        <w:trPr>
          <w:trHeight w:val="332"/>
        </w:trPr>
        <w:tc>
          <w:tcPr>
            <w:tcW w:w="3136" w:type="dxa"/>
          </w:tcPr>
          <w:p w14:paraId="630FD416" w14:textId="77777777" w:rsidR="000F3604" w:rsidRDefault="000F3604" w:rsidP="00F324E2">
            <w:r>
              <w:t>M2</w:t>
            </w:r>
          </w:p>
        </w:tc>
        <w:tc>
          <w:tcPr>
            <w:tcW w:w="3136" w:type="dxa"/>
          </w:tcPr>
          <w:p w14:paraId="7148410E" w14:textId="77777777" w:rsidR="000F3604" w:rsidRDefault="000F3604" w:rsidP="00F324E2">
            <w:r w:rsidRPr="00986E94">
              <w:t>=SUM($G$2:G2)</w:t>
            </w:r>
          </w:p>
        </w:tc>
        <w:tc>
          <w:tcPr>
            <w:tcW w:w="3137" w:type="dxa"/>
          </w:tcPr>
          <w:p w14:paraId="7BF4B9F5" w14:textId="77777777" w:rsidR="000F3604" w:rsidRDefault="000F3604" w:rsidP="00F324E2">
            <w:r>
              <w:t>M3:M21</w:t>
            </w:r>
          </w:p>
        </w:tc>
      </w:tr>
      <w:tr w:rsidR="000F3604" w14:paraId="52389805" w14:textId="77777777" w:rsidTr="00F324E2">
        <w:trPr>
          <w:trHeight w:val="282"/>
        </w:trPr>
        <w:tc>
          <w:tcPr>
            <w:tcW w:w="3136" w:type="dxa"/>
          </w:tcPr>
          <w:p w14:paraId="623C93B1" w14:textId="77777777" w:rsidR="000F3604" w:rsidRDefault="000F3604" w:rsidP="00F324E2">
            <w:r>
              <w:t>N2</w:t>
            </w:r>
          </w:p>
        </w:tc>
        <w:tc>
          <w:tcPr>
            <w:tcW w:w="3136" w:type="dxa"/>
          </w:tcPr>
          <w:p w14:paraId="48FAD4ED" w14:textId="77777777" w:rsidR="000F3604" w:rsidRPr="00986E94" w:rsidRDefault="000F3604" w:rsidP="00F324E2">
            <w:r w:rsidRPr="00986E94">
              <w:t>=(M2/J2)</w:t>
            </w:r>
          </w:p>
        </w:tc>
        <w:tc>
          <w:tcPr>
            <w:tcW w:w="3137" w:type="dxa"/>
          </w:tcPr>
          <w:p w14:paraId="59C769F4" w14:textId="77777777" w:rsidR="000F3604" w:rsidRDefault="000F3604" w:rsidP="00F324E2">
            <w:r>
              <w:t>N3:N21</w:t>
            </w:r>
          </w:p>
        </w:tc>
      </w:tr>
    </w:tbl>
    <w:p w14:paraId="602CE49C" w14:textId="77777777" w:rsidR="000F3604" w:rsidRDefault="000F3604" w:rsidP="000F3604">
      <w:pPr>
        <w:rPr>
          <w:rFonts w:eastAsiaTheme="minorEastAsia"/>
        </w:rPr>
      </w:pPr>
      <w:r>
        <w:rPr>
          <w:rFonts w:eastAsiaTheme="minorEastAsia"/>
        </w:rPr>
        <w:t xml:space="preserve">I was able to calculate all of the error data above with the equations shown in the table. This was possible once I obtained the forecasting data. The forecasting data was solved for using the regression equation and the average seasonal factors we solved for. </w:t>
      </w:r>
    </w:p>
    <w:p w14:paraId="354B2AFC" w14:textId="77777777" w:rsidR="000F3604" w:rsidRDefault="000F3604" w:rsidP="000F3604">
      <w:pPr>
        <w:rPr>
          <w:rFonts w:eastAsiaTheme="minorEastAsia"/>
        </w:rPr>
      </w:pPr>
      <w:r>
        <w:rPr>
          <w:rFonts w:eastAsiaTheme="minorEastAsia"/>
        </w:rPr>
        <w:t>We can now plot some of the main error statistics, TS and MAPE.</w:t>
      </w:r>
    </w:p>
    <w:p w14:paraId="1FBCD81F" w14:textId="7EA474FD" w:rsidR="000F3604" w:rsidRDefault="00B27F76" w:rsidP="000F3604">
      <w:pPr>
        <w:rPr>
          <w:rFonts w:eastAsiaTheme="minorEastAsia"/>
        </w:rPr>
      </w:pPr>
      <w:r>
        <w:rPr>
          <w:noProof/>
        </w:rPr>
        <w:drawing>
          <wp:inline distT="0" distB="0" distL="0" distR="0" wp14:anchorId="0628FB62" wp14:editId="6D40A09C">
            <wp:extent cx="5626100" cy="2876550"/>
            <wp:effectExtent l="0" t="0" r="12700" b="0"/>
            <wp:docPr id="8" name="Chart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1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ABBD72F" w14:textId="7E213310" w:rsidR="000F3604" w:rsidRDefault="000F3604" w:rsidP="000F3604">
      <w:pPr>
        <w:rPr>
          <w:rFonts w:eastAsiaTheme="minorEastAsia"/>
        </w:rPr>
      </w:pPr>
      <w:r>
        <w:rPr>
          <w:rFonts w:eastAsiaTheme="minorEastAsia"/>
        </w:rPr>
        <w:t>As we can see the TS is well within the +-6 range, indicating that the forecast using static method does not contain any significant bias. We can also see</w:t>
      </w:r>
      <w:r w:rsidR="00B27F76">
        <w:rPr>
          <w:rFonts w:eastAsiaTheme="minorEastAsia"/>
        </w:rPr>
        <w:t xml:space="preserve"> that the MAPE isn’t too high. The graph shows that the forecasting error goes up as it goes further into the future. </w:t>
      </w:r>
      <w:r w:rsidR="0011086B">
        <w:t>Given that the MAD is 656, the estimate of standard deviation of forecast error, using a four-period moving average, is 1.25*656=820. This is low relative to the size of the forecast.</w:t>
      </w:r>
    </w:p>
    <w:p w14:paraId="273A7452" w14:textId="77777777" w:rsidR="00CB0A46" w:rsidRDefault="00CB0A46" w:rsidP="003D72D4">
      <w:pPr>
        <w:rPr>
          <w:b/>
        </w:rPr>
      </w:pPr>
    </w:p>
    <w:p w14:paraId="00E6FC76" w14:textId="07D5793D" w:rsidR="003D72D4" w:rsidRPr="00B27F76" w:rsidRDefault="003D72D4" w:rsidP="005A3C12">
      <w:pPr>
        <w:pStyle w:val="ListParagraph"/>
        <w:numPr>
          <w:ilvl w:val="1"/>
          <w:numId w:val="1"/>
        </w:numPr>
        <w:rPr>
          <w:b/>
        </w:rPr>
      </w:pPr>
      <w:r>
        <w:rPr>
          <w:b/>
        </w:rPr>
        <w:t xml:space="preserve">Step 2: </w:t>
      </w:r>
      <w:r>
        <w:t>Moving Average</w:t>
      </w:r>
    </w:p>
    <w:p w14:paraId="2398C512" w14:textId="15C6429A" w:rsidR="00B27F76" w:rsidRDefault="00B27F76" w:rsidP="00B27F76">
      <w:pPr>
        <w:rPr>
          <w:b/>
        </w:rPr>
      </w:pPr>
      <w:r>
        <w:rPr>
          <w:b/>
        </w:rPr>
        <w:t>Black Plastic Forecast</w:t>
      </w:r>
    </w:p>
    <w:p w14:paraId="535DEF1B" w14:textId="00CC6E2D" w:rsidR="0081529D" w:rsidRDefault="002E5ED1" w:rsidP="0081529D">
      <w:pPr>
        <w:rPr>
          <w:noProof/>
        </w:rPr>
      </w:pPr>
      <w:r>
        <w:t xml:space="preserve">In this method we assume the data only has level. The first step is to estimate the level in Period t. We need to choose the number of data points, N, for computing the moving average. In this problem we will be using N=4, a 4-point moving average.  </w:t>
      </w:r>
      <w:r w:rsidR="006D3F63">
        <w:t xml:space="preserve">The equation for this is the following. </w:t>
      </w:r>
    </w:p>
    <w:p w14:paraId="3DAB5C6F" w14:textId="0A2F6346" w:rsidR="006D3F63" w:rsidRDefault="006D3F63" w:rsidP="0081529D">
      <w:r>
        <w:rPr>
          <w:noProof/>
        </w:rPr>
        <w:drawing>
          <wp:inline distT="0" distB="0" distL="0" distR="0" wp14:anchorId="3400F111" wp14:editId="232CD68B">
            <wp:extent cx="209550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500" cy="304800"/>
                    </a:xfrm>
                    <a:prstGeom prst="rect">
                      <a:avLst/>
                    </a:prstGeom>
                  </pic:spPr>
                </pic:pic>
              </a:graphicData>
            </a:graphic>
          </wp:inline>
        </w:drawing>
      </w:r>
    </w:p>
    <w:p w14:paraId="57002090" w14:textId="3256B9BA" w:rsidR="006D3F63" w:rsidRDefault="006D3F63" w:rsidP="0081529D">
      <w:r>
        <w:t>This can be translated to excel as =AVERAGE(B2:B5). The result is shown below.</w:t>
      </w:r>
    </w:p>
    <w:p w14:paraId="441FDD8D" w14:textId="42C15C2E" w:rsidR="006D3F63" w:rsidRDefault="006D3F63" w:rsidP="0081529D"/>
    <w:p w14:paraId="3983FDCA" w14:textId="77777777" w:rsidR="003E711B" w:rsidRDefault="003E711B" w:rsidP="0081529D">
      <w:pPr>
        <w:rPr>
          <w:i/>
        </w:rPr>
      </w:pPr>
    </w:p>
    <w:p w14:paraId="3EFAB669" w14:textId="77777777" w:rsidR="003E711B" w:rsidRDefault="003E711B" w:rsidP="0081529D">
      <w:pPr>
        <w:rPr>
          <w:i/>
        </w:rPr>
      </w:pPr>
    </w:p>
    <w:p w14:paraId="0A22C29E" w14:textId="77777777" w:rsidR="003E711B" w:rsidRDefault="003E711B" w:rsidP="0081529D">
      <w:pPr>
        <w:rPr>
          <w:i/>
        </w:rPr>
      </w:pPr>
    </w:p>
    <w:p w14:paraId="388BA7AC" w14:textId="77777777" w:rsidR="003E711B" w:rsidRDefault="003E711B" w:rsidP="0081529D">
      <w:pPr>
        <w:rPr>
          <w:i/>
        </w:rPr>
      </w:pPr>
    </w:p>
    <w:p w14:paraId="59BCE30E" w14:textId="77777777" w:rsidR="003E711B" w:rsidRDefault="003E711B" w:rsidP="0081529D">
      <w:pPr>
        <w:rPr>
          <w:i/>
        </w:rPr>
      </w:pPr>
    </w:p>
    <w:p w14:paraId="0EFA3378" w14:textId="3BD0F111" w:rsidR="006D3F63" w:rsidRDefault="006D3F63" w:rsidP="0081529D">
      <w:pPr>
        <w:rPr>
          <w:i/>
        </w:rPr>
      </w:pPr>
      <w:r>
        <w:rPr>
          <w:i/>
        </w:rPr>
        <w:lastRenderedPageBreak/>
        <w:t>4-point Moving Average Level</w:t>
      </w:r>
    </w:p>
    <w:p w14:paraId="58921C53" w14:textId="21A921E6" w:rsidR="006D3F63" w:rsidRDefault="006D3F63" w:rsidP="0081529D">
      <w:pPr>
        <w:rPr>
          <w:i/>
        </w:rPr>
      </w:pPr>
      <w:r>
        <w:rPr>
          <w:noProof/>
        </w:rPr>
        <w:drawing>
          <wp:inline distT="0" distB="0" distL="0" distR="0" wp14:anchorId="2FA2ADE9" wp14:editId="55FDEA4E">
            <wp:extent cx="2141312"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2698" cy="3736217"/>
                    </a:xfrm>
                    <a:prstGeom prst="rect">
                      <a:avLst/>
                    </a:prstGeom>
                  </pic:spPr>
                </pic:pic>
              </a:graphicData>
            </a:graphic>
          </wp:inline>
        </w:drawing>
      </w:r>
    </w:p>
    <w:p w14:paraId="708641A7" w14:textId="01CE7EFD" w:rsidR="006D3F63" w:rsidRPr="006D3F63" w:rsidRDefault="006D3F63" w:rsidP="0081529D">
      <w:r>
        <w:t xml:space="preserve">Now that we have the level we can determine the forecasting data. This is also shown below. </w:t>
      </w:r>
    </w:p>
    <w:p w14:paraId="71F5C2FE" w14:textId="4CC5BC4C" w:rsidR="0081529D" w:rsidRDefault="006D3F63" w:rsidP="00B27F76">
      <w:pPr>
        <w:rPr>
          <w:b/>
        </w:rPr>
      </w:pPr>
      <w:r>
        <w:rPr>
          <w:noProof/>
        </w:rPr>
        <w:drawing>
          <wp:inline distT="0" distB="0" distL="0" distR="0" wp14:anchorId="58D58C25" wp14:editId="136E4DCC">
            <wp:extent cx="2924175" cy="3914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4175" cy="3914775"/>
                    </a:xfrm>
                    <a:prstGeom prst="rect">
                      <a:avLst/>
                    </a:prstGeom>
                  </pic:spPr>
                </pic:pic>
              </a:graphicData>
            </a:graphic>
          </wp:inline>
        </w:drawing>
      </w:r>
    </w:p>
    <w:p w14:paraId="2983F5E8" w14:textId="77777777" w:rsidR="003E711B" w:rsidRDefault="003E711B" w:rsidP="00E52286">
      <w:pPr>
        <w:rPr>
          <w:b/>
        </w:rPr>
      </w:pPr>
    </w:p>
    <w:p w14:paraId="1E9CBC39" w14:textId="091298FE" w:rsidR="00E52286" w:rsidRDefault="00E52286" w:rsidP="00E52286">
      <w:pPr>
        <w:rPr>
          <w:b/>
        </w:rPr>
      </w:pPr>
      <w:r>
        <w:rPr>
          <w:b/>
        </w:rPr>
        <w:lastRenderedPageBreak/>
        <w:t>Equations used:</w:t>
      </w:r>
    </w:p>
    <w:tbl>
      <w:tblPr>
        <w:tblStyle w:val="TableGrid"/>
        <w:tblW w:w="0" w:type="auto"/>
        <w:tblLook w:val="04A0" w:firstRow="1" w:lastRow="0" w:firstColumn="1" w:lastColumn="0" w:noHBand="0" w:noVBand="1"/>
      </w:tblPr>
      <w:tblGrid>
        <w:gridCol w:w="3116"/>
        <w:gridCol w:w="3117"/>
        <w:gridCol w:w="3117"/>
      </w:tblGrid>
      <w:tr w:rsidR="00E52286" w14:paraId="17498F5E" w14:textId="77777777" w:rsidTr="00E52286">
        <w:tc>
          <w:tcPr>
            <w:tcW w:w="3116" w:type="dxa"/>
            <w:tcBorders>
              <w:top w:val="single" w:sz="4" w:space="0" w:color="auto"/>
              <w:left w:val="single" w:sz="4" w:space="0" w:color="auto"/>
              <w:bottom w:val="single" w:sz="4" w:space="0" w:color="auto"/>
              <w:right w:val="single" w:sz="4" w:space="0" w:color="auto"/>
            </w:tcBorders>
            <w:hideMark/>
          </w:tcPr>
          <w:p w14:paraId="7DED9F3C" w14:textId="77777777" w:rsidR="00E52286" w:rsidRDefault="00E52286">
            <w:pPr>
              <w:rPr>
                <w:b/>
              </w:rPr>
            </w:pPr>
            <w:r>
              <w:rPr>
                <w:b/>
              </w:rPr>
              <w:t>Cell</w:t>
            </w:r>
          </w:p>
        </w:tc>
        <w:tc>
          <w:tcPr>
            <w:tcW w:w="3117" w:type="dxa"/>
            <w:tcBorders>
              <w:top w:val="single" w:sz="4" w:space="0" w:color="auto"/>
              <w:left w:val="single" w:sz="4" w:space="0" w:color="auto"/>
              <w:bottom w:val="single" w:sz="4" w:space="0" w:color="auto"/>
              <w:right w:val="single" w:sz="4" w:space="0" w:color="auto"/>
            </w:tcBorders>
            <w:hideMark/>
          </w:tcPr>
          <w:p w14:paraId="2002BA68" w14:textId="77777777" w:rsidR="00E52286" w:rsidRDefault="00E52286">
            <w:pPr>
              <w:rPr>
                <w:b/>
              </w:rPr>
            </w:pPr>
            <w:r>
              <w:rPr>
                <w:b/>
              </w:rPr>
              <w:t>Cell Formula</w:t>
            </w:r>
          </w:p>
        </w:tc>
        <w:tc>
          <w:tcPr>
            <w:tcW w:w="3117" w:type="dxa"/>
            <w:tcBorders>
              <w:top w:val="single" w:sz="4" w:space="0" w:color="auto"/>
              <w:left w:val="single" w:sz="4" w:space="0" w:color="auto"/>
              <w:bottom w:val="single" w:sz="4" w:space="0" w:color="auto"/>
              <w:right w:val="single" w:sz="4" w:space="0" w:color="auto"/>
            </w:tcBorders>
            <w:hideMark/>
          </w:tcPr>
          <w:p w14:paraId="23B5FA21" w14:textId="77777777" w:rsidR="00E52286" w:rsidRDefault="00E52286">
            <w:pPr>
              <w:rPr>
                <w:b/>
              </w:rPr>
            </w:pPr>
            <w:r>
              <w:rPr>
                <w:b/>
              </w:rPr>
              <w:t>Copied to</w:t>
            </w:r>
          </w:p>
        </w:tc>
      </w:tr>
      <w:tr w:rsidR="00E52286" w14:paraId="472C168F" w14:textId="77777777" w:rsidTr="00E52286">
        <w:tc>
          <w:tcPr>
            <w:tcW w:w="3116" w:type="dxa"/>
            <w:tcBorders>
              <w:top w:val="single" w:sz="4" w:space="0" w:color="auto"/>
              <w:left w:val="single" w:sz="4" w:space="0" w:color="auto"/>
              <w:bottom w:val="single" w:sz="4" w:space="0" w:color="auto"/>
              <w:right w:val="single" w:sz="4" w:space="0" w:color="auto"/>
            </w:tcBorders>
            <w:hideMark/>
          </w:tcPr>
          <w:p w14:paraId="7C0DD8A5" w14:textId="77777777" w:rsidR="00E52286" w:rsidRDefault="00E52286">
            <w:r>
              <w:t>C5</w:t>
            </w:r>
          </w:p>
        </w:tc>
        <w:tc>
          <w:tcPr>
            <w:tcW w:w="3117" w:type="dxa"/>
            <w:tcBorders>
              <w:top w:val="single" w:sz="4" w:space="0" w:color="auto"/>
              <w:left w:val="single" w:sz="4" w:space="0" w:color="auto"/>
              <w:bottom w:val="single" w:sz="4" w:space="0" w:color="auto"/>
              <w:right w:val="single" w:sz="4" w:space="0" w:color="auto"/>
            </w:tcBorders>
            <w:hideMark/>
          </w:tcPr>
          <w:p w14:paraId="3A3D276E" w14:textId="77777777" w:rsidR="00E52286" w:rsidRDefault="00E52286">
            <w:r>
              <w:t>=AVERAGE(B2:B5)</w:t>
            </w:r>
          </w:p>
        </w:tc>
        <w:tc>
          <w:tcPr>
            <w:tcW w:w="3117" w:type="dxa"/>
            <w:tcBorders>
              <w:top w:val="single" w:sz="4" w:space="0" w:color="auto"/>
              <w:left w:val="single" w:sz="4" w:space="0" w:color="auto"/>
              <w:bottom w:val="single" w:sz="4" w:space="0" w:color="auto"/>
              <w:right w:val="single" w:sz="4" w:space="0" w:color="auto"/>
            </w:tcBorders>
            <w:hideMark/>
          </w:tcPr>
          <w:p w14:paraId="571E799B" w14:textId="34D25429" w:rsidR="00E52286" w:rsidRDefault="006D3F63">
            <w:r>
              <w:t>C6:C21</w:t>
            </w:r>
          </w:p>
        </w:tc>
      </w:tr>
      <w:tr w:rsidR="00E52286" w14:paraId="5D2CB33C" w14:textId="77777777" w:rsidTr="00E52286">
        <w:tc>
          <w:tcPr>
            <w:tcW w:w="3116" w:type="dxa"/>
            <w:tcBorders>
              <w:top w:val="single" w:sz="4" w:space="0" w:color="auto"/>
              <w:left w:val="single" w:sz="4" w:space="0" w:color="auto"/>
              <w:bottom w:val="single" w:sz="4" w:space="0" w:color="auto"/>
              <w:right w:val="single" w:sz="4" w:space="0" w:color="auto"/>
            </w:tcBorders>
            <w:hideMark/>
          </w:tcPr>
          <w:p w14:paraId="016A5155" w14:textId="77777777" w:rsidR="00E52286" w:rsidRDefault="00E52286">
            <w:r>
              <w:t>D6</w:t>
            </w:r>
          </w:p>
        </w:tc>
        <w:tc>
          <w:tcPr>
            <w:tcW w:w="3117" w:type="dxa"/>
            <w:tcBorders>
              <w:top w:val="single" w:sz="4" w:space="0" w:color="auto"/>
              <w:left w:val="single" w:sz="4" w:space="0" w:color="auto"/>
              <w:bottom w:val="single" w:sz="4" w:space="0" w:color="auto"/>
              <w:right w:val="single" w:sz="4" w:space="0" w:color="auto"/>
            </w:tcBorders>
            <w:hideMark/>
          </w:tcPr>
          <w:p w14:paraId="66BED423" w14:textId="77777777" w:rsidR="00E52286" w:rsidRDefault="00E52286">
            <w:r>
              <w:t>=C5</w:t>
            </w:r>
          </w:p>
        </w:tc>
        <w:tc>
          <w:tcPr>
            <w:tcW w:w="3117" w:type="dxa"/>
            <w:tcBorders>
              <w:top w:val="single" w:sz="4" w:space="0" w:color="auto"/>
              <w:left w:val="single" w:sz="4" w:space="0" w:color="auto"/>
              <w:bottom w:val="single" w:sz="4" w:space="0" w:color="auto"/>
              <w:right w:val="single" w:sz="4" w:space="0" w:color="auto"/>
            </w:tcBorders>
            <w:hideMark/>
          </w:tcPr>
          <w:p w14:paraId="41DD2DA4" w14:textId="78A365F7" w:rsidR="00E52286" w:rsidRDefault="006D3F63">
            <w:r>
              <w:t>D7:D21</w:t>
            </w:r>
          </w:p>
        </w:tc>
      </w:tr>
    </w:tbl>
    <w:p w14:paraId="5FBC60A4" w14:textId="0E9882A9" w:rsidR="006D3F63" w:rsidRPr="00D82565" w:rsidRDefault="00D82565" w:rsidP="006D3F63">
      <w:pPr>
        <w:rPr>
          <w:i/>
        </w:rPr>
      </w:pPr>
      <w:r>
        <w:rPr>
          <w:i/>
        </w:rPr>
        <w:t>Actual and Forecasted Demand data</w:t>
      </w:r>
    </w:p>
    <w:p w14:paraId="70D63A18" w14:textId="4D7A1675" w:rsidR="006D3F63" w:rsidRDefault="006D3F63" w:rsidP="006D3F63">
      <w:pPr>
        <w:rPr>
          <w:b/>
        </w:rPr>
      </w:pPr>
      <w:r>
        <w:rPr>
          <w:noProof/>
        </w:rPr>
        <w:drawing>
          <wp:inline distT="0" distB="0" distL="0" distR="0" wp14:anchorId="70F671C7" wp14:editId="3977D827">
            <wp:extent cx="5822157" cy="2800350"/>
            <wp:effectExtent l="0" t="0" r="7620" b="0"/>
            <wp:docPr id="18" name="Chart 1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728E0FB-C132-4DD2-A0DA-B6A4998B6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95579A" w14:textId="498F01DB" w:rsidR="006D3F63" w:rsidRDefault="006D3F63" w:rsidP="006D3F63">
      <w:pPr>
        <w:rPr>
          <w:b/>
        </w:rPr>
      </w:pPr>
    </w:p>
    <w:p w14:paraId="5802ACBD" w14:textId="77777777" w:rsidR="00D82565" w:rsidRDefault="00D82565" w:rsidP="00D82565">
      <w:pPr>
        <w:rPr>
          <w:b/>
        </w:rPr>
      </w:pPr>
      <w:r>
        <w:rPr>
          <w:b/>
        </w:rPr>
        <w:t>Error Analysis for Black Plastic</w:t>
      </w:r>
    </w:p>
    <w:p w14:paraId="0E471524" w14:textId="7055B4D7" w:rsidR="00D82565" w:rsidRDefault="00D82565" w:rsidP="006D3F63">
      <w:r>
        <w:t xml:space="preserve">To obtain the error data we plug in our forecasting and demand data into the excel sheet with the formulas we’ve used before. This shown below. </w:t>
      </w:r>
    </w:p>
    <w:p w14:paraId="23078FB9" w14:textId="275954B3" w:rsidR="00D82565" w:rsidRPr="00D82565" w:rsidRDefault="00D82565" w:rsidP="006D3F63">
      <w:r>
        <w:rPr>
          <w:noProof/>
        </w:rPr>
        <w:drawing>
          <wp:inline distT="0" distB="0" distL="0" distR="0" wp14:anchorId="29131EE3" wp14:editId="059E9D63">
            <wp:extent cx="5943600"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8450"/>
                    </a:xfrm>
                    <a:prstGeom prst="rect">
                      <a:avLst/>
                    </a:prstGeom>
                  </pic:spPr>
                </pic:pic>
              </a:graphicData>
            </a:graphic>
          </wp:inline>
        </w:drawing>
      </w:r>
    </w:p>
    <w:p w14:paraId="0635FB21" w14:textId="66CD6630" w:rsidR="006D3F63" w:rsidRDefault="006D3F63" w:rsidP="006D3F63">
      <w:pPr>
        <w:rPr>
          <w:b/>
        </w:rPr>
      </w:pPr>
      <w:r>
        <w:rPr>
          <w:b/>
        </w:rPr>
        <w:t>Equations used:</w:t>
      </w:r>
    </w:p>
    <w:tbl>
      <w:tblPr>
        <w:tblStyle w:val="TableGrid"/>
        <w:tblW w:w="0" w:type="auto"/>
        <w:tblLook w:val="04A0" w:firstRow="1" w:lastRow="0" w:firstColumn="1" w:lastColumn="0" w:noHBand="0" w:noVBand="1"/>
      </w:tblPr>
      <w:tblGrid>
        <w:gridCol w:w="3116"/>
        <w:gridCol w:w="3117"/>
        <w:gridCol w:w="3117"/>
      </w:tblGrid>
      <w:tr w:rsidR="006D3F63" w14:paraId="0120C4EA"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5FEFE459" w14:textId="77777777" w:rsidR="006D3F63" w:rsidRDefault="006D3F63" w:rsidP="002A0FB7">
            <w:pPr>
              <w:rPr>
                <w:b/>
              </w:rPr>
            </w:pPr>
            <w:r>
              <w:rPr>
                <w:b/>
              </w:rPr>
              <w:t>Cell</w:t>
            </w:r>
          </w:p>
        </w:tc>
        <w:tc>
          <w:tcPr>
            <w:tcW w:w="3117" w:type="dxa"/>
            <w:tcBorders>
              <w:top w:val="single" w:sz="4" w:space="0" w:color="auto"/>
              <w:left w:val="single" w:sz="4" w:space="0" w:color="auto"/>
              <w:bottom w:val="single" w:sz="4" w:space="0" w:color="auto"/>
              <w:right w:val="single" w:sz="4" w:space="0" w:color="auto"/>
            </w:tcBorders>
            <w:hideMark/>
          </w:tcPr>
          <w:p w14:paraId="11180F7D" w14:textId="77777777" w:rsidR="006D3F63" w:rsidRDefault="006D3F63" w:rsidP="002A0FB7">
            <w:pPr>
              <w:rPr>
                <w:b/>
              </w:rPr>
            </w:pPr>
            <w:r>
              <w:rPr>
                <w:b/>
              </w:rPr>
              <w:t>Cell Formula</w:t>
            </w:r>
          </w:p>
        </w:tc>
        <w:tc>
          <w:tcPr>
            <w:tcW w:w="3117" w:type="dxa"/>
            <w:tcBorders>
              <w:top w:val="single" w:sz="4" w:space="0" w:color="auto"/>
              <w:left w:val="single" w:sz="4" w:space="0" w:color="auto"/>
              <w:bottom w:val="single" w:sz="4" w:space="0" w:color="auto"/>
              <w:right w:val="single" w:sz="4" w:space="0" w:color="auto"/>
            </w:tcBorders>
            <w:hideMark/>
          </w:tcPr>
          <w:p w14:paraId="6316EA20" w14:textId="77777777" w:rsidR="006D3F63" w:rsidRDefault="006D3F63" w:rsidP="002A0FB7">
            <w:pPr>
              <w:rPr>
                <w:b/>
              </w:rPr>
            </w:pPr>
            <w:r>
              <w:rPr>
                <w:b/>
              </w:rPr>
              <w:t>Copied to</w:t>
            </w:r>
          </w:p>
        </w:tc>
      </w:tr>
      <w:tr w:rsidR="006D3F63" w14:paraId="30605414"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612EFF13" w14:textId="77777777" w:rsidR="006D3F63" w:rsidRDefault="006D3F63" w:rsidP="002A0FB7">
            <w:r>
              <w:t>C5</w:t>
            </w:r>
          </w:p>
        </w:tc>
        <w:tc>
          <w:tcPr>
            <w:tcW w:w="3117" w:type="dxa"/>
            <w:tcBorders>
              <w:top w:val="single" w:sz="4" w:space="0" w:color="auto"/>
              <w:left w:val="single" w:sz="4" w:space="0" w:color="auto"/>
              <w:bottom w:val="single" w:sz="4" w:space="0" w:color="auto"/>
              <w:right w:val="single" w:sz="4" w:space="0" w:color="auto"/>
            </w:tcBorders>
            <w:hideMark/>
          </w:tcPr>
          <w:p w14:paraId="62FC7356" w14:textId="77777777" w:rsidR="006D3F63" w:rsidRDefault="006D3F63" w:rsidP="002A0FB7">
            <w:r>
              <w:t>=AVERAGE(B2:B5)</w:t>
            </w:r>
          </w:p>
        </w:tc>
        <w:tc>
          <w:tcPr>
            <w:tcW w:w="3117" w:type="dxa"/>
            <w:tcBorders>
              <w:top w:val="single" w:sz="4" w:space="0" w:color="auto"/>
              <w:left w:val="single" w:sz="4" w:space="0" w:color="auto"/>
              <w:bottom w:val="single" w:sz="4" w:space="0" w:color="auto"/>
              <w:right w:val="single" w:sz="4" w:space="0" w:color="auto"/>
            </w:tcBorders>
            <w:hideMark/>
          </w:tcPr>
          <w:p w14:paraId="09E1A414" w14:textId="77777777" w:rsidR="006D3F63" w:rsidRDefault="006D3F63" w:rsidP="002A0FB7">
            <w:r>
              <w:t>C6:C21</w:t>
            </w:r>
          </w:p>
        </w:tc>
      </w:tr>
      <w:tr w:rsidR="006D3F63" w14:paraId="7DFD215D"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7A8661AC" w14:textId="77777777" w:rsidR="006D3F63" w:rsidRDefault="006D3F63" w:rsidP="002A0FB7">
            <w:r>
              <w:t>D6</w:t>
            </w:r>
          </w:p>
        </w:tc>
        <w:tc>
          <w:tcPr>
            <w:tcW w:w="3117" w:type="dxa"/>
            <w:tcBorders>
              <w:top w:val="single" w:sz="4" w:space="0" w:color="auto"/>
              <w:left w:val="single" w:sz="4" w:space="0" w:color="auto"/>
              <w:bottom w:val="single" w:sz="4" w:space="0" w:color="auto"/>
              <w:right w:val="single" w:sz="4" w:space="0" w:color="auto"/>
            </w:tcBorders>
            <w:hideMark/>
          </w:tcPr>
          <w:p w14:paraId="105DFE98" w14:textId="77777777" w:rsidR="006D3F63" w:rsidRDefault="006D3F63" w:rsidP="002A0FB7">
            <w:r>
              <w:t>=C5</w:t>
            </w:r>
          </w:p>
        </w:tc>
        <w:tc>
          <w:tcPr>
            <w:tcW w:w="3117" w:type="dxa"/>
            <w:tcBorders>
              <w:top w:val="single" w:sz="4" w:space="0" w:color="auto"/>
              <w:left w:val="single" w:sz="4" w:space="0" w:color="auto"/>
              <w:bottom w:val="single" w:sz="4" w:space="0" w:color="auto"/>
              <w:right w:val="single" w:sz="4" w:space="0" w:color="auto"/>
            </w:tcBorders>
            <w:hideMark/>
          </w:tcPr>
          <w:p w14:paraId="00FCD17C" w14:textId="77777777" w:rsidR="006D3F63" w:rsidRDefault="006D3F63" w:rsidP="002A0FB7">
            <w:r>
              <w:t>D7:D21</w:t>
            </w:r>
          </w:p>
        </w:tc>
      </w:tr>
      <w:tr w:rsidR="006D3F63" w14:paraId="2DF899C3"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72F5EA23" w14:textId="77777777" w:rsidR="006D3F63" w:rsidRDefault="006D3F63" w:rsidP="002A0FB7">
            <w:r>
              <w:lastRenderedPageBreak/>
              <w:t>E6</w:t>
            </w:r>
          </w:p>
        </w:tc>
        <w:tc>
          <w:tcPr>
            <w:tcW w:w="3117" w:type="dxa"/>
            <w:tcBorders>
              <w:top w:val="single" w:sz="4" w:space="0" w:color="auto"/>
              <w:left w:val="single" w:sz="4" w:space="0" w:color="auto"/>
              <w:bottom w:val="single" w:sz="4" w:space="0" w:color="auto"/>
              <w:right w:val="single" w:sz="4" w:space="0" w:color="auto"/>
            </w:tcBorders>
            <w:hideMark/>
          </w:tcPr>
          <w:p w14:paraId="5F24481C" w14:textId="77777777" w:rsidR="006D3F63" w:rsidRDefault="006D3F63" w:rsidP="002A0FB7">
            <w:r>
              <w:t>=D6-B6</w:t>
            </w:r>
          </w:p>
        </w:tc>
        <w:tc>
          <w:tcPr>
            <w:tcW w:w="3117" w:type="dxa"/>
            <w:tcBorders>
              <w:top w:val="single" w:sz="4" w:space="0" w:color="auto"/>
              <w:left w:val="single" w:sz="4" w:space="0" w:color="auto"/>
              <w:bottom w:val="single" w:sz="4" w:space="0" w:color="auto"/>
              <w:right w:val="single" w:sz="4" w:space="0" w:color="auto"/>
            </w:tcBorders>
            <w:hideMark/>
          </w:tcPr>
          <w:p w14:paraId="0DEF3CB5" w14:textId="77777777" w:rsidR="006D3F63" w:rsidRDefault="006D3F63" w:rsidP="002A0FB7">
            <w:r>
              <w:t>E7:E21</w:t>
            </w:r>
          </w:p>
        </w:tc>
      </w:tr>
      <w:tr w:rsidR="006D3F63" w14:paraId="5961A101"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352F958C" w14:textId="77777777" w:rsidR="006D3F63" w:rsidRDefault="006D3F63" w:rsidP="002A0FB7">
            <w:r>
              <w:t>F6</w:t>
            </w:r>
          </w:p>
        </w:tc>
        <w:tc>
          <w:tcPr>
            <w:tcW w:w="3117" w:type="dxa"/>
            <w:tcBorders>
              <w:top w:val="single" w:sz="4" w:space="0" w:color="auto"/>
              <w:left w:val="single" w:sz="4" w:space="0" w:color="auto"/>
              <w:bottom w:val="single" w:sz="4" w:space="0" w:color="auto"/>
              <w:right w:val="single" w:sz="4" w:space="0" w:color="auto"/>
            </w:tcBorders>
            <w:hideMark/>
          </w:tcPr>
          <w:p w14:paraId="7D88EF2D" w14:textId="77777777" w:rsidR="006D3F63" w:rsidRDefault="006D3F63" w:rsidP="002A0FB7">
            <w:r>
              <w:t>=ABS(E6)</w:t>
            </w:r>
          </w:p>
        </w:tc>
        <w:tc>
          <w:tcPr>
            <w:tcW w:w="3117" w:type="dxa"/>
            <w:tcBorders>
              <w:top w:val="single" w:sz="4" w:space="0" w:color="auto"/>
              <w:left w:val="single" w:sz="4" w:space="0" w:color="auto"/>
              <w:bottom w:val="single" w:sz="4" w:space="0" w:color="auto"/>
              <w:right w:val="single" w:sz="4" w:space="0" w:color="auto"/>
            </w:tcBorders>
            <w:hideMark/>
          </w:tcPr>
          <w:p w14:paraId="094C90F4" w14:textId="77777777" w:rsidR="006D3F63" w:rsidRDefault="006D3F63" w:rsidP="002A0FB7">
            <w:r>
              <w:t>F7:F21</w:t>
            </w:r>
          </w:p>
        </w:tc>
      </w:tr>
      <w:tr w:rsidR="006D3F63" w14:paraId="326700A9"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116A7E54" w14:textId="77777777" w:rsidR="006D3F63" w:rsidRDefault="006D3F63" w:rsidP="002A0FB7">
            <w:r>
              <w:t>G6</w:t>
            </w:r>
          </w:p>
        </w:tc>
        <w:tc>
          <w:tcPr>
            <w:tcW w:w="3117" w:type="dxa"/>
            <w:tcBorders>
              <w:top w:val="single" w:sz="4" w:space="0" w:color="auto"/>
              <w:left w:val="single" w:sz="4" w:space="0" w:color="auto"/>
              <w:bottom w:val="single" w:sz="4" w:space="0" w:color="auto"/>
              <w:right w:val="single" w:sz="4" w:space="0" w:color="auto"/>
            </w:tcBorders>
            <w:hideMark/>
          </w:tcPr>
          <w:p w14:paraId="3D7D23A0" w14:textId="77777777" w:rsidR="006D3F63" w:rsidRDefault="006D3F63" w:rsidP="002A0FB7">
            <w:r>
              <w:t>=SUMSQ($E$6:E6)/(A6-4)</w:t>
            </w:r>
          </w:p>
        </w:tc>
        <w:tc>
          <w:tcPr>
            <w:tcW w:w="3117" w:type="dxa"/>
            <w:tcBorders>
              <w:top w:val="single" w:sz="4" w:space="0" w:color="auto"/>
              <w:left w:val="single" w:sz="4" w:space="0" w:color="auto"/>
              <w:bottom w:val="single" w:sz="4" w:space="0" w:color="auto"/>
              <w:right w:val="single" w:sz="4" w:space="0" w:color="auto"/>
            </w:tcBorders>
            <w:hideMark/>
          </w:tcPr>
          <w:p w14:paraId="04CC7311" w14:textId="77777777" w:rsidR="006D3F63" w:rsidRDefault="006D3F63" w:rsidP="002A0FB7">
            <w:r>
              <w:t>G7:G21</w:t>
            </w:r>
          </w:p>
        </w:tc>
      </w:tr>
      <w:tr w:rsidR="006D3F63" w14:paraId="783AA084"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349110B0" w14:textId="77777777" w:rsidR="006D3F63" w:rsidRDefault="006D3F63" w:rsidP="002A0FB7">
            <w:r>
              <w:t>H6</w:t>
            </w:r>
          </w:p>
        </w:tc>
        <w:tc>
          <w:tcPr>
            <w:tcW w:w="3117" w:type="dxa"/>
            <w:tcBorders>
              <w:top w:val="single" w:sz="4" w:space="0" w:color="auto"/>
              <w:left w:val="single" w:sz="4" w:space="0" w:color="auto"/>
              <w:bottom w:val="single" w:sz="4" w:space="0" w:color="auto"/>
              <w:right w:val="single" w:sz="4" w:space="0" w:color="auto"/>
            </w:tcBorders>
            <w:hideMark/>
          </w:tcPr>
          <w:p w14:paraId="3C39F9BE" w14:textId="77777777" w:rsidR="006D3F63" w:rsidRDefault="006D3F63" w:rsidP="002A0FB7">
            <w:r>
              <w:t>=SUM($F$6:F6)/(A6-4)</w:t>
            </w:r>
          </w:p>
        </w:tc>
        <w:tc>
          <w:tcPr>
            <w:tcW w:w="3117" w:type="dxa"/>
            <w:tcBorders>
              <w:top w:val="single" w:sz="4" w:space="0" w:color="auto"/>
              <w:left w:val="single" w:sz="4" w:space="0" w:color="auto"/>
              <w:bottom w:val="single" w:sz="4" w:space="0" w:color="auto"/>
              <w:right w:val="single" w:sz="4" w:space="0" w:color="auto"/>
            </w:tcBorders>
            <w:hideMark/>
          </w:tcPr>
          <w:p w14:paraId="172EC4A5" w14:textId="77777777" w:rsidR="006D3F63" w:rsidRDefault="006D3F63" w:rsidP="002A0FB7">
            <w:r>
              <w:t>H7:H21</w:t>
            </w:r>
          </w:p>
        </w:tc>
      </w:tr>
      <w:tr w:rsidR="006D3F63" w14:paraId="5709BF47"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7C2CD917" w14:textId="77777777" w:rsidR="006D3F63" w:rsidRDefault="006D3F63" w:rsidP="002A0FB7">
            <w:r>
              <w:t>I6</w:t>
            </w:r>
          </w:p>
        </w:tc>
        <w:tc>
          <w:tcPr>
            <w:tcW w:w="3117" w:type="dxa"/>
            <w:tcBorders>
              <w:top w:val="single" w:sz="4" w:space="0" w:color="auto"/>
              <w:left w:val="single" w:sz="4" w:space="0" w:color="auto"/>
              <w:bottom w:val="single" w:sz="4" w:space="0" w:color="auto"/>
              <w:right w:val="single" w:sz="4" w:space="0" w:color="auto"/>
            </w:tcBorders>
            <w:hideMark/>
          </w:tcPr>
          <w:p w14:paraId="5F915259" w14:textId="77777777" w:rsidR="006D3F63" w:rsidRDefault="006D3F63" w:rsidP="002A0FB7">
            <w:r>
              <w:t>=100*(F6/B6)</w:t>
            </w:r>
          </w:p>
        </w:tc>
        <w:tc>
          <w:tcPr>
            <w:tcW w:w="3117" w:type="dxa"/>
            <w:tcBorders>
              <w:top w:val="single" w:sz="4" w:space="0" w:color="auto"/>
              <w:left w:val="single" w:sz="4" w:space="0" w:color="auto"/>
              <w:bottom w:val="single" w:sz="4" w:space="0" w:color="auto"/>
              <w:right w:val="single" w:sz="4" w:space="0" w:color="auto"/>
            </w:tcBorders>
            <w:hideMark/>
          </w:tcPr>
          <w:p w14:paraId="6510F812" w14:textId="77777777" w:rsidR="006D3F63" w:rsidRDefault="006D3F63" w:rsidP="002A0FB7">
            <w:r>
              <w:t>I7:I21</w:t>
            </w:r>
          </w:p>
        </w:tc>
      </w:tr>
      <w:tr w:rsidR="006D3F63" w14:paraId="30848E6F"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2BFBE07C" w14:textId="77777777" w:rsidR="006D3F63" w:rsidRDefault="006D3F63" w:rsidP="002A0FB7">
            <w:r>
              <w:t>J6</w:t>
            </w:r>
          </w:p>
        </w:tc>
        <w:tc>
          <w:tcPr>
            <w:tcW w:w="3117" w:type="dxa"/>
            <w:tcBorders>
              <w:top w:val="single" w:sz="4" w:space="0" w:color="auto"/>
              <w:left w:val="single" w:sz="4" w:space="0" w:color="auto"/>
              <w:bottom w:val="single" w:sz="4" w:space="0" w:color="auto"/>
              <w:right w:val="single" w:sz="4" w:space="0" w:color="auto"/>
            </w:tcBorders>
            <w:hideMark/>
          </w:tcPr>
          <w:p w14:paraId="78DFB8C7" w14:textId="77777777" w:rsidR="006D3F63" w:rsidRDefault="006D3F63" w:rsidP="002A0FB7">
            <w:r>
              <w:t>=AVERAGE($I$6:I6)</w:t>
            </w:r>
          </w:p>
        </w:tc>
        <w:tc>
          <w:tcPr>
            <w:tcW w:w="3117" w:type="dxa"/>
            <w:tcBorders>
              <w:top w:val="single" w:sz="4" w:space="0" w:color="auto"/>
              <w:left w:val="single" w:sz="4" w:space="0" w:color="auto"/>
              <w:bottom w:val="single" w:sz="4" w:space="0" w:color="auto"/>
              <w:right w:val="single" w:sz="4" w:space="0" w:color="auto"/>
            </w:tcBorders>
            <w:hideMark/>
          </w:tcPr>
          <w:p w14:paraId="39C0B24A" w14:textId="77777777" w:rsidR="006D3F63" w:rsidRDefault="006D3F63" w:rsidP="002A0FB7">
            <w:r>
              <w:t>J7:J21</w:t>
            </w:r>
          </w:p>
        </w:tc>
      </w:tr>
      <w:tr w:rsidR="006D3F63" w14:paraId="636D1637"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68591216" w14:textId="77777777" w:rsidR="006D3F63" w:rsidRDefault="006D3F63" w:rsidP="002A0FB7">
            <w:r>
              <w:t>K6</w:t>
            </w:r>
          </w:p>
        </w:tc>
        <w:tc>
          <w:tcPr>
            <w:tcW w:w="3117" w:type="dxa"/>
            <w:tcBorders>
              <w:top w:val="single" w:sz="4" w:space="0" w:color="auto"/>
              <w:left w:val="single" w:sz="4" w:space="0" w:color="auto"/>
              <w:bottom w:val="single" w:sz="4" w:space="0" w:color="auto"/>
              <w:right w:val="single" w:sz="4" w:space="0" w:color="auto"/>
            </w:tcBorders>
            <w:hideMark/>
          </w:tcPr>
          <w:p w14:paraId="3C17C70F" w14:textId="77777777" w:rsidR="006D3F63" w:rsidRDefault="006D3F63" w:rsidP="002A0FB7">
            <w:r>
              <w:t>=SUM(E$6:E6)</w:t>
            </w:r>
          </w:p>
        </w:tc>
        <w:tc>
          <w:tcPr>
            <w:tcW w:w="3117" w:type="dxa"/>
            <w:tcBorders>
              <w:top w:val="single" w:sz="4" w:space="0" w:color="auto"/>
              <w:left w:val="single" w:sz="4" w:space="0" w:color="auto"/>
              <w:bottom w:val="single" w:sz="4" w:space="0" w:color="auto"/>
              <w:right w:val="single" w:sz="4" w:space="0" w:color="auto"/>
            </w:tcBorders>
            <w:hideMark/>
          </w:tcPr>
          <w:p w14:paraId="773C67F5" w14:textId="77777777" w:rsidR="006D3F63" w:rsidRDefault="006D3F63" w:rsidP="002A0FB7">
            <w:r>
              <w:t>K7:K21</w:t>
            </w:r>
          </w:p>
        </w:tc>
      </w:tr>
      <w:tr w:rsidR="006D3F63" w14:paraId="6D1C03DF"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6AFA31B1" w14:textId="77777777" w:rsidR="006D3F63" w:rsidRDefault="006D3F63" w:rsidP="002A0FB7">
            <w:r>
              <w:t>L6</w:t>
            </w:r>
          </w:p>
        </w:tc>
        <w:tc>
          <w:tcPr>
            <w:tcW w:w="3117" w:type="dxa"/>
            <w:tcBorders>
              <w:top w:val="single" w:sz="4" w:space="0" w:color="auto"/>
              <w:left w:val="single" w:sz="4" w:space="0" w:color="auto"/>
              <w:bottom w:val="single" w:sz="4" w:space="0" w:color="auto"/>
              <w:right w:val="single" w:sz="4" w:space="0" w:color="auto"/>
            </w:tcBorders>
            <w:hideMark/>
          </w:tcPr>
          <w:p w14:paraId="1B513ADB" w14:textId="77777777" w:rsidR="006D3F63" w:rsidRDefault="006D3F63" w:rsidP="002A0FB7">
            <w:r>
              <w:t>=(K6/H6)</w:t>
            </w:r>
          </w:p>
        </w:tc>
        <w:tc>
          <w:tcPr>
            <w:tcW w:w="3117" w:type="dxa"/>
            <w:tcBorders>
              <w:top w:val="single" w:sz="4" w:space="0" w:color="auto"/>
              <w:left w:val="single" w:sz="4" w:space="0" w:color="auto"/>
              <w:bottom w:val="single" w:sz="4" w:space="0" w:color="auto"/>
              <w:right w:val="single" w:sz="4" w:space="0" w:color="auto"/>
            </w:tcBorders>
            <w:hideMark/>
          </w:tcPr>
          <w:p w14:paraId="164B983C" w14:textId="77777777" w:rsidR="006D3F63" w:rsidRDefault="006D3F63" w:rsidP="002A0FB7">
            <w:r>
              <w:t>L7:L21</w:t>
            </w:r>
          </w:p>
        </w:tc>
      </w:tr>
    </w:tbl>
    <w:p w14:paraId="077D010A" w14:textId="77777777" w:rsidR="00D82565" w:rsidRDefault="00D82565" w:rsidP="00D82565">
      <w:pPr>
        <w:rPr>
          <w:rFonts w:eastAsiaTheme="minorEastAsia"/>
        </w:rPr>
      </w:pPr>
      <w:r>
        <w:rPr>
          <w:rFonts w:eastAsiaTheme="minorEastAsia"/>
        </w:rPr>
        <w:t>We can now plot some of the main error statistics, TS and MAPE.</w:t>
      </w:r>
    </w:p>
    <w:p w14:paraId="2AF2F39A" w14:textId="53A218B5" w:rsidR="00B27F76" w:rsidRDefault="00D82565" w:rsidP="00B27F76">
      <w:pPr>
        <w:rPr>
          <w:b/>
        </w:rPr>
      </w:pPr>
      <w:r>
        <w:rPr>
          <w:noProof/>
        </w:rPr>
        <w:drawing>
          <wp:inline distT="0" distB="0" distL="0" distR="0" wp14:anchorId="34425B45" wp14:editId="70B4394F">
            <wp:extent cx="5822157" cy="2800350"/>
            <wp:effectExtent l="0" t="0" r="7620" b="0"/>
            <wp:docPr id="20" name="Chart 2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728E0FB-C132-4DD2-A0DA-B6A4998B6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C9ABFD5" w14:textId="24C72716" w:rsidR="00DA4B34" w:rsidRPr="00DA4B34" w:rsidRDefault="00DA4B34" w:rsidP="00B27F76">
      <w:r>
        <w:t xml:space="preserve">The MAPE is substantially high in this scenario. It stays steady around 35-40% error. This shows that the forecasting data is a bit off. However, our TS is within the +-6 range indicating that the forecast using the four-period moving average does not contain any significant bias. </w:t>
      </w:r>
      <w:r w:rsidR="0011086B">
        <w:t>Given that the MAD is 2,069, the estimate of standard deviation of forecast error, using a four-period moving average, is 1.25*2,069=2,586. This is fairly large relative to the size of the forecast.</w:t>
      </w:r>
    </w:p>
    <w:p w14:paraId="2E4908DB" w14:textId="7C6E608F" w:rsidR="00D82565" w:rsidRPr="00D82565" w:rsidRDefault="00D82565" w:rsidP="00B27F76"/>
    <w:p w14:paraId="725724B4" w14:textId="316101D0" w:rsidR="00B27F76" w:rsidRDefault="00B27F76" w:rsidP="00B27F76">
      <w:pPr>
        <w:rPr>
          <w:b/>
        </w:rPr>
      </w:pPr>
      <w:r>
        <w:rPr>
          <w:b/>
        </w:rPr>
        <w:t>Clear Plastic Forecast</w:t>
      </w:r>
    </w:p>
    <w:p w14:paraId="2157E247" w14:textId="77777777" w:rsidR="00DA4B34" w:rsidRDefault="00DA4B34" w:rsidP="00DA4B34">
      <w:pPr>
        <w:rPr>
          <w:noProof/>
        </w:rPr>
      </w:pPr>
      <w:r>
        <w:t xml:space="preserve">In this method we assume the data only has level. The first step is to estimate the level in Period t. We need to choose the number of data points, N, for computing the moving average. In this problem we will be using N=4, a 4-point moving average.  The equation for this is the following. </w:t>
      </w:r>
    </w:p>
    <w:p w14:paraId="439085F3" w14:textId="77777777" w:rsidR="00DA4B34" w:rsidRDefault="00DA4B34" w:rsidP="00DA4B34">
      <w:r>
        <w:rPr>
          <w:noProof/>
        </w:rPr>
        <w:drawing>
          <wp:inline distT="0" distB="0" distL="0" distR="0" wp14:anchorId="011611EE" wp14:editId="46BA8BD6">
            <wp:extent cx="2095500" cy="30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500" cy="304800"/>
                    </a:xfrm>
                    <a:prstGeom prst="rect">
                      <a:avLst/>
                    </a:prstGeom>
                  </pic:spPr>
                </pic:pic>
              </a:graphicData>
            </a:graphic>
          </wp:inline>
        </w:drawing>
      </w:r>
    </w:p>
    <w:p w14:paraId="1A6F920C" w14:textId="77777777" w:rsidR="00DA4B34" w:rsidRDefault="00DA4B34" w:rsidP="00DA4B34">
      <w:r>
        <w:t>This can be translated to excel as =AVERAGE(B2:B5). The result is shown below.</w:t>
      </w:r>
    </w:p>
    <w:p w14:paraId="454296DF" w14:textId="77777777" w:rsidR="00DA4B34" w:rsidRDefault="00DA4B34" w:rsidP="00DA4B34"/>
    <w:p w14:paraId="5A1DB327" w14:textId="77777777" w:rsidR="003E711B" w:rsidRDefault="003E711B" w:rsidP="00DA4B34">
      <w:pPr>
        <w:rPr>
          <w:i/>
        </w:rPr>
      </w:pPr>
    </w:p>
    <w:p w14:paraId="725D77AA" w14:textId="77777777" w:rsidR="003E711B" w:rsidRDefault="003E711B" w:rsidP="00DA4B34">
      <w:pPr>
        <w:rPr>
          <w:i/>
        </w:rPr>
      </w:pPr>
    </w:p>
    <w:p w14:paraId="40B011F3" w14:textId="77777777" w:rsidR="003E711B" w:rsidRDefault="003E711B" w:rsidP="00DA4B34">
      <w:pPr>
        <w:rPr>
          <w:i/>
        </w:rPr>
      </w:pPr>
    </w:p>
    <w:p w14:paraId="3FE813F2" w14:textId="77777777" w:rsidR="003E711B" w:rsidRDefault="003E711B" w:rsidP="00DA4B34">
      <w:pPr>
        <w:rPr>
          <w:i/>
        </w:rPr>
      </w:pPr>
    </w:p>
    <w:p w14:paraId="7417AE1B" w14:textId="77777777" w:rsidR="003E711B" w:rsidRDefault="003E711B" w:rsidP="00DA4B34">
      <w:pPr>
        <w:rPr>
          <w:i/>
        </w:rPr>
      </w:pPr>
    </w:p>
    <w:p w14:paraId="26A2D1EA" w14:textId="4551F458" w:rsidR="00DA4B34" w:rsidRDefault="00DA4B34" w:rsidP="00DA4B34">
      <w:pPr>
        <w:rPr>
          <w:i/>
        </w:rPr>
      </w:pPr>
      <w:r>
        <w:rPr>
          <w:i/>
        </w:rPr>
        <w:lastRenderedPageBreak/>
        <w:t>4-point Moving Average Level</w:t>
      </w:r>
    </w:p>
    <w:p w14:paraId="4F5BBCDF" w14:textId="2C765C52" w:rsidR="00DA4B34" w:rsidRDefault="00DA4B34" w:rsidP="00DA4B34">
      <w:pPr>
        <w:rPr>
          <w:i/>
        </w:rPr>
      </w:pPr>
      <w:r>
        <w:rPr>
          <w:noProof/>
        </w:rPr>
        <w:drawing>
          <wp:inline distT="0" distB="0" distL="0" distR="0" wp14:anchorId="53C09133" wp14:editId="1D8F4272">
            <wp:extent cx="2266950" cy="3952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66950" cy="3952875"/>
                    </a:xfrm>
                    <a:prstGeom prst="rect">
                      <a:avLst/>
                    </a:prstGeom>
                  </pic:spPr>
                </pic:pic>
              </a:graphicData>
            </a:graphic>
          </wp:inline>
        </w:drawing>
      </w:r>
    </w:p>
    <w:p w14:paraId="0D69A011" w14:textId="77777777" w:rsidR="00DA4B34" w:rsidRPr="006D3F63" w:rsidRDefault="00DA4B34" w:rsidP="00DA4B34">
      <w:r>
        <w:t xml:space="preserve">Now that we have the level we can determine the forecasting data. This is also shown below. </w:t>
      </w:r>
    </w:p>
    <w:p w14:paraId="282E529E" w14:textId="14C25401" w:rsidR="00DA4B34" w:rsidRDefault="00DA4B34" w:rsidP="00DA4B34">
      <w:pPr>
        <w:rPr>
          <w:b/>
        </w:rPr>
      </w:pPr>
      <w:r>
        <w:rPr>
          <w:noProof/>
        </w:rPr>
        <w:drawing>
          <wp:inline distT="0" distB="0" distL="0" distR="0" wp14:anchorId="7E1D6FC8" wp14:editId="6DE775D2">
            <wp:extent cx="2819400" cy="37774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0881" cy="3779433"/>
                    </a:xfrm>
                    <a:prstGeom prst="rect">
                      <a:avLst/>
                    </a:prstGeom>
                  </pic:spPr>
                </pic:pic>
              </a:graphicData>
            </a:graphic>
          </wp:inline>
        </w:drawing>
      </w:r>
    </w:p>
    <w:p w14:paraId="142431D8" w14:textId="77777777" w:rsidR="00DA4B34" w:rsidRDefault="00DA4B34" w:rsidP="00DA4B34">
      <w:pPr>
        <w:rPr>
          <w:b/>
        </w:rPr>
      </w:pPr>
      <w:r>
        <w:rPr>
          <w:b/>
        </w:rPr>
        <w:lastRenderedPageBreak/>
        <w:t>Equations used:</w:t>
      </w:r>
    </w:p>
    <w:tbl>
      <w:tblPr>
        <w:tblStyle w:val="TableGrid"/>
        <w:tblW w:w="0" w:type="auto"/>
        <w:tblLook w:val="04A0" w:firstRow="1" w:lastRow="0" w:firstColumn="1" w:lastColumn="0" w:noHBand="0" w:noVBand="1"/>
      </w:tblPr>
      <w:tblGrid>
        <w:gridCol w:w="3116"/>
        <w:gridCol w:w="3117"/>
        <w:gridCol w:w="3117"/>
      </w:tblGrid>
      <w:tr w:rsidR="00DA4B34" w14:paraId="5389ACE3"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4B98F905" w14:textId="77777777" w:rsidR="00DA4B34" w:rsidRDefault="00DA4B34" w:rsidP="002A0FB7">
            <w:pPr>
              <w:rPr>
                <w:b/>
              </w:rPr>
            </w:pPr>
            <w:r>
              <w:rPr>
                <w:b/>
              </w:rPr>
              <w:t>Cell</w:t>
            </w:r>
          </w:p>
        </w:tc>
        <w:tc>
          <w:tcPr>
            <w:tcW w:w="3117" w:type="dxa"/>
            <w:tcBorders>
              <w:top w:val="single" w:sz="4" w:space="0" w:color="auto"/>
              <w:left w:val="single" w:sz="4" w:space="0" w:color="auto"/>
              <w:bottom w:val="single" w:sz="4" w:space="0" w:color="auto"/>
              <w:right w:val="single" w:sz="4" w:space="0" w:color="auto"/>
            </w:tcBorders>
            <w:hideMark/>
          </w:tcPr>
          <w:p w14:paraId="46960E95" w14:textId="77777777" w:rsidR="00DA4B34" w:rsidRDefault="00DA4B34" w:rsidP="002A0FB7">
            <w:pPr>
              <w:rPr>
                <w:b/>
              </w:rPr>
            </w:pPr>
            <w:r>
              <w:rPr>
                <w:b/>
              </w:rPr>
              <w:t>Cell Formula</w:t>
            </w:r>
          </w:p>
        </w:tc>
        <w:tc>
          <w:tcPr>
            <w:tcW w:w="3117" w:type="dxa"/>
            <w:tcBorders>
              <w:top w:val="single" w:sz="4" w:space="0" w:color="auto"/>
              <w:left w:val="single" w:sz="4" w:space="0" w:color="auto"/>
              <w:bottom w:val="single" w:sz="4" w:space="0" w:color="auto"/>
              <w:right w:val="single" w:sz="4" w:space="0" w:color="auto"/>
            </w:tcBorders>
            <w:hideMark/>
          </w:tcPr>
          <w:p w14:paraId="05BA34D6" w14:textId="77777777" w:rsidR="00DA4B34" w:rsidRDefault="00DA4B34" w:rsidP="002A0FB7">
            <w:pPr>
              <w:rPr>
                <w:b/>
              </w:rPr>
            </w:pPr>
            <w:r>
              <w:rPr>
                <w:b/>
              </w:rPr>
              <w:t>Copied to</w:t>
            </w:r>
          </w:p>
        </w:tc>
      </w:tr>
      <w:tr w:rsidR="00DA4B34" w14:paraId="7E96367F"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63BA74AD" w14:textId="77777777" w:rsidR="00DA4B34" w:rsidRDefault="00DA4B34" w:rsidP="002A0FB7">
            <w:r>
              <w:t>C5</w:t>
            </w:r>
          </w:p>
        </w:tc>
        <w:tc>
          <w:tcPr>
            <w:tcW w:w="3117" w:type="dxa"/>
            <w:tcBorders>
              <w:top w:val="single" w:sz="4" w:space="0" w:color="auto"/>
              <w:left w:val="single" w:sz="4" w:space="0" w:color="auto"/>
              <w:bottom w:val="single" w:sz="4" w:space="0" w:color="auto"/>
              <w:right w:val="single" w:sz="4" w:space="0" w:color="auto"/>
            </w:tcBorders>
            <w:hideMark/>
          </w:tcPr>
          <w:p w14:paraId="031B067D" w14:textId="77777777" w:rsidR="00DA4B34" w:rsidRDefault="00DA4B34" w:rsidP="002A0FB7">
            <w:r>
              <w:t>=AVERAGE(B2:B5)</w:t>
            </w:r>
          </w:p>
        </w:tc>
        <w:tc>
          <w:tcPr>
            <w:tcW w:w="3117" w:type="dxa"/>
            <w:tcBorders>
              <w:top w:val="single" w:sz="4" w:space="0" w:color="auto"/>
              <w:left w:val="single" w:sz="4" w:space="0" w:color="auto"/>
              <w:bottom w:val="single" w:sz="4" w:space="0" w:color="auto"/>
              <w:right w:val="single" w:sz="4" w:space="0" w:color="auto"/>
            </w:tcBorders>
            <w:hideMark/>
          </w:tcPr>
          <w:p w14:paraId="3ED4A3A1" w14:textId="77777777" w:rsidR="00DA4B34" w:rsidRDefault="00DA4B34" w:rsidP="002A0FB7">
            <w:r>
              <w:t>C6:C21</w:t>
            </w:r>
          </w:p>
        </w:tc>
      </w:tr>
      <w:tr w:rsidR="00DA4B34" w14:paraId="35B66EC5"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63B5A344" w14:textId="77777777" w:rsidR="00DA4B34" w:rsidRDefault="00DA4B34" w:rsidP="002A0FB7">
            <w:r>
              <w:t>D6</w:t>
            </w:r>
          </w:p>
        </w:tc>
        <w:tc>
          <w:tcPr>
            <w:tcW w:w="3117" w:type="dxa"/>
            <w:tcBorders>
              <w:top w:val="single" w:sz="4" w:space="0" w:color="auto"/>
              <w:left w:val="single" w:sz="4" w:space="0" w:color="auto"/>
              <w:bottom w:val="single" w:sz="4" w:space="0" w:color="auto"/>
              <w:right w:val="single" w:sz="4" w:space="0" w:color="auto"/>
            </w:tcBorders>
            <w:hideMark/>
          </w:tcPr>
          <w:p w14:paraId="4A454EBB" w14:textId="77777777" w:rsidR="00DA4B34" w:rsidRDefault="00DA4B34" w:rsidP="002A0FB7">
            <w:r>
              <w:t>=C5</w:t>
            </w:r>
          </w:p>
        </w:tc>
        <w:tc>
          <w:tcPr>
            <w:tcW w:w="3117" w:type="dxa"/>
            <w:tcBorders>
              <w:top w:val="single" w:sz="4" w:space="0" w:color="auto"/>
              <w:left w:val="single" w:sz="4" w:space="0" w:color="auto"/>
              <w:bottom w:val="single" w:sz="4" w:space="0" w:color="auto"/>
              <w:right w:val="single" w:sz="4" w:space="0" w:color="auto"/>
            </w:tcBorders>
            <w:hideMark/>
          </w:tcPr>
          <w:p w14:paraId="5FEA2C68" w14:textId="77777777" w:rsidR="00DA4B34" w:rsidRDefault="00DA4B34" w:rsidP="002A0FB7">
            <w:r>
              <w:t>D7:D21</w:t>
            </w:r>
          </w:p>
        </w:tc>
      </w:tr>
    </w:tbl>
    <w:p w14:paraId="32C43F01" w14:textId="77777777" w:rsidR="00DA4B34" w:rsidRPr="00D82565" w:rsidRDefault="00DA4B34" w:rsidP="00DA4B34">
      <w:pPr>
        <w:rPr>
          <w:i/>
        </w:rPr>
      </w:pPr>
      <w:r>
        <w:rPr>
          <w:i/>
        </w:rPr>
        <w:t>Actual and Forecasted Demand data</w:t>
      </w:r>
    </w:p>
    <w:p w14:paraId="2DB1CF1F" w14:textId="659F459D" w:rsidR="00DA4B34" w:rsidRDefault="00DA4B34" w:rsidP="00DA4B34">
      <w:pPr>
        <w:rPr>
          <w:b/>
        </w:rPr>
      </w:pPr>
      <w:r>
        <w:rPr>
          <w:noProof/>
        </w:rPr>
        <w:drawing>
          <wp:inline distT="0" distB="0" distL="0" distR="0" wp14:anchorId="723489E2" wp14:editId="649A86E7">
            <wp:extent cx="5822157" cy="2800350"/>
            <wp:effectExtent l="0" t="0" r="7620" b="0"/>
            <wp:docPr id="40" name="Chart 4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728E0FB-C132-4DD2-A0DA-B6A4998B6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A3E849C" w14:textId="1C311839" w:rsidR="0011086B" w:rsidRPr="0011086B" w:rsidRDefault="0011086B" w:rsidP="00DA4B34">
      <w:r>
        <w:t>Thus, using a four-period moving average, the forecast for Periods 21 through 24 is given by F</w:t>
      </w:r>
      <w:r>
        <w:rPr>
          <w:vertAlign w:val="subscript"/>
        </w:rPr>
        <w:t>21</w:t>
      </w:r>
      <w:r>
        <w:t>=F</w:t>
      </w:r>
      <w:r>
        <w:rPr>
          <w:vertAlign w:val="subscript"/>
        </w:rPr>
        <w:t>22</w:t>
      </w:r>
      <w:r>
        <w:t>=F</w:t>
      </w:r>
      <w:r>
        <w:rPr>
          <w:vertAlign w:val="subscript"/>
        </w:rPr>
        <w:t>23</w:t>
      </w:r>
      <w:r>
        <w:t>=F</w:t>
      </w:r>
      <w:r>
        <w:rPr>
          <w:vertAlign w:val="subscript"/>
        </w:rPr>
        <w:t>24</w:t>
      </w:r>
      <w:r>
        <w:t>=L</w:t>
      </w:r>
      <w:r>
        <w:rPr>
          <w:vertAlign w:val="subscript"/>
        </w:rPr>
        <w:t>20</w:t>
      </w:r>
      <w:r>
        <w:t>=8,968.</w:t>
      </w:r>
    </w:p>
    <w:p w14:paraId="1963B639" w14:textId="77777777" w:rsidR="00DA4B34" w:rsidRDefault="00DA4B34" w:rsidP="00DA4B34">
      <w:pPr>
        <w:rPr>
          <w:b/>
        </w:rPr>
      </w:pPr>
    </w:p>
    <w:p w14:paraId="21527A02" w14:textId="3755150A" w:rsidR="00DA4B34" w:rsidRDefault="00DA4B34" w:rsidP="00DA4B34">
      <w:pPr>
        <w:rPr>
          <w:b/>
        </w:rPr>
      </w:pPr>
      <w:r>
        <w:rPr>
          <w:b/>
        </w:rPr>
        <w:t>Error Analysis for Clear Plastic</w:t>
      </w:r>
    </w:p>
    <w:p w14:paraId="741F5546" w14:textId="3A9267AB" w:rsidR="00DA4B34" w:rsidRDefault="00DA4B34" w:rsidP="00DA4B34">
      <w:r>
        <w:t>To obtain the error data we plug in our forecasting and demand data into the excel sheet with the formulas we’ve used before. This</w:t>
      </w:r>
      <w:r w:rsidR="000C54E1">
        <w:t xml:space="preserve"> is</w:t>
      </w:r>
      <w:r>
        <w:t xml:space="preserve"> shown below. </w:t>
      </w:r>
    </w:p>
    <w:p w14:paraId="71174142" w14:textId="150D8548" w:rsidR="00DA4B34" w:rsidRPr="00D82565" w:rsidRDefault="00DA4B34" w:rsidP="00DA4B34">
      <w:r>
        <w:rPr>
          <w:noProof/>
        </w:rPr>
        <w:drawing>
          <wp:inline distT="0" distB="0" distL="0" distR="0" wp14:anchorId="42BEE4F6" wp14:editId="6FB8E2EA">
            <wp:extent cx="5943600" cy="2861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61945"/>
                    </a:xfrm>
                    <a:prstGeom prst="rect">
                      <a:avLst/>
                    </a:prstGeom>
                  </pic:spPr>
                </pic:pic>
              </a:graphicData>
            </a:graphic>
          </wp:inline>
        </w:drawing>
      </w:r>
    </w:p>
    <w:p w14:paraId="242F714C" w14:textId="77777777" w:rsidR="00DA4B34" w:rsidRDefault="00DA4B34" w:rsidP="00DA4B34">
      <w:pPr>
        <w:rPr>
          <w:b/>
        </w:rPr>
      </w:pPr>
      <w:r>
        <w:rPr>
          <w:b/>
        </w:rPr>
        <w:t>Equations used:</w:t>
      </w:r>
    </w:p>
    <w:tbl>
      <w:tblPr>
        <w:tblStyle w:val="TableGrid"/>
        <w:tblW w:w="0" w:type="auto"/>
        <w:tblLook w:val="04A0" w:firstRow="1" w:lastRow="0" w:firstColumn="1" w:lastColumn="0" w:noHBand="0" w:noVBand="1"/>
      </w:tblPr>
      <w:tblGrid>
        <w:gridCol w:w="3116"/>
        <w:gridCol w:w="3117"/>
        <w:gridCol w:w="3117"/>
      </w:tblGrid>
      <w:tr w:rsidR="00DA4B34" w14:paraId="5AF03D3A"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4B1A2EE0" w14:textId="77777777" w:rsidR="00DA4B34" w:rsidRDefault="00DA4B34" w:rsidP="002A0FB7">
            <w:pPr>
              <w:rPr>
                <w:b/>
              </w:rPr>
            </w:pPr>
            <w:r>
              <w:rPr>
                <w:b/>
              </w:rPr>
              <w:t>Cell</w:t>
            </w:r>
          </w:p>
        </w:tc>
        <w:tc>
          <w:tcPr>
            <w:tcW w:w="3117" w:type="dxa"/>
            <w:tcBorders>
              <w:top w:val="single" w:sz="4" w:space="0" w:color="auto"/>
              <w:left w:val="single" w:sz="4" w:space="0" w:color="auto"/>
              <w:bottom w:val="single" w:sz="4" w:space="0" w:color="auto"/>
              <w:right w:val="single" w:sz="4" w:space="0" w:color="auto"/>
            </w:tcBorders>
            <w:hideMark/>
          </w:tcPr>
          <w:p w14:paraId="46851F0B" w14:textId="77777777" w:rsidR="00DA4B34" w:rsidRDefault="00DA4B34" w:rsidP="002A0FB7">
            <w:pPr>
              <w:rPr>
                <w:b/>
              </w:rPr>
            </w:pPr>
            <w:r>
              <w:rPr>
                <w:b/>
              </w:rPr>
              <w:t>Cell Formula</w:t>
            </w:r>
          </w:p>
        </w:tc>
        <w:tc>
          <w:tcPr>
            <w:tcW w:w="3117" w:type="dxa"/>
            <w:tcBorders>
              <w:top w:val="single" w:sz="4" w:space="0" w:color="auto"/>
              <w:left w:val="single" w:sz="4" w:space="0" w:color="auto"/>
              <w:bottom w:val="single" w:sz="4" w:space="0" w:color="auto"/>
              <w:right w:val="single" w:sz="4" w:space="0" w:color="auto"/>
            </w:tcBorders>
            <w:hideMark/>
          </w:tcPr>
          <w:p w14:paraId="7C04B066" w14:textId="77777777" w:rsidR="00DA4B34" w:rsidRDefault="00DA4B34" w:rsidP="002A0FB7">
            <w:pPr>
              <w:rPr>
                <w:b/>
              </w:rPr>
            </w:pPr>
            <w:r>
              <w:rPr>
                <w:b/>
              </w:rPr>
              <w:t>Copied to</w:t>
            </w:r>
          </w:p>
        </w:tc>
      </w:tr>
      <w:tr w:rsidR="00DA4B34" w14:paraId="5E093236"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4D69C3CB" w14:textId="77777777" w:rsidR="00DA4B34" w:rsidRDefault="00DA4B34" w:rsidP="002A0FB7">
            <w:r>
              <w:lastRenderedPageBreak/>
              <w:t>C5</w:t>
            </w:r>
          </w:p>
        </w:tc>
        <w:tc>
          <w:tcPr>
            <w:tcW w:w="3117" w:type="dxa"/>
            <w:tcBorders>
              <w:top w:val="single" w:sz="4" w:space="0" w:color="auto"/>
              <w:left w:val="single" w:sz="4" w:space="0" w:color="auto"/>
              <w:bottom w:val="single" w:sz="4" w:space="0" w:color="auto"/>
              <w:right w:val="single" w:sz="4" w:space="0" w:color="auto"/>
            </w:tcBorders>
            <w:hideMark/>
          </w:tcPr>
          <w:p w14:paraId="6D8927E6" w14:textId="77777777" w:rsidR="00DA4B34" w:rsidRDefault="00DA4B34" w:rsidP="002A0FB7">
            <w:r>
              <w:t>=AVERAGE(B2:B5)</w:t>
            </w:r>
          </w:p>
        </w:tc>
        <w:tc>
          <w:tcPr>
            <w:tcW w:w="3117" w:type="dxa"/>
            <w:tcBorders>
              <w:top w:val="single" w:sz="4" w:space="0" w:color="auto"/>
              <w:left w:val="single" w:sz="4" w:space="0" w:color="auto"/>
              <w:bottom w:val="single" w:sz="4" w:space="0" w:color="auto"/>
              <w:right w:val="single" w:sz="4" w:space="0" w:color="auto"/>
            </w:tcBorders>
            <w:hideMark/>
          </w:tcPr>
          <w:p w14:paraId="41CC84A3" w14:textId="77777777" w:rsidR="00DA4B34" w:rsidRDefault="00DA4B34" w:rsidP="002A0FB7">
            <w:r>
              <w:t>C6:C21</w:t>
            </w:r>
          </w:p>
        </w:tc>
      </w:tr>
      <w:tr w:rsidR="00DA4B34" w14:paraId="473CE1BC"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21D82905" w14:textId="77777777" w:rsidR="00DA4B34" w:rsidRDefault="00DA4B34" w:rsidP="002A0FB7">
            <w:r>
              <w:t>D6</w:t>
            </w:r>
          </w:p>
        </w:tc>
        <w:tc>
          <w:tcPr>
            <w:tcW w:w="3117" w:type="dxa"/>
            <w:tcBorders>
              <w:top w:val="single" w:sz="4" w:space="0" w:color="auto"/>
              <w:left w:val="single" w:sz="4" w:space="0" w:color="auto"/>
              <w:bottom w:val="single" w:sz="4" w:space="0" w:color="auto"/>
              <w:right w:val="single" w:sz="4" w:space="0" w:color="auto"/>
            </w:tcBorders>
            <w:hideMark/>
          </w:tcPr>
          <w:p w14:paraId="7CAA71C4" w14:textId="77777777" w:rsidR="00DA4B34" w:rsidRDefault="00DA4B34" w:rsidP="002A0FB7">
            <w:r>
              <w:t>=C5</w:t>
            </w:r>
          </w:p>
        </w:tc>
        <w:tc>
          <w:tcPr>
            <w:tcW w:w="3117" w:type="dxa"/>
            <w:tcBorders>
              <w:top w:val="single" w:sz="4" w:space="0" w:color="auto"/>
              <w:left w:val="single" w:sz="4" w:space="0" w:color="auto"/>
              <w:bottom w:val="single" w:sz="4" w:space="0" w:color="auto"/>
              <w:right w:val="single" w:sz="4" w:space="0" w:color="auto"/>
            </w:tcBorders>
            <w:hideMark/>
          </w:tcPr>
          <w:p w14:paraId="31DB5AF3" w14:textId="77777777" w:rsidR="00DA4B34" w:rsidRDefault="00DA4B34" w:rsidP="002A0FB7">
            <w:r>
              <w:t>D7:D21</w:t>
            </w:r>
          </w:p>
        </w:tc>
      </w:tr>
      <w:tr w:rsidR="00DA4B34" w14:paraId="67FA7AD2"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05ACD1C0" w14:textId="77777777" w:rsidR="00DA4B34" w:rsidRDefault="00DA4B34" w:rsidP="002A0FB7">
            <w:r>
              <w:t>E6</w:t>
            </w:r>
          </w:p>
        </w:tc>
        <w:tc>
          <w:tcPr>
            <w:tcW w:w="3117" w:type="dxa"/>
            <w:tcBorders>
              <w:top w:val="single" w:sz="4" w:space="0" w:color="auto"/>
              <w:left w:val="single" w:sz="4" w:space="0" w:color="auto"/>
              <w:bottom w:val="single" w:sz="4" w:space="0" w:color="auto"/>
              <w:right w:val="single" w:sz="4" w:space="0" w:color="auto"/>
            </w:tcBorders>
            <w:hideMark/>
          </w:tcPr>
          <w:p w14:paraId="51F76E2B" w14:textId="77777777" w:rsidR="00DA4B34" w:rsidRDefault="00DA4B34" w:rsidP="002A0FB7">
            <w:r>
              <w:t>=D6-B6</w:t>
            </w:r>
          </w:p>
        </w:tc>
        <w:tc>
          <w:tcPr>
            <w:tcW w:w="3117" w:type="dxa"/>
            <w:tcBorders>
              <w:top w:val="single" w:sz="4" w:space="0" w:color="auto"/>
              <w:left w:val="single" w:sz="4" w:space="0" w:color="auto"/>
              <w:bottom w:val="single" w:sz="4" w:space="0" w:color="auto"/>
              <w:right w:val="single" w:sz="4" w:space="0" w:color="auto"/>
            </w:tcBorders>
            <w:hideMark/>
          </w:tcPr>
          <w:p w14:paraId="1C4A4309" w14:textId="77777777" w:rsidR="00DA4B34" w:rsidRDefault="00DA4B34" w:rsidP="002A0FB7">
            <w:r>
              <w:t>E7:E21</w:t>
            </w:r>
          </w:p>
        </w:tc>
      </w:tr>
      <w:tr w:rsidR="00DA4B34" w14:paraId="7AC4B447"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0F46C03B" w14:textId="77777777" w:rsidR="00DA4B34" w:rsidRDefault="00DA4B34" w:rsidP="002A0FB7">
            <w:r>
              <w:t>F6</w:t>
            </w:r>
          </w:p>
        </w:tc>
        <w:tc>
          <w:tcPr>
            <w:tcW w:w="3117" w:type="dxa"/>
            <w:tcBorders>
              <w:top w:val="single" w:sz="4" w:space="0" w:color="auto"/>
              <w:left w:val="single" w:sz="4" w:space="0" w:color="auto"/>
              <w:bottom w:val="single" w:sz="4" w:space="0" w:color="auto"/>
              <w:right w:val="single" w:sz="4" w:space="0" w:color="auto"/>
            </w:tcBorders>
            <w:hideMark/>
          </w:tcPr>
          <w:p w14:paraId="2849472A" w14:textId="77777777" w:rsidR="00DA4B34" w:rsidRDefault="00DA4B34" w:rsidP="002A0FB7">
            <w:r>
              <w:t>=ABS(E6)</w:t>
            </w:r>
          </w:p>
        </w:tc>
        <w:tc>
          <w:tcPr>
            <w:tcW w:w="3117" w:type="dxa"/>
            <w:tcBorders>
              <w:top w:val="single" w:sz="4" w:space="0" w:color="auto"/>
              <w:left w:val="single" w:sz="4" w:space="0" w:color="auto"/>
              <w:bottom w:val="single" w:sz="4" w:space="0" w:color="auto"/>
              <w:right w:val="single" w:sz="4" w:space="0" w:color="auto"/>
            </w:tcBorders>
            <w:hideMark/>
          </w:tcPr>
          <w:p w14:paraId="1E3BE4C9" w14:textId="77777777" w:rsidR="00DA4B34" w:rsidRDefault="00DA4B34" w:rsidP="002A0FB7">
            <w:r>
              <w:t>F7:F21</w:t>
            </w:r>
          </w:p>
        </w:tc>
      </w:tr>
      <w:tr w:rsidR="00DA4B34" w14:paraId="1164F510"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67451003" w14:textId="77777777" w:rsidR="00DA4B34" w:rsidRDefault="00DA4B34" w:rsidP="002A0FB7">
            <w:r>
              <w:t>G6</w:t>
            </w:r>
          </w:p>
        </w:tc>
        <w:tc>
          <w:tcPr>
            <w:tcW w:w="3117" w:type="dxa"/>
            <w:tcBorders>
              <w:top w:val="single" w:sz="4" w:space="0" w:color="auto"/>
              <w:left w:val="single" w:sz="4" w:space="0" w:color="auto"/>
              <w:bottom w:val="single" w:sz="4" w:space="0" w:color="auto"/>
              <w:right w:val="single" w:sz="4" w:space="0" w:color="auto"/>
            </w:tcBorders>
            <w:hideMark/>
          </w:tcPr>
          <w:p w14:paraId="5F84259E" w14:textId="77777777" w:rsidR="00DA4B34" w:rsidRDefault="00DA4B34" w:rsidP="002A0FB7">
            <w:r>
              <w:t>=SUMSQ($E$6:E6)/(A6-4)</w:t>
            </w:r>
          </w:p>
        </w:tc>
        <w:tc>
          <w:tcPr>
            <w:tcW w:w="3117" w:type="dxa"/>
            <w:tcBorders>
              <w:top w:val="single" w:sz="4" w:space="0" w:color="auto"/>
              <w:left w:val="single" w:sz="4" w:space="0" w:color="auto"/>
              <w:bottom w:val="single" w:sz="4" w:space="0" w:color="auto"/>
              <w:right w:val="single" w:sz="4" w:space="0" w:color="auto"/>
            </w:tcBorders>
            <w:hideMark/>
          </w:tcPr>
          <w:p w14:paraId="6BA41921" w14:textId="77777777" w:rsidR="00DA4B34" w:rsidRDefault="00DA4B34" w:rsidP="002A0FB7">
            <w:r>
              <w:t>G7:G21</w:t>
            </w:r>
          </w:p>
        </w:tc>
      </w:tr>
      <w:tr w:rsidR="00DA4B34" w14:paraId="4F949D9B"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691A13D8" w14:textId="77777777" w:rsidR="00DA4B34" w:rsidRDefault="00DA4B34" w:rsidP="002A0FB7">
            <w:r>
              <w:t>H6</w:t>
            </w:r>
          </w:p>
        </w:tc>
        <w:tc>
          <w:tcPr>
            <w:tcW w:w="3117" w:type="dxa"/>
            <w:tcBorders>
              <w:top w:val="single" w:sz="4" w:space="0" w:color="auto"/>
              <w:left w:val="single" w:sz="4" w:space="0" w:color="auto"/>
              <w:bottom w:val="single" w:sz="4" w:space="0" w:color="auto"/>
              <w:right w:val="single" w:sz="4" w:space="0" w:color="auto"/>
            </w:tcBorders>
            <w:hideMark/>
          </w:tcPr>
          <w:p w14:paraId="287825AE" w14:textId="77777777" w:rsidR="00DA4B34" w:rsidRDefault="00DA4B34" w:rsidP="002A0FB7">
            <w:r>
              <w:t>=SUM($F$6:F6)/(A6-4)</w:t>
            </w:r>
          </w:p>
        </w:tc>
        <w:tc>
          <w:tcPr>
            <w:tcW w:w="3117" w:type="dxa"/>
            <w:tcBorders>
              <w:top w:val="single" w:sz="4" w:space="0" w:color="auto"/>
              <w:left w:val="single" w:sz="4" w:space="0" w:color="auto"/>
              <w:bottom w:val="single" w:sz="4" w:space="0" w:color="auto"/>
              <w:right w:val="single" w:sz="4" w:space="0" w:color="auto"/>
            </w:tcBorders>
            <w:hideMark/>
          </w:tcPr>
          <w:p w14:paraId="244A4061" w14:textId="77777777" w:rsidR="00DA4B34" w:rsidRDefault="00DA4B34" w:rsidP="002A0FB7">
            <w:r>
              <w:t>H7:H21</w:t>
            </w:r>
          </w:p>
        </w:tc>
      </w:tr>
      <w:tr w:rsidR="00DA4B34" w14:paraId="4EED1417"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136F3162" w14:textId="77777777" w:rsidR="00DA4B34" w:rsidRDefault="00DA4B34" w:rsidP="002A0FB7">
            <w:r>
              <w:t>I6</w:t>
            </w:r>
          </w:p>
        </w:tc>
        <w:tc>
          <w:tcPr>
            <w:tcW w:w="3117" w:type="dxa"/>
            <w:tcBorders>
              <w:top w:val="single" w:sz="4" w:space="0" w:color="auto"/>
              <w:left w:val="single" w:sz="4" w:space="0" w:color="auto"/>
              <w:bottom w:val="single" w:sz="4" w:space="0" w:color="auto"/>
              <w:right w:val="single" w:sz="4" w:space="0" w:color="auto"/>
            </w:tcBorders>
            <w:hideMark/>
          </w:tcPr>
          <w:p w14:paraId="2BC6298F" w14:textId="77777777" w:rsidR="00DA4B34" w:rsidRDefault="00DA4B34" w:rsidP="002A0FB7">
            <w:r>
              <w:t>=100*(F6/B6)</w:t>
            </w:r>
          </w:p>
        </w:tc>
        <w:tc>
          <w:tcPr>
            <w:tcW w:w="3117" w:type="dxa"/>
            <w:tcBorders>
              <w:top w:val="single" w:sz="4" w:space="0" w:color="auto"/>
              <w:left w:val="single" w:sz="4" w:space="0" w:color="auto"/>
              <w:bottom w:val="single" w:sz="4" w:space="0" w:color="auto"/>
              <w:right w:val="single" w:sz="4" w:space="0" w:color="auto"/>
            </w:tcBorders>
            <w:hideMark/>
          </w:tcPr>
          <w:p w14:paraId="6C352C30" w14:textId="77777777" w:rsidR="00DA4B34" w:rsidRDefault="00DA4B34" w:rsidP="002A0FB7">
            <w:r>
              <w:t>I7:I21</w:t>
            </w:r>
          </w:p>
        </w:tc>
      </w:tr>
      <w:tr w:rsidR="00DA4B34" w14:paraId="16330CE9"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78288A7F" w14:textId="77777777" w:rsidR="00DA4B34" w:rsidRDefault="00DA4B34" w:rsidP="002A0FB7">
            <w:r>
              <w:t>J6</w:t>
            </w:r>
          </w:p>
        </w:tc>
        <w:tc>
          <w:tcPr>
            <w:tcW w:w="3117" w:type="dxa"/>
            <w:tcBorders>
              <w:top w:val="single" w:sz="4" w:space="0" w:color="auto"/>
              <w:left w:val="single" w:sz="4" w:space="0" w:color="auto"/>
              <w:bottom w:val="single" w:sz="4" w:space="0" w:color="auto"/>
              <w:right w:val="single" w:sz="4" w:space="0" w:color="auto"/>
            </w:tcBorders>
            <w:hideMark/>
          </w:tcPr>
          <w:p w14:paraId="465629AA" w14:textId="77777777" w:rsidR="00DA4B34" w:rsidRDefault="00DA4B34" w:rsidP="002A0FB7">
            <w:r>
              <w:t>=AVERAGE($I$6:I6)</w:t>
            </w:r>
          </w:p>
        </w:tc>
        <w:tc>
          <w:tcPr>
            <w:tcW w:w="3117" w:type="dxa"/>
            <w:tcBorders>
              <w:top w:val="single" w:sz="4" w:space="0" w:color="auto"/>
              <w:left w:val="single" w:sz="4" w:space="0" w:color="auto"/>
              <w:bottom w:val="single" w:sz="4" w:space="0" w:color="auto"/>
              <w:right w:val="single" w:sz="4" w:space="0" w:color="auto"/>
            </w:tcBorders>
            <w:hideMark/>
          </w:tcPr>
          <w:p w14:paraId="72893E97" w14:textId="77777777" w:rsidR="00DA4B34" w:rsidRDefault="00DA4B34" w:rsidP="002A0FB7">
            <w:r>
              <w:t>J7:J21</w:t>
            </w:r>
          </w:p>
        </w:tc>
      </w:tr>
      <w:tr w:rsidR="00DA4B34" w14:paraId="23813F92"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3F830968" w14:textId="77777777" w:rsidR="00DA4B34" w:rsidRDefault="00DA4B34" w:rsidP="002A0FB7">
            <w:r>
              <w:t>K6</w:t>
            </w:r>
          </w:p>
        </w:tc>
        <w:tc>
          <w:tcPr>
            <w:tcW w:w="3117" w:type="dxa"/>
            <w:tcBorders>
              <w:top w:val="single" w:sz="4" w:space="0" w:color="auto"/>
              <w:left w:val="single" w:sz="4" w:space="0" w:color="auto"/>
              <w:bottom w:val="single" w:sz="4" w:space="0" w:color="auto"/>
              <w:right w:val="single" w:sz="4" w:space="0" w:color="auto"/>
            </w:tcBorders>
            <w:hideMark/>
          </w:tcPr>
          <w:p w14:paraId="210CAE8E" w14:textId="77777777" w:rsidR="00DA4B34" w:rsidRDefault="00DA4B34" w:rsidP="002A0FB7">
            <w:r>
              <w:t>=SUM(E$6:E6)</w:t>
            </w:r>
          </w:p>
        </w:tc>
        <w:tc>
          <w:tcPr>
            <w:tcW w:w="3117" w:type="dxa"/>
            <w:tcBorders>
              <w:top w:val="single" w:sz="4" w:space="0" w:color="auto"/>
              <w:left w:val="single" w:sz="4" w:space="0" w:color="auto"/>
              <w:bottom w:val="single" w:sz="4" w:space="0" w:color="auto"/>
              <w:right w:val="single" w:sz="4" w:space="0" w:color="auto"/>
            </w:tcBorders>
            <w:hideMark/>
          </w:tcPr>
          <w:p w14:paraId="7E9133E8" w14:textId="77777777" w:rsidR="00DA4B34" w:rsidRDefault="00DA4B34" w:rsidP="002A0FB7">
            <w:r>
              <w:t>K7:K21</w:t>
            </w:r>
          </w:p>
        </w:tc>
      </w:tr>
      <w:tr w:rsidR="00DA4B34" w14:paraId="51DC0F56"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30709A48" w14:textId="77777777" w:rsidR="00DA4B34" w:rsidRDefault="00DA4B34" w:rsidP="002A0FB7">
            <w:r>
              <w:t>L6</w:t>
            </w:r>
          </w:p>
        </w:tc>
        <w:tc>
          <w:tcPr>
            <w:tcW w:w="3117" w:type="dxa"/>
            <w:tcBorders>
              <w:top w:val="single" w:sz="4" w:space="0" w:color="auto"/>
              <w:left w:val="single" w:sz="4" w:space="0" w:color="auto"/>
              <w:bottom w:val="single" w:sz="4" w:space="0" w:color="auto"/>
              <w:right w:val="single" w:sz="4" w:space="0" w:color="auto"/>
            </w:tcBorders>
            <w:hideMark/>
          </w:tcPr>
          <w:p w14:paraId="6ADB989E" w14:textId="77777777" w:rsidR="00DA4B34" w:rsidRDefault="00DA4B34" w:rsidP="002A0FB7">
            <w:r>
              <w:t>=(K6/H6)</w:t>
            </w:r>
          </w:p>
        </w:tc>
        <w:tc>
          <w:tcPr>
            <w:tcW w:w="3117" w:type="dxa"/>
            <w:tcBorders>
              <w:top w:val="single" w:sz="4" w:space="0" w:color="auto"/>
              <w:left w:val="single" w:sz="4" w:space="0" w:color="auto"/>
              <w:bottom w:val="single" w:sz="4" w:space="0" w:color="auto"/>
              <w:right w:val="single" w:sz="4" w:space="0" w:color="auto"/>
            </w:tcBorders>
            <w:hideMark/>
          </w:tcPr>
          <w:p w14:paraId="057AC4C9" w14:textId="77777777" w:rsidR="00DA4B34" w:rsidRDefault="00DA4B34" w:rsidP="002A0FB7">
            <w:r>
              <w:t>L7:L21</w:t>
            </w:r>
          </w:p>
        </w:tc>
      </w:tr>
    </w:tbl>
    <w:p w14:paraId="0245388D" w14:textId="77777777" w:rsidR="00DA4B34" w:rsidRDefault="00DA4B34" w:rsidP="00DA4B34">
      <w:pPr>
        <w:rPr>
          <w:rFonts w:eastAsiaTheme="minorEastAsia"/>
        </w:rPr>
      </w:pPr>
      <w:r>
        <w:rPr>
          <w:rFonts w:eastAsiaTheme="minorEastAsia"/>
        </w:rPr>
        <w:t>We can now plot some of the main error statistics, TS and MAPE.</w:t>
      </w:r>
    </w:p>
    <w:p w14:paraId="349738B0" w14:textId="237D2F4B" w:rsidR="00DA4B34" w:rsidRDefault="00DA4B34" w:rsidP="00DA4B34">
      <w:pPr>
        <w:rPr>
          <w:b/>
        </w:rPr>
      </w:pPr>
      <w:r>
        <w:rPr>
          <w:noProof/>
        </w:rPr>
        <w:drawing>
          <wp:inline distT="0" distB="0" distL="0" distR="0" wp14:anchorId="148C0539" wp14:editId="5AB11F4B">
            <wp:extent cx="5822157" cy="2800350"/>
            <wp:effectExtent l="0" t="0" r="7620" b="0"/>
            <wp:docPr id="39" name="Chart 3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728E0FB-C132-4DD2-A0DA-B6A4998B6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8668C03" w14:textId="41956D07" w:rsidR="00DA4B34" w:rsidRPr="00DA4B34" w:rsidRDefault="00DA4B34" w:rsidP="00DA4B34">
      <w:r>
        <w:t>The MAPE is substantially high in this scenario. It stays stea</w:t>
      </w:r>
      <w:r w:rsidR="000D117B">
        <w:t>dy around 60</w:t>
      </w:r>
      <w:r>
        <w:t>% error. This shows that t</w:t>
      </w:r>
      <w:r w:rsidR="000D117B">
        <w:t>he forecasting data is not accurate</w:t>
      </w:r>
      <w:r>
        <w:t xml:space="preserve">. However, our TS is within the +-6 range indicating that the forecast using the four-period moving average does not contain any significant bias. </w:t>
      </w:r>
      <w:r w:rsidR="0011086B">
        <w:t xml:space="preserve">Given that the MAD is 3,238, the estimate of standard deviation of forecast error, using a four-period moving average, is 1.25*3,238=4,048. This is fairly large relative to the size of the forecast. </w:t>
      </w:r>
    </w:p>
    <w:p w14:paraId="718F4BB2" w14:textId="77777777" w:rsidR="00DA4B34" w:rsidRPr="00B27F76" w:rsidRDefault="00DA4B34" w:rsidP="00B27F76">
      <w:pPr>
        <w:rPr>
          <w:b/>
        </w:rPr>
      </w:pPr>
    </w:p>
    <w:p w14:paraId="386FDD69" w14:textId="3E95DCA0" w:rsidR="003D72D4" w:rsidRPr="00634E0E" w:rsidRDefault="003D72D4" w:rsidP="005A3C12">
      <w:pPr>
        <w:pStyle w:val="ListParagraph"/>
        <w:numPr>
          <w:ilvl w:val="1"/>
          <w:numId w:val="1"/>
        </w:numPr>
        <w:rPr>
          <w:b/>
        </w:rPr>
      </w:pPr>
      <w:r>
        <w:rPr>
          <w:b/>
        </w:rPr>
        <w:t xml:space="preserve">Step 3: </w:t>
      </w:r>
      <w:r>
        <w:t>Simple Exponential Smoothing</w:t>
      </w:r>
    </w:p>
    <w:p w14:paraId="163DA990" w14:textId="02B8A409" w:rsidR="00634E0E" w:rsidRDefault="00634E0E" w:rsidP="00634E0E">
      <w:pPr>
        <w:rPr>
          <w:b/>
        </w:rPr>
      </w:pPr>
      <w:r>
        <w:rPr>
          <w:b/>
        </w:rPr>
        <w:t>Black Plastic Forecasting</w:t>
      </w:r>
    </w:p>
    <w:p w14:paraId="0079ADF0" w14:textId="30741C6B" w:rsidR="00634E0E" w:rsidRDefault="00781715" w:rsidP="00634E0E">
      <w:r>
        <w:t>In this method we assume that the data has only level, L. The first step is to find the initial level. This can be done by taking the average of all the demand points. I did this by using the equation =AVERAGE(B3:B14</w:t>
      </w:r>
      <w:r w:rsidR="008E07A4">
        <w:t>)</w:t>
      </w:r>
      <w:r>
        <w:t xml:space="preserve"> which gave me the results below. This took the average of cells B3 through B14. We also need to solve for the rest of the levels. To do this we use the equation L</w:t>
      </w:r>
      <w:r>
        <w:rPr>
          <w:vertAlign w:val="subscript"/>
        </w:rPr>
        <w:t>t</w:t>
      </w:r>
      <w:r>
        <w:t>=</w:t>
      </w:r>
      <w:r>
        <w:rPr>
          <w:rFonts w:cstheme="minorHAnsi"/>
        </w:rPr>
        <w:t>α</w:t>
      </w:r>
      <w:r>
        <w:t>D</w:t>
      </w:r>
      <w:r>
        <w:rPr>
          <w:vertAlign w:val="subscript"/>
        </w:rPr>
        <w:t>t</w:t>
      </w:r>
      <w:r>
        <w:t>+(1-</w:t>
      </w:r>
      <w:r>
        <w:rPr>
          <w:rFonts w:cstheme="minorHAnsi"/>
        </w:rPr>
        <w:t>α</w:t>
      </w:r>
      <w:r>
        <w:t>)L</w:t>
      </w:r>
      <w:r>
        <w:rPr>
          <w:vertAlign w:val="subscript"/>
        </w:rPr>
        <w:t>o</w:t>
      </w:r>
      <w:r>
        <w:t>. This translated into excel is =0.06*B3+(1-0.06)*C2. The results are shown below.</w:t>
      </w:r>
    </w:p>
    <w:p w14:paraId="42066116" w14:textId="77777777" w:rsidR="0011086B" w:rsidRDefault="0011086B" w:rsidP="00634E0E"/>
    <w:p w14:paraId="411EB770" w14:textId="52702970" w:rsidR="0011086B" w:rsidRDefault="0011086B" w:rsidP="00634E0E"/>
    <w:p w14:paraId="331A872B" w14:textId="77777777" w:rsidR="003E711B" w:rsidRDefault="003E711B" w:rsidP="00634E0E"/>
    <w:p w14:paraId="3C68A28C" w14:textId="77777777" w:rsidR="003E711B" w:rsidRDefault="003E711B" w:rsidP="00634E0E"/>
    <w:p w14:paraId="23D1C335" w14:textId="1BC05424" w:rsidR="0011086B" w:rsidRPr="0011086B" w:rsidRDefault="0011086B" w:rsidP="00634E0E">
      <w:pPr>
        <w:rPr>
          <w:i/>
        </w:rPr>
      </w:pPr>
      <w:r>
        <w:rPr>
          <w:i/>
        </w:rPr>
        <w:lastRenderedPageBreak/>
        <w:t>Level Data</w:t>
      </w:r>
    </w:p>
    <w:p w14:paraId="0851E507" w14:textId="6C394EA0" w:rsidR="00781715" w:rsidRDefault="00C119FB" w:rsidP="00634E0E">
      <w:r>
        <w:rPr>
          <w:noProof/>
        </w:rPr>
        <w:drawing>
          <wp:inline distT="0" distB="0" distL="0" distR="0" wp14:anchorId="6D8A3294" wp14:editId="69C34BAD">
            <wp:extent cx="2266950" cy="3924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66950" cy="3924300"/>
                    </a:xfrm>
                    <a:prstGeom prst="rect">
                      <a:avLst/>
                    </a:prstGeom>
                  </pic:spPr>
                </pic:pic>
              </a:graphicData>
            </a:graphic>
          </wp:inline>
        </w:drawing>
      </w:r>
    </w:p>
    <w:p w14:paraId="15C713BA" w14:textId="48B31C59" w:rsidR="0011086B" w:rsidRDefault="0011086B" w:rsidP="00634E0E">
      <w:r>
        <w:t>With all the levels we can now solve for the forecast which is F</w:t>
      </w:r>
      <w:r>
        <w:rPr>
          <w:vertAlign w:val="subscript"/>
        </w:rPr>
        <w:t>t+1</w:t>
      </w:r>
      <w:r>
        <w:t>=L</w:t>
      </w:r>
      <w:r>
        <w:rPr>
          <w:vertAlign w:val="subscript"/>
        </w:rPr>
        <w:t>t</w:t>
      </w:r>
      <w:r>
        <w:t xml:space="preserve">. The results are shown below. </w:t>
      </w:r>
    </w:p>
    <w:p w14:paraId="590B6BBF" w14:textId="6CA99DC4" w:rsidR="0011086B" w:rsidRPr="0011086B" w:rsidRDefault="0011086B" w:rsidP="00634E0E">
      <w:pPr>
        <w:rPr>
          <w:i/>
        </w:rPr>
      </w:pPr>
      <w:r>
        <w:rPr>
          <w:i/>
        </w:rPr>
        <w:t>Forecast Data</w:t>
      </w:r>
    </w:p>
    <w:p w14:paraId="753699C7" w14:textId="1ACFF50C" w:rsidR="00781715" w:rsidRDefault="00C119FB" w:rsidP="00634E0E">
      <w:r>
        <w:rPr>
          <w:noProof/>
        </w:rPr>
        <w:drawing>
          <wp:inline distT="0" distB="0" distL="0" distR="0" wp14:anchorId="36F88AE0" wp14:editId="707148E3">
            <wp:extent cx="2638425" cy="35464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7124" cy="3558149"/>
                    </a:xfrm>
                    <a:prstGeom prst="rect">
                      <a:avLst/>
                    </a:prstGeom>
                  </pic:spPr>
                </pic:pic>
              </a:graphicData>
            </a:graphic>
          </wp:inline>
        </w:drawing>
      </w:r>
    </w:p>
    <w:p w14:paraId="14516B29" w14:textId="77777777" w:rsidR="000C54E1" w:rsidRDefault="000C54E1" w:rsidP="000C54E1">
      <w:pPr>
        <w:rPr>
          <w:b/>
        </w:rPr>
      </w:pPr>
      <w:r>
        <w:rPr>
          <w:b/>
        </w:rPr>
        <w:lastRenderedPageBreak/>
        <w:t>Equations used:</w:t>
      </w:r>
    </w:p>
    <w:tbl>
      <w:tblPr>
        <w:tblStyle w:val="TableGrid"/>
        <w:tblW w:w="0" w:type="auto"/>
        <w:tblLook w:val="04A0" w:firstRow="1" w:lastRow="0" w:firstColumn="1" w:lastColumn="0" w:noHBand="0" w:noVBand="1"/>
      </w:tblPr>
      <w:tblGrid>
        <w:gridCol w:w="3116"/>
        <w:gridCol w:w="3117"/>
        <w:gridCol w:w="3117"/>
      </w:tblGrid>
      <w:tr w:rsidR="000C54E1" w14:paraId="118EF83D"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1288B161" w14:textId="77777777" w:rsidR="000C54E1" w:rsidRDefault="000C54E1" w:rsidP="002A0FB7">
            <w:pPr>
              <w:rPr>
                <w:b/>
              </w:rPr>
            </w:pPr>
            <w:r>
              <w:rPr>
                <w:b/>
              </w:rPr>
              <w:t>Cell</w:t>
            </w:r>
          </w:p>
        </w:tc>
        <w:tc>
          <w:tcPr>
            <w:tcW w:w="3117" w:type="dxa"/>
            <w:tcBorders>
              <w:top w:val="single" w:sz="4" w:space="0" w:color="auto"/>
              <w:left w:val="single" w:sz="4" w:space="0" w:color="auto"/>
              <w:bottom w:val="single" w:sz="4" w:space="0" w:color="auto"/>
              <w:right w:val="single" w:sz="4" w:space="0" w:color="auto"/>
            </w:tcBorders>
            <w:hideMark/>
          </w:tcPr>
          <w:p w14:paraId="21099388" w14:textId="77777777" w:rsidR="000C54E1" w:rsidRDefault="000C54E1" w:rsidP="002A0FB7">
            <w:pPr>
              <w:rPr>
                <w:b/>
              </w:rPr>
            </w:pPr>
            <w:r>
              <w:rPr>
                <w:b/>
              </w:rPr>
              <w:t>Cell Formula</w:t>
            </w:r>
          </w:p>
        </w:tc>
        <w:tc>
          <w:tcPr>
            <w:tcW w:w="3117" w:type="dxa"/>
            <w:tcBorders>
              <w:top w:val="single" w:sz="4" w:space="0" w:color="auto"/>
              <w:left w:val="single" w:sz="4" w:space="0" w:color="auto"/>
              <w:bottom w:val="single" w:sz="4" w:space="0" w:color="auto"/>
              <w:right w:val="single" w:sz="4" w:space="0" w:color="auto"/>
            </w:tcBorders>
            <w:hideMark/>
          </w:tcPr>
          <w:p w14:paraId="076D9237" w14:textId="77777777" w:rsidR="000C54E1" w:rsidRDefault="000C54E1" w:rsidP="002A0FB7">
            <w:pPr>
              <w:rPr>
                <w:b/>
              </w:rPr>
            </w:pPr>
            <w:r>
              <w:rPr>
                <w:b/>
              </w:rPr>
              <w:t>Copied to</w:t>
            </w:r>
          </w:p>
        </w:tc>
      </w:tr>
      <w:tr w:rsidR="000C54E1" w14:paraId="01577F5B"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34D5EEBD" w14:textId="071FA74E" w:rsidR="000C54E1" w:rsidRDefault="000C54E1" w:rsidP="002A0FB7">
            <w:r>
              <w:t>C2</w:t>
            </w:r>
          </w:p>
        </w:tc>
        <w:tc>
          <w:tcPr>
            <w:tcW w:w="3117" w:type="dxa"/>
            <w:tcBorders>
              <w:top w:val="single" w:sz="4" w:space="0" w:color="auto"/>
              <w:left w:val="single" w:sz="4" w:space="0" w:color="auto"/>
              <w:bottom w:val="single" w:sz="4" w:space="0" w:color="auto"/>
              <w:right w:val="single" w:sz="4" w:space="0" w:color="auto"/>
            </w:tcBorders>
            <w:hideMark/>
          </w:tcPr>
          <w:p w14:paraId="0E349371" w14:textId="4862CBB1" w:rsidR="000C54E1" w:rsidRDefault="000C54E1" w:rsidP="002A0FB7">
            <w:r>
              <w:t>=AVERAGE(B</w:t>
            </w:r>
            <w:r w:rsidR="00856776">
              <w:t>3:B22</w:t>
            </w:r>
            <w:r>
              <w:t>)</w:t>
            </w:r>
          </w:p>
        </w:tc>
        <w:tc>
          <w:tcPr>
            <w:tcW w:w="3117" w:type="dxa"/>
            <w:tcBorders>
              <w:top w:val="single" w:sz="4" w:space="0" w:color="auto"/>
              <w:left w:val="single" w:sz="4" w:space="0" w:color="auto"/>
              <w:bottom w:val="single" w:sz="4" w:space="0" w:color="auto"/>
              <w:right w:val="single" w:sz="4" w:space="0" w:color="auto"/>
            </w:tcBorders>
            <w:hideMark/>
          </w:tcPr>
          <w:p w14:paraId="1209142B" w14:textId="6D92DC2A" w:rsidR="000C54E1" w:rsidRDefault="000C54E1" w:rsidP="002A0FB7"/>
        </w:tc>
      </w:tr>
      <w:tr w:rsidR="000C54E1" w14:paraId="7F03869E" w14:textId="77777777" w:rsidTr="002A0FB7">
        <w:tc>
          <w:tcPr>
            <w:tcW w:w="3116" w:type="dxa"/>
            <w:tcBorders>
              <w:top w:val="single" w:sz="4" w:space="0" w:color="auto"/>
              <w:left w:val="single" w:sz="4" w:space="0" w:color="auto"/>
              <w:bottom w:val="single" w:sz="4" w:space="0" w:color="auto"/>
              <w:right w:val="single" w:sz="4" w:space="0" w:color="auto"/>
            </w:tcBorders>
          </w:tcPr>
          <w:p w14:paraId="47CA18ED" w14:textId="64F53318" w:rsidR="000C54E1" w:rsidRDefault="000C54E1" w:rsidP="002A0FB7">
            <w:r>
              <w:t>C3</w:t>
            </w:r>
          </w:p>
        </w:tc>
        <w:tc>
          <w:tcPr>
            <w:tcW w:w="3117" w:type="dxa"/>
            <w:tcBorders>
              <w:top w:val="single" w:sz="4" w:space="0" w:color="auto"/>
              <w:left w:val="single" w:sz="4" w:space="0" w:color="auto"/>
              <w:bottom w:val="single" w:sz="4" w:space="0" w:color="auto"/>
              <w:right w:val="single" w:sz="4" w:space="0" w:color="auto"/>
            </w:tcBorders>
          </w:tcPr>
          <w:p w14:paraId="2F2B103E" w14:textId="3DC59FFC" w:rsidR="000C54E1" w:rsidRDefault="000C54E1" w:rsidP="002A0FB7">
            <w:r w:rsidRPr="000C54E1">
              <w:t>=0.06*B3+(1-0.06)*C2</w:t>
            </w:r>
          </w:p>
        </w:tc>
        <w:tc>
          <w:tcPr>
            <w:tcW w:w="3117" w:type="dxa"/>
            <w:tcBorders>
              <w:top w:val="single" w:sz="4" w:space="0" w:color="auto"/>
              <w:left w:val="single" w:sz="4" w:space="0" w:color="auto"/>
              <w:bottom w:val="single" w:sz="4" w:space="0" w:color="auto"/>
              <w:right w:val="single" w:sz="4" w:space="0" w:color="auto"/>
            </w:tcBorders>
          </w:tcPr>
          <w:p w14:paraId="221AF3B1" w14:textId="60649A25" w:rsidR="000C54E1" w:rsidRDefault="000C54E1" w:rsidP="002A0FB7">
            <w:r>
              <w:t>C4:C22</w:t>
            </w:r>
          </w:p>
        </w:tc>
      </w:tr>
      <w:tr w:rsidR="000C54E1" w14:paraId="1DED43E3"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14BD6F59" w14:textId="526B896F" w:rsidR="000C54E1" w:rsidRDefault="000C54E1" w:rsidP="002A0FB7">
            <w:r>
              <w:t>D3</w:t>
            </w:r>
          </w:p>
        </w:tc>
        <w:tc>
          <w:tcPr>
            <w:tcW w:w="3117" w:type="dxa"/>
            <w:tcBorders>
              <w:top w:val="single" w:sz="4" w:space="0" w:color="auto"/>
              <w:left w:val="single" w:sz="4" w:space="0" w:color="auto"/>
              <w:bottom w:val="single" w:sz="4" w:space="0" w:color="auto"/>
              <w:right w:val="single" w:sz="4" w:space="0" w:color="auto"/>
            </w:tcBorders>
            <w:hideMark/>
          </w:tcPr>
          <w:p w14:paraId="42656008" w14:textId="0A49DF17" w:rsidR="000C54E1" w:rsidRDefault="000C54E1" w:rsidP="002A0FB7">
            <w:r>
              <w:t>=C2</w:t>
            </w:r>
          </w:p>
        </w:tc>
        <w:tc>
          <w:tcPr>
            <w:tcW w:w="3117" w:type="dxa"/>
            <w:tcBorders>
              <w:top w:val="single" w:sz="4" w:space="0" w:color="auto"/>
              <w:left w:val="single" w:sz="4" w:space="0" w:color="auto"/>
              <w:bottom w:val="single" w:sz="4" w:space="0" w:color="auto"/>
              <w:right w:val="single" w:sz="4" w:space="0" w:color="auto"/>
            </w:tcBorders>
            <w:hideMark/>
          </w:tcPr>
          <w:p w14:paraId="4621E8D0" w14:textId="55F3B0A8" w:rsidR="000C54E1" w:rsidRDefault="000C54E1" w:rsidP="002A0FB7">
            <w:r>
              <w:t>D4:D22</w:t>
            </w:r>
          </w:p>
        </w:tc>
      </w:tr>
    </w:tbl>
    <w:p w14:paraId="70AF68B9" w14:textId="77777777" w:rsidR="000C54E1" w:rsidRDefault="000C54E1" w:rsidP="00634E0E"/>
    <w:p w14:paraId="42C6FC9B" w14:textId="7EF2559B" w:rsidR="000C54E1" w:rsidRDefault="00C119FB" w:rsidP="00634E0E">
      <w:r>
        <w:rPr>
          <w:noProof/>
        </w:rPr>
        <w:drawing>
          <wp:inline distT="0" distB="0" distL="0" distR="0" wp14:anchorId="31CB1D16" wp14:editId="04492467">
            <wp:extent cx="5943600" cy="2717165"/>
            <wp:effectExtent l="0" t="0" r="0" b="6985"/>
            <wp:docPr id="66" name="Chart 6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A00808-A353-4D8A-97A7-5B51E7782B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CF45FB2" w14:textId="7D7A54D1" w:rsidR="008C450A" w:rsidRPr="0011086B" w:rsidRDefault="0011086B" w:rsidP="008C450A">
      <w:r>
        <w:t xml:space="preserve">The forecast data is given by the previous cell in column </w:t>
      </w:r>
      <w:r w:rsidR="000C54E1">
        <w:t xml:space="preserve">C. We can see by the plotted data that the forecasted and actual demand don’t match up. This shows how inaccurate the forecasted demand appears to be. </w:t>
      </w:r>
      <w:r w:rsidR="008C450A">
        <w:t>using a four-period moving average, the forecast for Periods 21 through 24 is given by F</w:t>
      </w:r>
      <w:r w:rsidR="008C450A">
        <w:rPr>
          <w:vertAlign w:val="subscript"/>
        </w:rPr>
        <w:t>21</w:t>
      </w:r>
      <w:r w:rsidR="008C450A">
        <w:t>=F</w:t>
      </w:r>
      <w:r w:rsidR="008C450A">
        <w:rPr>
          <w:vertAlign w:val="subscript"/>
        </w:rPr>
        <w:t>22</w:t>
      </w:r>
      <w:r w:rsidR="008C450A">
        <w:t>=F</w:t>
      </w:r>
      <w:r w:rsidR="008C450A">
        <w:rPr>
          <w:vertAlign w:val="subscript"/>
        </w:rPr>
        <w:t>23</w:t>
      </w:r>
      <w:r w:rsidR="008C450A">
        <w:t>=F</w:t>
      </w:r>
      <w:r w:rsidR="008C450A">
        <w:rPr>
          <w:vertAlign w:val="subscript"/>
        </w:rPr>
        <w:t>24</w:t>
      </w:r>
      <w:r w:rsidR="008C450A">
        <w:t>=L</w:t>
      </w:r>
      <w:r w:rsidR="008C450A">
        <w:rPr>
          <w:vertAlign w:val="subscript"/>
        </w:rPr>
        <w:t>20</w:t>
      </w:r>
      <w:r w:rsidR="00C119FB">
        <w:t>=5,475</w:t>
      </w:r>
      <w:r w:rsidR="008C450A">
        <w:t>.</w:t>
      </w:r>
    </w:p>
    <w:p w14:paraId="1917AEF7" w14:textId="58B88134" w:rsidR="000C54E1" w:rsidRDefault="000C54E1" w:rsidP="00634E0E"/>
    <w:p w14:paraId="6DE66B16" w14:textId="2A2F628C" w:rsidR="00634E0E" w:rsidRDefault="00634E0E" w:rsidP="00634E0E">
      <w:pPr>
        <w:rPr>
          <w:b/>
        </w:rPr>
      </w:pPr>
      <w:r>
        <w:rPr>
          <w:b/>
        </w:rPr>
        <w:t>Error Analysis for Black Plastic</w:t>
      </w:r>
    </w:p>
    <w:p w14:paraId="407A1E6A" w14:textId="45CA572E" w:rsidR="000C54E1" w:rsidRPr="000C54E1" w:rsidRDefault="000C54E1" w:rsidP="00634E0E">
      <w:r>
        <w:t xml:space="preserve">To obtain the error data we plug in our forecasting and demand data into the excel sheet with the formulas we’ve used before. This is shown below. </w:t>
      </w:r>
    </w:p>
    <w:p w14:paraId="29D77EFE" w14:textId="003233FB" w:rsidR="000C54E1" w:rsidRDefault="00C119FB" w:rsidP="00634E0E">
      <w:pPr>
        <w:rPr>
          <w:b/>
        </w:rPr>
      </w:pPr>
      <w:r>
        <w:rPr>
          <w:noProof/>
        </w:rPr>
        <w:drawing>
          <wp:inline distT="0" distB="0" distL="0" distR="0" wp14:anchorId="2100CD52" wp14:editId="2C84B0C2">
            <wp:extent cx="5943600" cy="2768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68600"/>
                    </a:xfrm>
                    <a:prstGeom prst="rect">
                      <a:avLst/>
                    </a:prstGeom>
                  </pic:spPr>
                </pic:pic>
              </a:graphicData>
            </a:graphic>
          </wp:inline>
        </w:drawing>
      </w:r>
    </w:p>
    <w:p w14:paraId="496A6B00" w14:textId="77777777" w:rsidR="000C54E1" w:rsidRDefault="000C54E1" w:rsidP="000C54E1">
      <w:pPr>
        <w:rPr>
          <w:b/>
        </w:rPr>
      </w:pPr>
      <w:r>
        <w:rPr>
          <w:b/>
        </w:rPr>
        <w:lastRenderedPageBreak/>
        <w:t>Equations used:</w:t>
      </w:r>
    </w:p>
    <w:tbl>
      <w:tblPr>
        <w:tblStyle w:val="TableGrid"/>
        <w:tblW w:w="0" w:type="auto"/>
        <w:tblLook w:val="04A0" w:firstRow="1" w:lastRow="0" w:firstColumn="1" w:lastColumn="0" w:noHBand="0" w:noVBand="1"/>
      </w:tblPr>
      <w:tblGrid>
        <w:gridCol w:w="3116"/>
        <w:gridCol w:w="3117"/>
        <w:gridCol w:w="3117"/>
      </w:tblGrid>
      <w:tr w:rsidR="000C54E1" w14:paraId="4E73EA82"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1297B0FA" w14:textId="77777777" w:rsidR="000C54E1" w:rsidRDefault="000C54E1" w:rsidP="002A0FB7">
            <w:pPr>
              <w:rPr>
                <w:b/>
              </w:rPr>
            </w:pPr>
            <w:r>
              <w:rPr>
                <w:b/>
              </w:rPr>
              <w:t>Cell</w:t>
            </w:r>
          </w:p>
        </w:tc>
        <w:tc>
          <w:tcPr>
            <w:tcW w:w="3117" w:type="dxa"/>
            <w:tcBorders>
              <w:top w:val="single" w:sz="4" w:space="0" w:color="auto"/>
              <w:left w:val="single" w:sz="4" w:space="0" w:color="auto"/>
              <w:bottom w:val="single" w:sz="4" w:space="0" w:color="auto"/>
              <w:right w:val="single" w:sz="4" w:space="0" w:color="auto"/>
            </w:tcBorders>
            <w:hideMark/>
          </w:tcPr>
          <w:p w14:paraId="606D0F5B" w14:textId="77777777" w:rsidR="000C54E1" w:rsidRDefault="000C54E1" w:rsidP="002A0FB7">
            <w:pPr>
              <w:rPr>
                <w:b/>
              </w:rPr>
            </w:pPr>
            <w:r>
              <w:rPr>
                <w:b/>
              </w:rPr>
              <w:t>Cell Formula</w:t>
            </w:r>
          </w:p>
        </w:tc>
        <w:tc>
          <w:tcPr>
            <w:tcW w:w="3117" w:type="dxa"/>
            <w:tcBorders>
              <w:top w:val="single" w:sz="4" w:space="0" w:color="auto"/>
              <w:left w:val="single" w:sz="4" w:space="0" w:color="auto"/>
              <w:bottom w:val="single" w:sz="4" w:space="0" w:color="auto"/>
              <w:right w:val="single" w:sz="4" w:space="0" w:color="auto"/>
            </w:tcBorders>
            <w:hideMark/>
          </w:tcPr>
          <w:p w14:paraId="52F2FA29" w14:textId="77777777" w:rsidR="000C54E1" w:rsidRDefault="000C54E1" w:rsidP="002A0FB7">
            <w:pPr>
              <w:rPr>
                <w:b/>
              </w:rPr>
            </w:pPr>
            <w:r>
              <w:rPr>
                <w:b/>
              </w:rPr>
              <w:t>Copied to</w:t>
            </w:r>
          </w:p>
        </w:tc>
      </w:tr>
      <w:tr w:rsidR="000C54E1" w14:paraId="437EC31E"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4FF8617B" w14:textId="52C7BA24" w:rsidR="000C54E1" w:rsidRDefault="000C54E1" w:rsidP="000C54E1">
            <w:r>
              <w:t>C2</w:t>
            </w:r>
          </w:p>
        </w:tc>
        <w:tc>
          <w:tcPr>
            <w:tcW w:w="3117" w:type="dxa"/>
            <w:tcBorders>
              <w:top w:val="single" w:sz="4" w:space="0" w:color="auto"/>
              <w:left w:val="single" w:sz="4" w:space="0" w:color="auto"/>
              <w:bottom w:val="single" w:sz="4" w:space="0" w:color="auto"/>
              <w:right w:val="single" w:sz="4" w:space="0" w:color="auto"/>
            </w:tcBorders>
            <w:hideMark/>
          </w:tcPr>
          <w:p w14:paraId="06C086E0" w14:textId="31631561" w:rsidR="000C54E1" w:rsidRDefault="00856776" w:rsidP="000C54E1">
            <w:r>
              <w:t>=AVERAGE(B3:B22</w:t>
            </w:r>
            <w:r w:rsidR="000C54E1">
              <w:t>)</w:t>
            </w:r>
          </w:p>
        </w:tc>
        <w:tc>
          <w:tcPr>
            <w:tcW w:w="3117" w:type="dxa"/>
            <w:tcBorders>
              <w:top w:val="single" w:sz="4" w:space="0" w:color="auto"/>
              <w:left w:val="single" w:sz="4" w:space="0" w:color="auto"/>
              <w:bottom w:val="single" w:sz="4" w:space="0" w:color="auto"/>
              <w:right w:val="single" w:sz="4" w:space="0" w:color="auto"/>
            </w:tcBorders>
            <w:hideMark/>
          </w:tcPr>
          <w:p w14:paraId="2302F507" w14:textId="5BA8FD14" w:rsidR="000C54E1" w:rsidRDefault="000C54E1" w:rsidP="000C54E1"/>
        </w:tc>
      </w:tr>
      <w:tr w:rsidR="000C54E1" w14:paraId="4F7DA970" w14:textId="77777777" w:rsidTr="002A0FB7">
        <w:tc>
          <w:tcPr>
            <w:tcW w:w="3116" w:type="dxa"/>
            <w:tcBorders>
              <w:top w:val="single" w:sz="4" w:space="0" w:color="auto"/>
              <w:left w:val="single" w:sz="4" w:space="0" w:color="auto"/>
              <w:bottom w:val="single" w:sz="4" w:space="0" w:color="auto"/>
              <w:right w:val="single" w:sz="4" w:space="0" w:color="auto"/>
            </w:tcBorders>
          </w:tcPr>
          <w:p w14:paraId="4F05235C" w14:textId="7D01C493" w:rsidR="000C54E1" w:rsidRDefault="000C54E1" w:rsidP="000C54E1">
            <w:r>
              <w:t>C3</w:t>
            </w:r>
          </w:p>
        </w:tc>
        <w:tc>
          <w:tcPr>
            <w:tcW w:w="3117" w:type="dxa"/>
            <w:tcBorders>
              <w:top w:val="single" w:sz="4" w:space="0" w:color="auto"/>
              <w:left w:val="single" w:sz="4" w:space="0" w:color="auto"/>
              <w:bottom w:val="single" w:sz="4" w:space="0" w:color="auto"/>
              <w:right w:val="single" w:sz="4" w:space="0" w:color="auto"/>
            </w:tcBorders>
          </w:tcPr>
          <w:p w14:paraId="132A61D5" w14:textId="47DF3336" w:rsidR="000C54E1" w:rsidRDefault="000C54E1" w:rsidP="000C54E1">
            <w:r w:rsidRPr="000C54E1">
              <w:t>=0.06*B3+(1-0.06)*C2</w:t>
            </w:r>
          </w:p>
        </w:tc>
        <w:tc>
          <w:tcPr>
            <w:tcW w:w="3117" w:type="dxa"/>
            <w:tcBorders>
              <w:top w:val="single" w:sz="4" w:space="0" w:color="auto"/>
              <w:left w:val="single" w:sz="4" w:space="0" w:color="auto"/>
              <w:bottom w:val="single" w:sz="4" w:space="0" w:color="auto"/>
              <w:right w:val="single" w:sz="4" w:space="0" w:color="auto"/>
            </w:tcBorders>
          </w:tcPr>
          <w:p w14:paraId="5BF7E0F3" w14:textId="58BC898A" w:rsidR="000C54E1" w:rsidRDefault="000C54E1" w:rsidP="000C54E1">
            <w:r>
              <w:t>C4:C22</w:t>
            </w:r>
          </w:p>
        </w:tc>
      </w:tr>
      <w:tr w:rsidR="000C54E1" w14:paraId="0F3354FC"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71102ADD" w14:textId="05BED0D0" w:rsidR="000C54E1" w:rsidRDefault="000C54E1" w:rsidP="000C54E1">
            <w:r>
              <w:t>D3</w:t>
            </w:r>
          </w:p>
        </w:tc>
        <w:tc>
          <w:tcPr>
            <w:tcW w:w="3117" w:type="dxa"/>
            <w:tcBorders>
              <w:top w:val="single" w:sz="4" w:space="0" w:color="auto"/>
              <w:left w:val="single" w:sz="4" w:space="0" w:color="auto"/>
              <w:bottom w:val="single" w:sz="4" w:space="0" w:color="auto"/>
              <w:right w:val="single" w:sz="4" w:space="0" w:color="auto"/>
            </w:tcBorders>
            <w:hideMark/>
          </w:tcPr>
          <w:p w14:paraId="14495FBE" w14:textId="0F09895A" w:rsidR="000C54E1" w:rsidRDefault="000C54E1" w:rsidP="000C54E1">
            <w:r>
              <w:t>=C2</w:t>
            </w:r>
          </w:p>
        </w:tc>
        <w:tc>
          <w:tcPr>
            <w:tcW w:w="3117" w:type="dxa"/>
            <w:tcBorders>
              <w:top w:val="single" w:sz="4" w:space="0" w:color="auto"/>
              <w:left w:val="single" w:sz="4" w:space="0" w:color="auto"/>
              <w:bottom w:val="single" w:sz="4" w:space="0" w:color="auto"/>
              <w:right w:val="single" w:sz="4" w:space="0" w:color="auto"/>
            </w:tcBorders>
            <w:hideMark/>
          </w:tcPr>
          <w:p w14:paraId="5DEAAE73" w14:textId="675DFEE3" w:rsidR="000C54E1" w:rsidRDefault="000C54E1" w:rsidP="000C54E1">
            <w:r>
              <w:t>D4:D22</w:t>
            </w:r>
          </w:p>
        </w:tc>
      </w:tr>
      <w:tr w:rsidR="000C54E1" w14:paraId="7BEAC5E3"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3F500DE8" w14:textId="2F4CCEE9" w:rsidR="000C54E1" w:rsidRDefault="000C54E1" w:rsidP="002A0FB7">
            <w:r>
              <w:t>E3</w:t>
            </w:r>
          </w:p>
        </w:tc>
        <w:tc>
          <w:tcPr>
            <w:tcW w:w="3117" w:type="dxa"/>
            <w:tcBorders>
              <w:top w:val="single" w:sz="4" w:space="0" w:color="auto"/>
              <w:left w:val="single" w:sz="4" w:space="0" w:color="auto"/>
              <w:bottom w:val="single" w:sz="4" w:space="0" w:color="auto"/>
              <w:right w:val="single" w:sz="4" w:space="0" w:color="auto"/>
            </w:tcBorders>
            <w:hideMark/>
          </w:tcPr>
          <w:p w14:paraId="7D324642" w14:textId="68F51665" w:rsidR="000C54E1" w:rsidRDefault="000C54E1" w:rsidP="002A0FB7">
            <w:r>
              <w:t>=D3-B3</w:t>
            </w:r>
          </w:p>
        </w:tc>
        <w:tc>
          <w:tcPr>
            <w:tcW w:w="3117" w:type="dxa"/>
            <w:tcBorders>
              <w:top w:val="single" w:sz="4" w:space="0" w:color="auto"/>
              <w:left w:val="single" w:sz="4" w:space="0" w:color="auto"/>
              <w:bottom w:val="single" w:sz="4" w:space="0" w:color="auto"/>
              <w:right w:val="single" w:sz="4" w:space="0" w:color="auto"/>
            </w:tcBorders>
            <w:hideMark/>
          </w:tcPr>
          <w:p w14:paraId="0CBE4F09" w14:textId="43AF4874" w:rsidR="000C54E1" w:rsidRDefault="000C54E1" w:rsidP="002A0FB7">
            <w:r>
              <w:t>E4:E22</w:t>
            </w:r>
          </w:p>
        </w:tc>
      </w:tr>
      <w:tr w:rsidR="000C54E1" w14:paraId="1D088EC3"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78B68973" w14:textId="0F115777" w:rsidR="000C54E1" w:rsidRDefault="000C54E1" w:rsidP="002A0FB7">
            <w:r>
              <w:t>F3</w:t>
            </w:r>
          </w:p>
        </w:tc>
        <w:tc>
          <w:tcPr>
            <w:tcW w:w="3117" w:type="dxa"/>
            <w:tcBorders>
              <w:top w:val="single" w:sz="4" w:space="0" w:color="auto"/>
              <w:left w:val="single" w:sz="4" w:space="0" w:color="auto"/>
              <w:bottom w:val="single" w:sz="4" w:space="0" w:color="auto"/>
              <w:right w:val="single" w:sz="4" w:space="0" w:color="auto"/>
            </w:tcBorders>
            <w:hideMark/>
          </w:tcPr>
          <w:p w14:paraId="0DC407E0" w14:textId="6D3563BB" w:rsidR="000C54E1" w:rsidRDefault="000C54E1" w:rsidP="002A0FB7">
            <w:r>
              <w:t>=ABS(E3)</w:t>
            </w:r>
          </w:p>
        </w:tc>
        <w:tc>
          <w:tcPr>
            <w:tcW w:w="3117" w:type="dxa"/>
            <w:tcBorders>
              <w:top w:val="single" w:sz="4" w:space="0" w:color="auto"/>
              <w:left w:val="single" w:sz="4" w:space="0" w:color="auto"/>
              <w:bottom w:val="single" w:sz="4" w:space="0" w:color="auto"/>
              <w:right w:val="single" w:sz="4" w:space="0" w:color="auto"/>
            </w:tcBorders>
            <w:hideMark/>
          </w:tcPr>
          <w:p w14:paraId="346EE309" w14:textId="19AE6EA1" w:rsidR="000C54E1" w:rsidRDefault="000C54E1" w:rsidP="002A0FB7">
            <w:r>
              <w:t>F4:F22</w:t>
            </w:r>
          </w:p>
        </w:tc>
      </w:tr>
      <w:tr w:rsidR="000C54E1" w14:paraId="4F0561E0"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6C59950C" w14:textId="78B26A1E" w:rsidR="000C54E1" w:rsidRDefault="000C54E1" w:rsidP="002A0FB7">
            <w:r>
              <w:t>G3</w:t>
            </w:r>
          </w:p>
        </w:tc>
        <w:tc>
          <w:tcPr>
            <w:tcW w:w="3117" w:type="dxa"/>
            <w:tcBorders>
              <w:top w:val="single" w:sz="4" w:space="0" w:color="auto"/>
              <w:left w:val="single" w:sz="4" w:space="0" w:color="auto"/>
              <w:bottom w:val="single" w:sz="4" w:space="0" w:color="auto"/>
              <w:right w:val="single" w:sz="4" w:space="0" w:color="auto"/>
            </w:tcBorders>
            <w:hideMark/>
          </w:tcPr>
          <w:p w14:paraId="43B7CEC4" w14:textId="38A90A43" w:rsidR="000C54E1" w:rsidRDefault="000C54E1" w:rsidP="002A0FB7">
            <w:r>
              <w:t>=SUMSQ($E$3:E3)/(A3-4)</w:t>
            </w:r>
          </w:p>
        </w:tc>
        <w:tc>
          <w:tcPr>
            <w:tcW w:w="3117" w:type="dxa"/>
            <w:tcBorders>
              <w:top w:val="single" w:sz="4" w:space="0" w:color="auto"/>
              <w:left w:val="single" w:sz="4" w:space="0" w:color="auto"/>
              <w:bottom w:val="single" w:sz="4" w:space="0" w:color="auto"/>
              <w:right w:val="single" w:sz="4" w:space="0" w:color="auto"/>
            </w:tcBorders>
            <w:hideMark/>
          </w:tcPr>
          <w:p w14:paraId="7D841422" w14:textId="19261335" w:rsidR="000C54E1" w:rsidRDefault="000C54E1" w:rsidP="002A0FB7">
            <w:r>
              <w:t>G4:G22</w:t>
            </w:r>
          </w:p>
        </w:tc>
      </w:tr>
      <w:tr w:rsidR="000C54E1" w14:paraId="51E65C3B"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1C889C3A" w14:textId="30E1EEF3" w:rsidR="000C54E1" w:rsidRDefault="000C54E1" w:rsidP="002A0FB7">
            <w:r>
              <w:t>H3</w:t>
            </w:r>
          </w:p>
        </w:tc>
        <w:tc>
          <w:tcPr>
            <w:tcW w:w="3117" w:type="dxa"/>
            <w:tcBorders>
              <w:top w:val="single" w:sz="4" w:space="0" w:color="auto"/>
              <w:left w:val="single" w:sz="4" w:space="0" w:color="auto"/>
              <w:bottom w:val="single" w:sz="4" w:space="0" w:color="auto"/>
              <w:right w:val="single" w:sz="4" w:space="0" w:color="auto"/>
            </w:tcBorders>
            <w:hideMark/>
          </w:tcPr>
          <w:p w14:paraId="3FDE2C58" w14:textId="45071E8C" w:rsidR="000C54E1" w:rsidRDefault="000C54E1" w:rsidP="002A0FB7">
            <w:r>
              <w:t>=SUM($F$3:F3)/(A3-4)</w:t>
            </w:r>
          </w:p>
        </w:tc>
        <w:tc>
          <w:tcPr>
            <w:tcW w:w="3117" w:type="dxa"/>
            <w:tcBorders>
              <w:top w:val="single" w:sz="4" w:space="0" w:color="auto"/>
              <w:left w:val="single" w:sz="4" w:space="0" w:color="auto"/>
              <w:bottom w:val="single" w:sz="4" w:space="0" w:color="auto"/>
              <w:right w:val="single" w:sz="4" w:space="0" w:color="auto"/>
            </w:tcBorders>
            <w:hideMark/>
          </w:tcPr>
          <w:p w14:paraId="49580C8D" w14:textId="19453A65" w:rsidR="000C54E1" w:rsidRDefault="000C54E1" w:rsidP="002A0FB7">
            <w:r>
              <w:t>H4:H22</w:t>
            </w:r>
          </w:p>
        </w:tc>
      </w:tr>
      <w:tr w:rsidR="000C54E1" w14:paraId="5DC2DF38"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0D6D2990" w14:textId="78BD3C15" w:rsidR="000C54E1" w:rsidRDefault="000C54E1" w:rsidP="002A0FB7">
            <w:r>
              <w:t>I3</w:t>
            </w:r>
          </w:p>
        </w:tc>
        <w:tc>
          <w:tcPr>
            <w:tcW w:w="3117" w:type="dxa"/>
            <w:tcBorders>
              <w:top w:val="single" w:sz="4" w:space="0" w:color="auto"/>
              <w:left w:val="single" w:sz="4" w:space="0" w:color="auto"/>
              <w:bottom w:val="single" w:sz="4" w:space="0" w:color="auto"/>
              <w:right w:val="single" w:sz="4" w:space="0" w:color="auto"/>
            </w:tcBorders>
            <w:hideMark/>
          </w:tcPr>
          <w:p w14:paraId="2FE042E5" w14:textId="5F773589" w:rsidR="000C54E1" w:rsidRDefault="000C54E1" w:rsidP="002A0FB7">
            <w:r>
              <w:t>=100*(F3/B3)</w:t>
            </w:r>
          </w:p>
        </w:tc>
        <w:tc>
          <w:tcPr>
            <w:tcW w:w="3117" w:type="dxa"/>
            <w:tcBorders>
              <w:top w:val="single" w:sz="4" w:space="0" w:color="auto"/>
              <w:left w:val="single" w:sz="4" w:space="0" w:color="auto"/>
              <w:bottom w:val="single" w:sz="4" w:space="0" w:color="auto"/>
              <w:right w:val="single" w:sz="4" w:space="0" w:color="auto"/>
            </w:tcBorders>
            <w:hideMark/>
          </w:tcPr>
          <w:p w14:paraId="49730CE7" w14:textId="65A03C07" w:rsidR="000C54E1" w:rsidRDefault="000C54E1" w:rsidP="002A0FB7">
            <w:r>
              <w:t>I4:I22</w:t>
            </w:r>
          </w:p>
        </w:tc>
      </w:tr>
      <w:tr w:rsidR="000C54E1" w14:paraId="0EF6F59D"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17FA575D" w14:textId="5FA3974B" w:rsidR="000C54E1" w:rsidRDefault="000C54E1" w:rsidP="002A0FB7">
            <w:r>
              <w:t>J3</w:t>
            </w:r>
          </w:p>
        </w:tc>
        <w:tc>
          <w:tcPr>
            <w:tcW w:w="3117" w:type="dxa"/>
            <w:tcBorders>
              <w:top w:val="single" w:sz="4" w:space="0" w:color="auto"/>
              <w:left w:val="single" w:sz="4" w:space="0" w:color="auto"/>
              <w:bottom w:val="single" w:sz="4" w:space="0" w:color="auto"/>
              <w:right w:val="single" w:sz="4" w:space="0" w:color="auto"/>
            </w:tcBorders>
            <w:hideMark/>
          </w:tcPr>
          <w:p w14:paraId="79F65376" w14:textId="2AB0EE8C" w:rsidR="000C54E1" w:rsidRDefault="000C54E1" w:rsidP="002A0FB7">
            <w:r>
              <w:t>=AVERAGE($I$3:I3)</w:t>
            </w:r>
          </w:p>
        </w:tc>
        <w:tc>
          <w:tcPr>
            <w:tcW w:w="3117" w:type="dxa"/>
            <w:tcBorders>
              <w:top w:val="single" w:sz="4" w:space="0" w:color="auto"/>
              <w:left w:val="single" w:sz="4" w:space="0" w:color="auto"/>
              <w:bottom w:val="single" w:sz="4" w:space="0" w:color="auto"/>
              <w:right w:val="single" w:sz="4" w:space="0" w:color="auto"/>
            </w:tcBorders>
            <w:hideMark/>
          </w:tcPr>
          <w:p w14:paraId="79ECDD69" w14:textId="11B418BB" w:rsidR="000C54E1" w:rsidRDefault="000C54E1" w:rsidP="002A0FB7">
            <w:r>
              <w:t>J4:J22</w:t>
            </w:r>
          </w:p>
        </w:tc>
      </w:tr>
      <w:tr w:rsidR="000C54E1" w14:paraId="7E222011"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3339543D" w14:textId="6BEDF7AF" w:rsidR="000C54E1" w:rsidRDefault="000C54E1" w:rsidP="002A0FB7">
            <w:r>
              <w:t>K3</w:t>
            </w:r>
          </w:p>
        </w:tc>
        <w:tc>
          <w:tcPr>
            <w:tcW w:w="3117" w:type="dxa"/>
            <w:tcBorders>
              <w:top w:val="single" w:sz="4" w:space="0" w:color="auto"/>
              <w:left w:val="single" w:sz="4" w:space="0" w:color="auto"/>
              <w:bottom w:val="single" w:sz="4" w:space="0" w:color="auto"/>
              <w:right w:val="single" w:sz="4" w:space="0" w:color="auto"/>
            </w:tcBorders>
            <w:hideMark/>
          </w:tcPr>
          <w:p w14:paraId="39617796" w14:textId="6E7AD6F0" w:rsidR="000C54E1" w:rsidRDefault="000C54E1" w:rsidP="002A0FB7">
            <w:r>
              <w:t>=SUM(E$3:E3)</w:t>
            </w:r>
          </w:p>
        </w:tc>
        <w:tc>
          <w:tcPr>
            <w:tcW w:w="3117" w:type="dxa"/>
            <w:tcBorders>
              <w:top w:val="single" w:sz="4" w:space="0" w:color="auto"/>
              <w:left w:val="single" w:sz="4" w:space="0" w:color="auto"/>
              <w:bottom w:val="single" w:sz="4" w:space="0" w:color="auto"/>
              <w:right w:val="single" w:sz="4" w:space="0" w:color="auto"/>
            </w:tcBorders>
            <w:hideMark/>
          </w:tcPr>
          <w:p w14:paraId="6B357DA5" w14:textId="346AAECC" w:rsidR="000C54E1" w:rsidRDefault="000C54E1" w:rsidP="002A0FB7">
            <w:r>
              <w:t>K4:K22</w:t>
            </w:r>
          </w:p>
        </w:tc>
      </w:tr>
      <w:tr w:rsidR="000C54E1" w14:paraId="2A964EF2"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7E353990" w14:textId="0FEC3A7A" w:rsidR="000C54E1" w:rsidRDefault="000C54E1" w:rsidP="002A0FB7">
            <w:r>
              <w:t>L3</w:t>
            </w:r>
          </w:p>
        </w:tc>
        <w:tc>
          <w:tcPr>
            <w:tcW w:w="3117" w:type="dxa"/>
            <w:tcBorders>
              <w:top w:val="single" w:sz="4" w:space="0" w:color="auto"/>
              <w:left w:val="single" w:sz="4" w:space="0" w:color="auto"/>
              <w:bottom w:val="single" w:sz="4" w:space="0" w:color="auto"/>
              <w:right w:val="single" w:sz="4" w:space="0" w:color="auto"/>
            </w:tcBorders>
            <w:hideMark/>
          </w:tcPr>
          <w:p w14:paraId="5AEE4039" w14:textId="586697A4" w:rsidR="000C54E1" w:rsidRDefault="000C54E1" w:rsidP="002A0FB7">
            <w:r>
              <w:t>=(K3/H3)</w:t>
            </w:r>
          </w:p>
        </w:tc>
        <w:tc>
          <w:tcPr>
            <w:tcW w:w="3117" w:type="dxa"/>
            <w:tcBorders>
              <w:top w:val="single" w:sz="4" w:space="0" w:color="auto"/>
              <w:left w:val="single" w:sz="4" w:space="0" w:color="auto"/>
              <w:bottom w:val="single" w:sz="4" w:space="0" w:color="auto"/>
              <w:right w:val="single" w:sz="4" w:space="0" w:color="auto"/>
            </w:tcBorders>
            <w:hideMark/>
          </w:tcPr>
          <w:p w14:paraId="0122AEBE" w14:textId="6CBB9E2F" w:rsidR="000C54E1" w:rsidRDefault="000C54E1" w:rsidP="002A0FB7">
            <w:r>
              <w:t>L4:L22</w:t>
            </w:r>
          </w:p>
        </w:tc>
      </w:tr>
    </w:tbl>
    <w:p w14:paraId="59703EA7" w14:textId="77777777" w:rsidR="009812AE" w:rsidRDefault="009812AE" w:rsidP="009812AE">
      <w:pPr>
        <w:rPr>
          <w:rFonts w:eastAsiaTheme="minorEastAsia"/>
        </w:rPr>
      </w:pPr>
      <w:r>
        <w:rPr>
          <w:rFonts w:eastAsiaTheme="minorEastAsia"/>
        </w:rPr>
        <w:t>We can now plot some of the main error statistics, TS and MAPE.</w:t>
      </w:r>
    </w:p>
    <w:p w14:paraId="663F4C6C" w14:textId="32E3407E" w:rsidR="000C54E1" w:rsidRDefault="00C119FB" w:rsidP="00634E0E">
      <w:pPr>
        <w:rPr>
          <w:b/>
        </w:rPr>
      </w:pPr>
      <w:r>
        <w:rPr>
          <w:noProof/>
        </w:rPr>
        <w:drawing>
          <wp:inline distT="0" distB="0" distL="0" distR="0" wp14:anchorId="532DE49C" wp14:editId="10589E98">
            <wp:extent cx="5943600" cy="2717165"/>
            <wp:effectExtent l="0" t="0" r="0" b="6985"/>
            <wp:docPr id="68" name="Chart 6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2D4A2DD-8F48-45AF-B71A-E21E3282CF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A19385D" w14:textId="5D254C4E" w:rsidR="009812AE" w:rsidRPr="00DA4B34" w:rsidRDefault="009812AE" w:rsidP="009812AE">
      <w:r>
        <w:t>The MAPE is substantially high in th</w:t>
      </w:r>
      <w:r w:rsidR="00C119FB">
        <w:t>is scenario. It starts around 12</w:t>
      </w:r>
      <w:r>
        <w:t>0% error</w:t>
      </w:r>
      <w:r w:rsidR="00C119FB">
        <w:t>, spiking to 160, then gradually decreasing</w:t>
      </w:r>
      <w:r>
        <w:t xml:space="preserve"> to 40%. This shows that the forec</w:t>
      </w:r>
      <w:r w:rsidR="00C119FB">
        <w:t>asting data is not accurate. However, our</w:t>
      </w:r>
      <w:r>
        <w:t xml:space="preserve"> TS is  within the +-6 range indicating that the forecast using the </w:t>
      </w:r>
      <w:r w:rsidR="00C119FB">
        <w:t xml:space="preserve">simple exponential </w:t>
      </w:r>
      <w:r w:rsidR="00DB407A">
        <w:t xml:space="preserve">smoothing  </w:t>
      </w:r>
      <w:r w:rsidR="00C119FB">
        <w:t>method does not contain</w:t>
      </w:r>
      <w:r>
        <w:t xml:space="preserve"> significant b</w:t>
      </w:r>
      <w:r w:rsidR="00C119FB">
        <w:t>ias. Given that the MAD is 2,278</w:t>
      </w:r>
      <w:r>
        <w:t>, the estimate of standard devi</w:t>
      </w:r>
      <w:r w:rsidR="00C119FB">
        <w:t xml:space="preserve">ation of forecast error, using simple exponential </w:t>
      </w:r>
      <w:r w:rsidR="00DB407A">
        <w:t xml:space="preserve">smoothing </w:t>
      </w:r>
      <w:r w:rsidR="00C119FB">
        <w:t>method, is 1.25*2,278=2,848</w:t>
      </w:r>
      <w:r>
        <w:t xml:space="preserve">. This is large relative to the size of the forecast. </w:t>
      </w:r>
    </w:p>
    <w:p w14:paraId="6494480F" w14:textId="77777777" w:rsidR="009812AE" w:rsidRPr="00B27F76" w:rsidRDefault="009812AE" w:rsidP="009812AE">
      <w:pPr>
        <w:rPr>
          <w:b/>
        </w:rPr>
      </w:pPr>
    </w:p>
    <w:p w14:paraId="2C10E858" w14:textId="77777777" w:rsidR="009812AE" w:rsidRDefault="009812AE" w:rsidP="00634E0E">
      <w:pPr>
        <w:rPr>
          <w:b/>
        </w:rPr>
      </w:pPr>
    </w:p>
    <w:p w14:paraId="75C9F98C" w14:textId="2D6B2C2A" w:rsidR="00634E0E" w:rsidRDefault="00634E0E" w:rsidP="00634E0E">
      <w:pPr>
        <w:rPr>
          <w:b/>
        </w:rPr>
      </w:pPr>
      <w:r>
        <w:rPr>
          <w:b/>
        </w:rPr>
        <w:t>Clear Plastic Forecast</w:t>
      </w:r>
    </w:p>
    <w:p w14:paraId="6386A060" w14:textId="4D938C24" w:rsidR="00C2588C" w:rsidRDefault="00C2588C" w:rsidP="00C2588C">
      <w:r>
        <w:t>In this method we assume that the data has only level, L. The first step is to find the initial level. This can be done by taking the average of all the demand points. I did this by using the equation =AVERAGE(B3:B14</w:t>
      </w:r>
      <w:r w:rsidR="008E07A4">
        <w:t>)</w:t>
      </w:r>
      <w:r>
        <w:t xml:space="preserve"> which gave me the results below. This took the average of cells B3 through B14. We also need to solve for the rest of the levels. To do this we use the equation L</w:t>
      </w:r>
      <w:r>
        <w:rPr>
          <w:vertAlign w:val="subscript"/>
        </w:rPr>
        <w:t>t</w:t>
      </w:r>
      <w:r>
        <w:t>=</w:t>
      </w:r>
      <w:r>
        <w:rPr>
          <w:rFonts w:cstheme="minorHAnsi"/>
        </w:rPr>
        <w:t>α</w:t>
      </w:r>
      <w:r>
        <w:t>D</w:t>
      </w:r>
      <w:r>
        <w:rPr>
          <w:vertAlign w:val="subscript"/>
        </w:rPr>
        <w:t>t</w:t>
      </w:r>
      <w:r>
        <w:t>+(1-</w:t>
      </w:r>
      <w:r>
        <w:rPr>
          <w:rFonts w:cstheme="minorHAnsi"/>
        </w:rPr>
        <w:t>α</w:t>
      </w:r>
      <w:r>
        <w:t>)L</w:t>
      </w:r>
      <w:r>
        <w:rPr>
          <w:vertAlign w:val="subscript"/>
        </w:rPr>
        <w:t>o</w:t>
      </w:r>
      <w:r>
        <w:t>. This translated into excel is =0.06*B3+(1-0.06)*C2. The results are shown below.</w:t>
      </w:r>
    </w:p>
    <w:p w14:paraId="3A9200D1" w14:textId="77777777" w:rsidR="00A804C5" w:rsidRDefault="00A804C5" w:rsidP="00C2588C"/>
    <w:p w14:paraId="66AB8834" w14:textId="4690C2E7" w:rsidR="00C2588C" w:rsidRPr="0011086B" w:rsidRDefault="00C2588C" w:rsidP="00C2588C">
      <w:pPr>
        <w:rPr>
          <w:i/>
        </w:rPr>
      </w:pPr>
      <w:r>
        <w:rPr>
          <w:i/>
        </w:rPr>
        <w:lastRenderedPageBreak/>
        <w:t>Level Data</w:t>
      </w:r>
    </w:p>
    <w:p w14:paraId="5D952947" w14:textId="50DF1103" w:rsidR="00C2588C" w:rsidRDefault="00C119FB" w:rsidP="00C2588C">
      <w:r>
        <w:rPr>
          <w:noProof/>
        </w:rPr>
        <w:drawing>
          <wp:inline distT="0" distB="0" distL="0" distR="0" wp14:anchorId="189C8984" wp14:editId="4854563C">
            <wp:extent cx="2257425" cy="39528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7425" cy="3952875"/>
                    </a:xfrm>
                    <a:prstGeom prst="rect">
                      <a:avLst/>
                    </a:prstGeom>
                  </pic:spPr>
                </pic:pic>
              </a:graphicData>
            </a:graphic>
          </wp:inline>
        </w:drawing>
      </w:r>
    </w:p>
    <w:p w14:paraId="3E5D6255" w14:textId="77777777" w:rsidR="00C2588C" w:rsidRDefault="00C2588C" w:rsidP="00C2588C">
      <w:r>
        <w:t>With all the levels we can now solve for the forecast which is F</w:t>
      </w:r>
      <w:r>
        <w:rPr>
          <w:vertAlign w:val="subscript"/>
        </w:rPr>
        <w:t>t+1</w:t>
      </w:r>
      <w:r>
        <w:t>=L</w:t>
      </w:r>
      <w:r>
        <w:rPr>
          <w:vertAlign w:val="subscript"/>
        </w:rPr>
        <w:t>t</w:t>
      </w:r>
      <w:r>
        <w:t xml:space="preserve">. The results are shown below. </w:t>
      </w:r>
    </w:p>
    <w:p w14:paraId="4E583290" w14:textId="77777777" w:rsidR="00A804C5" w:rsidRDefault="00A804C5" w:rsidP="00C2588C"/>
    <w:p w14:paraId="6A664FB9" w14:textId="5905CB61" w:rsidR="00C2588C" w:rsidRPr="0011086B" w:rsidRDefault="00C2588C" w:rsidP="00C2588C">
      <w:pPr>
        <w:rPr>
          <w:i/>
        </w:rPr>
      </w:pPr>
      <w:r>
        <w:rPr>
          <w:i/>
        </w:rPr>
        <w:t>Forecast Data</w:t>
      </w:r>
    </w:p>
    <w:p w14:paraId="720D522F" w14:textId="5D9688E1" w:rsidR="00C2588C" w:rsidRDefault="00C119FB" w:rsidP="00C2588C">
      <w:r>
        <w:rPr>
          <w:noProof/>
        </w:rPr>
        <w:drawing>
          <wp:inline distT="0" distB="0" distL="0" distR="0" wp14:anchorId="730E0E8E" wp14:editId="79034E5C">
            <wp:extent cx="2201981" cy="2962275"/>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04812" cy="2966083"/>
                    </a:xfrm>
                    <a:prstGeom prst="rect">
                      <a:avLst/>
                    </a:prstGeom>
                  </pic:spPr>
                </pic:pic>
              </a:graphicData>
            </a:graphic>
          </wp:inline>
        </w:drawing>
      </w:r>
    </w:p>
    <w:p w14:paraId="146E08AB" w14:textId="77777777" w:rsidR="00A804C5" w:rsidRDefault="00A804C5" w:rsidP="00C2588C">
      <w:pPr>
        <w:rPr>
          <w:b/>
        </w:rPr>
      </w:pPr>
    </w:p>
    <w:p w14:paraId="66C24D59" w14:textId="77777777" w:rsidR="00A804C5" w:rsidRDefault="00A804C5" w:rsidP="00C2588C">
      <w:pPr>
        <w:rPr>
          <w:b/>
        </w:rPr>
      </w:pPr>
    </w:p>
    <w:p w14:paraId="0416B716" w14:textId="5C4F3C1F" w:rsidR="00C2588C" w:rsidRDefault="00C2588C" w:rsidP="00C2588C">
      <w:pPr>
        <w:rPr>
          <w:b/>
        </w:rPr>
      </w:pPr>
      <w:r>
        <w:rPr>
          <w:b/>
        </w:rPr>
        <w:lastRenderedPageBreak/>
        <w:t>Equations used:</w:t>
      </w:r>
    </w:p>
    <w:tbl>
      <w:tblPr>
        <w:tblStyle w:val="TableGrid"/>
        <w:tblW w:w="0" w:type="auto"/>
        <w:tblLook w:val="04A0" w:firstRow="1" w:lastRow="0" w:firstColumn="1" w:lastColumn="0" w:noHBand="0" w:noVBand="1"/>
      </w:tblPr>
      <w:tblGrid>
        <w:gridCol w:w="3116"/>
        <w:gridCol w:w="3117"/>
        <w:gridCol w:w="3117"/>
      </w:tblGrid>
      <w:tr w:rsidR="00C2588C" w14:paraId="2BFAB4B3"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767A6A95" w14:textId="77777777" w:rsidR="00C2588C" w:rsidRDefault="00C2588C" w:rsidP="002A0FB7">
            <w:pPr>
              <w:rPr>
                <w:b/>
              </w:rPr>
            </w:pPr>
            <w:r>
              <w:rPr>
                <w:b/>
              </w:rPr>
              <w:t>Cell</w:t>
            </w:r>
          </w:p>
        </w:tc>
        <w:tc>
          <w:tcPr>
            <w:tcW w:w="3117" w:type="dxa"/>
            <w:tcBorders>
              <w:top w:val="single" w:sz="4" w:space="0" w:color="auto"/>
              <w:left w:val="single" w:sz="4" w:space="0" w:color="auto"/>
              <w:bottom w:val="single" w:sz="4" w:space="0" w:color="auto"/>
              <w:right w:val="single" w:sz="4" w:space="0" w:color="auto"/>
            </w:tcBorders>
            <w:hideMark/>
          </w:tcPr>
          <w:p w14:paraId="5157BAAF" w14:textId="77777777" w:rsidR="00C2588C" w:rsidRDefault="00C2588C" w:rsidP="002A0FB7">
            <w:pPr>
              <w:rPr>
                <w:b/>
              </w:rPr>
            </w:pPr>
            <w:r>
              <w:rPr>
                <w:b/>
              </w:rPr>
              <w:t>Cell Formula</w:t>
            </w:r>
          </w:p>
        </w:tc>
        <w:tc>
          <w:tcPr>
            <w:tcW w:w="3117" w:type="dxa"/>
            <w:tcBorders>
              <w:top w:val="single" w:sz="4" w:space="0" w:color="auto"/>
              <w:left w:val="single" w:sz="4" w:space="0" w:color="auto"/>
              <w:bottom w:val="single" w:sz="4" w:space="0" w:color="auto"/>
              <w:right w:val="single" w:sz="4" w:space="0" w:color="auto"/>
            </w:tcBorders>
            <w:hideMark/>
          </w:tcPr>
          <w:p w14:paraId="2DA19C6C" w14:textId="77777777" w:rsidR="00C2588C" w:rsidRDefault="00C2588C" w:rsidP="002A0FB7">
            <w:pPr>
              <w:rPr>
                <w:b/>
              </w:rPr>
            </w:pPr>
            <w:r>
              <w:rPr>
                <w:b/>
              </w:rPr>
              <w:t>Copied to</w:t>
            </w:r>
          </w:p>
        </w:tc>
      </w:tr>
      <w:tr w:rsidR="00C2588C" w14:paraId="3998935E"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4BF30C38" w14:textId="77777777" w:rsidR="00C2588C" w:rsidRDefault="00C2588C" w:rsidP="002A0FB7">
            <w:r>
              <w:t>C2</w:t>
            </w:r>
          </w:p>
        </w:tc>
        <w:tc>
          <w:tcPr>
            <w:tcW w:w="3117" w:type="dxa"/>
            <w:tcBorders>
              <w:top w:val="single" w:sz="4" w:space="0" w:color="auto"/>
              <w:left w:val="single" w:sz="4" w:space="0" w:color="auto"/>
              <w:bottom w:val="single" w:sz="4" w:space="0" w:color="auto"/>
              <w:right w:val="single" w:sz="4" w:space="0" w:color="auto"/>
            </w:tcBorders>
            <w:hideMark/>
          </w:tcPr>
          <w:p w14:paraId="4628AE57" w14:textId="45BDA6CF" w:rsidR="00C2588C" w:rsidRDefault="00856776" w:rsidP="002A0FB7">
            <w:r>
              <w:t>=AVERAGE(B3:B22</w:t>
            </w:r>
            <w:r w:rsidR="00C2588C">
              <w:t>)</w:t>
            </w:r>
          </w:p>
        </w:tc>
        <w:tc>
          <w:tcPr>
            <w:tcW w:w="3117" w:type="dxa"/>
            <w:tcBorders>
              <w:top w:val="single" w:sz="4" w:space="0" w:color="auto"/>
              <w:left w:val="single" w:sz="4" w:space="0" w:color="auto"/>
              <w:bottom w:val="single" w:sz="4" w:space="0" w:color="auto"/>
              <w:right w:val="single" w:sz="4" w:space="0" w:color="auto"/>
            </w:tcBorders>
            <w:hideMark/>
          </w:tcPr>
          <w:p w14:paraId="21B50BF6" w14:textId="77777777" w:rsidR="00C2588C" w:rsidRDefault="00C2588C" w:rsidP="002A0FB7"/>
        </w:tc>
      </w:tr>
      <w:tr w:rsidR="00C2588C" w14:paraId="66493075" w14:textId="77777777" w:rsidTr="002A0FB7">
        <w:tc>
          <w:tcPr>
            <w:tcW w:w="3116" w:type="dxa"/>
            <w:tcBorders>
              <w:top w:val="single" w:sz="4" w:space="0" w:color="auto"/>
              <w:left w:val="single" w:sz="4" w:space="0" w:color="auto"/>
              <w:bottom w:val="single" w:sz="4" w:space="0" w:color="auto"/>
              <w:right w:val="single" w:sz="4" w:space="0" w:color="auto"/>
            </w:tcBorders>
          </w:tcPr>
          <w:p w14:paraId="2D5A3D10" w14:textId="77777777" w:rsidR="00C2588C" w:rsidRDefault="00C2588C" w:rsidP="002A0FB7">
            <w:r>
              <w:t>C3</w:t>
            </w:r>
          </w:p>
        </w:tc>
        <w:tc>
          <w:tcPr>
            <w:tcW w:w="3117" w:type="dxa"/>
            <w:tcBorders>
              <w:top w:val="single" w:sz="4" w:space="0" w:color="auto"/>
              <w:left w:val="single" w:sz="4" w:space="0" w:color="auto"/>
              <w:bottom w:val="single" w:sz="4" w:space="0" w:color="auto"/>
              <w:right w:val="single" w:sz="4" w:space="0" w:color="auto"/>
            </w:tcBorders>
          </w:tcPr>
          <w:p w14:paraId="79E56653" w14:textId="77777777" w:rsidR="00C2588C" w:rsidRDefault="00C2588C" w:rsidP="002A0FB7">
            <w:r w:rsidRPr="000C54E1">
              <w:t>=0.06*B3+(1-0.06)*C2</w:t>
            </w:r>
          </w:p>
        </w:tc>
        <w:tc>
          <w:tcPr>
            <w:tcW w:w="3117" w:type="dxa"/>
            <w:tcBorders>
              <w:top w:val="single" w:sz="4" w:space="0" w:color="auto"/>
              <w:left w:val="single" w:sz="4" w:space="0" w:color="auto"/>
              <w:bottom w:val="single" w:sz="4" w:space="0" w:color="auto"/>
              <w:right w:val="single" w:sz="4" w:space="0" w:color="auto"/>
            </w:tcBorders>
          </w:tcPr>
          <w:p w14:paraId="70938459" w14:textId="77777777" w:rsidR="00C2588C" w:rsidRDefault="00C2588C" w:rsidP="002A0FB7">
            <w:r>
              <w:t>C4:C22</w:t>
            </w:r>
          </w:p>
        </w:tc>
      </w:tr>
      <w:tr w:rsidR="00C2588C" w14:paraId="0D6ED357"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20D4E886" w14:textId="77777777" w:rsidR="00C2588C" w:rsidRDefault="00C2588C" w:rsidP="002A0FB7">
            <w:r>
              <w:t>D3</w:t>
            </w:r>
          </w:p>
        </w:tc>
        <w:tc>
          <w:tcPr>
            <w:tcW w:w="3117" w:type="dxa"/>
            <w:tcBorders>
              <w:top w:val="single" w:sz="4" w:space="0" w:color="auto"/>
              <w:left w:val="single" w:sz="4" w:space="0" w:color="auto"/>
              <w:bottom w:val="single" w:sz="4" w:space="0" w:color="auto"/>
              <w:right w:val="single" w:sz="4" w:space="0" w:color="auto"/>
            </w:tcBorders>
            <w:hideMark/>
          </w:tcPr>
          <w:p w14:paraId="22E9255D" w14:textId="77777777" w:rsidR="00C2588C" w:rsidRDefault="00C2588C" w:rsidP="002A0FB7">
            <w:r>
              <w:t>=C2</w:t>
            </w:r>
          </w:p>
        </w:tc>
        <w:tc>
          <w:tcPr>
            <w:tcW w:w="3117" w:type="dxa"/>
            <w:tcBorders>
              <w:top w:val="single" w:sz="4" w:space="0" w:color="auto"/>
              <w:left w:val="single" w:sz="4" w:space="0" w:color="auto"/>
              <w:bottom w:val="single" w:sz="4" w:space="0" w:color="auto"/>
              <w:right w:val="single" w:sz="4" w:space="0" w:color="auto"/>
            </w:tcBorders>
            <w:hideMark/>
          </w:tcPr>
          <w:p w14:paraId="654B1B9A" w14:textId="77777777" w:rsidR="00C2588C" w:rsidRDefault="00C2588C" w:rsidP="002A0FB7">
            <w:r>
              <w:t>D4:D22</w:t>
            </w:r>
          </w:p>
        </w:tc>
      </w:tr>
    </w:tbl>
    <w:p w14:paraId="6FAE75C3" w14:textId="77777777" w:rsidR="00C2588C" w:rsidRDefault="00C2588C" w:rsidP="00C2588C"/>
    <w:p w14:paraId="12E8ACC8" w14:textId="417C11BB" w:rsidR="00C2588C" w:rsidRDefault="00C119FB" w:rsidP="00C2588C">
      <w:r>
        <w:rPr>
          <w:noProof/>
        </w:rPr>
        <w:drawing>
          <wp:inline distT="0" distB="0" distL="0" distR="0" wp14:anchorId="4FC105E1" wp14:editId="13060067">
            <wp:extent cx="5943600" cy="2717165"/>
            <wp:effectExtent l="0" t="0" r="0" b="6985"/>
            <wp:docPr id="71" name="Chart 7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6DEC4B2-2367-4F99-97ED-80F9AF33DE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33940B6" w14:textId="18CFD2EF" w:rsidR="00C2588C" w:rsidRPr="0011086B" w:rsidRDefault="00C2588C" w:rsidP="00C2588C">
      <w:r>
        <w:t>The forecast data is given by the previous cell in column C. We can see by the plotted data that the forecasted and actual demand don’t match up. This shows how inaccurate the forecasted demand appears to be. using a four-period moving average, the forecast for Periods 21 through 24 is given by F</w:t>
      </w:r>
      <w:r>
        <w:rPr>
          <w:vertAlign w:val="subscript"/>
        </w:rPr>
        <w:t>21</w:t>
      </w:r>
      <w:r>
        <w:t>=F</w:t>
      </w:r>
      <w:r>
        <w:rPr>
          <w:vertAlign w:val="subscript"/>
        </w:rPr>
        <w:t>22</w:t>
      </w:r>
      <w:r>
        <w:t>=F</w:t>
      </w:r>
      <w:r>
        <w:rPr>
          <w:vertAlign w:val="subscript"/>
        </w:rPr>
        <w:t>23</w:t>
      </w:r>
      <w:r>
        <w:t>=F</w:t>
      </w:r>
      <w:r>
        <w:rPr>
          <w:vertAlign w:val="subscript"/>
        </w:rPr>
        <w:t>24</w:t>
      </w:r>
      <w:r>
        <w:t>=L</w:t>
      </w:r>
      <w:r>
        <w:rPr>
          <w:vertAlign w:val="subscript"/>
        </w:rPr>
        <w:t>20</w:t>
      </w:r>
      <w:r w:rsidR="00C119FB">
        <w:t>=6,638</w:t>
      </w:r>
      <w:r>
        <w:t>.</w:t>
      </w:r>
    </w:p>
    <w:p w14:paraId="58445225" w14:textId="77777777" w:rsidR="00A804C5" w:rsidRDefault="00A804C5" w:rsidP="00C2588C"/>
    <w:p w14:paraId="73726DC6" w14:textId="24046931" w:rsidR="00C2588C" w:rsidRDefault="008E07A4" w:rsidP="00C2588C">
      <w:pPr>
        <w:rPr>
          <w:b/>
        </w:rPr>
      </w:pPr>
      <w:r>
        <w:rPr>
          <w:b/>
        </w:rPr>
        <w:t>Error Analysis for Clear</w:t>
      </w:r>
      <w:r w:rsidR="00C2588C">
        <w:rPr>
          <w:b/>
        </w:rPr>
        <w:t xml:space="preserve"> Plastic</w:t>
      </w:r>
    </w:p>
    <w:p w14:paraId="07EA29DD" w14:textId="77777777" w:rsidR="00C2588C" w:rsidRPr="000C54E1" w:rsidRDefault="00C2588C" w:rsidP="00C2588C">
      <w:r>
        <w:t xml:space="preserve">To obtain the error data we plug in our forecasting and demand data into the excel sheet with the formulas we’ve used before. This is shown below. </w:t>
      </w:r>
    </w:p>
    <w:p w14:paraId="3D54AA2C" w14:textId="682A1489" w:rsidR="00C2588C" w:rsidRDefault="00024BA8" w:rsidP="00C2588C">
      <w:pPr>
        <w:rPr>
          <w:b/>
        </w:rPr>
      </w:pPr>
      <w:r>
        <w:rPr>
          <w:noProof/>
        </w:rPr>
        <w:drawing>
          <wp:inline distT="0" distB="0" distL="0" distR="0" wp14:anchorId="3162B9FE" wp14:editId="4EE41B6C">
            <wp:extent cx="5943600" cy="279146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91460"/>
                    </a:xfrm>
                    <a:prstGeom prst="rect">
                      <a:avLst/>
                    </a:prstGeom>
                  </pic:spPr>
                </pic:pic>
              </a:graphicData>
            </a:graphic>
          </wp:inline>
        </w:drawing>
      </w:r>
    </w:p>
    <w:p w14:paraId="74113E3C" w14:textId="77777777" w:rsidR="00C2588C" w:rsidRDefault="00C2588C" w:rsidP="00C2588C">
      <w:pPr>
        <w:rPr>
          <w:b/>
        </w:rPr>
      </w:pPr>
      <w:r>
        <w:rPr>
          <w:b/>
        </w:rPr>
        <w:lastRenderedPageBreak/>
        <w:t>Equations used:</w:t>
      </w:r>
    </w:p>
    <w:tbl>
      <w:tblPr>
        <w:tblStyle w:val="TableGrid"/>
        <w:tblW w:w="0" w:type="auto"/>
        <w:tblLook w:val="04A0" w:firstRow="1" w:lastRow="0" w:firstColumn="1" w:lastColumn="0" w:noHBand="0" w:noVBand="1"/>
      </w:tblPr>
      <w:tblGrid>
        <w:gridCol w:w="3116"/>
        <w:gridCol w:w="3117"/>
        <w:gridCol w:w="3117"/>
      </w:tblGrid>
      <w:tr w:rsidR="00C2588C" w14:paraId="01B4DD25"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548D8559" w14:textId="77777777" w:rsidR="00C2588C" w:rsidRDefault="00C2588C" w:rsidP="002A0FB7">
            <w:pPr>
              <w:rPr>
                <w:b/>
              </w:rPr>
            </w:pPr>
            <w:r>
              <w:rPr>
                <w:b/>
              </w:rPr>
              <w:t>Cell</w:t>
            </w:r>
          </w:p>
        </w:tc>
        <w:tc>
          <w:tcPr>
            <w:tcW w:w="3117" w:type="dxa"/>
            <w:tcBorders>
              <w:top w:val="single" w:sz="4" w:space="0" w:color="auto"/>
              <w:left w:val="single" w:sz="4" w:space="0" w:color="auto"/>
              <w:bottom w:val="single" w:sz="4" w:space="0" w:color="auto"/>
              <w:right w:val="single" w:sz="4" w:space="0" w:color="auto"/>
            </w:tcBorders>
            <w:hideMark/>
          </w:tcPr>
          <w:p w14:paraId="5441836B" w14:textId="77777777" w:rsidR="00C2588C" w:rsidRDefault="00C2588C" w:rsidP="002A0FB7">
            <w:pPr>
              <w:rPr>
                <w:b/>
              </w:rPr>
            </w:pPr>
            <w:r>
              <w:rPr>
                <w:b/>
              </w:rPr>
              <w:t>Cell Formula</w:t>
            </w:r>
          </w:p>
        </w:tc>
        <w:tc>
          <w:tcPr>
            <w:tcW w:w="3117" w:type="dxa"/>
            <w:tcBorders>
              <w:top w:val="single" w:sz="4" w:space="0" w:color="auto"/>
              <w:left w:val="single" w:sz="4" w:space="0" w:color="auto"/>
              <w:bottom w:val="single" w:sz="4" w:space="0" w:color="auto"/>
              <w:right w:val="single" w:sz="4" w:space="0" w:color="auto"/>
            </w:tcBorders>
            <w:hideMark/>
          </w:tcPr>
          <w:p w14:paraId="705B82C6" w14:textId="77777777" w:rsidR="00C2588C" w:rsidRDefault="00C2588C" w:rsidP="002A0FB7">
            <w:pPr>
              <w:rPr>
                <w:b/>
              </w:rPr>
            </w:pPr>
            <w:r>
              <w:rPr>
                <w:b/>
              </w:rPr>
              <w:t>Copied to</w:t>
            </w:r>
          </w:p>
        </w:tc>
      </w:tr>
      <w:tr w:rsidR="00C2588C" w14:paraId="3E35B2AD"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1294879F" w14:textId="77777777" w:rsidR="00C2588C" w:rsidRDefault="00C2588C" w:rsidP="002A0FB7">
            <w:r>
              <w:t>C2</w:t>
            </w:r>
          </w:p>
        </w:tc>
        <w:tc>
          <w:tcPr>
            <w:tcW w:w="3117" w:type="dxa"/>
            <w:tcBorders>
              <w:top w:val="single" w:sz="4" w:space="0" w:color="auto"/>
              <w:left w:val="single" w:sz="4" w:space="0" w:color="auto"/>
              <w:bottom w:val="single" w:sz="4" w:space="0" w:color="auto"/>
              <w:right w:val="single" w:sz="4" w:space="0" w:color="auto"/>
            </w:tcBorders>
            <w:hideMark/>
          </w:tcPr>
          <w:p w14:paraId="6723948F" w14:textId="0B879380" w:rsidR="00C2588C" w:rsidRDefault="00856776" w:rsidP="002A0FB7">
            <w:r>
              <w:t>=AVERAGE(B3:B22</w:t>
            </w:r>
            <w:r w:rsidR="00C2588C">
              <w:t>)</w:t>
            </w:r>
          </w:p>
        </w:tc>
        <w:tc>
          <w:tcPr>
            <w:tcW w:w="3117" w:type="dxa"/>
            <w:tcBorders>
              <w:top w:val="single" w:sz="4" w:space="0" w:color="auto"/>
              <w:left w:val="single" w:sz="4" w:space="0" w:color="auto"/>
              <w:bottom w:val="single" w:sz="4" w:space="0" w:color="auto"/>
              <w:right w:val="single" w:sz="4" w:space="0" w:color="auto"/>
            </w:tcBorders>
            <w:hideMark/>
          </w:tcPr>
          <w:p w14:paraId="5B0732D3" w14:textId="77777777" w:rsidR="00C2588C" w:rsidRDefault="00C2588C" w:rsidP="002A0FB7"/>
        </w:tc>
      </w:tr>
      <w:tr w:rsidR="00C2588C" w14:paraId="74F46144" w14:textId="77777777" w:rsidTr="002A0FB7">
        <w:tc>
          <w:tcPr>
            <w:tcW w:w="3116" w:type="dxa"/>
            <w:tcBorders>
              <w:top w:val="single" w:sz="4" w:space="0" w:color="auto"/>
              <w:left w:val="single" w:sz="4" w:space="0" w:color="auto"/>
              <w:bottom w:val="single" w:sz="4" w:space="0" w:color="auto"/>
              <w:right w:val="single" w:sz="4" w:space="0" w:color="auto"/>
            </w:tcBorders>
          </w:tcPr>
          <w:p w14:paraId="2D147183" w14:textId="77777777" w:rsidR="00C2588C" w:rsidRDefault="00C2588C" w:rsidP="002A0FB7">
            <w:r>
              <w:t>C3</w:t>
            </w:r>
          </w:p>
        </w:tc>
        <w:tc>
          <w:tcPr>
            <w:tcW w:w="3117" w:type="dxa"/>
            <w:tcBorders>
              <w:top w:val="single" w:sz="4" w:space="0" w:color="auto"/>
              <w:left w:val="single" w:sz="4" w:space="0" w:color="auto"/>
              <w:bottom w:val="single" w:sz="4" w:space="0" w:color="auto"/>
              <w:right w:val="single" w:sz="4" w:space="0" w:color="auto"/>
            </w:tcBorders>
          </w:tcPr>
          <w:p w14:paraId="04538031" w14:textId="77777777" w:rsidR="00C2588C" w:rsidRDefault="00C2588C" w:rsidP="002A0FB7">
            <w:r w:rsidRPr="000C54E1">
              <w:t>=0.06*B3+(1-0.06)*C2</w:t>
            </w:r>
          </w:p>
        </w:tc>
        <w:tc>
          <w:tcPr>
            <w:tcW w:w="3117" w:type="dxa"/>
            <w:tcBorders>
              <w:top w:val="single" w:sz="4" w:space="0" w:color="auto"/>
              <w:left w:val="single" w:sz="4" w:space="0" w:color="auto"/>
              <w:bottom w:val="single" w:sz="4" w:space="0" w:color="auto"/>
              <w:right w:val="single" w:sz="4" w:space="0" w:color="auto"/>
            </w:tcBorders>
          </w:tcPr>
          <w:p w14:paraId="126983DD" w14:textId="77777777" w:rsidR="00C2588C" w:rsidRDefault="00C2588C" w:rsidP="002A0FB7">
            <w:r>
              <w:t>C4:C22</w:t>
            </w:r>
          </w:p>
        </w:tc>
      </w:tr>
      <w:tr w:rsidR="00C2588C" w14:paraId="799CFDC7"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5E445F71" w14:textId="77777777" w:rsidR="00C2588C" w:rsidRDefault="00C2588C" w:rsidP="002A0FB7">
            <w:r>
              <w:t>D3</w:t>
            </w:r>
          </w:p>
        </w:tc>
        <w:tc>
          <w:tcPr>
            <w:tcW w:w="3117" w:type="dxa"/>
            <w:tcBorders>
              <w:top w:val="single" w:sz="4" w:space="0" w:color="auto"/>
              <w:left w:val="single" w:sz="4" w:space="0" w:color="auto"/>
              <w:bottom w:val="single" w:sz="4" w:space="0" w:color="auto"/>
              <w:right w:val="single" w:sz="4" w:space="0" w:color="auto"/>
            </w:tcBorders>
            <w:hideMark/>
          </w:tcPr>
          <w:p w14:paraId="000E6811" w14:textId="77777777" w:rsidR="00C2588C" w:rsidRDefault="00C2588C" w:rsidP="002A0FB7">
            <w:r>
              <w:t>=C2</w:t>
            </w:r>
          </w:p>
        </w:tc>
        <w:tc>
          <w:tcPr>
            <w:tcW w:w="3117" w:type="dxa"/>
            <w:tcBorders>
              <w:top w:val="single" w:sz="4" w:space="0" w:color="auto"/>
              <w:left w:val="single" w:sz="4" w:space="0" w:color="auto"/>
              <w:bottom w:val="single" w:sz="4" w:space="0" w:color="auto"/>
              <w:right w:val="single" w:sz="4" w:space="0" w:color="auto"/>
            </w:tcBorders>
            <w:hideMark/>
          </w:tcPr>
          <w:p w14:paraId="43BB0AE0" w14:textId="77777777" w:rsidR="00C2588C" w:rsidRDefault="00C2588C" w:rsidP="002A0FB7">
            <w:r>
              <w:t>D4:D22</w:t>
            </w:r>
          </w:p>
        </w:tc>
      </w:tr>
      <w:tr w:rsidR="00C2588C" w14:paraId="639DC46B"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16C0B0EF" w14:textId="77777777" w:rsidR="00C2588C" w:rsidRDefault="00C2588C" w:rsidP="002A0FB7">
            <w:r>
              <w:t>E3</w:t>
            </w:r>
          </w:p>
        </w:tc>
        <w:tc>
          <w:tcPr>
            <w:tcW w:w="3117" w:type="dxa"/>
            <w:tcBorders>
              <w:top w:val="single" w:sz="4" w:space="0" w:color="auto"/>
              <w:left w:val="single" w:sz="4" w:space="0" w:color="auto"/>
              <w:bottom w:val="single" w:sz="4" w:space="0" w:color="auto"/>
              <w:right w:val="single" w:sz="4" w:space="0" w:color="auto"/>
            </w:tcBorders>
            <w:hideMark/>
          </w:tcPr>
          <w:p w14:paraId="79507B31" w14:textId="77777777" w:rsidR="00C2588C" w:rsidRDefault="00C2588C" w:rsidP="002A0FB7">
            <w:r>
              <w:t>=D3-B3</w:t>
            </w:r>
          </w:p>
        </w:tc>
        <w:tc>
          <w:tcPr>
            <w:tcW w:w="3117" w:type="dxa"/>
            <w:tcBorders>
              <w:top w:val="single" w:sz="4" w:space="0" w:color="auto"/>
              <w:left w:val="single" w:sz="4" w:space="0" w:color="auto"/>
              <w:bottom w:val="single" w:sz="4" w:space="0" w:color="auto"/>
              <w:right w:val="single" w:sz="4" w:space="0" w:color="auto"/>
            </w:tcBorders>
            <w:hideMark/>
          </w:tcPr>
          <w:p w14:paraId="1F92F3C0" w14:textId="77777777" w:rsidR="00C2588C" w:rsidRDefault="00C2588C" w:rsidP="002A0FB7">
            <w:r>
              <w:t>E4:E22</w:t>
            </w:r>
          </w:p>
        </w:tc>
      </w:tr>
      <w:tr w:rsidR="00C2588C" w14:paraId="73E4B0B6"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36853B80" w14:textId="77777777" w:rsidR="00C2588C" w:rsidRDefault="00C2588C" w:rsidP="002A0FB7">
            <w:r>
              <w:t>F3</w:t>
            </w:r>
          </w:p>
        </w:tc>
        <w:tc>
          <w:tcPr>
            <w:tcW w:w="3117" w:type="dxa"/>
            <w:tcBorders>
              <w:top w:val="single" w:sz="4" w:space="0" w:color="auto"/>
              <w:left w:val="single" w:sz="4" w:space="0" w:color="auto"/>
              <w:bottom w:val="single" w:sz="4" w:space="0" w:color="auto"/>
              <w:right w:val="single" w:sz="4" w:space="0" w:color="auto"/>
            </w:tcBorders>
            <w:hideMark/>
          </w:tcPr>
          <w:p w14:paraId="3048764B" w14:textId="77777777" w:rsidR="00C2588C" w:rsidRDefault="00C2588C" w:rsidP="002A0FB7">
            <w:r>
              <w:t>=ABS(E3)</w:t>
            </w:r>
          </w:p>
        </w:tc>
        <w:tc>
          <w:tcPr>
            <w:tcW w:w="3117" w:type="dxa"/>
            <w:tcBorders>
              <w:top w:val="single" w:sz="4" w:space="0" w:color="auto"/>
              <w:left w:val="single" w:sz="4" w:space="0" w:color="auto"/>
              <w:bottom w:val="single" w:sz="4" w:space="0" w:color="auto"/>
              <w:right w:val="single" w:sz="4" w:space="0" w:color="auto"/>
            </w:tcBorders>
            <w:hideMark/>
          </w:tcPr>
          <w:p w14:paraId="66EED816" w14:textId="77777777" w:rsidR="00C2588C" w:rsidRDefault="00C2588C" w:rsidP="002A0FB7">
            <w:r>
              <w:t>F4:F22</w:t>
            </w:r>
          </w:p>
        </w:tc>
      </w:tr>
      <w:tr w:rsidR="00C2588C" w14:paraId="397AB15C"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275C2576" w14:textId="77777777" w:rsidR="00C2588C" w:rsidRDefault="00C2588C" w:rsidP="002A0FB7">
            <w:r>
              <w:t>G3</w:t>
            </w:r>
          </w:p>
        </w:tc>
        <w:tc>
          <w:tcPr>
            <w:tcW w:w="3117" w:type="dxa"/>
            <w:tcBorders>
              <w:top w:val="single" w:sz="4" w:space="0" w:color="auto"/>
              <w:left w:val="single" w:sz="4" w:space="0" w:color="auto"/>
              <w:bottom w:val="single" w:sz="4" w:space="0" w:color="auto"/>
              <w:right w:val="single" w:sz="4" w:space="0" w:color="auto"/>
            </w:tcBorders>
            <w:hideMark/>
          </w:tcPr>
          <w:p w14:paraId="1515F6B6" w14:textId="77777777" w:rsidR="00C2588C" w:rsidRDefault="00C2588C" w:rsidP="002A0FB7">
            <w:r>
              <w:t>=SUMSQ($E$3:E3)/(A3-4)</w:t>
            </w:r>
          </w:p>
        </w:tc>
        <w:tc>
          <w:tcPr>
            <w:tcW w:w="3117" w:type="dxa"/>
            <w:tcBorders>
              <w:top w:val="single" w:sz="4" w:space="0" w:color="auto"/>
              <w:left w:val="single" w:sz="4" w:space="0" w:color="auto"/>
              <w:bottom w:val="single" w:sz="4" w:space="0" w:color="auto"/>
              <w:right w:val="single" w:sz="4" w:space="0" w:color="auto"/>
            </w:tcBorders>
            <w:hideMark/>
          </w:tcPr>
          <w:p w14:paraId="06A66B9A" w14:textId="77777777" w:rsidR="00C2588C" w:rsidRDefault="00C2588C" w:rsidP="002A0FB7">
            <w:r>
              <w:t>G4:G22</w:t>
            </w:r>
          </w:p>
        </w:tc>
      </w:tr>
      <w:tr w:rsidR="00C2588C" w14:paraId="51A674BE"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32F2FC07" w14:textId="77777777" w:rsidR="00C2588C" w:rsidRDefault="00C2588C" w:rsidP="002A0FB7">
            <w:r>
              <w:t>H3</w:t>
            </w:r>
          </w:p>
        </w:tc>
        <w:tc>
          <w:tcPr>
            <w:tcW w:w="3117" w:type="dxa"/>
            <w:tcBorders>
              <w:top w:val="single" w:sz="4" w:space="0" w:color="auto"/>
              <w:left w:val="single" w:sz="4" w:space="0" w:color="auto"/>
              <w:bottom w:val="single" w:sz="4" w:space="0" w:color="auto"/>
              <w:right w:val="single" w:sz="4" w:space="0" w:color="auto"/>
            </w:tcBorders>
            <w:hideMark/>
          </w:tcPr>
          <w:p w14:paraId="2EBB57B5" w14:textId="77777777" w:rsidR="00C2588C" w:rsidRDefault="00C2588C" w:rsidP="002A0FB7">
            <w:r>
              <w:t>=SUM($F$3:F3)/(A3-4)</w:t>
            </w:r>
          </w:p>
        </w:tc>
        <w:tc>
          <w:tcPr>
            <w:tcW w:w="3117" w:type="dxa"/>
            <w:tcBorders>
              <w:top w:val="single" w:sz="4" w:space="0" w:color="auto"/>
              <w:left w:val="single" w:sz="4" w:space="0" w:color="auto"/>
              <w:bottom w:val="single" w:sz="4" w:space="0" w:color="auto"/>
              <w:right w:val="single" w:sz="4" w:space="0" w:color="auto"/>
            </w:tcBorders>
            <w:hideMark/>
          </w:tcPr>
          <w:p w14:paraId="64209950" w14:textId="77777777" w:rsidR="00C2588C" w:rsidRDefault="00C2588C" w:rsidP="002A0FB7">
            <w:r>
              <w:t>H4:H22</w:t>
            </w:r>
          </w:p>
        </w:tc>
      </w:tr>
      <w:tr w:rsidR="00C2588C" w14:paraId="65227CB3"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79D97F53" w14:textId="77777777" w:rsidR="00C2588C" w:rsidRDefault="00C2588C" w:rsidP="002A0FB7">
            <w:r>
              <w:t>I3</w:t>
            </w:r>
          </w:p>
        </w:tc>
        <w:tc>
          <w:tcPr>
            <w:tcW w:w="3117" w:type="dxa"/>
            <w:tcBorders>
              <w:top w:val="single" w:sz="4" w:space="0" w:color="auto"/>
              <w:left w:val="single" w:sz="4" w:space="0" w:color="auto"/>
              <w:bottom w:val="single" w:sz="4" w:space="0" w:color="auto"/>
              <w:right w:val="single" w:sz="4" w:space="0" w:color="auto"/>
            </w:tcBorders>
            <w:hideMark/>
          </w:tcPr>
          <w:p w14:paraId="27F69F58" w14:textId="77777777" w:rsidR="00C2588C" w:rsidRDefault="00C2588C" w:rsidP="002A0FB7">
            <w:r>
              <w:t>=100*(F3/B3)</w:t>
            </w:r>
          </w:p>
        </w:tc>
        <w:tc>
          <w:tcPr>
            <w:tcW w:w="3117" w:type="dxa"/>
            <w:tcBorders>
              <w:top w:val="single" w:sz="4" w:space="0" w:color="auto"/>
              <w:left w:val="single" w:sz="4" w:space="0" w:color="auto"/>
              <w:bottom w:val="single" w:sz="4" w:space="0" w:color="auto"/>
              <w:right w:val="single" w:sz="4" w:space="0" w:color="auto"/>
            </w:tcBorders>
            <w:hideMark/>
          </w:tcPr>
          <w:p w14:paraId="3B4BC71D" w14:textId="77777777" w:rsidR="00C2588C" w:rsidRDefault="00C2588C" w:rsidP="002A0FB7">
            <w:r>
              <w:t>I4:I22</w:t>
            </w:r>
          </w:p>
        </w:tc>
      </w:tr>
      <w:tr w:rsidR="00C2588C" w14:paraId="3246B7C1"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7716BEB5" w14:textId="77777777" w:rsidR="00C2588C" w:rsidRDefault="00C2588C" w:rsidP="002A0FB7">
            <w:r>
              <w:t>J3</w:t>
            </w:r>
          </w:p>
        </w:tc>
        <w:tc>
          <w:tcPr>
            <w:tcW w:w="3117" w:type="dxa"/>
            <w:tcBorders>
              <w:top w:val="single" w:sz="4" w:space="0" w:color="auto"/>
              <w:left w:val="single" w:sz="4" w:space="0" w:color="auto"/>
              <w:bottom w:val="single" w:sz="4" w:space="0" w:color="auto"/>
              <w:right w:val="single" w:sz="4" w:space="0" w:color="auto"/>
            </w:tcBorders>
            <w:hideMark/>
          </w:tcPr>
          <w:p w14:paraId="3E9F243C" w14:textId="77777777" w:rsidR="00C2588C" w:rsidRDefault="00C2588C" w:rsidP="002A0FB7">
            <w:r>
              <w:t>=AVERAGE($I$3:I3)</w:t>
            </w:r>
          </w:p>
        </w:tc>
        <w:tc>
          <w:tcPr>
            <w:tcW w:w="3117" w:type="dxa"/>
            <w:tcBorders>
              <w:top w:val="single" w:sz="4" w:space="0" w:color="auto"/>
              <w:left w:val="single" w:sz="4" w:space="0" w:color="auto"/>
              <w:bottom w:val="single" w:sz="4" w:space="0" w:color="auto"/>
              <w:right w:val="single" w:sz="4" w:space="0" w:color="auto"/>
            </w:tcBorders>
            <w:hideMark/>
          </w:tcPr>
          <w:p w14:paraId="7A3DDCA6" w14:textId="77777777" w:rsidR="00C2588C" w:rsidRDefault="00C2588C" w:rsidP="002A0FB7">
            <w:r>
              <w:t>J4:J22</w:t>
            </w:r>
          </w:p>
        </w:tc>
      </w:tr>
      <w:tr w:rsidR="00C2588C" w14:paraId="04392A07"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5E042CDF" w14:textId="77777777" w:rsidR="00C2588C" w:rsidRDefault="00C2588C" w:rsidP="002A0FB7">
            <w:r>
              <w:t>K3</w:t>
            </w:r>
          </w:p>
        </w:tc>
        <w:tc>
          <w:tcPr>
            <w:tcW w:w="3117" w:type="dxa"/>
            <w:tcBorders>
              <w:top w:val="single" w:sz="4" w:space="0" w:color="auto"/>
              <w:left w:val="single" w:sz="4" w:space="0" w:color="auto"/>
              <w:bottom w:val="single" w:sz="4" w:space="0" w:color="auto"/>
              <w:right w:val="single" w:sz="4" w:space="0" w:color="auto"/>
            </w:tcBorders>
            <w:hideMark/>
          </w:tcPr>
          <w:p w14:paraId="613A44F8" w14:textId="77777777" w:rsidR="00C2588C" w:rsidRDefault="00C2588C" w:rsidP="002A0FB7">
            <w:r>
              <w:t>=SUM(E$3:E3)</w:t>
            </w:r>
          </w:p>
        </w:tc>
        <w:tc>
          <w:tcPr>
            <w:tcW w:w="3117" w:type="dxa"/>
            <w:tcBorders>
              <w:top w:val="single" w:sz="4" w:space="0" w:color="auto"/>
              <w:left w:val="single" w:sz="4" w:space="0" w:color="auto"/>
              <w:bottom w:val="single" w:sz="4" w:space="0" w:color="auto"/>
              <w:right w:val="single" w:sz="4" w:space="0" w:color="auto"/>
            </w:tcBorders>
            <w:hideMark/>
          </w:tcPr>
          <w:p w14:paraId="1374D5C2" w14:textId="77777777" w:rsidR="00C2588C" w:rsidRDefault="00C2588C" w:rsidP="002A0FB7">
            <w:r>
              <w:t>K4:K22</w:t>
            </w:r>
          </w:p>
        </w:tc>
      </w:tr>
      <w:tr w:rsidR="00C2588C" w14:paraId="59EBC607" w14:textId="77777777" w:rsidTr="002A0FB7">
        <w:tc>
          <w:tcPr>
            <w:tcW w:w="3116" w:type="dxa"/>
            <w:tcBorders>
              <w:top w:val="single" w:sz="4" w:space="0" w:color="auto"/>
              <w:left w:val="single" w:sz="4" w:space="0" w:color="auto"/>
              <w:bottom w:val="single" w:sz="4" w:space="0" w:color="auto"/>
              <w:right w:val="single" w:sz="4" w:space="0" w:color="auto"/>
            </w:tcBorders>
            <w:hideMark/>
          </w:tcPr>
          <w:p w14:paraId="200E0B03" w14:textId="77777777" w:rsidR="00C2588C" w:rsidRDefault="00C2588C" w:rsidP="002A0FB7">
            <w:r>
              <w:t>L3</w:t>
            </w:r>
          </w:p>
        </w:tc>
        <w:tc>
          <w:tcPr>
            <w:tcW w:w="3117" w:type="dxa"/>
            <w:tcBorders>
              <w:top w:val="single" w:sz="4" w:space="0" w:color="auto"/>
              <w:left w:val="single" w:sz="4" w:space="0" w:color="auto"/>
              <w:bottom w:val="single" w:sz="4" w:space="0" w:color="auto"/>
              <w:right w:val="single" w:sz="4" w:space="0" w:color="auto"/>
            </w:tcBorders>
            <w:hideMark/>
          </w:tcPr>
          <w:p w14:paraId="55C93BF8" w14:textId="77777777" w:rsidR="00C2588C" w:rsidRDefault="00C2588C" w:rsidP="002A0FB7">
            <w:r>
              <w:t>=(K3/H3)</w:t>
            </w:r>
          </w:p>
        </w:tc>
        <w:tc>
          <w:tcPr>
            <w:tcW w:w="3117" w:type="dxa"/>
            <w:tcBorders>
              <w:top w:val="single" w:sz="4" w:space="0" w:color="auto"/>
              <w:left w:val="single" w:sz="4" w:space="0" w:color="auto"/>
              <w:bottom w:val="single" w:sz="4" w:space="0" w:color="auto"/>
              <w:right w:val="single" w:sz="4" w:space="0" w:color="auto"/>
            </w:tcBorders>
            <w:hideMark/>
          </w:tcPr>
          <w:p w14:paraId="240E76AE" w14:textId="77777777" w:rsidR="00C2588C" w:rsidRDefault="00C2588C" w:rsidP="002A0FB7">
            <w:r>
              <w:t>L4:L22</w:t>
            </w:r>
          </w:p>
        </w:tc>
      </w:tr>
    </w:tbl>
    <w:p w14:paraId="4518EC0F" w14:textId="77777777" w:rsidR="00C2588C" w:rsidRDefault="00C2588C" w:rsidP="00C2588C">
      <w:pPr>
        <w:rPr>
          <w:rFonts w:eastAsiaTheme="minorEastAsia"/>
        </w:rPr>
      </w:pPr>
      <w:r>
        <w:rPr>
          <w:rFonts w:eastAsiaTheme="minorEastAsia"/>
        </w:rPr>
        <w:t>We can now plot some of the main error statistics, TS and MAPE.</w:t>
      </w:r>
    </w:p>
    <w:p w14:paraId="6824DC68" w14:textId="7F72CA9F" w:rsidR="00C2588C" w:rsidRDefault="00DB407A" w:rsidP="00C2588C">
      <w:pPr>
        <w:rPr>
          <w:b/>
        </w:rPr>
      </w:pPr>
      <w:r>
        <w:rPr>
          <w:noProof/>
        </w:rPr>
        <w:drawing>
          <wp:inline distT="0" distB="0" distL="0" distR="0" wp14:anchorId="71D422A1" wp14:editId="16274B1E">
            <wp:extent cx="5943600" cy="2717165"/>
            <wp:effectExtent l="0" t="0" r="0" b="6985"/>
            <wp:docPr id="73" name="Chart 7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2EB512C-EAF5-46D6-A942-178B8D0FB4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9285D44" w14:textId="70AD985A" w:rsidR="00C2588C" w:rsidRPr="00DA4B34" w:rsidRDefault="00C2588C" w:rsidP="00C2588C">
      <w:r>
        <w:t>The MAPE is substantially high in this scenario. It</w:t>
      </w:r>
      <w:r w:rsidR="00DB407A">
        <w:t xml:space="preserve"> starts around 100</w:t>
      </w:r>
      <w:r>
        <w:t>% error</w:t>
      </w:r>
      <w:r w:rsidR="00DB407A">
        <w:t xml:space="preserve"> and gradually decreases to 70</w:t>
      </w:r>
      <w:r>
        <w:t>%. This shows that the forecasting data is not accurate</w:t>
      </w:r>
      <w:r w:rsidR="008E07A4">
        <w:t>. However, our TS is</w:t>
      </w:r>
      <w:r>
        <w:t xml:space="preserve"> within the +-6 range indicating that the forecast using the </w:t>
      </w:r>
      <w:r w:rsidR="00DB407A">
        <w:t>simple exponential smoothing method</w:t>
      </w:r>
      <w:r>
        <w:t xml:space="preserve"> </w:t>
      </w:r>
      <w:r w:rsidR="008E07A4">
        <w:t xml:space="preserve">does not </w:t>
      </w:r>
      <w:r>
        <w:t xml:space="preserve">contain significant bias. Given that </w:t>
      </w:r>
      <w:r w:rsidR="00DB407A">
        <w:t>the MAD is 3,153</w:t>
      </w:r>
      <w:r>
        <w:t xml:space="preserve">, the estimate of standard deviation of forecast error, using </w:t>
      </w:r>
      <w:r w:rsidR="00DB407A">
        <w:t>the simple exponential smoothing method</w:t>
      </w:r>
      <w:r>
        <w:t>, is 1.25*</w:t>
      </w:r>
      <w:r w:rsidR="00DB407A">
        <w:t>3,153=3,941</w:t>
      </w:r>
      <w:r>
        <w:t xml:space="preserve">. This is large relative to the size of the forecast. </w:t>
      </w:r>
    </w:p>
    <w:p w14:paraId="038A1650" w14:textId="77777777" w:rsidR="00C2588C" w:rsidRPr="00634E0E" w:rsidRDefault="00C2588C" w:rsidP="00634E0E">
      <w:pPr>
        <w:rPr>
          <w:b/>
        </w:rPr>
      </w:pPr>
    </w:p>
    <w:p w14:paraId="368DD4DF" w14:textId="3D86A865" w:rsidR="003D72D4" w:rsidRPr="008E07A4" w:rsidRDefault="003D72D4" w:rsidP="005A3C12">
      <w:pPr>
        <w:pStyle w:val="ListParagraph"/>
        <w:numPr>
          <w:ilvl w:val="1"/>
          <w:numId w:val="1"/>
        </w:numPr>
        <w:rPr>
          <w:b/>
        </w:rPr>
      </w:pPr>
      <w:r>
        <w:rPr>
          <w:b/>
        </w:rPr>
        <w:t xml:space="preserve">Step 4: </w:t>
      </w:r>
      <w:r>
        <w:t>Holt’s Model</w:t>
      </w:r>
    </w:p>
    <w:p w14:paraId="71F6EE0D" w14:textId="77736150" w:rsidR="008E07A4" w:rsidRDefault="008E07A4" w:rsidP="008E07A4">
      <w:pPr>
        <w:rPr>
          <w:b/>
        </w:rPr>
      </w:pPr>
      <w:r>
        <w:rPr>
          <w:b/>
        </w:rPr>
        <w:t>Black Plastic Forecasting</w:t>
      </w:r>
    </w:p>
    <w:p w14:paraId="574D4D90" w14:textId="03D73C94" w:rsidR="008E07A4" w:rsidRDefault="008E07A4" w:rsidP="008E07A4">
      <w:r>
        <w:t>Systematic component of demand in this case is given by the sum of the level and trend. The first step is to estimate the level at Period 0 and the initial trend. We can obtain this estimate by running a linear regression between demand, D</w:t>
      </w:r>
      <w:r w:rsidRPr="008E07A4">
        <w:rPr>
          <w:vertAlign w:val="subscript"/>
        </w:rPr>
        <w:t>t</w:t>
      </w:r>
      <w:r>
        <w:t>, and time, Period t. The result is shown below. As shown, the L</w:t>
      </w:r>
      <w:r w:rsidRPr="008E07A4">
        <w:rPr>
          <w:vertAlign w:val="subscript"/>
        </w:rPr>
        <w:t>0</w:t>
      </w:r>
      <w:r w:rsidR="00DB407A">
        <w:t xml:space="preserve"> = 2,043</w:t>
      </w:r>
      <w:r>
        <w:t xml:space="preserve"> (intercept coefficient) and T</w:t>
      </w:r>
      <w:r w:rsidRPr="008E07A4">
        <w:rPr>
          <w:vertAlign w:val="subscript"/>
        </w:rPr>
        <w:t>0</w:t>
      </w:r>
      <w:r w:rsidR="00DB407A">
        <w:t xml:space="preserve"> = 287</w:t>
      </w:r>
      <w:r>
        <w:t xml:space="preserve"> (X variable coefficient). </w:t>
      </w:r>
    </w:p>
    <w:p w14:paraId="2B76163B" w14:textId="77777777" w:rsidR="00A804C5" w:rsidRDefault="00A804C5" w:rsidP="008E07A4"/>
    <w:p w14:paraId="60793604" w14:textId="77777777" w:rsidR="00A804C5" w:rsidRDefault="00A804C5" w:rsidP="008E07A4"/>
    <w:p w14:paraId="31A92C66" w14:textId="6C3FA3BB" w:rsidR="002A0FB7" w:rsidRPr="002A0FB7" w:rsidRDefault="002A0FB7" w:rsidP="008E07A4">
      <w:pPr>
        <w:rPr>
          <w:b/>
        </w:rPr>
      </w:pPr>
      <w:r>
        <w:rPr>
          <w:i/>
        </w:rPr>
        <w:lastRenderedPageBreak/>
        <w:t>Regression Results</w:t>
      </w:r>
    </w:p>
    <w:p w14:paraId="20692B95" w14:textId="27A22B94" w:rsidR="008E07A4" w:rsidRDefault="008E07A4" w:rsidP="008E07A4">
      <w:pPr>
        <w:rPr>
          <w:b/>
        </w:rPr>
      </w:pPr>
      <w:r>
        <w:rPr>
          <w:noProof/>
        </w:rPr>
        <w:drawing>
          <wp:inline distT="0" distB="0" distL="0" distR="0" wp14:anchorId="5D62089E" wp14:editId="048AC892">
            <wp:extent cx="5943600" cy="35026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502660"/>
                    </a:xfrm>
                    <a:prstGeom prst="rect">
                      <a:avLst/>
                    </a:prstGeom>
                  </pic:spPr>
                </pic:pic>
              </a:graphicData>
            </a:graphic>
          </wp:inline>
        </w:drawing>
      </w:r>
    </w:p>
    <w:p w14:paraId="1370E2B9" w14:textId="1986F228" w:rsidR="002A0FB7" w:rsidRPr="002A0FB7" w:rsidRDefault="002A0FB7" w:rsidP="002A0FB7">
      <w:pPr>
        <w:rPr>
          <w:b/>
        </w:rPr>
      </w:pPr>
      <w:r>
        <w:t xml:space="preserve">We will now apply Holt’s model with </w:t>
      </w:r>
      <w:r>
        <w:sym w:font="Symbol" w:char="F061"/>
      </w:r>
      <w:r>
        <w:t xml:space="preserve"> = 0.06 and </w:t>
      </w:r>
      <w:r>
        <w:sym w:font="Symbol" w:char="F062"/>
      </w:r>
      <w:r>
        <w:t xml:space="preserve"> = 0.06 to obtain the forecast for each of the 20 periods for which demand data are available. We can make the forecast using equation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eastAsiaTheme="minorEastAsia" w:hAnsi="Cambria Math"/>
          </w:rPr>
          <m:t xml:space="preserve"> </m:t>
        </m:r>
      </m:oMath>
      <w:r w:rsidRPr="002A0FB7">
        <w:rPr>
          <w:rFonts w:eastAsiaTheme="minorEastAsia"/>
        </w:rPr>
        <w:t xml:space="preserve">and </w:t>
      </w:r>
      <m:oMath>
        <m:sSub>
          <m:sSubPr>
            <m:ctrlPr>
              <w:rPr>
                <w:rFonts w:ascii="Cambria Math" w:hAnsi="Cambria Math"/>
                <w:i/>
              </w:rPr>
            </m:ctrlPr>
          </m:sSubPr>
          <m:e>
            <m:r>
              <w:rPr>
                <w:rFonts w:ascii="Cambria Math" w:hAnsi="Cambria Math"/>
              </w:rPr>
              <m:t>F</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nT</m:t>
            </m:r>
          </m:e>
          <m:sub>
            <m:r>
              <w:rPr>
                <w:rFonts w:ascii="Cambria Math" w:hAnsi="Cambria Math"/>
              </w:rPr>
              <m:t>t</m:t>
            </m:r>
          </m:sub>
        </m:sSub>
      </m:oMath>
      <w:r w:rsidRPr="002A0FB7">
        <w:rPr>
          <w:rFonts w:eastAsiaTheme="minorEastAsia"/>
        </w:rPr>
        <w:t xml:space="preserve">. The level is updated using the equation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r>
          <w:rPr>
            <w:rFonts w:ascii="Cambria Math" w:eastAsiaTheme="minorEastAsia" w:hAnsi="Cambria Math"/>
          </w:rPr>
          <m:t>+(1-α)(</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m:t>
        </m:r>
      </m:oMath>
      <w:r w:rsidRPr="002A0FB7">
        <w:rPr>
          <w:rFonts w:eastAsiaTheme="minorEastAsia"/>
        </w:rPr>
        <w:t xml:space="preserve">. The trend can be updated using the equation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t+1</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r>
          <w:rPr>
            <w:rFonts w:ascii="Cambria Math" w:eastAsiaTheme="minorEastAsia" w:hAnsi="Cambria Math"/>
          </w:rPr>
          <m:t>+(1-β)</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Pr="002A0FB7">
        <w:rPr>
          <w:rFonts w:eastAsiaTheme="minorEastAsia"/>
        </w:rPr>
        <w:t xml:space="preserve">. </w:t>
      </w:r>
      <w:r>
        <w:rPr>
          <w:rFonts w:eastAsiaTheme="minorEastAsia"/>
        </w:rPr>
        <w:t>The translated excel equations are shown in a table below the results.</w:t>
      </w:r>
    </w:p>
    <w:p w14:paraId="136E8F01" w14:textId="046A2FC9" w:rsidR="002A0FB7" w:rsidRDefault="002A0FB7" w:rsidP="008E07A4">
      <w:pPr>
        <w:rPr>
          <w:b/>
        </w:rPr>
      </w:pPr>
    </w:p>
    <w:p w14:paraId="78B7D1DC" w14:textId="3EFAECB1" w:rsidR="002A0FB7" w:rsidRDefault="002A0FB7" w:rsidP="008E07A4">
      <w:pPr>
        <w:rPr>
          <w:b/>
        </w:rPr>
      </w:pPr>
    </w:p>
    <w:p w14:paraId="3B57213C" w14:textId="18A2D9F5" w:rsidR="002A0FB7" w:rsidRDefault="002A0FB7" w:rsidP="008E07A4">
      <w:pPr>
        <w:rPr>
          <w:b/>
        </w:rPr>
      </w:pPr>
    </w:p>
    <w:p w14:paraId="3A9059B5" w14:textId="4ECE3617" w:rsidR="002A0FB7" w:rsidRDefault="002A0FB7" w:rsidP="008E07A4">
      <w:pPr>
        <w:rPr>
          <w:b/>
        </w:rPr>
      </w:pPr>
    </w:p>
    <w:p w14:paraId="57FDF92E" w14:textId="454D37F9" w:rsidR="002A0FB7" w:rsidRDefault="002A0FB7" w:rsidP="008E07A4">
      <w:pPr>
        <w:rPr>
          <w:b/>
        </w:rPr>
      </w:pPr>
    </w:p>
    <w:p w14:paraId="3E691244" w14:textId="5FEE8721" w:rsidR="002A0FB7" w:rsidRDefault="002A0FB7" w:rsidP="008E07A4">
      <w:pPr>
        <w:rPr>
          <w:b/>
        </w:rPr>
      </w:pPr>
    </w:p>
    <w:p w14:paraId="5CC2E151" w14:textId="3B4AC295" w:rsidR="002A0FB7" w:rsidRDefault="002A0FB7" w:rsidP="008E07A4">
      <w:pPr>
        <w:rPr>
          <w:b/>
        </w:rPr>
      </w:pPr>
    </w:p>
    <w:p w14:paraId="3E17A605" w14:textId="2C48EA21" w:rsidR="002A0FB7" w:rsidRDefault="002A0FB7" w:rsidP="008E07A4">
      <w:pPr>
        <w:rPr>
          <w:b/>
        </w:rPr>
      </w:pPr>
    </w:p>
    <w:p w14:paraId="044AC570" w14:textId="43851E2C" w:rsidR="002A0FB7" w:rsidRDefault="002A0FB7" w:rsidP="008E07A4">
      <w:pPr>
        <w:rPr>
          <w:b/>
        </w:rPr>
      </w:pPr>
    </w:p>
    <w:p w14:paraId="64E35892" w14:textId="00C9CA09" w:rsidR="002A0FB7" w:rsidRDefault="002A0FB7" w:rsidP="008E07A4">
      <w:pPr>
        <w:rPr>
          <w:b/>
        </w:rPr>
      </w:pPr>
    </w:p>
    <w:p w14:paraId="58586B73" w14:textId="531EECC0" w:rsidR="002A0FB7" w:rsidRDefault="002A0FB7" w:rsidP="008E07A4">
      <w:pPr>
        <w:rPr>
          <w:b/>
        </w:rPr>
      </w:pPr>
    </w:p>
    <w:p w14:paraId="646D5C1D" w14:textId="5273A09F" w:rsidR="002A0FB7" w:rsidRDefault="002A0FB7" w:rsidP="008E07A4">
      <w:pPr>
        <w:rPr>
          <w:b/>
        </w:rPr>
      </w:pPr>
    </w:p>
    <w:p w14:paraId="384A7825" w14:textId="60A54CBC" w:rsidR="002A0FB7" w:rsidRDefault="002A0FB7" w:rsidP="008E07A4">
      <w:pPr>
        <w:rPr>
          <w:b/>
        </w:rPr>
      </w:pPr>
    </w:p>
    <w:p w14:paraId="407D9FD0" w14:textId="2E68CE66" w:rsidR="002A0FB7" w:rsidRDefault="002A0FB7" w:rsidP="008E07A4">
      <w:pPr>
        <w:rPr>
          <w:b/>
        </w:rPr>
      </w:pPr>
    </w:p>
    <w:p w14:paraId="05C2DEBF" w14:textId="1FE80800" w:rsidR="002A0FB7" w:rsidRDefault="002A0FB7" w:rsidP="008E07A4">
      <w:pPr>
        <w:rPr>
          <w:b/>
        </w:rPr>
      </w:pPr>
    </w:p>
    <w:p w14:paraId="2387ADD6" w14:textId="2724A94F" w:rsidR="002A0FB7" w:rsidRDefault="002A0FB7" w:rsidP="008E07A4">
      <w:pPr>
        <w:rPr>
          <w:b/>
        </w:rPr>
      </w:pPr>
    </w:p>
    <w:p w14:paraId="448008E0" w14:textId="7EE156A8" w:rsidR="002A0FB7" w:rsidRDefault="002A0FB7" w:rsidP="008E07A4">
      <w:pPr>
        <w:rPr>
          <w:b/>
        </w:rPr>
      </w:pPr>
    </w:p>
    <w:p w14:paraId="25C670B5" w14:textId="48DE8507" w:rsidR="002A0FB7" w:rsidRDefault="002A0FB7" w:rsidP="008E07A4">
      <w:pPr>
        <w:rPr>
          <w:b/>
        </w:rPr>
      </w:pPr>
    </w:p>
    <w:p w14:paraId="326B0C62" w14:textId="0DED9FAE" w:rsidR="002A0FB7" w:rsidRDefault="002A0FB7" w:rsidP="008E07A4">
      <w:pPr>
        <w:rPr>
          <w:b/>
        </w:rPr>
      </w:pPr>
    </w:p>
    <w:p w14:paraId="70139BE4" w14:textId="6FB3D664" w:rsidR="002A0FB7" w:rsidRPr="002A0FB7" w:rsidRDefault="002A0FB7" w:rsidP="008E07A4">
      <w:pPr>
        <w:rPr>
          <w:i/>
        </w:rPr>
      </w:pPr>
      <w:r w:rsidRPr="002A0FB7">
        <w:rPr>
          <w:i/>
        </w:rPr>
        <w:lastRenderedPageBreak/>
        <w:t>Level, trend, and forecast results</w:t>
      </w:r>
    </w:p>
    <w:p w14:paraId="30E7CECA" w14:textId="7B959FC4" w:rsidR="002A0FB7" w:rsidRDefault="007B69B7" w:rsidP="008E07A4">
      <w:pPr>
        <w:rPr>
          <w:b/>
        </w:rPr>
      </w:pPr>
      <w:r>
        <w:rPr>
          <w:noProof/>
        </w:rPr>
        <w:drawing>
          <wp:inline distT="0" distB="0" distL="0" distR="0" wp14:anchorId="361F0A21" wp14:editId="5FD46B6E">
            <wp:extent cx="3190875" cy="36195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90875" cy="3619500"/>
                    </a:xfrm>
                    <a:prstGeom prst="rect">
                      <a:avLst/>
                    </a:prstGeom>
                  </pic:spPr>
                </pic:pic>
              </a:graphicData>
            </a:graphic>
          </wp:inline>
        </w:drawing>
      </w:r>
    </w:p>
    <w:p w14:paraId="2A1EB9A7" w14:textId="77777777" w:rsidR="002A0FB7" w:rsidRDefault="002A0FB7" w:rsidP="002A0FB7">
      <w:pPr>
        <w:rPr>
          <w:b/>
        </w:rPr>
      </w:pPr>
      <w:r>
        <w:rPr>
          <w:b/>
        </w:rPr>
        <w:t>Equations plugged into the table:</w:t>
      </w:r>
    </w:p>
    <w:tbl>
      <w:tblPr>
        <w:tblStyle w:val="TableGrid"/>
        <w:tblW w:w="0" w:type="auto"/>
        <w:tblLook w:val="04A0" w:firstRow="1" w:lastRow="0" w:firstColumn="1" w:lastColumn="0" w:noHBand="0" w:noVBand="1"/>
      </w:tblPr>
      <w:tblGrid>
        <w:gridCol w:w="3116"/>
        <w:gridCol w:w="3117"/>
        <w:gridCol w:w="3117"/>
      </w:tblGrid>
      <w:tr w:rsidR="002A0FB7" w14:paraId="74DBFF78" w14:textId="77777777" w:rsidTr="002A0FB7">
        <w:tc>
          <w:tcPr>
            <w:tcW w:w="3116" w:type="dxa"/>
          </w:tcPr>
          <w:p w14:paraId="77C506E5" w14:textId="77777777" w:rsidR="002A0FB7" w:rsidRDefault="002A0FB7" w:rsidP="002A0FB7">
            <w:pPr>
              <w:rPr>
                <w:b/>
              </w:rPr>
            </w:pPr>
            <w:r>
              <w:rPr>
                <w:b/>
              </w:rPr>
              <w:t>Cell</w:t>
            </w:r>
          </w:p>
        </w:tc>
        <w:tc>
          <w:tcPr>
            <w:tcW w:w="3117" w:type="dxa"/>
          </w:tcPr>
          <w:p w14:paraId="5CA6671E" w14:textId="77777777" w:rsidR="002A0FB7" w:rsidRDefault="002A0FB7" w:rsidP="002A0FB7">
            <w:pPr>
              <w:rPr>
                <w:b/>
              </w:rPr>
            </w:pPr>
            <w:r>
              <w:rPr>
                <w:b/>
              </w:rPr>
              <w:t>Cell Formula</w:t>
            </w:r>
          </w:p>
        </w:tc>
        <w:tc>
          <w:tcPr>
            <w:tcW w:w="3117" w:type="dxa"/>
          </w:tcPr>
          <w:p w14:paraId="76CEC156" w14:textId="77777777" w:rsidR="002A0FB7" w:rsidRDefault="002A0FB7" w:rsidP="002A0FB7">
            <w:pPr>
              <w:rPr>
                <w:b/>
              </w:rPr>
            </w:pPr>
            <w:r>
              <w:rPr>
                <w:b/>
              </w:rPr>
              <w:t>Copied To</w:t>
            </w:r>
          </w:p>
        </w:tc>
      </w:tr>
      <w:tr w:rsidR="002A0FB7" w14:paraId="2212A46B" w14:textId="77777777" w:rsidTr="002A0FB7">
        <w:tc>
          <w:tcPr>
            <w:tcW w:w="3116" w:type="dxa"/>
          </w:tcPr>
          <w:p w14:paraId="36E488EB" w14:textId="77777777" w:rsidR="002A0FB7" w:rsidRPr="007818FC" w:rsidRDefault="002A0FB7" w:rsidP="002A0FB7">
            <w:r>
              <w:t>C2</w:t>
            </w:r>
          </w:p>
        </w:tc>
        <w:tc>
          <w:tcPr>
            <w:tcW w:w="3117" w:type="dxa"/>
          </w:tcPr>
          <w:p w14:paraId="78656F9E" w14:textId="6A3002B7" w:rsidR="002A0FB7" w:rsidRPr="007818FC" w:rsidRDefault="007B69B7" w:rsidP="002A0FB7">
            <w:r>
              <w:t>=0.06*B3+(1-0.06</w:t>
            </w:r>
            <w:r w:rsidR="002A0FB7" w:rsidRPr="00603265">
              <w:t>)*(C2+D2)</w:t>
            </w:r>
          </w:p>
        </w:tc>
        <w:tc>
          <w:tcPr>
            <w:tcW w:w="3117" w:type="dxa"/>
          </w:tcPr>
          <w:p w14:paraId="6677EED7" w14:textId="775DD259" w:rsidR="002A0FB7" w:rsidRPr="007818FC" w:rsidRDefault="007B69B7" w:rsidP="002A0FB7">
            <w:r>
              <w:t>C3:22</w:t>
            </w:r>
          </w:p>
        </w:tc>
      </w:tr>
      <w:tr w:rsidR="002A0FB7" w14:paraId="6427597C" w14:textId="77777777" w:rsidTr="002A0FB7">
        <w:trPr>
          <w:trHeight w:val="278"/>
        </w:trPr>
        <w:tc>
          <w:tcPr>
            <w:tcW w:w="3116" w:type="dxa"/>
          </w:tcPr>
          <w:p w14:paraId="403A6F71" w14:textId="77777777" w:rsidR="002A0FB7" w:rsidRPr="007818FC" w:rsidRDefault="002A0FB7" w:rsidP="002A0FB7">
            <w:r>
              <w:t>D2</w:t>
            </w:r>
          </w:p>
        </w:tc>
        <w:tc>
          <w:tcPr>
            <w:tcW w:w="3117" w:type="dxa"/>
          </w:tcPr>
          <w:p w14:paraId="1CD22256" w14:textId="0CC312D9" w:rsidR="002A0FB7" w:rsidRPr="007818FC" w:rsidRDefault="002A0FB7" w:rsidP="002A0FB7">
            <w:r>
              <w:t>=</w:t>
            </w:r>
            <w:r w:rsidR="007B69B7">
              <w:t>0.06*(C3-C2)+(1-0.06</w:t>
            </w:r>
            <w:r w:rsidRPr="00603265">
              <w:t>)*D2</w:t>
            </w:r>
          </w:p>
        </w:tc>
        <w:tc>
          <w:tcPr>
            <w:tcW w:w="3117" w:type="dxa"/>
          </w:tcPr>
          <w:p w14:paraId="447C0061" w14:textId="7F789AF7" w:rsidR="002A0FB7" w:rsidRPr="007818FC" w:rsidRDefault="007B69B7" w:rsidP="002A0FB7">
            <w:r>
              <w:t>D3:D22</w:t>
            </w:r>
          </w:p>
        </w:tc>
      </w:tr>
      <w:tr w:rsidR="002A0FB7" w14:paraId="396D8ECC" w14:textId="77777777" w:rsidTr="002A0FB7">
        <w:trPr>
          <w:trHeight w:val="278"/>
        </w:trPr>
        <w:tc>
          <w:tcPr>
            <w:tcW w:w="3116" w:type="dxa"/>
          </w:tcPr>
          <w:p w14:paraId="54A0D87E" w14:textId="77777777" w:rsidR="002A0FB7" w:rsidRDefault="002A0FB7" w:rsidP="002A0FB7">
            <w:r>
              <w:t>E2</w:t>
            </w:r>
          </w:p>
        </w:tc>
        <w:tc>
          <w:tcPr>
            <w:tcW w:w="3117" w:type="dxa"/>
          </w:tcPr>
          <w:p w14:paraId="399E2993" w14:textId="77777777" w:rsidR="002A0FB7" w:rsidRDefault="002A0FB7" w:rsidP="002A0FB7">
            <w:r w:rsidRPr="00603265">
              <w:t>=C2+D2</w:t>
            </w:r>
          </w:p>
        </w:tc>
        <w:tc>
          <w:tcPr>
            <w:tcW w:w="3117" w:type="dxa"/>
          </w:tcPr>
          <w:p w14:paraId="03ADB10A" w14:textId="51010FA6" w:rsidR="002A0FB7" w:rsidRPr="007818FC" w:rsidRDefault="007B69B7" w:rsidP="002A0FB7">
            <w:r>
              <w:t>E3:E22</w:t>
            </w:r>
          </w:p>
        </w:tc>
      </w:tr>
    </w:tbl>
    <w:p w14:paraId="144F1941" w14:textId="0BF74F6E" w:rsidR="00B100A4" w:rsidRDefault="00B100A4" w:rsidP="007B69B7">
      <w:r>
        <w:rPr>
          <w:noProof/>
        </w:rPr>
        <w:drawing>
          <wp:inline distT="0" distB="0" distL="0" distR="0" wp14:anchorId="29AED3AD" wp14:editId="71708084">
            <wp:extent cx="5943600" cy="2741930"/>
            <wp:effectExtent l="0" t="0" r="0" b="1270"/>
            <wp:docPr id="62" name="Chart 6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BAB486-8681-4575-93CE-DF2E07ADF2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0FA2F39" w14:textId="4DEAFECD" w:rsidR="007B69B7" w:rsidRDefault="00B100A4" w:rsidP="007B69B7">
      <w:r>
        <w:t xml:space="preserve">The forecasted demand appears to increase along with actual demand. </w:t>
      </w:r>
      <w:r w:rsidR="007B69B7">
        <w:t xml:space="preserve">The Level for period 20 is 7,766 and the trend for period 20 is 287. With this data we can solve for the next four periods. This is shown below. </w:t>
      </w:r>
    </w:p>
    <w:p w14:paraId="22253AEE" w14:textId="5EA63257" w:rsidR="007B69B7" w:rsidRPr="007B69B7" w:rsidRDefault="00BE76B8" w:rsidP="007B69B7">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20</m:t>
              </m:r>
            </m:sub>
          </m:sSub>
          <m:r>
            <w:rPr>
              <w:rFonts w:ascii="Cambria Math" w:hAnsi="Cambria Math"/>
            </w:rPr>
            <m:t>=7,766+287=8,053</m:t>
          </m:r>
        </m:oMath>
      </m:oMathPara>
    </w:p>
    <w:p w14:paraId="56A7E05B" w14:textId="4C5BA594" w:rsidR="007B69B7" w:rsidRDefault="00BE76B8" w:rsidP="007B69B7">
      <m:oMathPara>
        <m:oMath>
          <m:sSub>
            <m:sSubPr>
              <m:ctrlPr>
                <w:rPr>
                  <w:rFonts w:ascii="Cambria Math" w:hAnsi="Cambria Math"/>
                  <w:i/>
                </w:rPr>
              </m:ctrlPr>
            </m:sSubPr>
            <m:e>
              <m:r>
                <w:rPr>
                  <w:rFonts w:ascii="Cambria Math" w:hAnsi="Cambria Math"/>
                </w:rPr>
                <m:t>F</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20</m:t>
              </m:r>
            </m:sub>
          </m:sSub>
          <m:r>
            <w:rPr>
              <w:rFonts w:ascii="Cambria Math" w:hAnsi="Cambria Math"/>
            </w:rPr>
            <m:t>=7,766+2*287=8,340</m:t>
          </m:r>
        </m:oMath>
      </m:oMathPara>
    </w:p>
    <w:p w14:paraId="0156D63C" w14:textId="0ECC74C2" w:rsidR="007B69B7" w:rsidRDefault="00BE76B8" w:rsidP="007B69B7">
      <m:oMathPara>
        <m:oMath>
          <m:sSub>
            <m:sSubPr>
              <m:ctrlPr>
                <w:rPr>
                  <w:rFonts w:ascii="Cambria Math" w:hAnsi="Cambria Math"/>
                  <w:i/>
                </w:rPr>
              </m:ctrlPr>
            </m:sSubPr>
            <m:e>
              <m:r>
                <w:rPr>
                  <w:rFonts w:ascii="Cambria Math" w:hAnsi="Cambria Math"/>
                </w:rPr>
                <m:t>F</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3T</m:t>
              </m:r>
            </m:e>
            <m:sub>
              <m:r>
                <w:rPr>
                  <w:rFonts w:ascii="Cambria Math" w:hAnsi="Cambria Math"/>
                </w:rPr>
                <m:t>20</m:t>
              </m:r>
            </m:sub>
          </m:sSub>
          <m:r>
            <w:rPr>
              <w:rFonts w:ascii="Cambria Math" w:hAnsi="Cambria Math"/>
            </w:rPr>
            <m:t>=7,766+3*287=8,627</m:t>
          </m:r>
        </m:oMath>
      </m:oMathPara>
    </w:p>
    <w:p w14:paraId="7B6560BC" w14:textId="7DF547B8" w:rsidR="007B69B7" w:rsidRDefault="00BE76B8" w:rsidP="007B69B7">
      <m:oMathPara>
        <m:oMath>
          <m:sSub>
            <m:sSubPr>
              <m:ctrlPr>
                <w:rPr>
                  <w:rFonts w:ascii="Cambria Math" w:hAnsi="Cambria Math"/>
                  <w:i/>
                </w:rPr>
              </m:ctrlPr>
            </m:sSubPr>
            <m:e>
              <m:r>
                <w:rPr>
                  <w:rFonts w:ascii="Cambria Math" w:hAnsi="Cambria Math"/>
                </w:rPr>
                <m:t>F</m:t>
              </m:r>
            </m:e>
            <m:sub>
              <m:r>
                <w:rPr>
                  <w:rFonts w:ascii="Cambria Math" w:hAnsi="Cambria Math"/>
                </w:rPr>
                <m:t>24</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20</m:t>
              </m:r>
            </m:sub>
          </m:sSub>
          <m:r>
            <w:rPr>
              <w:rFonts w:ascii="Cambria Math" w:hAnsi="Cambria Math"/>
            </w:rPr>
            <m:t>+4</m:t>
          </m:r>
          <m:sSub>
            <m:sSubPr>
              <m:ctrlPr>
                <w:rPr>
                  <w:rFonts w:ascii="Cambria Math" w:hAnsi="Cambria Math"/>
                  <w:i/>
                </w:rPr>
              </m:ctrlPr>
            </m:sSubPr>
            <m:e>
              <m:r>
                <w:rPr>
                  <w:rFonts w:ascii="Cambria Math" w:hAnsi="Cambria Math"/>
                </w:rPr>
                <m:t>T</m:t>
              </m:r>
            </m:e>
            <m:sub>
              <m:r>
                <w:rPr>
                  <w:rFonts w:ascii="Cambria Math" w:hAnsi="Cambria Math"/>
                </w:rPr>
                <m:t>20</m:t>
              </m:r>
            </m:sub>
          </m:sSub>
          <m:r>
            <w:rPr>
              <w:rFonts w:ascii="Cambria Math" w:hAnsi="Cambria Math"/>
            </w:rPr>
            <m:t>=7,766+4*287=8,914</m:t>
          </m:r>
        </m:oMath>
      </m:oMathPara>
    </w:p>
    <w:p w14:paraId="25480300" w14:textId="053BFD5D" w:rsidR="007B69B7" w:rsidRDefault="007B69B7" w:rsidP="007B69B7"/>
    <w:p w14:paraId="636C9C1D" w14:textId="77777777" w:rsidR="002A0FB7" w:rsidRDefault="002A0FB7" w:rsidP="008E07A4">
      <w:pPr>
        <w:rPr>
          <w:b/>
        </w:rPr>
      </w:pPr>
    </w:p>
    <w:p w14:paraId="466BEF5F" w14:textId="5206F23F" w:rsidR="008E07A4" w:rsidRDefault="008E07A4" w:rsidP="008E07A4">
      <w:pPr>
        <w:rPr>
          <w:b/>
        </w:rPr>
      </w:pPr>
      <w:r>
        <w:rPr>
          <w:b/>
        </w:rPr>
        <w:t>Error Analysis for Black Plastic</w:t>
      </w:r>
    </w:p>
    <w:p w14:paraId="6F883A7E" w14:textId="184C92B8" w:rsidR="00146E21" w:rsidRPr="00146E21" w:rsidRDefault="00146E21" w:rsidP="008E07A4">
      <w:r>
        <w:t xml:space="preserve">To obtain the error data we plug in our forecasting and demand data into the excel sheet with the formulas we’ve used before. This is shown below. </w:t>
      </w:r>
    </w:p>
    <w:p w14:paraId="5C1DEF35" w14:textId="7C21BFEB" w:rsidR="007B69B7" w:rsidRDefault="007B69B7" w:rsidP="008E07A4">
      <w:pPr>
        <w:rPr>
          <w:b/>
        </w:rPr>
      </w:pPr>
      <w:r>
        <w:rPr>
          <w:noProof/>
        </w:rPr>
        <w:drawing>
          <wp:inline distT="0" distB="0" distL="0" distR="0" wp14:anchorId="35CC9960" wp14:editId="5BAE8015">
            <wp:extent cx="5943600" cy="26771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77160"/>
                    </a:xfrm>
                    <a:prstGeom prst="rect">
                      <a:avLst/>
                    </a:prstGeom>
                  </pic:spPr>
                </pic:pic>
              </a:graphicData>
            </a:graphic>
          </wp:inline>
        </w:drawing>
      </w:r>
    </w:p>
    <w:p w14:paraId="700974B7" w14:textId="77777777" w:rsidR="007B69B7" w:rsidRDefault="007B69B7" w:rsidP="007B69B7">
      <w:pPr>
        <w:rPr>
          <w:b/>
        </w:rPr>
      </w:pPr>
      <w:r>
        <w:rPr>
          <w:b/>
        </w:rPr>
        <w:t>Equations plugged into the table:</w:t>
      </w:r>
    </w:p>
    <w:tbl>
      <w:tblPr>
        <w:tblStyle w:val="TableGrid"/>
        <w:tblW w:w="0" w:type="auto"/>
        <w:tblLook w:val="04A0" w:firstRow="1" w:lastRow="0" w:firstColumn="1" w:lastColumn="0" w:noHBand="0" w:noVBand="1"/>
      </w:tblPr>
      <w:tblGrid>
        <w:gridCol w:w="3116"/>
        <w:gridCol w:w="3117"/>
        <w:gridCol w:w="3117"/>
      </w:tblGrid>
      <w:tr w:rsidR="007B69B7" w14:paraId="265F1A8B" w14:textId="77777777" w:rsidTr="00F86B81">
        <w:tc>
          <w:tcPr>
            <w:tcW w:w="3116" w:type="dxa"/>
          </w:tcPr>
          <w:p w14:paraId="35CF7A48" w14:textId="77777777" w:rsidR="007B69B7" w:rsidRDefault="007B69B7" w:rsidP="00F86B81">
            <w:pPr>
              <w:rPr>
                <w:b/>
              </w:rPr>
            </w:pPr>
            <w:r>
              <w:rPr>
                <w:b/>
              </w:rPr>
              <w:t>Cell</w:t>
            </w:r>
          </w:p>
        </w:tc>
        <w:tc>
          <w:tcPr>
            <w:tcW w:w="3117" w:type="dxa"/>
          </w:tcPr>
          <w:p w14:paraId="7392E1E9" w14:textId="77777777" w:rsidR="007B69B7" w:rsidRDefault="007B69B7" w:rsidP="00F86B81">
            <w:pPr>
              <w:rPr>
                <w:b/>
              </w:rPr>
            </w:pPr>
            <w:r>
              <w:rPr>
                <w:b/>
              </w:rPr>
              <w:t>Cell Formula</w:t>
            </w:r>
          </w:p>
        </w:tc>
        <w:tc>
          <w:tcPr>
            <w:tcW w:w="3117" w:type="dxa"/>
          </w:tcPr>
          <w:p w14:paraId="64F1ABF7" w14:textId="77777777" w:rsidR="007B69B7" w:rsidRDefault="007B69B7" w:rsidP="00F86B81">
            <w:pPr>
              <w:rPr>
                <w:b/>
              </w:rPr>
            </w:pPr>
            <w:r>
              <w:rPr>
                <w:b/>
              </w:rPr>
              <w:t>Copied To</w:t>
            </w:r>
          </w:p>
        </w:tc>
      </w:tr>
      <w:tr w:rsidR="007B69B7" w14:paraId="120FC37F" w14:textId="77777777" w:rsidTr="00F86B81">
        <w:tc>
          <w:tcPr>
            <w:tcW w:w="3116" w:type="dxa"/>
          </w:tcPr>
          <w:p w14:paraId="298A0AFB" w14:textId="77777777" w:rsidR="007B69B7" w:rsidRPr="007818FC" w:rsidRDefault="007B69B7" w:rsidP="00F86B81">
            <w:r>
              <w:t>C2</w:t>
            </w:r>
          </w:p>
        </w:tc>
        <w:tc>
          <w:tcPr>
            <w:tcW w:w="3117" w:type="dxa"/>
          </w:tcPr>
          <w:p w14:paraId="2FD419C6" w14:textId="58B5429E" w:rsidR="007B69B7" w:rsidRPr="007818FC" w:rsidRDefault="007B69B7" w:rsidP="00F86B81">
            <w:r>
              <w:t>=0.06*B3+(1-0.06</w:t>
            </w:r>
            <w:r w:rsidRPr="00603265">
              <w:t>)*(C2+D2)</w:t>
            </w:r>
          </w:p>
        </w:tc>
        <w:tc>
          <w:tcPr>
            <w:tcW w:w="3117" w:type="dxa"/>
          </w:tcPr>
          <w:p w14:paraId="76ED8B8E" w14:textId="2A8AB2DD" w:rsidR="007B69B7" w:rsidRPr="007818FC" w:rsidRDefault="007B69B7" w:rsidP="00F86B81">
            <w:r>
              <w:t>C3:C22</w:t>
            </w:r>
          </w:p>
        </w:tc>
      </w:tr>
      <w:tr w:rsidR="007B69B7" w14:paraId="46184295" w14:textId="77777777" w:rsidTr="00F86B81">
        <w:trPr>
          <w:trHeight w:val="278"/>
        </w:trPr>
        <w:tc>
          <w:tcPr>
            <w:tcW w:w="3116" w:type="dxa"/>
          </w:tcPr>
          <w:p w14:paraId="01CB8AD3" w14:textId="77777777" w:rsidR="007B69B7" w:rsidRPr="007818FC" w:rsidRDefault="007B69B7" w:rsidP="00F86B81">
            <w:r>
              <w:t>D2</w:t>
            </w:r>
          </w:p>
        </w:tc>
        <w:tc>
          <w:tcPr>
            <w:tcW w:w="3117" w:type="dxa"/>
          </w:tcPr>
          <w:p w14:paraId="78997027" w14:textId="1FE20774" w:rsidR="007B69B7" w:rsidRPr="007818FC" w:rsidRDefault="007B69B7" w:rsidP="00F86B81">
            <w:r>
              <w:t>=0.06*(C3-C2)+(1-0.06</w:t>
            </w:r>
            <w:r w:rsidRPr="00603265">
              <w:t>)*D2</w:t>
            </w:r>
          </w:p>
        </w:tc>
        <w:tc>
          <w:tcPr>
            <w:tcW w:w="3117" w:type="dxa"/>
          </w:tcPr>
          <w:p w14:paraId="31708E85" w14:textId="6BDD797D" w:rsidR="007B69B7" w:rsidRPr="007818FC" w:rsidRDefault="007B69B7" w:rsidP="00F86B81">
            <w:r>
              <w:t>D3:D22</w:t>
            </w:r>
          </w:p>
        </w:tc>
      </w:tr>
      <w:tr w:rsidR="007B69B7" w14:paraId="39E5AD90" w14:textId="77777777" w:rsidTr="00F86B81">
        <w:trPr>
          <w:trHeight w:val="278"/>
        </w:trPr>
        <w:tc>
          <w:tcPr>
            <w:tcW w:w="3116" w:type="dxa"/>
          </w:tcPr>
          <w:p w14:paraId="2BBF25CC" w14:textId="77777777" w:rsidR="007B69B7" w:rsidRDefault="007B69B7" w:rsidP="00F86B81">
            <w:r>
              <w:t>E2</w:t>
            </w:r>
          </w:p>
        </w:tc>
        <w:tc>
          <w:tcPr>
            <w:tcW w:w="3117" w:type="dxa"/>
          </w:tcPr>
          <w:p w14:paraId="5F19CA84" w14:textId="77777777" w:rsidR="007B69B7" w:rsidRDefault="007B69B7" w:rsidP="00F86B81">
            <w:r w:rsidRPr="00603265">
              <w:t>=C2+D2</w:t>
            </w:r>
          </w:p>
        </w:tc>
        <w:tc>
          <w:tcPr>
            <w:tcW w:w="3117" w:type="dxa"/>
          </w:tcPr>
          <w:p w14:paraId="7B7B07C3" w14:textId="3A208E13" w:rsidR="007B69B7" w:rsidRPr="007818FC" w:rsidRDefault="007B69B7" w:rsidP="00F86B81">
            <w:r>
              <w:t>E3:E22</w:t>
            </w:r>
          </w:p>
        </w:tc>
      </w:tr>
      <w:tr w:rsidR="007B69B7" w14:paraId="2479B62F" w14:textId="77777777" w:rsidTr="00F86B81">
        <w:trPr>
          <w:trHeight w:val="278"/>
        </w:trPr>
        <w:tc>
          <w:tcPr>
            <w:tcW w:w="3116" w:type="dxa"/>
          </w:tcPr>
          <w:p w14:paraId="3B40528B" w14:textId="77777777" w:rsidR="007B69B7" w:rsidRDefault="007B69B7" w:rsidP="00F86B81">
            <w:r>
              <w:t>F2</w:t>
            </w:r>
          </w:p>
        </w:tc>
        <w:tc>
          <w:tcPr>
            <w:tcW w:w="3117" w:type="dxa"/>
          </w:tcPr>
          <w:p w14:paraId="2DAB612F" w14:textId="77777777" w:rsidR="007B69B7" w:rsidRDefault="007B69B7" w:rsidP="00F86B81">
            <w:r w:rsidRPr="00603265">
              <w:t>=E3-B3</w:t>
            </w:r>
          </w:p>
        </w:tc>
        <w:tc>
          <w:tcPr>
            <w:tcW w:w="3117" w:type="dxa"/>
          </w:tcPr>
          <w:p w14:paraId="22BC14E1" w14:textId="47865B6A" w:rsidR="007B69B7" w:rsidRPr="007818FC" w:rsidRDefault="007B69B7" w:rsidP="00F86B81">
            <w:r>
              <w:t>F3:F22</w:t>
            </w:r>
          </w:p>
        </w:tc>
      </w:tr>
      <w:tr w:rsidR="007B69B7" w14:paraId="6FFF78A8" w14:textId="77777777" w:rsidTr="00F86B81">
        <w:trPr>
          <w:trHeight w:val="278"/>
        </w:trPr>
        <w:tc>
          <w:tcPr>
            <w:tcW w:w="3116" w:type="dxa"/>
          </w:tcPr>
          <w:p w14:paraId="6C4EF69F" w14:textId="77777777" w:rsidR="007B69B7" w:rsidRDefault="007B69B7" w:rsidP="00F86B81">
            <w:r>
              <w:t>G2</w:t>
            </w:r>
          </w:p>
        </w:tc>
        <w:tc>
          <w:tcPr>
            <w:tcW w:w="3117" w:type="dxa"/>
          </w:tcPr>
          <w:p w14:paraId="2C5831E4" w14:textId="77777777" w:rsidR="007B69B7" w:rsidRDefault="007B69B7" w:rsidP="00F86B81">
            <w:r w:rsidRPr="00603265">
              <w:t>=ABS(F3)</w:t>
            </w:r>
          </w:p>
        </w:tc>
        <w:tc>
          <w:tcPr>
            <w:tcW w:w="3117" w:type="dxa"/>
          </w:tcPr>
          <w:p w14:paraId="4E7EC2AE" w14:textId="47826FA6" w:rsidR="007B69B7" w:rsidRPr="007818FC" w:rsidRDefault="007B69B7" w:rsidP="00F86B81">
            <w:r>
              <w:t>G3:G22</w:t>
            </w:r>
          </w:p>
        </w:tc>
      </w:tr>
      <w:tr w:rsidR="007B69B7" w14:paraId="7659C8EA" w14:textId="77777777" w:rsidTr="00F86B81">
        <w:trPr>
          <w:trHeight w:val="278"/>
        </w:trPr>
        <w:tc>
          <w:tcPr>
            <w:tcW w:w="3116" w:type="dxa"/>
          </w:tcPr>
          <w:p w14:paraId="36C4B101" w14:textId="77777777" w:rsidR="007B69B7" w:rsidRDefault="007B69B7" w:rsidP="00F86B81">
            <w:r>
              <w:t>H2</w:t>
            </w:r>
          </w:p>
        </w:tc>
        <w:tc>
          <w:tcPr>
            <w:tcW w:w="3117" w:type="dxa"/>
          </w:tcPr>
          <w:p w14:paraId="32C74376" w14:textId="77777777" w:rsidR="007B69B7" w:rsidRDefault="007B69B7" w:rsidP="00F86B81">
            <w:r w:rsidRPr="00603265">
              <w:t>=SUMSQ($F$3:F3)/A3</w:t>
            </w:r>
          </w:p>
        </w:tc>
        <w:tc>
          <w:tcPr>
            <w:tcW w:w="3117" w:type="dxa"/>
          </w:tcPr>
          <w:p w14:paraId="2173E661" w14:textId="23121E36" w:rsidR="007B69B7" w:rsidRPr="007818FC" w:rsidRDefault="007B69B7" w:rsidP="00F86B81">
            <w:r>
              <w:t>H3:H22</w:t>
            </w:r>
          </w:p>
        </w:tc>
      </w:tr>
      <w:tr w:rsidR="007B69B7" w14:paraId="780DF1E5" w14:textId="77777777" w:rsidTr="00F86B81">
        <w:trPr>
          <w:trHeight w:val="278"/>
        </w:trPr>
        <w:tc>
          <w:tcPr>
            <w:tcW w:w="3116" w:type="dxa"/>
          </w:tcPr>
          <w:p w14:paraId="6D7DA341" w14:textId="77777777" w:rsidR="007B69B7" w:rsidRDefault="007B69B7" w:rsidP="00F86B81">
            <w:r>
              <w:t>I2</w:t>
            </w:r>
          </w:p>
        </w:tc>
        <w:tc>
          <w:tcPr>
            <w:tcW w:w="3117" w:type="dxa"/>
          </w:tcPr>
          <w:p w14:paraId="07ECE456" w14:textId="77777777" w:rsidR="007B69B7" w:rsidRDefault="007B69B7" w:rsidP="00F86B81">
            <w:r w:rsidRPr="00603265">
              <w:t>=SUM($G$3:G3)/A3</w:t>
            </w:r>
          </w:p>
        </w:tc>
        <w:tc>
          <w:tcPr>
            <w:tcW w:w="3117" w:type="dxa"/>
          </w:tcPr>
          <w:p w14:paraId="26006420" w14:textId="4E6FE545" w:rsidR="007B69B7" w:rsidRPr="007818FC" w:rsidRDefault="007B69B7" w:rsidP="00F86B81">
            <w:r>
              <w:t>I3:I22</w:t>
            </w:r>
          </w:p>
        </w:tc>
      </w:tr>
      <w:tr w:rsidR="007B69B7" w14:paraId="264D4B79" w14:textId="77777777" w:rsidTr="00F86B81">
        <w:trPr>
          <w:trHeight w:val="278"/>
        </w:trPr>
        <w:tc>
          <w:tcPr>
            <w:tcW w:w="3116" w:type="dxa"/>
          </w:tcPr>
          <w:p w14:paraId="4A05C8F7" w14:textId="77777777" w:rsidR="007B69B7" w:rsidRDefault="007B69B7" w:rsidP="00F86B81">
            <w:r>
              <w:t>J2</w:t>
            </w:r>
          </w:p>
        </w:tc>
        <w:tc>
          <w:tcPr>
            <w:tcW w:w="3117" w:type="dxa"/>
          </w:tcPr>
          <w:p w14:paraId="5AFB7F6D" w14:textId="77777777" w:rsidR="007B69B7" w:rsidRDefault="007B69B7" w:rsidP="00F86B81">
            <w:r w:rsidRPr="00603265">
              <w:t>=100*(G3/B3)</w:t>
            </w:r>
          </w:p>
        </w:tc>
        <w:tc>
          <w:tcPr>
            <w:tcW w:w="3117" w:type="dxa"/>
          </w:tcPr>
          <w:p w14:paraId="7D544E50" w14:textId="67BCF019" w:rsidR="007B69B7" w:rsidRPr="007818FC" w:rsidRDefault="007B69B7" w:rsidP="00F86B81">
            <w:r>
              <w:t>J3:J22</w:t>
            </w:r>
          </w:p>
        </w:tc>
      </w:tr>
      <w:tr w:rsidR="007B69B7" w14:paraId="3E7036C8" w14:textId="77777777" w:rsidTr="00F86B81">
        <w:trPr>
          <w:trHeight w:val="278"/>
        </w:trPr>
        <w:tc>
          <w:tcPr>
            <w:tcW w:w="3116" w:type="dxa"/>
          </w:tcPr>
          <w:p w14:paraId="7E5536E5" w14:textId="77777777" w:rsidR="007B69B7" w:rsidRDefault="007B69B7" w:rsidP="00F86B81">
            <w:r>
              <w:t>K2</w:t>
            </w:r>
          </w:p>
        </w:tc>
        <w:tc>
          <w:tcPr>
            <w:tcW w:w="3117" w:type="dxa"/>
          </w:tcPr>
          <w:p w14:paraId="2627FC82" w14:textId="77777777" w:rsidR="007B69B7" w:rsidRDefault="007B69B7" w:rsidP="00F86B81">
            <w:r w:rsidRPr="001E1D64">
              <w:t>=AVERAGE($J$3:J3)</w:t>
            </w:r>
          </w:p>
        </w:tc>
        <w:tc>
          <w:tcPr>
            <w:tcW w:w="3117" w:type="dxa"/>
          </w:tcPr>
          <w:p w14:paraId="670ED0E1" w14:textId="26AFB750" w:rsidR="007B69B7" w:rsidRPr="007818FC" w:rsidRDefault="007B69B7" w:rsidP="00F86B81">
            <w:r>
              <w:t>K3:K22</w:t>
            </w:r>
          </w:p>
        </w:tc>
      </w:tr>
      <w:tr w:rsidR="007B69B7" w14:paraId="67B05A06" w14:textId="77777777" w:rsidTr="00F86B81">
        <w:trPr>
          <w:trHeight w:val="278"/>
        </w:trPr>
        <w:tc>
          <w:tcPr>
            <w:tcW w:w="3116" w:type="dxa"/>
          </w:tcPr>
          <w:p w14:paraId="71F277D6" w14:textId="77777777" w:rsidR="007B69B7" w:rsidRDefault="007B69B7" w:rsidP="00F86B81">
            <w:r>
              <w:t>L2</w:t>
            </w:r>
          </w:p>
        </w:tc>
        <w:tc>
          <w:tcPr>
            <w:tcW w:w="3117" w:type="dxa"/>
          </w:tcPr>
          <w:p w14:paraId="7DEC3D22" w14:textId="77777777" w:rsidR="007B69B7" w:rsidRDefault="007B69B7" w:rsidP="00F86B81">
            <w:r w:rsidRPr="001E1D64">
              <w:t>=SUM($F$3:F3)</w:t>
            </w:r>
          </w:p>
        </w:tc>
        <w:tc>
          <w:tcPr>
            <w:tcW w:w="3117" w:type="dxa"/>
          </w:tcPr>
          <w:p w14:paraId="6AF22CDF" w14:textId="498A1811" w:rsidR="007B69B7" w:rsidRPr="007818FC" w:rsidRDefault="007B69B7" w:rsidP="00F86B81">
            <w:r>
              <w:t>L3:L22</w:t>
            </w:r>
          </w:p>
        </w:tc>
      </w:tr>
      <w:tr w:rsidR="007B69B7" w14:paraId="5FFDB299" w14:textId="77777777" w:rsidTr="00F86B81">
        <w:trPr>
          <w:trHeight w:val="278"/>
        </w:trPr>
        <w:tc>
          <w:tcPr>
            <w:tcW w:w="3116" w:type="dxa"/>
          </w:tcPr>
          <w:p w14:paraId="737A917C" w14:textId="77777777" w:rsidR="007B69B7" w:rsidRDefault="007B69B7" w:rsidP="00F86B81">
            <w:r>
              <w:t>M2</w:t>
            </w:r>
          </w:p>
        </w:tc>
        <w:tc>
          <w:tcPr>
            <w:tcW w:w="3117" w:type="dxa"/>
          </w:tcPr>
          <w:p w14:paraId="402C452C" w14:textId="77777777" w:rsidR="007B69B7" w:rsidRDefault="007B69B7" w:rsidP="00F86B81">
            <w:r w:rsidRPr="001E1D64">
              <w:t>=(L3/I3)</w:t>
            </w:r>
          </w:p>
        </w:tc>
        <w:tc>
          <w:tcPr>
            <w:tcW w:w="3117" w:type="dxa"/>
          </w:tcPr>
          <w:p w14:paraId="7D667E06" w14:textId="5BA80DBF" w:rsidR="007B69B7" w:rsidRPr="007818FC" w:rsidRDefault="007B69B7" w:rsidP="00F86B81">
            <w:r>
              <w:t>M3:M22</w:t>
            </w:r>
          </w:p>
        </w:tc>
      </w:tr>
    </w:tbl>
    <w:p w14:paraId="33B6E5EE" w14:textId="77777777" w:rsidR="005C6870" w:rsidRDefault="005C6870" w:rsidP="005C6870">
      <w:pPr>
        <w:rPr>
          <w:rFonts w:eastAsiaTheme="minorEastAsia"/>
        </w:rPr>
      </w:pPr>
      <w:r>
        <w:rPr>
          <w:rFonts w:eastAsiaTheme="minorEastAsia"/>
        </w:rPr>
        <w:t>We can now plot some of the main error statistics, TS and MAPE.</w:t>
      </w:r>
    </w:p>
    <w:p w14:paraId="06DAF79A" w14:textId="639C803E" w:rsidR="007B69B7" w:rsidRDefault="005C6870" w:rsidP="008E07A4">
      <w:pPr>
        <w:rPr>
          <w:b/>
        </w:rPr>
      </w:pPr>
      <w:r>
        <w:rPr>
          <w:noProof/>
        </w:rPr>
        <w:lastRenderedPageBreak/>
        <w:drawing>
          <wp:inline distT="0" distB="0" distL="0" distR="0" wp14:anchorId="54564B2B" wp14:editId="49251C4B">
            <wp:extent cx="5943600" cy="2741930"/>
            <wp:effectExtent l="0" t="0" r="0" b="1270"/>
            <wp:docPr id="63" name="Chart 6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5501060-A7BC-4E6F-9210-8B89F91F0A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E3FBA09" w14:textId="2D4474AF" w:rsidR="005C6870" w:rsidRPr="00DA4B34" w:rsidRDefault="005C6870" w:rsidP="005C6870">
      <w:r>
        <w:t>The MAPE is high in this scenario. It starts around 5% error</w:t>
      </w:r>
      <w:r w:rsidR="00C119FB">
        <w:t xml:space="preserve"> and increases to 45</w:t>
      </w:r>
      <w:r>
        <w:t xml:space="preserve">%. This shows that the forecasting data is not accurate. However, our TS is within the +-6 range indicating that the forecast using </w:t>
      </w:r>
      <w:r w:rsidR="003E0330">
        <w:t>Holt’s method</w:t>
      </w:r>
      <w:r>
        <w:t xml:space="preserve"> does not contain significant bias. Given that </w:t>
      </w:r>
      <w:r w:rsidR="00C119FB">
        <w:t>the MAD is 2,103</w:t>
      </w:r>
      <w:r>
        <w:t>, the estimate of standard devia</w:t>
      </w:r>
      <w:r w:rsidR="00C119FB">
        <w:t xml:space="preserve">tion of forecast error, using Holt’s method with </w:t>
      </w:r>
      <w:r w:rsidR="00C119FB">
        <w:sym w:font="Symbol" w:char="F061"/>
      </w:r>
      <w:r w:rsidR="00C119FB">
        <w:t xml:space="preserve">=0.06 and </w:t>
      </w:r>
      <w:r w:rsidR="00C119FB">
        <w:sym w:font="Symbol" w:char="F062"/>
      </w:r>
      <w:r w:rsidR="00C119FB">
        <w:t>=0.06</w:t>
      </w:r>
      <w:r>
        <w:t>, is 1.25*</w:t>
      </w:r>
      <w:r w:rsidR="00C119FB">
        <w:t>2,103</w:t>
      </w:r>
      <w:r w:rsidR="00DB407A">
        <w:t>=2,629</w:t>
      </w:r>
      <w:r>
        <w:t xml:space="preserve">. This is large relative to the size of the forecast. </w:t>
      </w:r>
    </w:p>
    <w:p w14:paraId="05F0B440" w14:textId="77777777" w:rsidR="005C6870" w:rsidRDefault="005C6870" w:rsidP="008E07A4">
      <w:pPr>
        <w:rPr>
          <w:b/>
        </w:rPr>
      </w:pPr>
    </w:p>
    <w:p w14:paraId="2A66249F" w14:textId="0991B9EC" w:rsidR="008E07A4" w:rsidRDefault="008E07A4" w:rsidP="008E07A4">
      <w:pPr>
        <w:rPr>
          <w:b/>
        </w:rPr>
      </w:pPr>
      <w:r>
        <w:rPr>
          <w:b/>
        </w:rPr>
        <w:t>Clear Plastic Forecasting</w:t>
      </w:r>
    </w:p>
    <w:p w14:paraId="3ED0EEA0" w14:textId="593B612D" w:rsidR="00DB407A" w:rsidRDefault="00DB407A" w:rsidP="00DB407A">
      <w:r>
        <w:t>Systematic component of demand in this case is given by the sum of the level and trend. The first step is to estimate the level at Period 0 and the initial trend. We can obtain this estimate by running a linear regression between demand, D</w:t>
      </w:r>
      <w:r w:rsidRPr="008E07A4">
        <w:rPr>
          <w:vertAlign w:val="subscript"/>
        </w:rPr>
        <w:t>t</w:t>
      </w:r>
      <w:r>
        <w:t>, and time, Period t. The result is shown below. As shown, the L</w:t>
      </w:r>
      <w:r w:rsidRPr="008E07A4">
        <w:rPr>
          <w:vertAlign w:val="subscript"/>
        </w:rPr>
        <w:t>0</w:t>
      </w:r>
      <w:r>
        <w:t xml:space="preserve"> = 4,134 (intercept coefficient) and T</w:t>
      </w:r>
      <w:r w:rsidRPr="008E07A4">
        <w:rPr>
          <w:vertAlign w:val="subscript"/>
        </w:rPr>
        <w:t>0</w:t>
      </w:r>
      <w:r>
        <w:t xml:space="preserve"> = 211 (X variable coefficient). </w:t>
      </w:r>
    </w:p>
    <w:p w14:paraId="174242DF" w14:textId="77777777" w:rsidR="00A804C5" w:rsidRDefault="00A804C5" w:rsidP="00DB407A"/>
    <w:p w14:paraId="41BE3E66" w14:textId="77777777" w:rsidR="00A804C5" w:rsidRDefault="00A804C5" w:rsidP="00DB407A"/>
    <w:p w14:paraId="770AFA2D" w14:textId="77777777" w:rsidR="00A804C5" w:rsidRDefault="00A804C5" w:rsidP="00DB407A"/>
    <w:p w14:paraId="7872DA60" w14:textId="77777777" w:rsidR="00A804C5" w:rsidRDefault="00A804C5" w:rsidP="00DB407A"/>
    <w:p w14:paraId="08B9E7AC" w14:textId="77777777" w:rsidR="00A804C5" w:rsidRDefault="00A804C5" w:rsidP="00DB407A"/>
    <w:p w14:paraId="1E333F1B" w14:textId="77777777" w:rsidR="00A804C5" w:rsidRDefault="00A804C5" w:rsidP="00DB407A"/>
    <w:p w14:paraId="7AFE6867" w14:textId="77777777" w:rsidR="00A804C5" w:rsidRDefault="00A804C5" w:rsidP="00DB407A"/>
    <w:p w14:paraId="26E85E33" w14:textId="77777777" w:rsidR="00A804C5" w:rsidRDefault="00A804C5" w:rsidP="00DB407A"/>
    <w:p w14:paraId="37D09F0E" w14:textId="77777777" w:rsidR="00A804C5" w:rsidRDefault="00A804C5" w:rsidP="00DB407A"/>
    <w:p w14:paraId="1EDA0C5F" w14:textId="77777777" w:rsidR="00A804C5" w:rsidRDefault="00A804C5" w:rsidP="00DB407A"/>
    <w:p w14:paraId="1B1A9F5F" w14:textId="77777777" w:rsidR="00A804C5" w:rsidRDefault="00A804C5" w:rsidP="00DB407A"/>
    <w:p w14:paraId="0388C80B" w14:textId="77777777" w:rsidR="00A804C5" w:rsidRDefault="00A804C5" w:rsidP="00DB407A"/>
    <w:p w14:paraId="0AC36EB1" w14:textId="77777777" w:rsidR="00A804C5" w:rsidRDefault="00A804C5" w:rsidP="00DB407A"/>
    <w:p w14:paraId="1AB27E02" w14:textId="77777777" w:rsidR="00A804C5" w:rsidRDefault="00A804C5" w:rsidP="00DB407A"/>
    <w:p w14:paraId="1D7119A0" w14:textId="77777777" w:rsidR="00A804C5" w:rsidRDefault="00A804C5" w:rsidP="00DB407A"/>
    <w:p w14:paraId="2CEAC52E" w14:textId="77777777" w:rsidR="00A804C5" w:rsidRDefault="00A804C5" w:rsidP="00DB407A"/>
    <w:p w14:paraId="7005DFE3" w14:textId="77777777" w:rsidR="00A804C5" w:rsidRDefault="00A804C5" w:rsidP="00DB407A"/>
    <w:p w14:paraId="1EA7F89A" w14:textId="77777777" w:rsidR="00A804C5" w:rsidRDefault="00A804C5" w:rsidP="00DB407A"/>
    <w:p w14:paraId="6CED73CD" w14:textId="2C6AF78F" w:rsidR="00DB407A" w:rsidRPr="002A0FB7" w:rsidRDefault="00DB407A" w:rsidP="00DB407A">
      <w:pPr>
        <w:rPr>
          <w:b/>
        </w:rPr>
      </w:pPr>
      <w:r>
        <w:rPr>
          <w:i/>
        </w:rPr>
        <w:lastRenderedPageBreak/>
        <w:t>Regression Results</w:t>
      </w:r>
    </w:p>
    <w:p w14:paraId="6C80648C" w14:textId="6BE4BA8A" w:rsidR="00DB407A" w:rsidRDefault="00DB407A" w:rsidP="00DB407A">
      <w:pPr>
        <w:rPr>
          <w:b/>
        </w:rPr>
      </w:pPr>
      <w:r>
        <w:rPr>
          <w:noProof/>
        </w:rPr>
        <w:drawing>
          <wp:inline distT="0" distB="0" distL="0" distR="0" wp14:anchorId="40D532D9" wp14:editId="7B4550B0">
            <wp:extent cx="5943600" cy="354266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42665"/>
                    </a:xfrm>
                    <a:prstGeom prst="rect">
                      <a:avLst/>
                    </a:prstGeom>
                  </pic:spPr>
                </pic:pic>
              </a:graphicData>
            </a:graphic>
          </wp:inline>
        </w:drawing>
      </w:r>
    </w:p>
    <w:p w14:paraId="149E506A" w14:textId="77777777" w:rsidR="00DB407A" w:rsidRPr="002A0FB7" w:rsidRDefault="00DB407A" w:rsidP="00DB407A">
      <w:pPr>
        <w:rPr>
          <w:b/>
        </w:rPr>
      </w:pPr>
      <w:r>
        <w:t xml:space="preserve">We will now apply Holt’s model with </w:t>
      </w:r>
      <w:r>
        <w:sym w:font="Symbol" w:char="F061"/>
      </w:r>
      <w:r>
        <w:t xml:space="preserve"> = 0.06 and </w:t>
      </w:r>
      <w:r>
        <w:sym w:font="Symbol" w:char="F062"/>
      </w:r>
      <w:r>
        <w:t xml:space="preserve"> = 0.06 to obtain the forecast for each of the 20 periods for which demand data are available. We can make the forecast using equation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eastAsiaTheme="minorEastAsia" w:hAnsi="Cambria Math"/>
          </w:rPr>
          <m:t xml:space="preserve"> </m:t>
        </m:r>
      </m:oMath>
      <w:r w:rsidRPr="002A0FB7">
        <w:rPr>
          <w:rFonts w:eastAsiaTheme="minorEastAsia"/>
        </w:rPr>
        <w:t xml:space="preserve">and </w:t>
      </w:r>
      <m:oMath>
        <m:sSub>
          <m:sSubPr>
            <m:ctrlPr>
              <w:rPr>
                <w:rFonts w:ascii="Cambria Math" w:hAnsi="Cambria Math"/>
                <w:i/>
              </w:rPr>
            </m:ctrlPr>
          </m:sSubPr>
          <m:e>
            <m:r>
              <w:rPr>
                <w:rFonts w:ascii="Cambria Math" w:hAnsi="Cambria Math"/>
              </w:rPr>
              <m:t>F</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nT</m:t>
            </m:r>
          </m:e>
          <m:sub>
            <m:r>
              <w:rPr>
                <w:rFonts w:ascii="Cambria Math" w:hAnsi="Cambria Math"/>
              </w:rPr>
              <m:t>t</m:t>
            </m:r>
          </m:sub>
        </m:sSub>
      </m:oMath>
      <w:r w:rsidRPr="002A0FB7">
        <w:rPr>
          <w:rFonts w:eastAsiaTheme="minorEastAsia"/>
        </w:rPr>
        <w:t xml:space="preserve">. The level is updated using the equation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r>
          <w:rPr>
            <w:rFonts w:ascii="Cambria Math" w:eastAsiaTheme="minorEastAsia" w:hAnsi="Cambria Math"/>
          </w:rPr>
          <m:t>+(1-α)(</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m:t>
        </m:r>
      </m:oMath>
      <w:r w:rsidRPr="002A0FB7">
        <w:rPr>
          <w:rFonts w:eastAsiaTheme="minorEastAsia"/>
        </w:rPr>
        <w:t xml:space="preserve">. The trend can be updated using the equation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t+1</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r>
          <w:rPr>
            <w:rFonts w:ascii="Cambria Math" w:eastAsiaTheme="minorEastAsia" w:hAnsi="Cambria Math"/>
          </w:rPr>
          <m:t>+(1-β)</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Pr="002A0FB7">
        <w:rPr>
          <w:rFonts w:eastAsiaTheme="minorEastAsia"/>
        </w:rPr>
        <w:t xml:space="preserve">. </w:t>
      </w:r>
      <w:r>
        <w:rPr>
          <w:rFonts w:eastAsiaTheme="minorEastAsia"/>
        </w:rPr>
        <w:t>The translated excel equations are shown in a table below the results.</w:t>
      </w:r>
    </w:p>
    <w:p w14:paraId="41BEAC4D" w14:textId="77777777" w:rsidR="00A804C5" w:rsidRDefault="00A804C5" w:rsidP="00DB407A">
      <w:pPr>
        <w:rPr>
          <w:b/>
        </w:rPr>
      </w:pPr>
    </w:p>
    <w:p w14:paraId="6CA68C0F" w14:textId="3F8739BC" w:rsidR="00DB407A" w:rsidRPr="002A0FB7" w:rsidRDefault="00DB407A" w:rsidP="00DB407A">
      <w:pPr>
        <w:rPr>
          <w:i/>
        </w:rPr>
      </w:pPr>
      <w:r w:rsidRPr="002A0FB7">
        <w:rPr>
          <w:i/>
        </w:rPr>
        <w:t>Level, trend, and forecast results</w:t>
      </w:r>
    </w:p>
    <w:p w14:paraId="4C5804A6" w14:textId="62652D8B" w:rsidR="00DB407A" w:rsidRDefault="00DB407A" w:rsidP="00DB407A">
      <w:pPr>
        <w:rPr>
          <w:b/>
        </w:rPr>
      </w:pPr>
      <w:r>
        <w:rPr>
          <w:noProof/>
        </w:rPr>
        <w:drawing>
          <wp:inline distT="0" distB="0" distL="0" distR="0" wp14:anchorId="5E9127DA" wp14:editId="15632FE0">
            <wp:extent cx="2724150" cy="310748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25689" cy="3109244"/>
                    </a:xfrm>
                    <a:prstGeom prst="rect">
                      <a:avLst/>
                    </a:prstGeom>
                  </pic:spPr>
                </pic:pic>
              </a:graphicData>
            </a:graphic>
          </wp:inline>
        </w:drawing>
      </w:r>
    </w:p>
    <w:p w14:paraId="67B72F0A" w14:textId="77777777" w:rsidR="00DB407A" w:rsidRDefault="00DB407A" w:rsidP="00DB407A">
      <w:pPr>
        <w:rPr>
          <w:b/>
        </w:rPr>
      </w:pPr>
      <w:r>
        <w:rPr>
          <w:b/>
        </w:rPr>
        <w:lastRenderedPageBreak/>
        <w:t>Equations plugged into the table:</w:t>
      </w:r>
    </w:p>
    <w:tbl>
      <w:tblPr>
        <w:tblStyle w:val="TableGrid"/>
        <w:tblW w:w="0" w:type="auto"/>
        <w:tblLook w:val="04A0" w:firstRow="1" w:lastRow="0" w:firstColumn="1" w:lastColumn="0" w:noHBand="0" w:noVBand="1"/>
      </w:tblPr>
      <w:tblGrid>
        <w:gridCol w:w="3116"/>
        <w:gridCol w:w="3117"/>
        <w:gridCol w:w="3117"/>
      </w:tblGrid>
      <w:tr w:rsidR="00DB407A" w14:paraId="1F1ED635" w14:textId="77777777" w:rsidTr="00F86B81">
        <w:tc>
          <w:tcPr>
            <w:tcW w:w="3116" w:type="dxa"/>
          </w:tcPr>
          <w:p w14:paraId="7994918F" w14:textId="77777777" w:rsidR="00DB407A" w:rsidRDefault="00DB407A" w:rsidP="00F86B81">
            <w:pPr>
              <w:rPr>
                <w:b/>
              </w:rPr>
            </w:pPr>
            <w:r>
              <w:rPr>
                <w:b/>
              </w:rPr>
              <w:t>Cell</w:t>
            </w:r>
          </w:p>
        </w:tc>
        <w:tc>
          <w:tcPr>
            <w:tcW w:w="3117" w:type="dxa"/>
          </w:tcPr>
          <w:p w14:paraId="53A10F9D" w14:textId="77777777" w:rsidR="00DB407A" w:rsidRDefault="00DB407A" w:rsidP="00F86B81">
            <w:pPr>
              <w:rPr>
                <w:b/>
              </w:rPr>
            </w:pPr>
            <w:r>
              <w:rPr>
                <w:b/>
              </w:rPr>
              <w:t>Cell Formula</w:t>
            </w:r>
          </w:p>
        </w:tc>
        <w:tc>
          <w:tcPr>
            <w:tcW w:w="3117" w:type="dxa"/>
          </w:tcPr>
          <w:p w14:paraId="64E0CCD4" w14:textId="77777777" w:rsidR="00DB407A" w:rsidRDefault="00DB407A" w:rsidP="00F86B81">
            <w:pPr>
              <w:rPr>
                <w:b/>
              </w:rPr>
            </w:pPr>
            <w:r>
              <w:rPr>
                <w:b/>
              </w:rPr>
              <w:t>Copied To</w:t>
            </w:r>
          </w:p>
        </w:tc>
      </w:tr>
      <w:tr w:rsidR="00DB407A" w14:paraId="29D1C9EB" w14:textId="77777777" w:rsidTr="00F86B81">
        <w:tc>
          <w:tcPr>
            <w:tcW w:w="3116" w:type="dxa"/>
          </w:tcPr>
          <w:p w14:paraId="7D0C6606" w14:textId="77777777" w:rsidR="00DB407A" w:rsidRPr="007818FC" w:rsidRDefault="00DB407A" w:rsidP="00F86B81">
            <w:r>
              <w:t>C2</w:t>
            </w:r>
          </w:p>
        </w:tc>
        <w:tc>
          <w:tcPr>
            <w:tcW w:w="3117" w:type="dxa"/>
          </w:tcPr>
          <w:p w14:paraId="5FB2EBEA" w14:textId="77777777" w:rsidR="00DB407A" w:rsidRPr="007818FC" w:rsidRDefault="00DB407A" w:rsidP="00F86B81">
            <w:r>
              <w:t>=0.06*B3+(1-0.06</w:t>
            </w:r>
            <w:r w:rsidRPr="00603265">
              <w:t>)*(C2+D2)</w:t>
            </w:r>
          </w:p>
        </w:tc>
        <w:tc>
          <w:tcPr>
            <w:tcW w:w="3117" w:type="dxa"/>
          </w:tcPr>
          <w:p w14:paraId="6E115409" w14:textId="77777777" w:rsidR="00DB407A" w:rsidRPr="007818FC" w:rsidRDefault="00DB407A" w:rsidP="00F86B81">
            <w:r>
              <w:t>C3:22</w:t>
            </w:r>
          </w:p>
        </w:tc>
      </w:tr>
      <w:tr w:rsidR="00DB407A" w14:paraId="3D089A53" w14:textId="77777777" w:rsidTr="00F86B81">
        <w:trPr>
          <w:trHeight w:val="278"/>
        </w:trPr>
        <w:tc>
          <w:tcPr>
            <w:tcW w:w="3116" w:type="dxa"/>
          </w:tcPr>
          <w:p w14:paraId="703BFE88" w14:textId="77777777" w:rsidR="00DB407A" w:rsidRPr="007818FC" w:rsidRDefault="00DB407A" w:rsidP="00F86B81">
            <w:r>
              <w:t>D2</w:t>
            </w:r>
          </w:p>
        </w:tc>
        <w:tc>
          <w:tcPr>
            <w:tcW w:w="3117" w:type="dxa"/>
          </w:tcPr>
          <w:p w14:paraId="48A09028" w14:textId="77777777" w:rsidR="00DB407A" w:rsidRPr="007818FC" w:rsidRDefault="00DB407A" w:rsidP="00F86B81">
            <w:r>
              <w:t>=0.06*(C3-C2)+(1-0.06</w:t>
            </w:r>
            <w:r w:rsidRPr="00603265">
              <w:t>)*D2</w:t>
            </w:r>
          </w:p>
        </w:tc>
        <w:tc>
          <w:tcPr>
            <w:tcW w:w="3117" w:type="dxa"/>
          </w:tcPr>
          <w:p w14:paraId="52C725F9" w14:textId="77777777" w:rsidR="00DB407A" w:rsidRPr="007818FC" w:rsidRDefault="00DB407A" w:rsidP="00F86B81">
            <w:r>
              <w:t>D3:D22</w:t>
            </w:r>
          </w:p>
        </w:tc>
      </w:tr>
      <w:tr w:rsidR="00DB407A" w14:paraId="442BBBF3" w14:textId="77777777" w:rsidTr="00F86B81">
        <w:trPr>
          <w:trHeight w:val="278"/>
        </w:trPr>
        <w:tc>
          <w:tcPr>
            <w:tcW w:w="3116" w:type="dxa"/>
          </w:tcPr>
          <w:p w14:paraId="0E1525F7" w14:textId="77777777" w:rsidR="00DB407A" w:rsidRDefault="00DB407A" w:rsidP="00F86B81">
            <w:r>
              <w:t>E2</w:t>
            </w:r>
          </w:p>
        </w:tc>
        <w:tc>
          <w:tcPr>
            <w:tcW w:w="3117" w:type="dxa"/>
          </w:tcPr>
          <w:p w14:paraId="5C5E36F7" w14:textId="77777777" w:rsidR="00DB407A" w:rsidRDefault="00DB407A" w:rsidP="00F86B81">
            <w:r w:rsidRPr="00603265">
              <w:t>=C2+D2</w:t>
            </w:r>
          </w:p>
        </w:tc>
        <w:tc>
          <w:tcPr>
            <w:tcW w:w="3117" w:type="dxa"/>
          </w:tcPr>
          <w:p w14:paraId="256F9173" w14:textId="77777777" w:rsidR="00DB407A" w:rsidRPr="007818FC" w:rsidRDefault="00DB407A" w:rsidP="00F86B81">
            <w:r>
              <w:t>E3:E22</w:t>
            </w:r>
          </w:p>
        </w:tc>
      </w:tr>
    </w:tbl>
    <w:p w14:paraId="5CD62494" w14:textId="1F010B2F" w:rsidR="00DB407A" w:rsidRDefault="003E0330" w:rsidP="00DB407A">
      <w:r>
        <w:rPr>
          <w:noProof/>
        </w:rPr>
        <w:drawing>
          <wp:inline distT="0" distB="0" distL="0" distR="0" wp14:anchorId="0616C99E" wp14:editId="1A703C4C">
            <wp:extent cx="5943600" cy="2741930"/>
            <wp:effectExtent l="0" t="0" r="0" b="1270"/>
            <wp:docPr id="81" name="Chart 8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6E7CB53-414D-4B63-8B76-67B4693BA1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E4630A9" w14:textId="7EFB452F" w:rsidR="00DB407A" w:rsidRDefault="00DB407A" w:rsidP="00DB407A">
      <w:r>
        <w:t xml:space="preserve">The forecasted demand appears to increase along with actual demand. </w:t>
      </w:r>
      <w:r w:rsidR="003E0330">
        <w:t>The Level for period 20 is 8,356</w:t>
      </w:r>
      <w:r>
        <w:t xml:space="preserve"> an</w:t>
      </w:r>
      <w:r w:rsidR="003E0330">
        <w:t>d the trend for period 20 is 211</w:t>
      </w:r>
      <w:r>
        <w:t xml:space="preserve">. With this data we can solve for the next four periods. This is shown below. </w:t>
      </w:r>
    </w:p>
    <w:p w14:paraId="05C596A5" w14:textId="4BAF6771" w:rsidR="00DB407A" w:rsidRPr="007B69B7" w:rsidRDefault="00BE76B8" w:rsidP="00DB407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20</m:t>
              </m:r>
            </m:sub>
          </m:sSub>
          <m:r>
            <w:rPr>
              <w:rFonts w:ascii="Cambria Math" w:hAnsi="Cambria Math"/>
            </w:rPr>
            <m:t>=</m:t>
          </m:r>
          <m:r>
            <m:rPr>
              <m:sty m:val="p"/>
            </m:rPr>
            <w:rPr>
              <w:rFonts w:ascii="Cambria Math" w:hAnsi="Cambria Math"/>
            </w:rPr>
            <m:t>8,356</m:t>
          </m:r>
          <m:r>
            <w:rPr>
              <w:rFonts w:ascii="Cambria Math" w:hAnsi="Cambria Math"/>
            </w:rPr>
            <m:t>+</m:t>
          </m:r>
          <m:r>
            <m:rPr>
              <m:sty m:val="p"/>
            </m:rPr>
            <w:rPr>
              <w:rFonts w:ascii="Cambria Math" w:hAnsi="Cambria Math"/>
            </w:rPr>
            <m:t>211</m:t>
          </m:r>
          <m:r>
            <w:rPr>
              <w:rFonts w:ascii="Cambria Math" w:hAnsi="Cambria Math"/>
            </w:rPr>
            <m:t>=8,567</m:t>
          </m:r>
        </m:oMath>
      </m:oMathPara>
    </w:p>
    <w:p w14:paraId="0830E3DA" w14:textId="51F4BE6D" w:rsidR="00DB407A" w:rsidRDefault="00BE76B8" w:rsidP="00DB407A">
      <m:oMathPara>
        <m:oMath>
          <m:sSub>
            <m:sSubPr>
              <m:ctrlPr>
                <w:rPr>
                  <w:rFonts w:ascii="Cambria Math" w:hAnsi="Cambria Math"/>
                  <w:i/>
                </w:rPr>
              </m:ctrlPr>
            </m:sSubPr>
            <m:e>
              <m:r>
                <w:rPr>
                  <w:rFonts w:ascii="Cambria Math" w:hAnsi="Cambria Math"/>
                </w:rPr>
                <m:t>F</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20</m:t>
              </m:r>
            </m:sub>
          </m:sSub>
          <m:r>
            <w:rPr>
              <w:rFonts w:ascii="Cambria Math" w:hAnsi="Cambria Math"/>
            </w:rPr>
            <m:t>=</m:t>
          </m:r>
          <m:r>
            <m:rPr>
              <m:sty m:val="p"/>
            </m:rPr>
            <w:rPr>
              <w:rFonts w:ascii="Cambria Math" w:hAnsi="Cambria Math"/>
            </w:rPr>
            <m:t>8,356</m:t>
          </m:r>
          <m:r>
            <w:rPr>
              <w:rFonts w:ascii="Cambria Math" w:hAnsi="Cambria Math"/>
            </w:rPr>
            <m:t>+2*</m:t>
          </m:r>
          <m:r>
            <m:rPr>
              <m:sty m:val="p"/>
            </m:rPr>
            <w:rPr>
              <w:rFonts w:ascii="Cambria Math" w:hAnsi="Cambria Math"/>
            </w:rPr>
            <m:t>211</m:t>
          </m:r>
          <m:r>
            <w:rPr>
              <w:rFonts w:ascii="Cambria Math" w:hAnsi="Cambria Math"/>
            </w:rPr>
            <m:t>=8,778</m:t>
          </m:r>
        </m:oMath>
      </m:oMathPara>
    </w:p>
    <w:p w14:paraId="56A1E69B" w14:textId="4458FB1C" w:rsidR="00DB407A" w:rsidRDefault="00BE76B8" w:rsidP="00DB407A">
      <m:oMathPara>
        <m:oMath>
          <m:sSub>
            <m:sSubPr>
              <m:ctrlPr>
                <w:rPr>
                  <w:rFonts w:ascii="Cambria Math" w:hAnsi="Cambria Math"/>
                  <w:i/>
                </w:rPr>
              </m:ctrlPr>
            </m:sSubPr>
            <m:e>
              <m:r>
                <w:rPr>
                  <w:rFonts w:ascii="Cambria Math" w:hAnsi="Cambria Math"/>
                </w:rPr>
                <m:t>F</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3T</m:t>
              </m:r>
            </m:e>
            <m:sub>
              <m:r>
                <w:rPr>
                  <w:rFonts w:ascii="Cambria Math" w:hAnsi="Cambria Math"/>
                </w:rPr>
                <m:t>20</m:t>
              </m:r>
            </m:sub>
          </m:sSub>
          <m:r>
            <w:rPr>
              <w:rFonts w:ascii="Cambria Math" w:hAnsi="Cambria Math"/>
            </w:rPr>
            <m:t>=</m:t>
          </m:r>
          <m:r>
            <m:rPr>
              <m:sty m:val="p"/>
            </m:rPr>
            <w:rPr>
              <w:rFonts w:ascii="Cambria Math" w:hAnsi="Cambria Math"/>
            </w:rPr>
            <m:t>8,356</m:t>
          </m:r>
          <m:r>
            <w:rPr>
              <w:rFonts w:ascii="Cambria Math" w:hAnsi="Cambria Math"/>
            </w:rPr>
            <m:t>+3*</m:t>
          </m:r>
          <m:r>
            <m:rPr>
              <m:sty m:val="p"/>
            </m:rPr>
            <w:rPr>
              <w:rFonts w:ascii="Cambria Math" w:hAnsi="Cambria Math"/>
            </w:rPr>
            <m:t>211</m:t>
          </m:r>
          <m:r>
            <w:rPr>
              <w:rFonts w:ascii="Cambria Math" w:hAnsi="Cambria Math"/>
            </w:rPr>
            <m:t>=8,989</m:t>
          </m:r>
        </m:oMath>
      </m:oMathPara>
    </w:p>
    <w:p w14:paraId="1C189BEE" w14:textId="0EA2A66F" w:rsidR="00DB407A" w:rsidRDefault="00BE76B8" w:rsidP="00DB407A">
      <m:oMathPara>
        <m:oMath>
          <m:sSub>
            <m:sSubPr>
              <m:ctrlPr>
                <w:rPr>
                  <w:rFonts w:ascii="Cambria Math" w:hAnsi="Cambria Math"/>
                  <w:i/>
                </w:rPr>
              </m:ctrlPr>
            </m:sSubPr>
            <m:e>
              <m:r>
                <w:rPr>
                  <w:rFonts w:ascii="Cambria Math" w:hAnsi="Cambria Math"/>
                </w:rPr>
                <m:t>F</m:t>
              </m:r>
            </m:e>
            <m:sub>
              <m:r>
                <w:rPr>
                  <w:rFonts w:ascii="Cambria Math" w:hAnsi="Cambria Math"/>
                </w:rPr>
                <m:t>24</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20</m:t>
              </m:r>
            </m:sub>
          </m:sSub>
          <m:r>
            <w:rPr>
              <w:rFonts w:ascii="Cambria Math" w:hAnsi="Cambria Math"/>
            </w:rPr>
            <m:t>+4</m:t>
          </m:r>
          <m:sSub>
            <m:sSubPr>
              <m:ctrlPr>
                <w:rPr>
                  <w:rFonts w:ascii="Cambria Math" w:hAnsi="Cambria Math"/>
                  <w:i/>
                </w:rPr>
              </m:ctrlPr>
            </m:sSubPr>
            <m:e>
              <m:r>
                <w:rPr>
                  <w:rFonts w:ascii="Cambria Math" w:hAnsi="Cambria Math"/>
                </w:rPr>
                <m:t>T</m:t>
              </m:r>
            </m:e>
            <m:sub>
              <m:r>
                <w:rPr>
                  <w:rFonts w:ascii="Cambria Math" w:hAnsi="Cambria Math"/>
                </w:rPr>
                <m:t>20</m:t>
              </m:r>
            </m:sub>
          </m:sSub>
          <m:r>
            <w:rPr>
              <w:rFonts w:ascii="Cambria Math" w:hAnsi="Cambria Math"/>
            </w:rPr>
            <m:t>=</m:t>
          </m:r>
          <m:r>
            <m:rPr>
              <m:sty m:val="p"/>
            </m:rPr>
            <w:rPr>
              <w:rFonts w:ascii="Cambria Math" w:hAnsi="Cambria Math"/>
            </w:rPr>
            <m:t>8,356</m:t>
          </m:r>
          <m:r>
            <w:rPr>
              <w:rFonts w:ascii="Cambria Math" w:hAnsi="Cambria Math"/>
            </w:rPr>
            <m:t>+4*</m:t>
          </m:r>
          <m:r>
            <m:rPr>
              <m:sty m:val="p"/>
            </m:rPr>
            <w:rPr>
              <w:rFonts w:ascii="Cambria Math" w:hAnsi="Cambria Math"/>
            </w:rPr>
            <m:t>211</m:t>
          </m:r>
          <m:r>
            <w:rPr>
              <w:rFonts w:ascii="Cambria Math" w:hAnsi="Cambria Math"/>
            </w:rPr>
            <m:t>=9,200</m:t>
          </m:r>
        </m:oMath>
      </m:oMathPara>
    </w:p>
    <w:p w14:paraId="7722C835" w14:textId="77777777" w:rsidR="00DB407A" w:rsidRDefault="00DB407A" w:rsidP="00DB407A"/>
    <w:p w14:paraId="7CEA15A9" w14:textId="0FD36944" w:rsidR="00DB407A" w:rsidRDefault="003E0330" w:rsidP="00DB407A">
      <w:pPr>
        <w:rPr>
          <w:b/>
        </w:rPr>
      </w:pPr>
      <w:r>
        <w:rPr>
          <w:b/>
        </w:rPr>
        <w:t>Error Analysis for Clear</w:t>
      </w:r>
      <w:r w:rsidR="00DB407A">
        <w:rPr>
          <w:b/>
        </w:rPr>
        <w:t xml:space="preserve"> Plastic</w:t>
      </w:r>
    </w:p>
    <w:p w14:paraId="7FA7CD32" w14:textId="1018749A" w:rsidR="00146E21" w:rsidRPr="00146E21" w:rsidRDefault="00146E21" w:rsidP="00DB407A">
      <w:r>
        <w:t xml:space="preserve">To obtain the error data we plug in our forecasting and demand data into the excel sheet with the formulas we’ve used before. This is shown below. </w:t>
      </w:r>
    </w:p>
    <w:p w14:paraId="3B4DE5D6" w14:textId="6E4DE04D" w:rsidR="00DB407A" w:rsidRDefault="003E0330" w:rsidP="00DB407A">
      <w:pPr>
        <w:rPr>
          <w:b/>
        </w:rPr>
      </w:pPr>
      <w:r>
        <w:rPr>
          <w:noProof/>
        </w:rPr>
        <w:drawing>
          <wp:inline distT="0" distB="0" distL="0" distR="0" wp14:anchorId="3CA2E202" wp14:editId="73851CBA">
            <wp:extent cx="5314950" cy="240365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19680" cy="2405792"/>
                    </a:xfrm>
                    <a:prstGeom prst="rect">
                      <a:avLst/>
                    </a:prstGeom>
                  </pic:spPr>
                </pic:pic>
              </a:graphicData>
            </a:graphic>
          </wp:inline>
        </w:drawing>
      </w:r>
    </w:p>
    <w:p w14:paraId="36771CE2" w14:textId="77777777" w:rsidR="00DB407A" w:rsidRDefault="00DB407A" w:rsidP="00DB407A">
      <w:pPr>
        <w:rPr>
          <w:b/>
        </w:rPr>
      </w:pPr>
      <w:r>
        <w:rPr>
          <w:b/>
        </w:rPr>
        <w:lastRenderedPageBreak/>
        <w:t>Equations plugged into the table:</w:t>
      </w:r>
    </w:p>
    <w:tbl>
      <w:tblPr>
        <w:tblStyle w:val="TableGrid"/>
        <w:tblW w:w="0" w:type="auto"/>
        <w:tblLook w:val="04A0" w:firstRow="1" w:lastRow="0" w:firstColumn="1" w:lastColumn="0" w:noHBand="0" w:noVBand="1"/>
      </w:tblPr>
      <w:tblGrid>
        <w:gridCol w:w="3116"/>
        <w:gridCol w:w="3117"/>
        <w:gridCol w:w="3117"/>
      </w:tblGrid>
      <w:tr w:rsidR="00DB407A" w14:paraId="73B5F4D1" w14:textId="77777777" w:rsidTr="00F86B81">
        <w:tc>
          <w:tcPr>
            <w:tcW w:w="3116" w:type="dxa"/>
          </w:tcPr>
          <w:p w14:paraId="129BD149" w14:textId="77777777" w:rsidR="00DB407A" w:rsidRDefault="00DB407A" w:rsidP="00F86B81">
            <w:pPr>
              <w:rPr>
                <w:b/>
              </w:rPr>
            </w:pPr>
            <w:r>
              <w:rPr>
                <w:b/>
              </w:rPr>
              <w:t>Cell</w:t>
            </w:r>
          </w:p>
        </w:tc>
        <w:tc>
          <w:tcPr>
            <w:tcW w:w="3117" w:type="dxa"/>
          </w:tcPr>
          <w:p w14:paraId="7EB8A66C" w14:textId="77777777" w:rsidR="00DB407A" w:rsidRDefault="00DB407A" w:rsidP="00F86B81">
            <w:pPr>
              <w:rPr>
                <w:b/>
              </w:rPr>
            </w:pPr>
            <w:r>
              <w:rPr>
                <w:b/>
              </w:rPr>
              <w:t>Cell Formula</w:t>
            </w:r>
          </w:p>
        </w:tc>
        <w:tc>
          <w:tcPr>
            <w:tcW w:w="3117" w:type="dxa"/>
          </w:tcPr>
          <w:p w14:paraId="0CD57353" w14:textId="77777777" w:rsidR="00DB407A" w:rsidRDefault="00DB407A" w:rsidP="00F86B81">
            <w:pPr>
              <w:rPr>
                <w:b/>
              </w:rPr>
            </w:pPr>
            <w:r>
              <w:rPr>
                <w:b/>
              </w:rPr>
              <w:t>Copied To</w:t>
            </w:r>
          </w:p>
        </w:tc>
      </w:tr>
      <w:tr w:rsidR="00DB407A" w14:paraId="67DEE11A" w14:textId="77777777" w:rsidTr="00F86B81">
        <w:tc>
          <w:tcPr>
            <w:tcW w:w="3116" w:type="dxa"/>
          </w:tcPr>
          <w:p w14:paraId="267DE293" w14:textId="77777777" w:rsidR="00DB407A" w:rsidRPr="007818FC" w:rsidRDefault="00DB407A" w:rsidP="00F86B81">
            <w:r>
              <w:t>C2</w:t>
            </w:r>
          </w:p>
        </w:tc>
        <w:tc>
          <w:tcPr>
            <w:tcW w:w="3117" w:type="dxa"/>
          </w:tcPr>
          <w:p w14:paraId="4669E390" w14:textId="77777777" w:rsidR="00DB407A" w:rsidRPr="007818FC" w:rsidRDefault="00DB407A" w:rsidP="00F86B81">
            <w:r>
              <w:t>=0.06*B3+(1-0.06</w:t>
            </w:r>
            <w:r w:rsidRPr="00603265">
              <w:t>)*(C2+D2)</w:t>
            </w:r>
          </w:p>
        </w:tc>
        <w:tc>
          <w:tcPr>
            <w:tcW w:w="3117" w:type="dxa"/>
          </w:tcPr>
          <w:p w14:paraId="674BF40F" w14:textId="77777777" w:rsidR="00DB407A" w:rsidRPr="007818FC" w:rsidRDefault="00DB407A" w:rsidP="00F86B81">
            <w:r>
              <w:t>C3:C22</w:t>
            </w:r>
          </w:p>
        </w:tc>
      </w:tr>
      <w:tr w:rsidR="00DB407A" w14:paraId="29EAA05D" w14:textId="77777777" w:rsidTr="00F86B81">
        <w:trPr>
          <w:trHeight w:val="278"/>
        </w:trPr>
        <w:tc>
          <w:tcPr>
            <w:tcW w:w="3116" w:type="dxa"/>
          </w:tcPr>
          <w:p w14:paraId="6C6E93BC" w14:textId="77777777" w:rsidR="00DB407A" w:rsidRPr="007818FC" w:rsidRDefault="00DB407A" w:rsidP="00F86B81">
            <w:r>
              <w:t>D2</w:t>
            </w:r>
          </w:p>
        </w:tc>
        <w:tc>
          <w:tcPr>
            <w:tcW w:w="3117" w:type="dxa"/>
          </w:tcPr>
          <w:p w14:paraId="692685B6" w14:textId="77777777" w:rsidR="00DB407A" w:rsidRPr="007818FC" w:rsidRDefault="00DB407A" w:rsidP="00F86B81">
            <w:r>
              <w:t>=0.06*(C3-C2)+(1-0.06</w:t>
            </w:r>
            <w:r w:rsidRPr="00603265">
              <w:t>)*D2</w:t>
            </w:r>
          </w:p>
        </w:tc>
        <w:tc>
          <w:tcPr>
            <w:tcW w:w="3117" w:type="dxa"/>
          </w:tcPr>
          <w:p w14:paraId="05E47F0C" w14:textId="77777777" w:rsidR="00DB407A" w:rsidRPr="007818FC" w:rsidRDefault="00DB407A" w:rsidP="00F86B81">
            <w:r>
              <w:t>D3:D22</w:t>
            </w:r>
          </w:p>
        </w:tc>
      </w:tr>
      <w:tr w:rsidR="00DB407A" w14:paraId="3B6B964F" w14:textId="77777777" w:rsidTr="00F86B81">
        <w:trPr>
          <w:trHeight w:val="278"/>
        </w:trPr>
        <w:tc>
          <w:tcPr>
            <w:tcW w:w="3116" w:type="dxa"/>
          </w:tcPr>
          <w:p w14:paraId="2916E1AF" w14:textId="77777777" w:rsidR="00DB407A" w:rsidRDefault="00DB407A" w:rsidP="00F86B81">
            <w:r>
              <w:t>E2</w:t>
            </w:r>
          </w:p>
        </w:tc>
        <w:tc>
          <w:tcPr>
            <w:tcW w:w="3117" w:type="dxa"/>
          </w:tcPr>
          <w:p w14:paraId="6DDCBE81" w14:textId="77777777" w:rsidR="00DB407A" w:rsidRDefault="00DB407A" w:rsidP="00F86B81">
            <w:r w:rsidRPr="00603265">
              <w:t>=C2+D2</w:t>
            </w:r>
          </w:p>
        </w:tc>
        <w:tc>
          <w:tcPr>
            <w:tcW w:w="3117" w:type="dxa"/>
          </w:tcPr>
          <w:p w14:paraId="48854317" w14:textId="77777777" w:rsidR="00DB407A" w:rsidRPr="007818FC" w:rsidRDefault="00DB407A" w:rsidP="00F86B81">
            <w:r>
              <w:t>E3:E22</w:t>
            </w:r>
          </w:p>
        </w:tc>
      </w:tr>
      <w:tr w:rsidR="00DB407A" w14:paraId="2D0CF50D" w14:textId="77777777" w:rsidTr="00F86B81">
        <w:trPr>
          <w:trHeight w:val="278"/>
        </w:trPr>
        <w:tc>
          <w:tcPr>
            <w:tcW w:w="3116" w:type="dxa"/>
          </w:tcPr>
          <w:p w14:paraId="29721D15" w14:textId="77777777" w:rsidR="00DB407A" w:rsidRDefault="00DB407A" w:rsidP="00F86B81">
            <w:r>
              <w:t>F2</w:t>
            </w:r>
          </w:p>
        </w:tc>
        <w:tc>
          <w:tcPr>
            <w:tcW w:w="3117" w:type="dxa"/>
          </w:tcPr>
          <w:p w14:paraId="19D273F1" w14:textId="77777777" w:rsidR="00DB407A" w:rsidRDefault="00DB407A" w:rsidP="00F86B81">
            <w:r w:rsidRPr="00603265">
              <w:t>=E3-B3</w:t>
            </w:r>
          </w:p>
        </w:tc>
        <w:tc>
          <w:tcPr>
            <w:tcW w:w="3117" w:type="dxa"/>
          </w:tcPr>
          <w:p w14:paraId="39B698B4" w14:textId="77777777" w:rsidR="00DB407A" w:rsidRPr="007818FC" w:rsidRDefault="00DB407A" w:rsidP="00F86B81">
            <w:r>
              <w:t>F3:F22</w:t>
            </w:r>
          </w:p>
        </w:tc>
      </w:tr>
      <w:tr w:rsidR="00DB407A" w14:paraId="0A6631A6" w14:textId="77777777" w:rsidTr="00F86B81">
        <w:trPr>
          <w:trHeight w:val="278"/>
        </w:trPr>
        <w:tc>
          <w:tcPr>
            <w:tcW w:w="3116" w:type="dxa"/>
          </w:tcPr>
          <w:p w14:paraId="6521CE62" w14:textId="77777777" w:rsidR="00DB407A" w:rsidRDefault="00DB407A" w:rsidP="00F86B81">
            <w:r>
              <w:t>G2</w:t>
            </w:r>
          </w:p>
        </w:tc>
        <w:tc>
          <w:tcPr>
            <w:tcW w:w="3117" w:type="dxa"/>
          </w:tcPr>
          <w:p w14:paraId="5CF77D8F" w14:textId="77777777" w:rsidR="00DB407A" w:rsidRDefault="00DB407A" w:rsidP="00F86B81">
            <w:r w:rsidRPr="00603265">
              <w:t>=ABS(F3)</w:t>
            </w:r>
          </w:p>
        </w:tc>
        <w:tc>
          <w:tcPr>
            <w:tcW w:w="3117" w:type="dxa"/>
          </w:tcPr>
          <w:p w14:paraId="1D98CFBC" w14:textId="77777777" w:rsidR="00DB407A" w:rsidRPr="007818FC" w:rsidRDefault="00DB407A" w:rsidP="00F86B81">
            <w:r>
              <w:t>G3:G22</w:t>
            </w:r>
          </w:p>
        </w:tc>
      </w:tr>
      <w:tr w:rsidR="00DB407A" w14:paraId="25D1E860" w14:textId="77777777" w:rsidTr="00F86B81">
        <w:trPr>
          <w:trHeight w:val="278"/>
        </w:trPr>
        <w:tc>
          <w:tcPr>
            <w:tcW w:w="3116" w:type="dxa"/>
          </w:tcPr>
          <w:p w14:paraId="0D8B5253" w14:textId="77777777" w:rsidR="00DB407A" w:rsidRDefault="00DB407A" w:rsidP="00F86B81">
            <w:r>
              <w:t>H2</w:t>
            </w:r>
          </w:p>
        </w:tc>
        <w:tc>
          <w:tcPr>
            <w:tcW w:w="3117" w:type="dxa"/>
          </w:tcPr>
          <w:p w14:paraId="34E1E34A" w14:textId="77777777" w:rsidR="00DB407A" w:rsidRDefault="00DB407A" w:rsidP="00F86B81">
            <w:r w:rsidRPr="00603265">
              <w:t>=SUMSQ($F$3:F3)/A3</w:t>
            </w:r>
          </w:p>
        </w:tc>
        <w:tc>
          <w:tcPr>
            <w:tcW w:w="3117" w:type="dxa"/>
          </w:tcPr>
          <w:p w14:paraId="58D95D02" w14:textId="77777777" w:rsidR="00DB407A" w:rsidRPr="007818FC" w:rsidRDefault="00DB407A" w:rsidP="00F86B81">
            <w:r>
              <w:t>H3:H22</w:t>
            </w:r>
          </w:p>
        </w:tc>
      </w:tr>
      <w:tr w:rsidR="00DB407A" w14:paraId="4E6B831E" w14:textId="77777777" w:rsidTr="00F86B81">
        <w:trPr>
          <w:trHeight w:val="278"/>
        </w:trPr>
        <w:tc>
          <w:tcPr>
            <w:tcW w:w="3116" w:type="dxa"/>
          </w:tcPr>
          <w:p w14:paraId="00CC6BC4" w14:textId="77777777" w:rsidR="00DB407A" w:rsidRDefault="00DB407A" w:rsidP="00F86B81">
            <w:r>
              <w:t>I2</w:t>
            </w:r>
          </w:p>
        </w:tc>
        <w:tc>
          <w:tcPr>
            <w:tcW w:w="3117" w:type="dxa"/>
          </w:tcPr>
          <w:p w14:paraId="3D4EFD38" w14:textId="77777777" w:rsidR="00DB407A" w:rsidRDefault="00DB407A" w:rsidP="00F86B81">
            <w:r w:rsidRPr="00603265">
              <w:t>=SUM($G$3:G3)/A3</w:t>
            </w:r>
          </w:p>
        </w:tc>
        <w:tc>
          <w:tcPr>
            <w:tcW w:w="3117" w:type="dxa"/>
          </w:tcPr>
          <w:p w14:paraId="1A551DF8" w14:textId="77777777" w:rsidR="00DB407A" w:rsidRPr="007818FC" w:rsidRDefault="00DB407A" w:rsidP="00F86B81">
            <w:r>
              <w:t>I3:I22</w:t>
            </w:r>
          </w:p>
        </w:tc>
      </w:tr>
      <w:tr w:rsidR="00DB407A" w14:paraId="04E8517C" w14:textId="77777777" w:rsidTr="00F86B81">
        <w:trPr>
          <w:trHeight w:val="278"/>
        </w:trPr>
        <w:tc>
          <w:tcPr>
            <w:tcW w:w="3116" w:type="dxa"/>
          </w:tcPr>
          <w:p w14:paraId="0D91EF71" w14:textId="77777777" w:rsidR="00DB407A" w:rsidRDefault="00DB407A" w:rsidP="00F86B81">
            <w:r>
              <w:t>J2</w:t>
            </w:r>
          </w:p>
        </w:tc>
        <w:tc>
          <w:tcPr>
            <w:tcW w:w="3117" w:type="dxa"/>
          </w:tcPr>
          <w:p w14:paraId="329B77DA" w14:textId="77777777" w:rsidR="00DB407A" w:rsidRDefault="00DB407A" w:rsidP="00F86B81">
            <w:r w:rsidRPr="00603265">
              <w:t>=100*(G3/B3)</w:t>
            </w:r>
          </w:p>
        </w:tc>
        <w:tc>
          <w:tcPr>
            <w:tcW w:w="3117" w:type="dxa"/>
          </w:tcPr>
          <w:p w14:paraId="1151A9B5" w14:textId="77777777" w:rsidR="00DB407A" w:rsidRPr="007818FC" w:rsidRDefault="00DB407A" w:rsidP="00F86B81">
            <w:r>
              <w:t>J3:J22</w:t>
            </w:r>
          </w:p>
        </w:tc>
      </w:tr>
      <w:tr w:rsidR="00DB407A" w14:paraId="77257737" w14:textId="77777777" w:rsidTr="00F86B81">
        <w:trPr>
          <w:trHeight w:val="278"/>
        </w:trPr>
        <w:tc>
          <w:tcPr>
            <w:tcW w:w="3116" w:type="dxa"/>
          </w:tcPr>
          <w:p w14:paraId="5F8AB585" w14:textId="77777777" w:rsidR="00DB407A" w:rsidRDefault="00DB407A" w:rsidP="00F86B81">
            <w:r>
              <w:t>K2</w:t>
            </w:r>
          </w:p>
        </w:tc>
        <w:tc>
          <w:tcPr>
            <w:tcW w:w="3117" w:type="dxa"/>
          </w:tcPr>
          <w:p w14:paraId="6762A759" w14:textId="77777777" w:rsidR="00DB407A" w:rsidRDefault="00DB407A" w:rsidP="00F86B81">
            <w:r w:rsidRPr="001E1D64">
              <w:t>=AVERAGE($J$3:J3)</w:t>
            </w:r>
          </w:p>
        </w:tc>
        <w:tc>
          <w:tcPr>
            <w:tcW w:w="3117" w:type="dxa"/>
          </w:tcPr>
          <w:p w14:paraId="4EBB0116" w14:textId="77777777" w:rsidR="00DB407A" w:rsidRPr="007818FC" w:rsidRDefault="00DB407A" w:rsidP="00F86B81">
            <w:r>
              <w:t>K3:K22</w:t>
            </w:r>
          </w:p>
        </w:tc>
      </w:tr>
      <w:tr w:rsidR="00DB407A" w14:paraId="259EB529" w14:textId="77777777" w:rsidTr="00F86B81">
        <w:trPr>
          <w:trHeight w:val="278"/>
        </w:trPr>
        <w:tc>
          <w:tcPr>
            <w:tcW w:w="3116" w:type="dxa"/>
          </w:tcPr>
          <w:p w14:paraId="735B6B18" w14:textId="77777777" w:rsidR="00DB407A" w:rsidRDefault="00DB407A" w:rsidP="00F86B81">
            <w:r>
              <w:t>L2</w:t>
            </w:r>
          </w:p>
        </w:tc>
        <w:tc>
          <w:tcPr>
            <w:tcW w:w="3117" w:type="dxa"/>
          </w:tcPr>
          <w:p w14:paraId="15286A23" w14:textId="77777777" w:rsidR="00DB407A" w:rsidRDefault="00DB407A" w:rsidP="00F86B81">
            <w:r w:rsidRPr="001E1D64">
              <w:t>=SUM($F$3:F3)</w:t>
            </w:r>
          </w:p>
        </w:tc>
        <w:tc>
          <w:tcPr>
            <w:tcW w:w="3117" w:type="dxa"/>
          </w:tcPr>
          <w:p w14:paraId="4A7C8247" w14:textId="77777777" w:rsidR="00DB407A" w:rsidRPr="007818FC" w:rsidRDefault="00DB407A" w:rsidP="00F86B81">
            <w:r>
              <w:t>L3:L22</w:t>
            </w:r>
          </w:p>
        </w:tc>
      </w:tr>
      <w:tr w:rsidR="00DB407A" w14:paraId="4D4EA4C8" w14:textId="77777777" w:rsidTr="00F86B81">
        <w:trPr>
          <w:trHeight w:val="278"/>
        </w:trPr>
        <w:tc>
          <w:tcPr>
            <w:tcW w:w="3116" w:type="dxa"/>
          </w:tcPr>
          <w:p w14:paraId="5498B7CA" w14:textId="77777777" w:rsidR="00DB407A" w:rsidRDefault="00DB407A" w:rsidP="00F86B81">
            <w:r>
              <w:t>M2</w:t>
            </w:r>
          </w:p>
        </w:tc>
        <w:tc>
          <w:tcPr>
            <w:tcW w:w="3117" w:type="dxa"/>
          </w:tcPr>
          <w:p w14:paraId="01CFAEAE" w14:textId="77777777" w:rsidR="00DB407A" w:rsidRDefault="00DB407A" w:rsidP="00F86B81">
            <w:r w:rsidRPr="001E1D64">
              <w:t>=(L3/I3)</w:t>
            </w:r>
          </w:p>
        </w:tc>
        <w:tc>
          <w:tcPr>
            <w:tcW w:w="3117" w:type="dxa"/>
          </w:tcPr>
          <w:p w14:paraId="176D0B13" w14:textId="77777777" w:rsidR="00DB407A" w:rsidRPr="007818FC" w:rsidRDefault="00DB407A" w:rsidP="00F86B81">
            <w:r>
              <w:t>M3:M22</w:t>
            </w:r>
          </w:p>
        </w:tc>
      </w:tr>
    </w:tbl>
    <w:p w14:paraId="5D146512" w14:textId="77777777" w:rsidR="00DB407A" w:rsidRDefault="00DB407A" w:rsidP="00DB407A">
      <w:pPr>
        <w:rPr>
          <w:rFonts w:eastAsiaTheme="minorEastAsia"/>
        </w:rPr>
      </w:pPr>
      <w:r>
        <w:rPr>
          <w:rFonts w:eastAsiaTheme="minorEastAsia"/>
        </w:rPr>
        <w:t>We can now plot some of the main error statistics, TS and MAPE.</w:t>
      </w:r>
    </w:p>
    <w:p w14:paraId="72764A43" w14:textId="538DDC13" w:rsidR="00DB407A" w:rsidRDefault="003E0330" w:rsidP="00DB407A">
      <w:pPr>
        <w:rPr>
          <w:b/>
        </w:rPr>
      </w:pPr>
      <w:r>
        <w:rPr>
          <w:noProof/>
        </w:rPr>
        <w:drawing>
          <wp:inline distT="0" distB="0" distL="0" distR="0" wp14:anchorId="04409A53" wp14:editId="18A2B70C">
            <wp:extent cx="5943600" cy="2741930"/>
            <wp:effectExtent l="0" t="0" r="0" b="1270"/>
            <wp:docPr id="83" name="Chart 8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3AA1DFA-55DF-4AF4-8694-9F1444FB31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F0BEDAB" w14:textId="51C0AE75" w:rsidR="00DB407A" w:rsidRPr="00DA4B34" w:rsidRDefault="00DB407A" w:rsidP="00DB407A">
      <w:r>
        <w:t xml:space="preserve">The MAPE is high in this scenario. It starts around </w:t>
      </w:r>
      <w:r w:rsidR="003E0330">
        <w:t>3</w:t>
      </w:r>
      <w:r>
        <w:t>5% error</w:t>
      </w:r>
      <w:r w:rsidR="003E0330">
        <w:t xml:space="preserve"> and increases to 60</w:t>
      </w:r>
      <w:r>
        <w:t xml:space="preserve">%. This shows that the forecasting data is not accurate. However, our TS is within the +-6 range indicating that the forecast using </w:t>
      </w:r>
      <w:r w:rsidR="003E0330">
        <w:t>Holt’s Method</w:t>
      </w:r>
      <w:r>
        <w:t xml:space="preserve"> does not contain significant bias. Given that </w:t>
      </w:r>
      <w:r w:rsidR="003E0330">
        <w:t>the MAD is 2,989</w:t>
      </w:r>
      <w:r>
        <w:t xml:space="preserve">, the estimate of standard deviation of forecast error, using Holt’s method with </w:t>
      </w:r>
      <w:r>
        <w:sym w:font="Symbol" w:char="F061"/>
      </w:r>
      <w:r>
        <w:t xml:space="preserve">=0.06 and </w:t>
      </w:r>
      <w:r>
        <w:sym w:font="Symbol" w:char="F062"/>
      </w:r>
      <w:r>
        <w:t>=0.06, is 1.25*</w:t>
      </w:r>
      <w:r w:rsidR="003E0330">
        <w:t>2,989=2,736</w:t>
      </w:r>
      <w:r>
        <w:t xml:space="preserve">. This is </w:t>
      </w:r>
      <w:r w:rsidR="003E0330">
        <w:t xml:space="preserve">fairly </w:t>
      </w:r>
      <w:r>
        <w:t xml:space="preserve">large relative to the size of the forecast. </w:t>
      </w:r>
    </w:p>
    <w:p w14:paraId="36964B3B" w14:textId="77777777" w:rsidR="00DB407A" w:rsidRPr="008E07A4" w:rsidRDefault="00DB407A" w:rsidP="008E07A4">
      <w:pPr>
        <w:rPr>
          <w:b/>
        </w:rPr>
      </w:pPr>
    </w:p>
    <w:p w14:paraId="10301C80" w14:textId="2D6CD4C8" w:rsidR="003E0330" w:rsidRPr="003E0330" w:rsidRDefault="003D72D4" w:rsidP="003E0330">
      <w:pPr>
        <w:pStyle w:val="ListParagraph"/>
        <w:numPr>
          <w:ilvl w:val="1"/>
          <w:numId w:val="1"/>
        </w:numPr>
        <w:rPr>
          <w:b/>
        </w:rPr>
      </w:pPr>
      <w:r>
        <w:rPr>
          <w:b/>
        </w:rPr>
        <w:t xml:space="preserve">Step 5: </w:t>
      </w:r>
      <w:r>
        <w:t>Winter’s Model</w:t>
      </w:r>
    </w:p>
    <w:p w14:paraId="3DF1F129" w14:textId="26548479" w:rsidR="003E0330" w:rsidRDefault="003E0330" w:rsidP="003E0330">
      <w:pPr>
        <w:rPr>
          <w:b/>
        </w:rPr>
      </w:pPr>
      <w:r>
        <w:rPr>
          <w:b/>
        </w:rPr>
        <w:t>Black Plastic Forecasting</w:t>
      </w:r>
    </w:p>
    <w:p w14:paraId="04792515" w14:textId="73137520" w:rsidR="003E0330" w:rsidRDefault="003E0330" w:rsidP="003E0330">
      <w:r>
        <w:t xml:space="preserve">The first step is to estimate the level and trend for Period 0, and seasonal factors for Periods 1 through p=4. To start this, we need to </w:t>
      </w:r>
      <w:proofErr w:type="spellStart"/>
      <w:r>
        <w:t>deseasonalize</w:t>
      </w:r>
      <w:proofErr w:type="spellEnd"/>
      <w:r>
        <w:t xml:space="preserve"> the demand. Then we can run a regression between </w:t>
      </w:r>
      <w:proofErr w:type="spellStart"/>
      <w:r>
        <w:t>deseasonalized</w:t>
      </w:r>
      <w:proofErr w:type="spellEnd"/>
      <w:r>
        <w:t xml:space="preserve"> demand and time. </w:t>
      </w:r>
      <w:r w:rsidR="00566CCB">
        <w:t>We have this part done from the static method we performed in in step 1.</w:t>
      </w:r>
      <w:r>
        <w:t xml:space="preserve">. </w:t>
      </w:r>
      <w:r w:rsidR="005F5D00">
        <w:t xml:space="preserve">The final result is shown below. </w:t>
      </w:r>
    </w:p>
    <w:p w14:paraId="136AD4FA" w14:textId="554C0DF2" w:rsidR="003E0330" w:rsidRDefault="005F5D00" w:rsidP="003E0330">
      <w:pPr>
        <w:rPr>
          <w:b/>
        </w:rPr>
      </w:pPr>
      <w:r>
        <w:rPr>
          <w:noProof/>
        </w:rPr>
        <w:lastRenderedPageBreak/>
        <w:drawing>
          <wp:inline distT="0" distB="0" distL="0" distR="0" wp14:anchorId="488DDAF6" wp14:editId="432749EE">
            <wp:extent cx="5943600" cy="288925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89250"/>
                    </a:xfrm>
                    <a:prstGeom prst="rect">
                      <a:avLst/>
                    </a:prstGeom>
                  </pic:spPr>
                </pic:pic>
              </a:graphicData>
            </a:graphic>
          </wp:inline>
        </w:drawing>
      </w:r>
    </w:p>
    <w:p w14:paraId="54BCA3BE" w14:textId="1C316D90" w:rsidR="005F5D00" w:rsidRDefault="005F5D00" w:rsidP="005F5D00">
      <w:pPr>
        <w:rPr>
          <w:rFonts w:eastAsiaTheme="minorEastAsia"/>
        </w:rPr>
      </w:pPr>
      <w:r w:rsidRPr="005F5D00">
        <w:t>We wil</w:t>
      </w:r>
      <w:r>
        <w:t>l use the intercept coefficient 2,593 as our L</w:t>
      </w:r>
      <w:r>
        <w:rPr>
          <w:vertAlign w:val="subscript"/>
        </w:rPr>
        <w:t>o</w:t>
      </w:r>
      <w:r>
        <w:t xml:space="preserve"> and the X variable coefficient 227 as our T</w:t>
      </w:r>
      <w:r>
        <w:rPr>
          <w:vertAlign w:val="subscript"/>
        </w:rPr>
        <w:t>o</w:t>
      </w:r>
      <w:r>
        <w:t xml:space="preserve">. We also have the seasonal factors solved from the static method so we can use those values as well. We can now apply Winter’s model with </w:t>
      </w:r>
      <w:r>
        <w:sym w:font="Symbol" w:char="F061"/>
      </w:r>
      <w:r>
        <w:t xml:space="preserve">=0.06, </w:t>
      </w:r>
      <w:r>
        <w:sym w:font="Symbol" w:char="F062"/>
      </w:r>
      <w:r>
        <w:t xml:space="preserve">=0.06 and </w:t>
      </w:r>
      <w:r>
        <w:sym w:font="Symbol" w:char="F067"/>
      </w:r>
      <w:r>
        <w:t xml:space="preserve">=0.06 to obtain forecasts. The forecast is made using equation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oMath>
      <w:r>
        <w:rPr>
          <w:rFonts w:eastAsiaTheme="minorEastAsia"/>
        </w:rPr>
        <w:t xml:space="preserve"> and </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t+l</m:t>
            </m:r>
          </m:sub>
        </m:sSub>
      </m:oMath>
      <w:r>
        <w:rPr>
          <w:rFonts w:eastAsiaTheme="minorEastAsia"/>
        </w:rPr>
        <w:t xml:space="preserve">. The level is updated using the equation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=α</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den>
            </m:f>
          </m:e>
        </m:d>
        <m:r>
          <w:rPr>
            <w:rFonts w:ascii="Cambria Math" w:eastAsiaTheme="minorEastAsia" w:hAnsi="Cambria Math"/>
          </w:rPr>
          <m:t>+(1-α)(</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The trend is updated using equation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t+1</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r>
          <w:rPr>
            <w:rFonts w:ascii="Cambria Math" w:eastAsiaTheme="minorEastAsia" w:hAnsi="Cambria Math"/>
          </w:rPr>
          <m:t>+(1-β)</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Pr>
          <w:rFonts w:eastAsiaTheme="minorEastAsia"/>
        </w:rPr>
        <w:t xml:space="preserve">. The seasonal factors are updated using the equation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t+p+1</m:t>
            </m:r>
          </m:sub>
        </m:sSub>
        <m:r>
          <w:rPr>
            <w:rFonts w:ascii="Cambria Math" w:eastAsiaTheme="minorEastAsia" w:hAnsi="Cambria Math"/>
          </w:rPr>
          <m:t>=γ</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e>
        </m:d>
        <m:r>
          <w:rPr>
            <w:rFonts w:ascii="Cambria Math" w:eastAsiaTheme="minorEastAsia" w:hAnsi="Cambria Math"/>
          </w:rPr>
          <m:t>+(1-γ)</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oMath>
      <w:r>
        <w:rPr>
          <w:rFonts w:eastAsiaTheme="minorEastAsia"/>
        </w:rPr>
        <w:t>.</w:t>
      </w:r>
    </w:p>
    <w:p w14:paraId="00FD50B9" w14:textId="54ABF644" w:rsidR="005F5D00" w:rsidRDefault="005F5D00" w:rsidP="003E0330">
      <w:pPr>
        <w:rPr>
          <w:i/>
        </w:rPr>
      </w:pPr>
      <w:r>
        <w:rPr>
          <w:i/>
        </w:rPr>
        <w:t>Trend and Seasonality-Corrected Exponential Smoothing Results</w:t>
      </w:r>
    </w:p>
    <w:p w14:paraId="0F7E0053" w14:textId="1DF8E3DA" w:rsidR="005F5D00" w:rsidRDefault="005F5D00" w:rsidP="003E0330">
      <w:pPr>
        <w:rPr>
          <w:i/>
        </w:rPr>
      </w:pPr>
      <w:r>
        <w:rPr>
          <w:noProof/>
        </w:rPr>
        <w:drawing>
          <wp:inline distT="0" distB="0" distL="0" distR="0" wp14:anchorId="3561566A" wp14:editId="723CE883">
            <wp:extent cx="3771900" cy="3619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71900" cy="3619500"/>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146E21" w14:paraId="32F729B5" w14:textId="77777777" w:rsidTr="00F86B81">
        <w:tc>
          <w:tcPr>
            <w:tcW w:w="3116" w:type="dxa"/>
          </w:tcPr>
          <w:p w14:paraId="5DC4A011" w14:textId="77777777" w:rsidR="00146E21" w:rsidRDefault="00146E21" w:rsidP="00F86B81">
            <w:pPr>
              <w:rPr>
                <w:b/>
              </w:rPr>
            </w:pPr>
            <w:r>
              <w:rPr>
                <w:b/>
              </w:rPr>
              <w:lastRenderedPageBreak/>
              <w:t>Cell</w:t>
            </w:r>
          </w:p>
        </w:tc>
        <w:tc>
          <w:tcPr>
            <w:tcW w:w="3117" w:type="dxa"/>
          </w:tcPr>
          <w:p w14:paraId="5B3D8BB5" w14:textId="77777777" w:rsidR="00146E21" w:rsidRDefault="00146E21" w:rsidP="00F86B81">
            <w:pPr>
              <w:rPr>
                <w:b/>
              </w:rPr>
            </w:pPr>
            <w:r>
              <w:rPr>
                <w:b/>
              </w:rPr>
              <w:t>Cell Formula</w:t>
            </w:r>
          </w:p>
        </w:tc>
        <w:tc>
          <w:tcPr>
            <w:tcW w:w="3117" w:type="dxa"/>
          </w:tcPr>
          <w:p w14:paraId="63258F4B" w14:textId="77777777" w:rsidR="00146E21" w:rsidRDefault="00146E21" w:rsidP="00F86B81">
            <w:pPr>
              <w:rPr>
                <w:b/>
              </w:rPr>
            </w:pPr>
            <w:r>
              <w:rPr>
                <w:b/>
              </w:rPr>
              <w:t>Copied To</w:t>
            </w:r>
          </w:p>
        </w:tc>
      </w:tr>
      <w:tr w:rsidR="00146E21" w:rsidRPr="007818FC" w14:paraId="6BF56A86" w14:textId="77777777" w:rsidTr="00F86B81">
        <w:tc>
          <w:tcPr>
            <w:tcW w:w="3116" w:type="dxa"/>
          </w:tcPr>
          <w:p w14:paraId="4F07C917" w14:textId="77777777" w:rsidR="00146E21" w:rsidRPr="007818FC" w:rsidRDefault="00146E21" w:rsidP="00F86B81">
            <w:r>
              <w:t>C2</w:t>
            </w:r>
          </w:p>
        </w:tc>
        <w:tc>
          <w:tcPr>
            <w:tcW w:w="3117" w:type="dxa"/>
          </w:tcPr>
          <w:p w14:paraId="78BA4401" w14:textId="11ADFFCF" w:rsidR="00146E21" w:rsidRPr="007818FC" w:rsidRDefault="00146E21" w:rsidP="00F86B81">
            <w:r>
              <w:t>=0.06*(B3/E3)+(1-0.06</w:t>
            </w:r>
            <w:r w:rsidRPr="000E2B6D">
              <w:t>)*(C2+D2)</w:t>
            </w:r>
          </w:p>
        </w:tc>
        <w:tc>
          <w:tcPr>
            <w:tcW w:w="3117" w:type="dxa"/>
          </w:tcPr>
          <w:p w14:paraId="1CCFD39A" w14:textId="27F8742D" w:rsidR="00146E21" w:rsidRPr="007818FC" w:rsidRDefault="00146E21" w:rsidP="00F86B81">
            <w:r>
              <w:t>C3:22</w:t>
            </w:r>
          </w:p>
        </w:tc>
      </w:tr>
      <w:tr w:rsidR="00146E21" w:rsidRPr="007818FC" w14:paraId="2A81FD77" w14:textId="77777777" w:rsidTr="00F86B81">
        <w:trPr>
          <w:trHeight w:val="278"/>
        </w:trPr>
        <w:tc>
          <w:tcPr>
            <w:tcW w:w="3116" w:type="dxa"/>
          </w:tcPr>
          <w:p w14:paraId="41047DA2" w14:textId="77777777" w:rsidR="00146E21" w:rsidRPr="007818FC" w:rsidRDefault="00146E21" w:rsidP="00F86B81">
            <w:r>
              <w:t>D2</w:t>
            </w:r>
          </w:p>
        </w:tc>
        <w:tc>
          <w:tcPr>
            <w:tcW w:w="3117" w:type="dxa"/>
          </w:tcPr>
          <w:p w14:paraId="64547981" w14:textId="76D3A889" w:rsidR="00146E21" w:rsidRPr="007818FC" w:rsidRDefault="00146E21" w:rsidP="00F86B81">
            <w:r>
              <w:t>=0.06*(C3-C2)+(1-0.06</w:t>
            </w:r>
            <w:r w:rsidRPr="002D477B">
              <w:t>)*D2</w:t>
            </w:r>
          </w:p>
        </w:tc>
        <w:tc>
          <w:tcPr>
            <w:tcW w:w="3117" w:type="dxa"/>
          </w:tcPr>
          <w:p w14:paraId="17C638E9" w14:textId="552260E0" w:rsidR="00146E21" w:rsidRPr="007818FC" w:rsidRDefault="00146E21" w:rsidP="00F86B81">
            <w:r>
              <w:t>D3:D22</w:t>
            </w:r>
          </w:p>
        </w:tc>
      </w:tr>
      <w:tr w:rsidR="00146E21" w:rsidRPr="007818FC" w14:paraId="6367292B" w14:textId="77777777" w:rsidTr="00F86B81">
        <w:trPr>
          <w:trHeight w:val="278"/>
        </w:trPr>
        <w:tc>
          <w:tcPr>
            <w:tcW w:w="3116" w:type="dxa"/>
          </w:tcPr>
          <w:p w14:paraId="57E58842" w14:textId="77777777" w:rsidR="00146E21" w:rsidRDefault="00146E21" w:rsidP="00F86B81">
            <w:r>
              <w:t>E7</w:t>
            </w:r>
          </w:p>
        </w:tc>
        <w:tc>
          <w:tcPr>
            <w:tcW w:w="3117" w:type="dxa"/>
          </w:tcPr>
          <w:p w14:paraId="1BA93780" w14:textId="4E1280C1" w:rsidR="00146E21" w:rsidRDefault="00146E21" w:rsidP="00F86B81">
            <w:r>
              <w:t>=0.06*(B3/C3)+(1-0.06</w:t>
            </w:r>
            <w:r w:rsidRPr="002D477B">
              <w:t>)*E3</w:t>
            </w:r>
          </w:p>
        </w:tc>
        <w:tc>
          <w:tcPr>
            <w:tcW w:w="3117" w:type="dxa"/>
          </w:tcPr>
          <w:p w14:paraId="45C2F614" w14:textId="0F276933" w:rsidR="00146E21" w:rsidRPr="007818FC" w:rsidRDefault="00146E21" w:rsidP="00F86B81">
            <w:r>
              <w:t>E7:E22</w:t>
            </w:r>
          </w:p>
        </w:tc>
      </w:tr>
      <w:tr w:rsidR="00146E21" w:rsidRPr="007818FC" w14:paraId="76C7AE1B" w14:textId="77777777" w:rsidTr="00F86B81">
        <w:trPr>
          <w:trHeight w:val="278"/>
        </w:trPr>
        <w:tc>
          <w:tcPr>
            <w:tcW w:w="3116" w:type="dxa"/>
          </w:tcPr>
          <w:p w14:paraId="07A3308A" w14:textId="77777777" w:rsidR="00146E21" w:rsidRDefault="00146E21" w:rsidP="00F86B81">
            <w:r>
              <w:t>F2</w:t>
            </w:r>
          </w:p>
        </w:tc>
        <w:tc>
          <w:tcPr>
            <w:tcW w:w="3117" w:type="dxa"/>
          </w:tcPr>
          <w:p w14:paraId="1A89D06A" w14:textId="77777777" w:rsidR="00146E21" w:rsidRDefault="00146E21" w:rsidP="00F86B81">
            <w:r w:rsidRPr="002D477B">
              <w:t>=(C2+D2)*E3</w:t>
            </w:r>
          </w:p>
        </w:tc>
        <w:tc>
          <w:tcPr>
            <w:tcW w:w="3117" w:type="dxa"/>
          </w:tcPr>
          <w:p w14:paraId="340D216A" w14:textId="622C1DB2" w:rsidR="00146E21" w:rsidRPr="007818FC" w:rsidRDefault="00146E21" w:rsidP="00F86B81">
            <w:r>
              <w:t>F3:F22</w:t>
            </w:r>
          </w:p>
        </w:tc>
      </w:tr>
    </w:tbl>
    <w:p w14:paraId="7049E434" w14:textId="0210C689" w:rsidR="00146E21" w:rsidRDefault="00146E21" w:rsidP="003E0330">
      <w:r>
        <w:rPr>
          <w:noProof/>
        </w:rPr>
        <w:drawing>
          <wp:inline distT="0" distB="0" distL="0" distR="0" wp14:anchorId="64740022" wp14:editId="5876CAD1">
            <wp:extent cx="5943600" cy="2741930"/>
            <wp:effectExtent l="0" t="0" r="0" b="1270"/>
            <wp:docPr id="86" name="Chart 8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97CB485-E6AD-4F70-AA57-FA770C495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50D3FDF" w14:textId="295DB5EF" w:rsidR="00146E21" w:rsidRDefault="00146E21" w:rsidP="00146E21">
      <w:pPr>
        <w:rPr>
          <w:rFonts w:eastAsiaTheme="minorEastAsia"/>
        </w:rPr>
      </w:pPr>
      <w:r>
        <w:rPr>
          <w:rFonts w:eastAsiaTheme="minorEastAsia"/>
        </w:rPr>
        <w:t>From a look at the plotted data we can see that the forecasted data is fairly accurate. However, there appear to be a few periods where the data is off. We have L</w:t>
      </w:r>
      <w:r>
        <w:rPr>
          <w:rFonts w:eastAsiaTheme="minorEastAsia"/>
          <w:vertAlign w:val="subscript"/>
        </w:rPr>
        <w:t>22</w:t>
      </w:r>
      <w:r>
        <w:rPr>
          <w:rFonts w:eastAsiaTheme="minorEastAsia"/>
        </w:rPr>
        <w:t>=7,144, T</w:t>
      </w:r>
      <w:r>
        <w:rPr>
          <w:rFonts w:eastAsiaTheme="minorEastAsia"/>
          <w:vertAlign w:val="subscript"/>
        </w:rPr>
        <w:t>22</w:t>
      </w:r>
      <w:r>
        <w:rPr>
          <w:rFonts w:eastAsiaTheme="minorEastAsia"/>
        </w:rPr>
        <w:t>=228, S</w:t>
      </w:r>
      <w:r>
        <w:rPr>
          <w:rFonts w:eastAsiaTheme="minorEastAsia"/>
          <w:vertAlign w:val="subscript"/>
        </w:rPr>
        <w:t>23</w:t>
      </w:r>
      <w:r>
        <w:rPr>
          <w:rFonts w:eastAsiaTheme="minorEastAsia"/>
        </w:rPr>
        <w:t>=0.90, S</w:t>
      </w:r>
      <w:r>
        <w:rPr>
          <w:rFonts w:eastAsiaTheme="minorEastAsia"/>
          <w:vertAlign w:val="subscript"/>
        </w:rPr>
        <w:t>24</w:t>
      </w:r>
      <w:r>
        <w:rPr>
          <w:rFonts w:eastAsiaTheme="minorEastAsia"/>
        </w:rPr>
        <w:t>=0.60, S</w:t>
      </w:r>
      <w:r>
        <w:rPr>
          <w:rFonts w:eastAsiaTheme="minorEastAsia"/>
          <w:vertAlign w:val="subscript"/>
        </w:rPr>
        <w:t>25</w:t>
      </w:r>
      <w:r>
        <w:rPr>
          <w:rFonts w:eastAsiaTheme="minorEastAsia"/>
        </w:rPr>
        <w:t>=0.70, S</w:t>
      </w:r>
      <w:r>
        <w:rPr>
          <w:rFonts w:eastAsiaTheme="minorEastAsia"/>
          <w:vertAlign w:val="subscript"/>
        </w:rPr>
        <w:t>26</w:t>
      </w:r>
      <w:r>
        <w:rPr>
          <w:rFonts w:eastAsiaTheme="minorEastAsia"/>
        </w:rPr>
        <w:t xml:space="preserve">=1.80. Now with this data we can solve for the future forecast as shown below. </w:t>
      </w:r>
    </w:p>
    <w:p w14:paraId="61E53F24" w14:textId="185EDFE4" w:rsidR="00146E21" w:rsidRPr="00146E21" w:rsidRDefault="00BE76B8" w:rsidP="00146E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22</m:t>
                  </m:r>
                </m:sub>
              </m:sSub>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7,144+228</m:t>
              </m:r>
            </m:e>
          </m:d>
          <m:r>
            <w:rPr>
              <w:rFonts w:ascii="Cambria Math" w:eastAsiaTheme="minorEastAsia" w:hAnsi="Cambria Math"/>
            </w:rPr>
            <m:t>*0.90=6,635</m:t>
          </m:r>
        </m:oMath>
      </m:oMathPara>
    </w:p>
    <w:p w14:paraId="3CE649B7" w14:textId="4FC0434E" w:rsidR="00146E21" w:rsidRDefault="00BE76B8" w:rsidP="00146E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22</m:t>
                  </m:r>
                </m:sub>
              </m:sSub>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7,144+2*228</m:t>
              </m:r>
            </m:e>
          </m:d>
          <m:r>
            <w:rPr>
              <w:rFonts w:ascii="Cambria Math" w:eastAsiaTheme="minorEastAsia" w:hAnsi="Cambria Math"/>
            </w:rPr>
            <m:t>*0.60=4,560</m:t>
          </m:r>
        </m:oMath>
      </m:oMathPara>
    </w:p>
    <w:p w14:paraId="69A6BDFB" w14:textId="73FAAFA8" w:rsidR="00146E21" w:rsidRDefault="00BE76B8" w:rsidP="00146E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25</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3T</m:t>
                  </m:r>
                </m:e>
                <m:sub>
                  <m:r>
                    <w:rPr>
                      <w:rFonts w:ascii="Cambria Math" w:eastAsiaTheme="minorEastAsia" w:hAnsi="Cambria Math"/>
                    </w:rPr>
                    <m:t>22</m:t>
                  </m:r>
                </m:sub>
              </m:sSub>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25</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7,144+3*228</m:t>
              </m:r>
            </m:e>
          </m:d>
          <m:r>
            <w:rPr>
              <w:rFonts w:ascii="Cambria Math" w:eastAsiaTheme="minorEastAsia" w:hAnsi="Cambria Math"/>
            </w:rPr>
            <m:t>*0.70=5,480</m:t>
          </m:r>
        </m:oMath>
      </m:oMathPara>
    </w:p>
    <w:p w14:paraId="3CD3317B" w14:textId="67C36F40" w:rsidR="00146E21" w:rsidRDefault="00BE76B8" w:rsidP="00146E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26</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4T</m:t>
                  </m:r>
                </m:e>
                <m:sub>
                  <m:r>
                    <w:rPr>
                      <w:rFonts w:ascii="Cambria Math" w:eastAsiaTheme="minorEastAsia" w:hAnsi="Cambria Math"/>
                    </w:rPr>
                    <m:t>22</m:t>
                  </m:r>
                </m:sub>
              </m:sSub>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26</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7,144+4*228</m:t>
              </m:r>
            </m:e>
          </m:d>
          <m:r>
            <w:rPr>
              <w:rFonts w:ascii="Cambria Math" w:eastAsiaTheme="minorEastAsia" w:hAnsi="Cambria Math"/>
            </w:rPr>
            <m:t>*1.80=14,501</m:t>
          </m:r>
        </m:oMath>
      </m:oMathPara>
    </w:p>
    <w:p w14:paraId="589D20C7" w14:textId="0B194C59" w:rsidR="00146E21" w:rsidRPr="00146E21" w:rsidRDefault="00146E21" w:rsidP="003E0330"/>
    <w:p w14:paraId="5B6442B7" w14:textId="77777777" w:rsidR="00A804C5" w:rsidRDefault="00A804C5" w:rsidP="003E0330">
      <w:pPr>
        <w:rPr>
          <w:b/>
        </w:rPr>
      </w:pPr>
    </w:p>
    <w:p w14:paraId="76F52271" w14:textId="77777777" w:rsidR="00A804C5" w:rsidRDefault="00A804C5" w:rsidP="003E0330">
      <w:pPr>
        <w:rPr>
          <w:b/>
        </w:rPr>
      </w:pPr>
    </w:p>
    <w:p w14:paraId="23CBA254" w14:textId="77777777" w:rsidR="00A804C5" w:rsidRDefault="00A804C5" w:rsidP="003E0330">
      <w:pPr>
        <w:rPr>
          <w:b/>
        </w:rPr>
      </w:pPr>
    </w:p>
    <w:p w14:paraId="082405DE" w14:textId="77777777" w:rsidR="00A804C5" w:rsidRDefault="00A804C5" w:rsidP="003E0330">
      <w:pPr>
        <w:rPr>
          <w:b/>
        </w:rPr>
      </w:pPr>
    </w:p>
    <w:p w14:paraId="02011FA8" w14:textId="77777777" w:rsidR="00A804C5" w:rsidRDefault="00A804C5" w:rsidP="003E0330">
      <w:pPr>
        <w:rPr>
          <w:b/>
        </w:rPr>
      </w:pPr>
    </w:p>
    <w:p w14:paraId="210C0B34" w14:textId="77777777" w:rsidR="00A804C5" w:rsidRDefault="00A804C5" w:rsidP="003E0330">
      <w:pPr>
        <w:rPr>
          <w:b/>
        </w:rPr>
      </w:pPr>
    </w:p>
    <w:p w14:paraId="083B958C" w14:textId="77777777" w:rsidR="00A804C5" w:rsidRDefault="00A804C5" w:rsidP="003E0330">
      <w:pPr>
        <w:rPr>
          <w:b/>
        </w:rPr>
      </w:pPr>
    </w:p>
    <w:p w14:paraId="1340DB72" w14:textId="77777777" w:rsidR="00A804C5" w:rsidRDefault="00A804C5" w:rsidP="003E0330">
      <w:pPr>
        <w:rPr>
          <w:b/>
        </w:rPr>
      </w:pPr>
    </w:p>
    <w:p w14:paraId="46820988" w14:textId="77777777" w:rsidR="00A804C5" w:rsidRDefault="00A804C5" w:rsidP="003E0330">
      <w:pPr>
        <w:rPr>
          <w:b/>
        </w:rPr>
      </w:pPr>
    </w:p>
    <w:p w14:paraId="7AE1E8F3" w14:textId="77777777" w:rsidR="00A804C5" w:rsidRDefault="00A804C5" w:rsidP="003E0330">
      <w:pPr>
        <w:rPr>
          <w:b/>
        </w:rPr>
      </w:pPr>
    </w:p>
    <w:p w14:paraId="2BD7FD0E" w14:textId="77777777" w:rsidR="00A804C5" w:rsidRDefault="00A804C5" w:rsidP="003E0330">
      <w:pPr>
        <w:rPr>
          <w:b/>
        </w:rPr>
      </w:pPr>
    </w:p>
    <w:p w14:paraId="4AD51CB2" w14:textId="77777777" w:rsidR="00A804C5" w:rsidRDefault="00A804C5" w:rsidP="003E0330">
      <w:pPr>
        <w:rPr>
          <w:b/>
        </w:rPr>
      </w:pPr>
    </w:p>
    <w:p w14:paraId="5092B9B7" w14:textId="77777777" w:rsidR="00A804C5" w:rsidRDefault="00A804C5" w:rsidP="003E0330">
      <w:pPr>
        <w:rPr>
          <w:b/>
        </w:rPr>
      </w:pPr>
    </w:p>
    <w:p w14:paraId="13732199" w14:textId="77777777" w:rsidR="00A804C5" w:rsidRDefault="00A804C5" w:rsidP="003E0330">
      <w:pPr>
        <w:rPr>
          <w:b/>
        </w:rPr>
      </w:pPr>
    </w:p>
    <w:p w14:paraId="3D89F8AC" w14:textId="27EB9300" w:rsidR="003E0330" w:rsidRDefault="003E0330" w:rsidP="003E0330">
      <w:pPr>
        <w:rPr>
          <w:b/>
        </w:rPr>
      </w:pPr>
      <w:r>
        <w:rPr>
          <w:b/>
        </w:rPr>
        <w:lastRenderedPageBreak/>
        <w:t>Error Analysis for Black Plastic</w:t>
      </w:r>
    </w:p>
    <w:p w14:paraId="153DF983" w14:textId="77777777" w:rsidR="00146E21" w:rsidRPr="000C54E1" w:rsidRDefault="00146E21" w:rsidP="00146E21">
      <w:r>
        <w:t xml:space="preserve">To obtain the error data we plug in our forecasting and demand data into the excel sheet with the formulas we’ve used before. This is shown below. </w:t>
      </w:r>
    </w:p>
    <w:p w14:paraId="6823B10D" w14:textId="1F2CED5F" w:rsidR="00146E21" w:rsidRDefault="00856776" w:rsidP="003E0330">
      <w:pPr>
        <w:rPr>
          <w:b/>
        </w:rPr>
      </w:pPr>
      <w:r>
        <w:rPr>
          <w:noProof/>
        </w:rPr>
        <w:drawing>
          <wp:inline distT="0" distB="0" distL="0" distR="0" wp14:anchorId="199B144E" wp14:editId="278378F8">
            <wp:extent cx="5943600" cy="2489835"/>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89835"/>
                    </a:xfrm>
                    <a:prstGeom prst="rect">
                      <a:avLst/>
                    </a:prstGeom>
                  </pic:spPr>
                </pic:pic>
              </a:graphicData>
            </a:graphic>
          </wp:inline>
        </w:drawing>
      </w:r>
    </w:p>
    <w:p w14:paraId="0788C7CB" w14:textId="77777777" w:rsidR="00146E21" w:rsidRDefault="00146E21" w:rsidP="00146E21">
      <w:pPr>
        <w:rPr>
          <w:b/>
        </w:rPr>
      </w:pPr>
      <w:r>
        <w:rPr>
          <w:b/>
        </w:rPr>
        <w:t>Equations plugged into the table:</w:t>
      </w:r>
    </w:p>
    <w:tbl>
      <w:tblPr>
        <w:tblStyle w:val="TableGrid"/>
        <w:tblW w:w="0" w:type="auto"/>
        <w:tblLook w:val="04A0" w:firstRow="1" w:lastRow="0" w:firstColumn="1" w:lastColumn="0" w:noHBand="0" w:noVBand="1"/>
      </w:tblPr>
      <w:tblGrid>
        <w:gridCol w:w="3116"/>
        <w:gridCol w:w="3117"/>
        <w:gridCol w:w="3117"/>
      </w:tblGrid>
      <w:tr w:rsidR="00146E21" w14:paraId="5808AB07" w14:textId="77777777" w:rsidTr="00F86B81">
        <w:tc>
          <w:tcPr>
            <w:tcW w:w="3116" w:type="dxa"/>
          </w:tcPr>
          <w:p w14:paraId="25657D8E" w14:textId="77777777" w:rsidR="00146E21" w:rsidRDefault="00146E21" w:rsidP="00F86B81">
            <w:pPr>
              <w:rPr>
                <w:b/>
              </w:rPr>
            </w:pPr>
            <w:r>
              <w:rPr>
                <w:b/>
              </w:rPr>
              <w:t>Cell</w:t>
            </w:r>
          </w:p>
        </w:tc>
        <w:tc>
          <w:tcPr>
            <w:tcW w:w="3117" w:type="dxa"/>
          </w:tcPr>
          <w:p w14:paraId="418E7D03" w14:textId="77777777" w:rsidR="00146E21" w:rsidRDefault="00146E21" w:rsidP="00F86B81">
            <w:pPr>
              <w:rPr>
                <w:b/>
              </w:rPr>
            </w:pPr>
            <w:r>
              <w:rPr>
                <w:b/>
              </w:rPr>
              <w:t>Cell Formula</w:t>
            </w:r>
          </w:p>
        </w:tc>
        <w:tc>
          <w:tcPr>
            <w:tcW w:w="3117" w:type="dxa"/>
          </w:tcPr>
          <w:p w14:paraId="125EC06C" w14:textId="77777777" w:rsidR="00146E21" w:rsidRDefault="00146E21" w:rsidP="00F86B81">
            <w:pPr>
              <w:rPr>
                <w:b/>
              </w:rPr>
            </w:pPr>
            <w:r>
              <w:rPr>
                <w:b/>
              </w:rPr>
              <w:t>Copied To</w:t>
            </w:r>
          </w:p>
        </w:tc>
      </w:tr>
      <w:tr w:rsidR="00146E21" w14:paraId="1A55C13F" w14:textId="77777777" w:rsidTr="00F86B81">
        <w:tc>
          <w:tcPr>
            <w:tcW w:w="3116" w:type="dxa"/>
          </w:tcPr>
          <w:p w14:paraId="5F96036F" w14:textId="77777777" w:rsidR="00146E21" w:rsidRPr="007818FC" w:rsidRDefault="00146E21" w:rsidP="00F86B81">
            <w:r>
              <w:t>C2</w:t>
            </w:r>
          </w:p>
        </w:tc>
        <w:tc>
          <w:tcPr>
            <w:tcW w:w="3117" w:type="dxa"/>
          </w:tcPr>
          <w:p w14:paraId="190E95A3" w14:textId="2A2337D6" w:rsidR="00146E21" w:rsidRPr="007818FC" w:rsidRDefault="00856776" w:rsidP="00F86B81">
            <w:r>
              <w:t>=0.06*(B3/E3)+(1-0.06</w:t>
            </w:r>
            <w:r w:rsidR="00146E21" w:rsidRPr="000E2B6D">
              <w:t>)*(C2+D2)</w:t>
            </w:r>
          </w:p>
        </w:tc>
        <w:tc>
          <w:tcPr>
            <w:tcW w:w="3117" w:type="dxa"/>
          </w:tcPr>
          <w:p w14:paraId="5F8F5FA9" w14:textId="662EBF7F" w:rsidR="00146E21" w:rsidRPr="007818FC" w:rsidRDefault="00856776" w:rsidP="00F86B81">
            <w:r>
              <w:t>C3:22</w:t>
            </w:r>
          </w:p>
        </w:tc>
      </w:tr>
      <w:tr w:rsidR="00146E21" w14:paraId="40504C72" w14:textId="77777777" w:rsidTr="00F86B81">
        <w:trPr>
          <w:trHeight w:val="278"/>
        </w:trPr>
        <w:tc>
          <w:tcPr>
            <w:tcW w:w="3116" w:type="dxa"/>
          </w:tcPr>
          <w:p w14:paraId="66E3421C" w14:textId="77777777" w:rsidR="00146E21" w:rsidRPr="007818FC" w:rsidRDefault="00146E21" w:rsidP="00F86B81">
            <w:r>
              <w:t>D2</w:t>
            </w:r>
          </w:p>
        </w:tc>
        <w:tc>
          <w:tcPr>
            <w:tcW w:w="3117" w:type="dxa"/>
          </w:tcPr>
          <w:p w14:paraId="376C1D2A" w14:textId="53ADC29E" w:rsidR="00146E21" w:rsidRPr="007818FC" w:rsidRDefault="00856776" w:rsidP="00F86B81">
            <w:r>
              <w:t>=0.06*(C3-C2)+(1-0.06</w:t>
            </w:r>
            <w:r w:rsidR="00146E21" w:rsidRPr="002D477B">
              <w:t>)*D2</w:t>
            </w:r>
          </w:p>
        </w:tc>
        <w:tc>
          <w:tcPr>
            <w:tcW w:w="3117" w:type="dxa"/>
          </w:tcPr>
          <w:p w14:paraId="49A7AACD" w14:textId="50352E9C" w:rsidR="00146E21" w:rsidRPr="007818FC" w:rsidRDefault="00856776" w:rsidP="00F86B81">
            <w:r>
              <w:t>D3:D22</w:t>
            </w:r>
          </w:p>
        </w:tc>
      </w:tr>
      <w:tr w:rsidR="00146E21" w14:paraId="6DDCFE43" w14:textId="77777777" w:rsidTr="00F86B81">
        <w:trPr>
          <w:trHeight w:val="278"/>
        </w:trPr>
        <w:tc>
          <w:tcPr>
            <w:tcW w:w="3116" w:type="dxa"/>
          </w:tcPr>
          <w:p w14:paraId="63918050" w14:textId="77777777" w:rsidR="00146E21" w:rsidRDefault="00146E21" w:rsidP="00F86B81">
            <w:r>
              <w:t>E7</w:t>
            </w:r>
          </w:p>
        </w:tc>
        <w:tc>
          <w:tcPr>
            <w:tcW w:w="3117" w:type="dxa"/>
          </w:tcPr>
          <w:p w14:paraId="5FF4612A" w14:textId="501D8092" w:rsidR="00146E21" w:rsidRDefault="00856776" w:rsidP="00F86B81">
            <w:r>
              <w:t>=0.06*(B3/C3)+(1-0.06</w:t>
            </w:r>
            <w:r w:rsidR="00146E21" w:rsidRPr="002D477B">
              <w:t>)*E3</w:t>
            </w:r>
          </w:p>
        </w:tc>
        <w:tc>
          <w:tcPr>
            <w:tcW w:w="3117" w:type="dxa"/>
          </w:tcPr>
          <w:p w14:paraId="3D407BDF" w14:textId="062C5E28" w:rsidR="00146E21" w:rsidRPr="007818FC" w:rsidRDefault="00146E21" w:rsidP="00F86B81">
            <w:r>
              <w:t>E7</w:t>
            </w:r>
            <w:r w:rsidR="00856776">
              <w:t>:E22</w:t>
            </w:r>
          </w:p>
        </w:tc>
      </w:tr>
      <w:tr w:rsidR="00146E21" w14:paraId="17AF73DC" w14:textId="77777777" w:rsidTr="00F86B81">
        <w:trPr>
          <w:trHeight w:val="278"/>
        </w:trPr>
        <w:tc>
          <w:tcPr>
            <w:tcW w:w="3116" w:type="dxa"/>
          </w:tcPr>
          <w:p w14:paraId="521351E4" w14:textId="77777777" w:rsidR="00146E21" w:rsidRDefault="00146E21" w:rsidP="00F86B81">
            <w:r>
              <w:t>F2</w:t>
            </w:r>
          </w:p>
        </w:tc>
        <w:tc>
          <w:tcPr>
            <w:tcW w:w="3117" w:type="dxa"/>
          </w:tcPr>
          <w:p w14:paraId="4A3973EA" w14:textId="77777777" w:rsidR="00146E21" w:rsidRDefault="00146E21" w:rsidP="00F86B81">
            <w:r w:rsidRPr="002D477B">
              <w:t>=(C2+D2)*E3</w:t>
            </w:r>
          </w:p>
        </w:tc>
        <w:tc>
          <w:tcPr>
            <w:tcW w:w="3117" w:type="dxa"/>
          </w:tcPr>
          <w:p w14:paraId="1920BAEA" w14:textId="7B02327F" w:rsidR="00146E21" w:rsidRPr="007818FC" w:rsidRDefault="00856776" w:rsidP="00F86B81">
            <w:r>
              <w:t>F3:F22</w:t>
            </w:r>
          </w:p>
        </w:tc>
      </w:tr>
      <w:tr w:rsidR="00146E21" w14:paraId="560F9694" w14:textId="77777777" w:rsidTr="00F86B81">
        <w:trPr>
          <w:trHeight w:val="278"/>
        </w:trPr>
        <w:tc>
          <w:tcPr>
            <w:tcW w:w="3116" w:type="dxa"/>
          </w:tcPr>
          <w:p w14:paraId="40FC7206" w14:textId="77777777" w:rsidR="00146E21" w:rsidRDefault="00146E21" w:rsidP="00F86B81">
            <w:r>
              <w:t>G2</w:t>
            </w:r>
          </w:p>
        </w:tc>
        <w:tc>
          <w:tcPr>
            <w:tcW w:w="3117" w:type="dxa"/>
          </w:tcPr>
          <w:p w14:paraId="2FAF2560" w14:textId="77777777" w:rsidR="00146E21" w:rsidRDefault="00146E21" w:rsidP="00F86B81">
            <w:r w:rsidRPr="002D477B">
              <w:t>=F3-B3</w:t>
            </w:r>
          </w:p>
        </w:tc>
        <w:tc>
          <w:tcPr>
            <w:tcW w:w="3117" w:type="dxa"/>
          </w:tcPr>
          <w:p w14:paraId="6D399B81" w14:textId="72E10236" w:rsidR="00146E21" w:rsidRPr="007818FC" w:rsidRDefault="00856776" w:rsidP="00F86B81">
            <w:r>
              <w:t>G3:G22</w:t>
            </w:r>
          </w:p>
        </w:tc>
      </w:tr>
      <w:tr w:rsidR="00146E21" w14:paraId="2AF0F95D" w14:textId="77777777" w:rsidTr="00F86B81">
        <w:trPr>
          <w:trHeight w:val="278"/>
        </w:trPr>
        <w:tc>
          <w:tcPr>
            <w:tcW w:w="3116" w:type="dxa"/>
          </w:tcPr>
          <w:p w14:paraId="2F108934" w14:textId="77777777" w:rsidR="00146E21" w:rsidRDefault="00146E21" w:rsidP="00F86B81">
            <w:r>
              <w:t>H2</w:t>
            </w:r>
          </w:p>
        </w:tc>
        <w:tc>
          <w:tcPr>
            <w:tcW w:w="3117" w:type="dxa"/>
          </w:tcPr>
          <w:p w14:paraId="286C56C6" w14:textId="77777777" w:rsidR="00146E21" w:rsidRDefault="00146E21" w:rsidP="00F86B81">
            <w:r w:rsidRPr="002D477B">
              <w:t>=ABS(G3)</w:t>
            </w:r>
          </w:p>
        </w:tc>
        <w:tc>
          <w:tcPr>
            <w:tcW w:w="3117" w:type="dxa"/>
          </w:tcPr>
          <w:p w14:paraId="5F49BD53" w14:textId="4DA18845" w:rsidR="00146E21" w:rsidRPr="007818FC" w:rsidRDefault="00856776" w:rsidP="00F86B81">
            <w:r>
              <w:t>H3:H22</w:t>
            </w:r>
          </w:p>
        </w:tc>
      </w:tr>
      <w:tr w:rsidR="00146E21" w14:paraId="02FC242D" w14:textId="77777777" w:rsidTr="00F86B81">
        <w:trPr>
          <w:trHeight w:val="278"/>
        </w:trPr>
        <w:tc>
          <w:tcPr>
            <w:tcW w:w="3116" w:type="dxa"/>
          </w:tcPr>
          <w:p w14:paraId="799B20F3" w14:textId="77777777" w:rsidR="00146E21" w:rsidRDefault="00146E21" w:rsidP="00F86B81">
            <w:r>
              <w:t>I2</w:t>
            </w:r>
          </w:p>
        </w:tc>
        <w:tc>
          <w:tcPr>
            <w:tcW w:w="3117" w:type="dxa"/>
          </w:tcPr>
          <w:p w14:paraId="4F4C0502" w14:textId="77777777" w:rsidR="00146E21" w:rsidRDefault="00146E21" w:rsidP="00F86B81">
            <w:r w:rsidRPr="002D477B">
              <w:t>=SUMSQ($G$3:G3)/A3</w:t>
            </w:r>
          </w:p>
        </w:tc>
        <w:tc>
          <w:tcPr>
            <w:tcW w:w="3117" w:type="dxa"/>
          </w:tcPr>
          <w:p w14:paraId="32690BF2" w14:textId="77C3ADF2" w:rsidR="00146E21" w:rsidRPr="007818FC" w:rsidRDefault="00856776" w:rsidP="00F86B81">
            <w:r>
              <w:t>I3:I22</w:t>
            </w:r>
          </w:p>
        </w:tc>
      </w:tr>
      <w:tr w:rsidR="00146E21" w14:paraId="23FF3118" w14:textId="77777777" w:rsidTr="00F86B81">
        <w:trPr>
          <w:trHeight w:val="278"/>
        </w:trPr>
        <w:tc>
          <w:tcPr>
            <w:tcW w:w="3116" w:type="dxa"/>
          </w:tcPr>
          <w:p w14:paraId="1E047CFC" w14:textId="77777777" w:rsidR="00146E21" w:rsidRDefault="00146E21" w:rsidP="00F86B81">
            <w:r>
              <w:t>J2</w:t>
            </w:r>
          </w:p>
        </w:tc>
        <w:tc>
          <w:tcPr>
            <w:tcW w:w="3117" w:type="dxa"/>
          </w:tcPr>
          <w:p w14:paraId="2D3B9097" w14:textId="77777777" w:rsidR="00146E21" w:rsidRDefault="00146E21" w:rsidP="00F86B81">
            <w:r w:rsidRPr="002D477B">
              <w:t>=SUM($H$3:H3)/A3</w:t>
            </w:r>
          </w:p>
        </w:tc>
        <w:tc>
          <w:tcPr>
            <w:tcW w:w="3117" w:type="dxa"/>
          </w:tcPr>
          <w:p w14:paraId="6126AE72" w14:textId="385CD194" w:rsidR="00146E21" w:rsidRPr="007818FC" w:rsidRDefault="00856776" w:rsidP="00F86B81">
            <w:r>
              <w:t>J3:J22</w:t>
            </w:r>
          </w:p>
        </w:tc>
      </w:tr>
      <w:tr w:rsidR="00146E21" w14:paraId="2383CC11" w14:textId="77777777" w:rsidTr="00F86B81">
        <w:trPr>
          <w:trHeight w:val="278"/>
        </w:trPr>
        <w:tc>
          <w:tcPr>
            <w:tcW w:w="3116" w:type="dxa"/>
          </w:tcPr>
          <w:p w14:paraId="100B2BDB" w14:textId="77777777" w:rsidR="00146E21" w:rsidRDefault="00146E21" w:rsidP="00F86B81">
            <w:r>
              <w:t>K2</w:t>
            </w:r>
          </w:p>
        </w:tc>
        <w:tc>
          <w:tcPr>
            <w:tcW w:w="3117" w:type="dxa"/>
          </w:tcPr>
          <w:p w14:paraId="179E24A3" w14:textId="77777777" w:rsidR="00146E21" w:rsidRDefault="00146E21" w:rsidP="00F86B81">
            <w:pPr>
              <w:tabs>
                <w:tab w:val="left" w:pos="900"/>
              </w:tabs>
            </w:pPr>
            <w:r w:rsidRPr="002D477B">
              <w:t>=100*(H3/B3)</w:t>
            </w:r>
          </w:p>
        </w:tc>
        <w:tc>
          <w:tcPr>
            <w:tcW w:w="3117" w:type="dxa"/>
          </w:tcPr>
          <w:p w14:paraId="28F03DE9" w14:textId="644D5904" w:rsidR="00146E21" w:rsidRPr="007818FC" w:rsidRDefault="00856776" w:rsidP="00F86B81">
            <w:r>
              <w:t>K3:K22</w:t>
            </w:r>
          </w:p>
        </w:tc>
      </w:tr>
      <w:tr w:rsidR="00146E21" w14:paraId="34DEDE5C" w14:textId="77777777" w:rsidTr="00F86B81">
        <w:trPr>
          <w:trHeight w:val="278"/>
        </w:trPr>
        <w:tc>
          <w:tcPr>
            <w:tcW w:w="3116" w:type="dxa"/>
          </w:tcPr>
          <w:p w14:paraId="12387967" w14:textId="77777777" w:rsidR="00146E21" w:rsidRDefault="00146E21" w:rsidP="00F86B81">
            <w:r>
              <w:t>L2</w:t>
            </w:r>
          </w:p>
        </w:tc>
        <w:tc>
          <w:tcPr>
            <w:tcW w:w="3117" w:type="dxa"/>
          </w:tcPr>
          <w:p w14:paraId="1B961400" w14:textId="77777777" w:rsidR="00146E21" w:rsidRDefault="00146E21" w:rsidP="00F86B81">
            <w:r w:rsidRPr="002D477B">
              <w:t>=AVERAGE($K$3:K3)</w:t>
            </w:r>
          </w:p>
        </w:tc>
        <w:tc>
          <w:tcPr>
            <w:tcW w:w="3117" w:type="dxa"/>
          </w:tcPr>
          <w:p w14:paraId="678A0496" w14:textId="26973702" w:rsidR="00146E21" w:rsidRPr="007818FC" w:rsidRDefault="00856776" w:rsidP="00F86B81">
            <w:r>
              <w:t>L3:L22</w:t>
            </w:r>
          </w:p>
        </w:tc>
      </w:tr>
      <w:tr w:rsidR="00146E21" w14:paraId="36A76594" w14:textId="77777777" w:rsidTr="00F86B81">
        <w:trPr>
          <w:trHeight w:val="278"/>
        </w:trPr>
        <w:tc>
          <w:tcPr>
            <w:tcW w:w="3116" w:type="dxa"/>
          </w:tcPr>
          <w:p w14:paraId="65055087" w14:textId="77777777" w:rsidR="00146E21" w:rsidRDefault="00146E21" w:rsidP="00F86B81">
            <w:r>
              <w:t>M2</w:t>
            </w:r>
          </w:p>
        </w:tc>
        <w:tc>
          <w:tcPr>
            <w:tcW w:w="3117" w:type="dxa"/>
          </w:tcPr>
          <w:p w14:paraId="17EF3478" w14:textId="77777777" w:rsidR="00146E21" w:rsidRDefault="00146E21" w:rsidP="00F86B81">
            <w:r w:rsidRPr="002D477B">
              <w:t>=SUM($G$3:G3)</w:t>
            </w:r>
          </w:p>
        </w:tc>
        <w:tc>
          <w:tcPr>
            <w:tcW w:w="3117" w:type="dxa"/>
          </w:tcPr>
          <w:p w14:paraId="4EBCA8E0" w14:textId="2A9EB69C" w:rsidR="00146E21" w:rsidRPr="007818FC" w:rsidRDefault="00856776" w:rsidP="00F86B81">
            <w:r>
              <w:t>M3:M22</w:t>
            </w:r>
          </w:p>
        </w:tc>
      </w:tr>
      <w:tr w:rsidR="00146E21" w14:paraId="126B6273" w14:textId="77777777" w:rsidTr="00F86B81">
        <w:trPr>
          <w:trHeight w:val="278"/>
        </w:trPr>
        <w:tc>
          <w:tcPr>
            <w:tcW w:w="3116" w:type="dxa"/>
          </w:tcPr>
          <w:p w14:paraId="4EF0AE30" w14:textId="77777777" w:rsidR="00146E21" w:rsidRDefault="00146E21" w:rsidP="00F86B81">
            <w:r>
              <w:t>N2</w:t>
            </w:r>
          </w:p>
        </w:tc>
        <w:tc>
          <w:tcPr>
            <w:tcW w:w="3117" w:type="dxa"/>
          </w:tcPr>
          <w:p w14:paraId="025755F6" w14:textId="77777777" w:rsidR="00146E21" w:rsidRPr="001E1D64" w:rsidRDefault="00146E21" w:rsidP="00F86B81">
            <w:r w:rsidRPr="002D477B">
              <w:t>=M3/J3</w:t>
            </w:r>
          </w:p>
        </w:tc>
        <w:tc>
          <w:tcPr>
            <w:tcW w:w="3117" w:type="dxa"/>
          </w:tcPr>
          <w:p w14:paraId="6B896EC5" w14:textId="148A5DEB" w:rsidR="00146E21" w:rsidRDefault="00856776" w:rsidP="00F86B81">
            <w:r>
              <w:t>N3:N22</w:t>
            </w:r>
          </w:p>
        </w:tc>
      </w:tr>
    </w:tbl>
    <w:p w14:paraId="13976B63" w14:textId="77777777" w:rsidR="00856776" w:rsidRDefault="00856776" w:rsidP="00856776">
      <w:pPr>
        <w:rPr>
          <w:rFonts w:eastAsiaTheme="minorEastAsia"/>
        </w:rPr>
      </w:pPr>
      <w:r>
        <w:rPr>
          <w:rFonts w:eastAsiaTheme="minorEastAsia"/>
        </w:rPr>
        <w:t>We can now plot some of the main error statistics, TS and MAPE.</w:t>
      </w:r>
    </w:p>
    <w:p w14:paraId="50D4ED10" w14:textId="31FED08A" w:rsidR="00856776" w:rsidRDefault="00856776" w:rsidP="00856776">
      <w:r>
        <w:rPr>
          <w:noProof/>
        </w:rPr>
        <w:lastRenderedPageBreak/>
        <w:drawing>
          <wp:inline distT="0" distB="0" distL="0" distR="0" wp14:anchorId="17930FCF" wp14:editId="0F345CC4">
            <wp:extent cx="5943600" cy="2741930"/>
            <wp:effectExtent l="0" t="0" r="0" b="1270"/>
            <wp:docPr id="89" name="Chart 8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BBEB0C-9FB9-45A1-B80A-34B355D944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889B6DA" w14:textId="6A734425" w:rsidR="00856776" w:rsidRPr="00DA4B34" w:rsidRDefault="00856776" w:rsidP="00856776">
      <w:r>
        <w:t xml:space="preserve">The MAPE is very low compared to the other methods. It stays around 13%. This shows that the forecasting data is fairly accurate. Our TS is also within the +-6 range indicating that the forecast using Winter’s Method does not contain significant bias. Given that the MAD is 471, the estimate of standard deviation of forecast error, using Winter’s method with </w:t>
      </w:r>
      <w:r>
        <w:sym w:font="Symbol" w:char="F061"/>
      </w:r>
      <w:r>
        <w:t xml:space="preserve">=0.06 and </w:t>
      </w:r>
      <w:r>
        <w:sym w:font="Symbol" w:char="F062"/>
      </w:r>
      <w:r>
        <w:t>=0.06,</w:t>
      </w:r>
      <w:r w:rsidRPr="00856776">
        <w:rPr>
          <w:rFonts w:eastAsiaTheme="minorEastAsia"/>
        </w:rPr>
        <w:t xml:space="preserve"> </w:t>
      </w:r>
      <w:r>
        <w:rPr>
          <w:rFonts w:eastAsiaTheme="minorEastAsia"/>
        </w:rPr>
        <w:t xml:space="preserve">and </w:t>
      </w:r>
      <w:r>
        <w:rPr>
          <w:rFonts w:eastAsiaTheme="minorEastAsia"/>
        </w:rPr>
        <w:sym w:font="Symbol" w:char="F067"/>
      </w:r>
      <w:r>
        <w:rPr>
          <w:rFonts w:eastAsiaTheme="minorEastAsia"/>
        </w:rPr>
        <w:t>=0.06</w:t>
      </w:r>
      <w:r>
        <w:t xml:space="preserve"> is 1.25*471=589. This is fairly low relative to the size of the forecast. </w:t>
      </w:r>
    </w:p>
    <w:p w14:paraId="2000D327" w14:textId="77777777" w:rsidR="00146E21" w:rsidRDefault="00146E21" w:rsidP="003E0330">
      <w:pPr>
        <w:rPr>
          <w:b/>
        </w:rPr>
      </w:pPr>
    </w:p>
    <w:p w14:paraId="77BD9BFF" w14:textId="499BA420" w:rsidR="003E0330" w:rsidRDefault="003E0330" w:rsidP="003E0330">
      <w:pPr>
        <w:rPr>
          <w:b/>
        </w:rPr>
      </w:pPr>
      <w:r>
        <w:rPr>
          <w:b/>
        </w:rPr>
        <w:t>Clear Plastic Forecasting</w:t>
      </w:r>
    </w:p>
    <w:p w14:paraId="1FDCE9EE" w14:textId="7F0B167D" w:rsidR="00856776" w:rsidRDefault="00856776" w:rsidP="00856776">
      <w:r>
        <w:t xml:space="preserve">The first step is to estimate the level and trend for Period 0, and seasonal factors for Periods 1 through p=4. To start this, we need to </w:t>
      </w:r>
      <w:proofErr w:type="spellStart"/>
      <w:r>
        <w:t>deseasonalize</w:t>
      </w:r>
      <w:proofErr w:type="spellEnd"/>
      <w:r>
        <w:t xml:space="preserve"> the demand. Then we can run a regression between </w:t>
      </w:r>
      <w:proofErr w:type="spellStart"/>
      <w:r>
        <w:t>deseasonalized</w:t>
      </w:r>
      <w:proofErr w:type="spellEnd"/>
      <w:r>
        <w:t xml:space="preserve"> demand and time. </w:t>
      </w:r>
      <w:r w:rsidR="00F86B81">
        <w:t>We have this part done from the static method we performed in in step 1</w:t>
      </w:r>
      <w:r>
        <w:t xml:space="preserve">. The final result is shown below. </w:t>
      </w:r>
    </w:p>
    <w:p w14:paraId="7907052E" w14:textId="7F91FCF7" w:rsidR="00856776" w:rsidRDefault="00F86B81" w:rsidP="00856776">
      <w:pPr>
        <w:rPr>
          <w:b/>
        </w:rPr>
      </w:pPr>
      <w:r>
        <w:rPr>
          <w:noProof/>
        </w:rPr>
        <w:drawing>
          <wp:inline distT="0" distB="0" distL="0" distR="0" wp14:anchorId="1EA28359" wp14:editId="1213F409">
            <wp:extent cx="5943600" cy="288925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89250"/>
                    </a:xfrm>
                    <a:prstGeom prst="rect">
                      <a:avLst/>
                    </a:prstGeom>
                  </pic:spPr>
                </pic:pic>
              </a:graphicData>
            </a:graphic>
          </wp:inline>
        </w:drawing>
      </w:r>
    </w:p>
    <w:p w14:paraId="1D5EBEFB" w14:textId="071A57DB" w:rsidR="00856776" w:rsidRDefault="00856776" w:rsidP="00856776">
      <w:pPr>
        <w:rPr>
          <w:rFonts w:eastAsiaTheme="minorEastAsia"/>
        </w:rPr>
      </w:pPr>
      <w:r w:rsidRPr="005F5D00">
        <w:t>We wil</w:t>
      </w:r>
      <w:r>
        <w:t>l use</w:t>
      </w:r>
      <w:r w:rsidR="00F86B81">
        <w:t xml:space="preserve"> the intercept coefficient 3,612</w:t>
      </w:r>
      <w:r>
        <w:t xml:space="preserve"> as our L</w:t>
      </w:r>
      <w:r>
        <w:rPr>
          <w:vertAlign w:val="subscript"/>
        </w:rPr>
        <w:t>o</w:t>
      </w:r>
      <w:r>
        <w:t xml:space="preserve"> an</w:t>
      </w:r>
      <w:r w:rsidR="00F86B81">
        <w:t>d the X variable coefficient 264</w:t>
      </w:r>
      <w:r>
        <w:t xml:space="preserve"> as our T</w:t>
      </w:r>
      <w:r>
        <w:rPr>
          <w:vertAlign w:val="subscript"/>
        </w:rPr>
        <w:t>o</w:t>
      </w:r>
      <w:r>
        <w:t xml:space="preserve">. We also have the seasonal factors solved from the static method so we can use those values as </w:t>
      </w:r>
      <w:r>
        <w:lastRenderedPageBreak/>
        <w:t xml:space="preserve">well. We can now apply Winter’s model with </w:t>
      </w:r>
      <w:r>
        <w:sym w:font="Symbol" w:char="F061"/>
      </w:r>
      <w:r>
        <w:t xml:space="preserve">=0.06, </w:t>
      </w:r>
      <w:r>
        <w:sym w:font="Symbol" w:char="F062"/>
      </w:r>
      <w:r>
        <w:t xml:space="preserve">=0.06 and </w:t>
      </w:r>
      <w:r>
        <w:sym w:font="Symbol" w:char="F067"/>
      </w:r>
      <w:r>
        <w:t xml:space="preserve">=0.06 to obtain forecasts. The forecast is made using equation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oMath>
      <w:r>
        <w:rPr>
          <w:rFonts w:eastAsiaTheme="minorEastAsia"/>
        </w:rPr>
        <w:t xml:space="preserve"> and </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t+l</m:t>
            </m:r>
          </m:sub>
        </m:sSub>
      </m:oMath>
      <w:r>
        <w:rPr>
          <w:rFonts w:eastAsiaTheme="minorEastAsia"/>
        </w:rPr>
        <w:t xml:space="preserve">. The level is updated using the equation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=α</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den>
            </m:f>
          </m:e>
        </m:d>
        <m:r>
          <w:rPr>
            <w:rFonts w:ascii="Cambria Math" w:eastAsiaTheme="minorEastAsia" w:hAnsi="Cambria Math"/>
          </w:rPr>
          <m:t>+(1-α)(</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The trend is updated using equation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t+1</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r>
          <w:rPr>
            <w:rFonts w:ascii="Cambria Math" w:eastAsiaTheme="minorEastAsia" w:hAnsi="Cambria Math"/>
          </w:rPr>
          <m:t>+(1-β)</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Pr>
          <w:rFonts w:eastAsiaTheme="minorEastAsia"/>
        </w:rPr>
        <w:t xml:space="preserve">. The seasonal factors are updated using the equation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t+p+1</m:t>
            </m:r>
          </m:sub>
        </m:sSub>
        <m:r>
          <w:rPr>
            <w:rFonts w:ascii="Cambria Math" w:eastAsiaTheme="minorEastAsia" w:hAnsi="Cambria Math"/>
          </w:rPr>
          <m:t>=γ</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e>
        </m:d>
        <m:r>
          <w:rPr>
            <w:rFonts w:ascii="Cambria Math" w:eastAsiaTheme="minorEastAsia" w:hAnsi="Cambria Math"/>
          </w:rPr>
          <m:t>+(1-γ)</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oMath>
      <w:r>
        <w:rPr>
          <w:rFonts w:eastAsiaTheme="minorEastAsia"/>
        </w:rPr>
        <w:t>.</w:t>
      </w:r>
    </w:p>
    <w:p w14:paraId="56D17408" w14:textId="77777777" w:rsidR="00856776" w:rsidRDefault="00856776" w:rsidP="00856776"/>
    <w:p w14:paraId="3C5D305F" w14:textId="77777777" w:rsidR="00856776" w:rsidRDefault="00856776" w:rsidP="00856776">
      <w:pPr>
        <w:rPr>
          <w:i/>
        </w:rPr>
      </w:pPr>
      <w:r>
        <w:rPr>
          <w:i/>
        </w:rPr>
        <w:t>Trend and Seasonality-Corrected Exponential Smoothing Results</w:t>
      </w:r>
    </w:p>
    <w:p w14:paraId="5E1581B4" w14:textId="6B6A687D" w:rsidR="00856776" w:rsidRDefault="00CD58A1" w:rsidP="00856776">
      <w:pPr>
        <w:rPr>
          <w:i/>
        </w:rPr>
      </w:pPr>
      <w:r>
        <w:rPr>
          <w:noProof/>
        </w:rPr>
        <w:drawing>
          <wp:inline distT="0" distB="0" distL="0" distR="0" wp14:anchorId="6C377BF8" wp14:editId="279BBCFA">
            <wp:extent cx="3771900" cy="3638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71900" cy="3638550"/>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856776" w14:paraId="6643EB2A" w14:textId="77777777" w:rsidTr="00F86B81">
        <w:tc>
          <w:tcPr>
            <w:tcW w:w="3116" w:type="dxa"/>
          </w:tcPr>
          <w:p w14:paraId="7A1DC462" w14:textId="77777777" w:rsidR="00856776" w:rsidRDefault="00856776" w:rsidP="00F86B81">
            <w:pPr>
              <w:rPr>
                <w:b/>
              </w:rPr>
            </w:pPr>
            <w:r>
              <w:rPr>
                <w:b/>
              </w:rPr>
              <w:t>Cell</w:t>
            </w:r>
          </w:p>
        </w:tc>
        <w:tc>
          <w:tcPr>
            <w:tcW w:w="3117" w:type="dxa"/>
          </w:tcPr>
          <w:p w14:paraId="6303D651" w14:textId="77777777" w:rsidR="00856776" w:rsidRDefault="00856776" w:rsidP="00F86B81">
            <w:pPr>
              <w:rPr>
                <w:b/>
              </w:rPr>
            </w:pPr>
            <w:r>
              <w:rPr>
                <w:b/>
              </w:rPr>
              <w:t>Cell Formula</w:t>
            </w:r>
          </w:p>
        </w:tc>
        <w:tc>
          <w:tcPr>
            <w:tcW w:w="3117" w:type="dxa"/>
          </w:tcPr>
          <w:p w14:paraId="2541BEDD" w14:textId="77777777" w:rsidR="00856776" w:rsidRDefault="00856776" w:rsidP="00F86B81">
            <w:pPr>
              <w:rPr>
                <w:b/>
              </w:rPr>
            </w:pPr>
            <w:r>
              <w:rPr>
                <w:b/>
              </w:rPr>
              <w:t>Copied To</w:t>
            </w:r>
          </w:p>
        </w:tc>
      </w:tr>
      <w:tr w:rsidR="00856776" w:rsidRPr="007818FC" w14:paraId="4020CE78" w14:textId="77777777" w:rsidTr="00F86B81">
        <w:tc>
          <w:tcPr>
            <w:tcW w:w="3116" w:type="dxa"/>
          </w:tcPr>
          <w:p w14:paraId="56A1A404" w14:textId="77777777" w:rsidR="00856776" w:rsidRPr="007818FC" w:rsidRDefault="00856776" w:rsidP="00F86B81">
            <w:r>
              <w:t>C2</w:t>
            </w:r>
          </w:p>
        </w:tc>
        <w:tc>
          <w:tcPr>
            <w:tcW w:w="3117" w:type="dxa"/>
          </w:tcPr>
          <w:p w14:paraId="121E0DAA" w14:textId="77777777" w:rsidR="00856776" w:rsidRPr="007818FC" w:rsidRDefault="00856776" w:rsidP="00F86B81">
            <w:r>
              <w:t>=0.06*(B3/E3)+(1-0.06</w:t>
            </w:r>
            <w:r w:rsidRPr="000E2B6D">
              <w:t>)*(C2+D2)</w:t>
            </w:r>
          </w:p>
        </w:tc>
        <w:tc>
          <w:tcPr>
            <w:tcW w:w="3117" w:type="dxa"/>
          </w:tcPr>
          <w:p w14:paraId="25FEEEED" w14:textId="77777777" w:rsidR="00856776" w:rsidRPr="007818FC" w:rsidRDefault="00856776" w:rsidP="00F86B81">
            <w:r>
              <w:t>C3:22</w:t>
            </w:r>
          </w:p>
        </w:tc>
      </w:tr>
      <w:tr w:rsidR="00856776" w:rsidRPr="007818FC" w14:paraId="42897BB3" w14:textId="77777777" w:rsidTr="00F86B81">
        <w:trPr>
          <w:trHeight w:val="278"/>
        </w:trPr>
        <w:tc>
          <w:tcPr>
            <w:tcW w:w="3116" w:type="dxa"/>
          </w:tcPr>
          <w:p w14:paraId="459D994D" w14:textId="77777777" w:rsidR="00856776" w:rsidRPr="007818FC" w:rsidRDefault="00856776" w:rsidP="00F86B81">
            <w:r>
              <w:t>D2</w:t>
            </w:r>
          </w:p>
        </w:tc>
        <w:tc>
          <w:tcPr>
            <w:tcW w:w="3117" w:type="dxa"/>
          </w:tcPr>
          <w:p w14:paraId="4A0EF24B" w14:textId="77777777" w:rsidR="00856776" w:rsidRPr="007818FC" w:rsidRDefault="00856776" w:rsidP="00F86B81">
            <w:r>
              <w:t>=0.06*(C3-C2)+(1-0.06</w:t>
            </w:r>
            <w:r w:rsidRPr="002D477B">
              <w:t>)*D2</w:t>
            </w:r>
          </w:p>
        </w:tc>
        <w:tc>
          <w:tcPr>
            <w:tcW w:w="3117" w:type="dxa"/>
          </w:tcPr>
          <w:p w14:paraId="3A72007D" w14:textId="77777777" w:rsidR="00856776" w:rsidRPr="007818FC" w:rsidRDefault="00856776" w:rsidP="00F86B81">
            <w:r>
              <w:t>D3:D22</w:t>
            </w:r>
          </w:p>
        </w:tc>
      </w:tr>
      <w:tr w:rsidR="00856776" w:rsidRPr="007818FC" w14:paraId="4175071F" w14:textId="77777777" w:rsidTr="00F86B81">
        <w:trPr>
          <w:trHeight w:val="278"/>
        </w:trPr>
        <w:tc>
          <w:tcPr>
            <w:tcW w:w="3116" w:type="dxa"/>
          </w:tcPr>
          <w:p w14:paraId="2F5B5606" w14:textId="77777777" w:rsidR="00856776" w:rsidRDefault="00856776" w:rsidP="00F86B81">
            <w:r>
              <w:t>E7</w:t>
            </w:r>
          </w:p>
        </w:tc>
        <w:tc>
          <w:tcPr>
            <w:tcW w:w="3117" w:type="dxa"/>
          </w:tcPr>
          <w:p w14:paraId="5DFFEF68" w14:textId="77777777" w:rsidR="00856776" w:rsidRDefault="00856776" w:rsidP="00F86B81">
            <w:r>
              <w:t>=0.06*(B3/C3)+(1-0.06</w:t>
            </w:r>
            <w:r w:rsidRPr="002D477B">
              <w:t>)*E3</w:t>
            </w:r>
          </w:p>
        </w:tc>
        <w:tc>
          <w:tcPr>
            <w:tcW w:w="3117" w:type="dxa"/>
          </w:tcPr>
          <w:p w14:paraId="3E9050B5" w14:textId="77777777" w:rsidR="00856776" w:rsidRPr="007818FC" w:rsidRDefault="00856776" w:rsidP="00F86B81">
            <w:r>
              <w:t>E7:E22</w:t>
            </w:r>
          </w:p>
        </w:tc>
      </w:tr>
      <w:tr w:rsidR="00856776" w:rsidRPr="007818FC" w14:paraId="0C01889E" w14:textId="77777777" w:rsidTr="00F86B81">
        <w:trPr>
          <w:trHeight w:val="278"/>
        </w:trPr>
        <w:tc>
          <w:tcPr>
            <w:tcW w:w="3116" w:type="dxa"/>
          </w:tcPr>
          <w:p w14:paraId="419F0229" w14:textId="77777777" w:rsidR="00856776" w:rsidRDefault="00856776" w:rsidP="00F86B81">
            <w:r>
              <w:t>F2</w:t>
            </w:r>
          </w:p>
        </w:tc>
        <w:tc>
          <w:tcPr>
            <w:tcW w:w="3117" w:type="dxa"/>
          </w:tcPr>
          <w:p w14:paraId="0C22A6D4" w14:textId="77777777" w:rsidR="00856776" w:rsidRDefault="00856776" w:rsidP="00F86B81">
            <w:r w:rsidRPr="002D477B">
              <w:t>=(C2+D2)*E3</w:t>
            </w:r>
          </w:p>
        </w:tc>
        <w:tc>
          <w:tcPr>
            <w:tcW w:w="3117" w:type="dxa"/>
          </w:tcPr>
          <w:p w14:paraId="2866D4E1" w14:textId="77777777" w:rsidR="00856776" w:rsidRPr="007818FC" w:rsidRDefault="00856776" w:rsidP="00F86B81">
            <w:r>
              <w:t>F3:F22</w:t>
            </w:r>
          </w:p>
        </w:tc>
      </w:tr>
    </w:tbl>
    <w:p w14:paraId="31E2D6D0" w14:textId="137632CF" w:rsidR="00856776" w:rsidRDefault="00CD58A1" w:rsidP="00856776">
      <w:r>
        <w:rPr>
          <w:noProof/>
        </w:rPr>
        <w:lastRenderedPageBreak/>
        <w:drawing>
          <wp:inline distT="0" distB="0" distL="0" distR="0" wp14:anchorId="3887F2A3" wp14:editId="5B6B2A88">
            <wp:extent cx="5943600" cy="2741930"/>
            <wp:effectExtent l="0" t="0" r="0" b="1270"/>
            <wp:docPr id="97" name="Chart 9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E2D2B3E-8B02-449B-B5B3-935A1A1F87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657B2FD" w14:textId="5719F325" w:rsidR="00856776" w:rsidRDefault="00856776" w:rsidP="00856776">
      <w:pPr>
        <w:rPr>
          <w:rFonts w:eastAsiaTheme="minorEastAsia"/>
        </w:rPr>
      </w:pPr>
      <w:r>
        <w:rPr>
          <w:rFonts w:eastAsiaTheme="minorEastAsia"/>
        </w:rPr>
        <w:t>From a look at the plotted data we can see that the forecasted data is fairly accurate. However, there appear to be a few periods where the data is off. We have L</w:t>
      </w:r>
      <w:r>
        <w:rPr>
          <w:rFonts w:eastAsiaTheme="minorEastAsia"/>
          <w:vertAlign w:val="subscript"/>
        </w:rPr>
        <w:t>22</w:t>
      </w:r>
      <w:r w:rsidR="00CD58A1">
        <w:rPr>
          <w:rFonts w:eastAsiaTheme="minorEastAsia"/>
        </w:rPr>
        <w:t>=8,857</w:t>
      </w:r>
      <w:r>
        <w:rPr>
          <w:rFonts w:eastAsiaTheme="minorEastAsia"/>
        </w:rPr>
        <w:t>, T</w:t>
      </w:r>
      <w:r>
        <w:rPr>
          <w:rFonts w:eastAsiaTheme="minorEastAsia"/>
          <w:vertAlign w:val="subscript"/>
        </w:rPr>
        <w:t>22</w:t>
      </w:r>
      <w:r w:rsidR="00CD58A1">
        <w:rPr>
          <w:rFonts w:eastAsiaTheme="minorEastAsia"/>
        </w:rPr>
        <w:t>=262</w:t>
      </w:r>
      <w:r>
        <w:rPr>
          <w:rFonts w:eastAsiaTheme="minorEastAsia"/>
        </w:rPr>
        <w:t>, S</w:t>
      </w:r>
      <w:r>
        <w:rPr>
          <w:rFonts w:eastAsiaTheme="minorEastAsia"/>
          <w:vertAlign w:val="subscript"/>
        </w:rPr>
        <w:t>23</w:t>
      </w:r>
      <w:r w:rsidR="00CD58A1">
        <w:rPr>
          <w:rFonts w:eastAsiaTheme="minorEastAsia"/>
        </w:rPr>
        <w:t>=0.76</w:t>
      </w:r>
      <w:r>
        <w:rPr>
          <w:rFonts w:eastAsiaTheme="minorEastAsia"/>
        </w:rPr>
        <w:t>, S</w:t>
      </w:r>
      <w:r>
        <w:rPr>
          <w:rFonts w:eastAsiaTheme="minorEastAsia"/>
          <w:vertAlign w:val="subscript"/>
        </w:rPr>
        <w:t>24</w:t>
      </w:r>
      <w:r w:rsidR="00CD58A1">
        <w:rPr>
          <w:rFonts w:eastAsiaTheme="minorEastAsia"/>
        </w:rPr>
        <w:t>=1.90</w:t>
      </w:r>
      <w:r>
        <w:rPr>
          <w:rFonts w:eastAsiaTheme="minorEastAsia"/>
        </w:rPr>
        <w:t>, S</w:t>
      </w:r>
      <w:r>
        <w:rPr>
          <w:rFonts w:eastAsiaTheme="minorEastAsia"/>
          <w:vertAlign w:val="subscript"/>
        </w:rPr>
        <w:t>25</w:t>
      </w:r>
      <w:r w:rsidR="00CD58A1">
        <w:rPr>
          <w:rFonts w:eastAsiaTheme="minorEastAsia"/>
        </w:rPr>
        <w:t>=0.95</w:t>
      </w:r>
      <w:r>
        <w:rPr>
          <w:rFonts w:eastAsiaTheme="minorEastAsia"/>
        </w:rPr>
        <w:t>, S</w:t>
      </w:r>
      <w:r>
        <w:rPr>
          <w:rFonts w:eastAsiaTheme="minorEastAsia"/>
          <w:vertAlign w:val="subscript"/>
        </w:rPr>
        <w:t>26</w:t>
      </w:r>
      <w:r w:rsidR="00CD58A1">
        <w:rPr>
          <w:rFonts w:eastAsiaTheme="minorEastAsia"/>
        </w:rPr>
        <w:t>=0.41</w:t>
      </w:r>
      <w:r>
        <w:rPr>
          <w:rFonts w:eastAsiaTheme="minorEastAsia"/>
        </w:rPr>
        <w:t xml:space="preserve">. Now with this data we can solve for the future forecast as shown below. </w:t>
      </w:r>
    </w:p>
    <w:p w14:paraId="4D7A9469" w14:textId="347A3FD3" w:rsidR="00856776" w:rsidRPr="00146E21" w:rsidRDefault="00BE76B8" w:rsidP="008567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22</m:t>
                  </m:r>
                </m:sub>
              </m:sSub>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m:rPr>
                  <m:sty m:val="p"/>
                </m:rPr>
                <w:rPr>
                  <w:rFonts w:ascii="Cambria Math" w:eastAsiaTheme="minorEastAsia" w:hAnsi="Cambria Math"/>
                </w:rPr>
                <m:t>8,857</m:t>
              </m:r>
              <m:r>
                <w:rPr>
                  <w:rFonts w:ascii="Cambria Math" w:eastAsiaTheme="minorEastAsia" w:hAnsi="Cambria Math"/>
                </w:rPr>
                <m:t>+</m:t>
              </m:r>
              <m:r>
                <m:rPr>
                  <m:sty m:val="p"/>
                </m:rPr>
                <w:rPr>
                  <w:rFonts w:ascii="Cambria Math" w:eastAsiaTheme="minorEastAsia" w:hAnsi="Cambria Math"/>
                </w:rPr>
                <m:t>262</m:t>
              </m:r>
            </m:e>
          </m:d>
          <m:r>
            <w:rPr>
              <w:rFonts w:ascii="Cambria Math" w:eastAsiaTheme="minorEastAsia" w:hAnsi="Cambria Math"/>
            </w:rPr>
            <m:t>*0.76=6,930</m:t>
          </m:r>
        </m:oMath>
      </m:oMathPara>
    </w:p>
    <w:p w14:paraId="729C6DB0" w14:textId="5AB5F731" w:rsidR="00856776" w:rsidRDefault="00BE76B8" w:rsidP="008567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22</m:t>
                  </m:r>
                </m:sub>
              </m:sSub>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r>
                <m:rPr>
                  <m:sty m:val="p"/>
                </m:rPr>
                <w:rPr>
                  <w:rFonts w:ascii="Cambria Math" w:eastAsiaTheme="minorEastAsia" w:hAnsi="Cambria Math"/>
                </w:rPr>
                <m:t>8,857</m:t>
              </m:r>
              <m:r>
                <w:rPr>
                  <w:rFonts w:ascii="Cambria Math" w:eastAsiaTheme="minorEastAsia" w:hAnsi="Cambria Math"/>
                </w:rPr>
                <m:t>+2*</m:t>
              </m:r>
              <m:r>
                <m:rPr>
                  <m:sty m:val="p"/>
                </m:rPr>
                <w:rPr>
                  <w:rFonts w:ascii="Cambria Math" w:eastAsiaTheme="minorEastAsia" w:hAnsi="Cambria Math"/>
                </w:rPr>
                <m:t>262</m:t>
              </m:r>
            </m:e>
          </m:d>
          <m:r>
            <w:rPr>
              <w:rFonts w:ascii="Cambria Math" w:eastAsiaTheme="minorEastAsia" w:hAnsi="Cambria Math"/>
            </w:rPr>
            <m:t>*1.90=17,824</m:t>
          </m:r>
        </m:oMath>
      </m:oMathPara>
    </w:p>
    <w:p w14:paraId="28595E22" w14:textId="652CE070" w:rsidR="00CD58A1" w:rsidRPr="00CD58A1" w:rsidRDefault="00BE76B8" w:rsidP="008567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25</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3T</m:t>
                  </m:r>
                </m:e>
                <m:sub>
                  <m:r>
                    <w:rPr>
                      <w:rFonts w:ascii="Cambria Math" w:eastAsiaTheme="minorEastAsia" w:hAnsi="Cambria Math"/>
                    </w:rPr>
                    <m:t>22</m:t>
                  </m:r>
                </m:sub>
              </m:sSub>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25</m:t>
              </m:r>
            </m:sub>
          </m:sSub>
          <m:r>
            <w:rPr>
              <w:rFonts w:ascii="Cambria Math" w:eastAsiaTheme="minorEastAsia" w:hAnsi="Cambria Math"/>
            </w:rPr>
            <m:t>=</m:t>
          </m:r>
          <m:d>
            <m:dPr>
              <m:ctrlPr>
                <w:rPr>
                  <w:rFonts w:ascii="Cambria Math" w:eastAsiaTheme="minorEastAsia" w:hAnsi="Cambria Math"/>
                  <w:i/>
                </w:rPr>
              </m:ctrlPr>
            </m:dPr>
            <m:e>
              <m:r>
                <m:rPr>
                  <m:sty m:val="p"/>
                </m:rPr>
                <w:rPr>
                  <w:rFonts w:ascii="Cambria Math" w:eastAsiaTheme="minorEastAsia" w:hAnsi="Cambria Math"/>
                </w:rPr>
                <m:t>8,857</m:t>
              </m:r>
              <m:r>
                <w:rPr>
                  <w:rFonts w:ascii="Cambria Math" w:eastAsiaTheme="minorEastAsia" w:hAnsi="Cambria Math"/>
                </w:rPr>
                <m:t>+3*</m:t>
              </m:r>
              <m:r>
                <m:rPr>
                  <m:sty m:val="p"/>
                </m:rPr>
                <w:rPr>
                  <w:rFonts w:ascii="Cambria Math" w:eastAsiaTheme="minorEastAsia" w:hAnsi="Cambria Math"/>
                </w:rPr>
                <m:t>262</m:t>
              </m:r>
            </m:e>
          </m:d>
          <m:r>
            <w:rPr>
              <w:rFonts w:ascii="Cambria Math" w:eastAsiaTheme="minorEastAsia" w:hAnsi="Cambria Math"/>
            </w:rPr>
            <m:t>*0.95=9,161</m:t>
          </m:r>
        </m:oMath>
      </m:oMathPara>
    </w:p>
    <w:p w14:paraId="1A61090E" w14:textId="2CA09026" w:rsidR="00856776" w:rsidRDefault="00BE76B8" w:rsidP="008567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26</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4T</m:t>
                  </m:r>
                </m:e>
                <m:sub>
                  <m:r>
                    <w:rPr>
                      <w:rFonts w:ascii="Cambria Math" w:eastAsiaTheme="minorEastAsia" w:hAnsi="Cambria Math"/>
                    </w:rPr>
                    <m:t>22</m:t>
                  </m:r>
                </m:sub>
              </m:sSub>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26</m:t>
              </m:r>
            </m:sub>
          </m:sSub>
          <m:r>
            <w:rPr>
              <w:rFonts w:ascii="Cambria Math" w:eastAsiaTheme="minorEastAsia" w:hAnsi="Cambria Math"/>
            </w:rPr>
            <m:t>=</m:t>
          </m:r>
          <m:d>
            <m:dPr>
              <m:ctrlPr>
                <w:rPr>
                  <w:rFonts w:ascii="Cambria Math" w:eastAsiaTheme="minorEastAsia" w:hAnsi="Cambria Math"/>
                  <w:i/>
                </w:rPr>
              </m:ctrlPr>
            </m:dPr>
            <m:e>
              <m:r>
                <m:rPr>
                  <m:sty m:val="p"/>
                </m:rPr>
                <w:rPr>
                  <w:rFonts w:ascii="Cambria Math" w:eastAsiaTheme="minorEastAsia" w:hAnsi="Cambria Math"/>
                </w:rPr>
                <m:t>8,857</m:t>
              </m:r>
              <m:r>
                <w:rPr>
                  <w:rFonts w:ascii="Cambria Math" w:eastAsiaTheme="minorEastAsia" w:hAnsi="Cambria Math"/>
                </w:rPr>
                <m:t>+4*</m:t>
              </m:r>
              <m:r>
                <m:rPr>
                  <m:sty m:val="p"/>
                </m:rPr>
                <w:rPr>
                  <w:rFonts w:ascii="Cambria Math" w:eastAsiaTheme="minorEastAsia" w:hAnsi="Cambria Math"/>
                </w:rPr>
                <m:t>262</m:t>
              </m:r>
            </m:e>
          </m:d>
          <m:r>
            <w:rPr>
              <w:rFonts w:ascii="Cambria Math" w:eastAsiaTheme="minorEastAsia" w:hAnsi="Cambria Math"/>
            </w:rPr>
            <m:t>*0.41=4,061</m:t>
          </m:r>
        </m:oMath>
      </m:oMathPara>
    </w:p>
    <w:p w14:paraId="17A522CC" w14:textId="77777777" w:rsidR="00856776" w:rsidRPr="00146E21" w:rsidRDefault="00856776" w:rsidP="00856776"/>
    <w:p w14:paraId="3534B53E" w14:textId="363CE74D" w:rsidR="00856776" w:rsidRDefault="009B4541" w:rsidP="00856776">
      <w:pPr>
        <w:rPr>
          <w:b/>
        </w:rPr>
      </w:pPr>
      <w:r>
        <w:rPr>
          <w:b/>
        </w:rPr>
        <w:t>Error Analysis for Clear</w:t>
      </w:r>
      <w:r w:rsidR="00856776">
        <w:rPr>
          <w:b/>
        </w:rPr>
        <w:t xml:space="preserve"> Plastic</w:t>
      </w:r>
    </w:p>
    <w:p w14:paraId="4219C9CA" w14:textId="77777777" w:rsidR="00856776" w:rsidRPr="000C54E1" w:rsidRDefault="00856776" w:rsidP="00856776">
      <w:r>
        <w:t xml:space="preserve">To obtain the error data we plug in our forecasting and demand data into the excel sheet with the formulas we’ve used before. This is shown below. </w:t>
      </w:r>
    </w:p>
    <w:p w14:paraId="725F220C" w14:textId="76CF0840" w:rsidR="00856776" w:rsidRDefault="00CD58A1" w:rsidP="00856776">
      <w:pPr>
        <w:rPr>
          <w:b/>
        </w:rPr>
      </w:pPr>
      <w:r>
        <w:rPr>
          <w:noProof/>
        </w:rPr>
        <w:drawing>
          <wp:inline distT="0" distB="0" distL="0" distR="0" wp14:anchorId="7F7C6B4B" wp14:editId="529CC470">
            <wp:extent cx="5943600" cy="25050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505075"/>
                    </a:xfrm>
                    <a:prstGeom prst="rect">
                      <a:avLst/>
                    </a:prstGeom>
                  </pic:spPr>
                </pic:pic>
              </a:graphicData>
            </a:graphic>
          </wp:inline>
        </w:drawing>
      </w:r>
    </w:p>
    <w:p w14:paraId="46AA1421" w14:textId="77777777" w:rsidR="00856776" w:rsidRDefault="00856776" w:rsidP="00856776">
      <w:pPr>
        <w:rPr>
          <w:b/>
        </w:rPr>
      </w:pPr>
      <w:r>
        <w:rPr>
          <w:b/>
        </w:rPr>
        <w:t>Equations plugged into the table:</w:t>
      </w:r>
    </w:p>
    <w:tbl>
      <w:tblPr>
        <w:tblStyle w:val="TableGrid"/>
        <w:tblW w:w="0" w:type="auto"/>
        <w:tblLook w:val="04A0" w:firstRow="1" w:lastRow="0" w:firstColumn="1" w:lastColumn="0" w:noHBand="0" w:noVBand="1"/>
      </w:tblPr>
      <w:tblGrid>
        <w:gridCol w:w="3116"/>
        <w:gridCol w:w="3117"/>
        <w:gridCol w:w="3117"/>
      </w:tblGrid>
      <w:tr w:rsidR="00856776" w14:paraId="057F15B2" w14:textId="77777777" w:rsidTr="00F86B81">
        <w:tc>
          <w:tcPr>
            <w:tcW w:w="3116" w:type="dxa"/>
          </w:tcPr>
          <w:p w14:paraId="05D313E1" w14:textId="77777777" w:rsidR="00856776" w:rsidRDefault="00856776" w:rsidP="00F86B81">
            <w:pPr>
              <w:rPr>
                <w:b/>
              </w:rPr>
            </w:pPr>
            <w:r>
              <w:rPr>
                <w:b/>
              </w:rPr>
              <w:t>Cell</w:t>
            </w:r>
          </w:p>
        </w:tc>
        <w:tc>
          <w:tcPr>
            <w:tcW w:w="3117" w:type="dxa"/>
          </w:tcPr>
          <w:p w14:paraId="0DAE42B5" w14:textId="77777777" w:rsidR="00856776" w:rsidRDefault="00856776" w:rsidP="00F86B81">
            <w:pPr>
              <w:rPr>
                <w:b/>
              </w:rPr>
            </w:pPr>
            <w:r>
              <w:rPr>
                <w:b/>
              </w:rPr>
              <w:t>Cell Formula</w:t>
            </w:r>
          </w:p>
        </w:tc>
        <w:tc>
          <w:tcPr>
            <w:tcW w:w="3117" w:type="dxa"/>
          </w:tcPr>
          <w:p w14:paraId="7141D46C" w14:textId="77777777" w:rsidR="00856776" w:rsidRDefault="00856776" w:rsidP="00F86B81">
            <w:pPr>
              <w:rPr>
                <w:b/>
              </w:rPr>
            </w:pPr>
            <w:r>
              <w:rPr>
                <w:b/>
              </w:rPr>
              <w:t>Copied To</w:t>
            </w:r>
          </w:p>
        </w:tc>
      </w:tr>
      <w:tr w:rsidR="00856776" w14:paraId="300FBFCB" w14:textId="77777777" w:rsidTr="00F86B81">
        <w:tc>
          <w:tcPr>
            <w:tcW w:w="3116" w:type="dxa"/>
          </w:tcPr>
          <w:p w14:paraId="776FF4D9" w14:textId="77777777" w:rsidR="00856776" w:rsidRPr="007818FC" w:rsidRDefault="00856776" w:rsidP="00F86B81">
            <w:r>
              <w:t>C2</w:t>
            </w:r>
          </w:p>
        </w:tc>
        <w:tc>
          <w:tcPr>
            <w:tcW w:w="3117" w:type="dxa"/>
          </w:tcPr>
          <w:p w14:paraId="1D1128F6" w14:textId="77777777" w:rsidR="00856776" w:rsidRPr="007818FC" w:rsidRDefault="00856776" w:rsidP="00F86B81">
            <w:r>
              <w:t>=0.06*(B3/E3)+(1-0.06</w:t>
            </w:r>
            <w:r w:rsidRPr="000E2B6D">
              <w:t>)*(C2+D2)</w:t>
            </w:r>
          </w:p>
        </w:tc>
        <w:tc>
          <w:tcPr>
            <w:tcW w:w="3117" w:type="dxa"/>
          </w:tcPr>
          <w:p w14:paraId="365D3039" w14:textId="77777777" w:rsidR="00856776" w:rsidRPr="007818FC" w:rsidRDefault="00856776" w:rsidP="00F86B81">
            <w:r>
              <w:t>C3:22</w:t>
            </w:r>
          </w:p>
        </w:tc>
      </w:tr>
      <w:tr w:rsidR="00856776" w14:paraId="073C1FC9" w14:textId="77777777" w:rsidTr="00F86B81">
        <w:trPr>
          <w:trHeight w:val="278"/>
        </w:trPr>
        <w:tc>
          <w:tcPr>
            <w:tcW w:w="3116" w:type="dxa"/>
          </w:tcPr>
          <w:p w14:paraId="673D945A" w14:textId="77777777" w:rsidR="00856776" w:rsidRPr="007818FC" w:rsidRDefault="00856776" w:rsidP="00F86B81">
            <w:r>
              <w:lastRenderedPageBreak/>
              <w:t>D2</w:t>
            </w:r>
          </w:p>
        </w:tc>
        <w:tc>
          <w:tcPr>
            <w:tcW w:w="3117" w:type="dxa"/>
          </w:tcPr>
          <w:p w14:paraId="40713715" w14:textId="77777777" w:rsidR="00856776" w:rsidRPr="007818FC" w:rsidRDefault="00856776" w:rsidP="00F86B81">
            <w:r>
              <w:t>=0.06*(C3-C2)+(1-0.06</w:t>
            </w:r>
            <w:r w:rsidRPr="002D477B">
              <w:t>)*D2</w:t>
            </w:r>
          </w:p>
        </w:tc>
        <w:tc>
          <w:tcPr>
            <w:tcW w:w="3117" w:type="dxa"/>
          </w:tcPr>
          <w:p w14:paraId="525AFA2B" w14:textId="77777777" w:rsidR="00856776" w:rsidRPr="007818FC" w:rsidRDefault="00856776" w:rsidP="00F86B81">
            <w:r>
              <w:t>D3:D22</w:t>
            </w:r>
          </w:p>
        </w:tc>
      </w:tr>
      <w:tr w:rsidR="00856776" w14:paraId="7F7CEA78" w14:textId="77777777" w:rsidTr="00F86B81">
        <w:trPr>
          <w:trHeight w:val="278"/>
        </w:trPr>
        <w:tc>
          <w:tcPr>
            <w:tcW w:w="3116" w:type="dxa"/>
          </w:tcPr>
          <w:p w14:paraId="289C2588" w14:textId="77777777" w:rsidR="00856776" w:rsidRDefault="00856776" w:rsidP="00F86B81">
            <w:r>
              <w:t>E7</w:t>
            </w:r>
          </w:p>
        </w:tc>
        <w:tc>
          <w:tcPr>
            <w:tcW w:w="3117" w:type="dxa"/>
          </w:tcPr>
          <w:p w14:paraId="09589F23" w14:textId="77777777" w:rsidR="00856776" w:rsidRDefault="00856776" w:rsidP="00F86B81">
            <w:r>
              <w:t>=0.06*(B3/C3)+(1-0.06</w:t>
            </w:r>
            <w:r w:rsidRPr="002D477B">
              <w:t>)*E3</w:t>
            </w:r>
          </w:p>
        </w:tc>
        <w:tc>
          <w:tcPr>
            <w:tcW w:w="3117" w:type="dxa"/>
          </w:tcPr>
          <w:p w14:paraId="27DDB531" w14:textId="77777777" w:rsidR="00856776" w:rsidRPr="007818FC" w:rsidRDefault="00856776" w:rsidP="00F86B81">
            <w:r>
              <w:t>E7:E22</w:t>
            </w:r>
          </w:p>
        </w:tc>
      </w:tr>
      <w:tr w:rsidR="00856776" w14:paraId="1D43F935" w14:textId="77777777" w:rsidTr="00F86B81">
        <w:trPr>
          <w:trHeight w:val="278"/>
        </w:trPr>
        <w:tc>
          <w:tcPr>
            <w:tcW w:w="3116" w:type="dxa"/>
          </w:tcPr>
          <w:p w14:paraId="763BFD58" w14:textId="77777777" w:rsidR="00856776" w:rsidRDefault="00856776" w:rsidP="00F86B81">
            <w:r>
              <w:t>F2</w:t>
            </w:r>
          </w:p>
        </w:tc>
        <w:tc>
          <w:tcPr>
            <w:tcW w:w="3117" w:type="dxa"/>
          </w:tcPr>
          <w:p w14:paraId="76730DA1" w14:textId="77777777" w:rsidR="00856776" w:rsidRDefault="00856776" w:rsidP="00F86B81">
            <w:r w:rsidRPr="002D477B">
              <w:t>=(C2+D2)*E3</w:t>
            </w:r>
          </w:p>
        </w:tc>
        <w:tc>
          <w:tcPr>
            <w:tcW w:w="3117" w:type="dxa"/>
          </w:tcPr>
          <w:p w14:paraId="36DED2A6" w14:textId="77777777" w:rsidR="00856776" w:rsidRPr="007818FC" w:rsidRDefault="00856776" w:rsidP="00F86B81">
            <w:r>
              <w:t>F3:F22</w:t>
            </w:r>
          </w:p>
        </w:tc>
      </w:tr>
      <w:tr w:rsidR="00856776" w14:paraId="29EBC02F" w14:textId="77777777" w:rsidTr="00F86B81">
        <w:trPr>
          <w:trHeight w:val="278"/>
        </w:trPr>
        <w:tc>
          <w:tcPr>
            <w:tcW w:w="3116" w:type="dxa"/>
          </w:tcPr>
          <w:p w14:paraId="53BC23FE" w14:textId="77777777" w:rsidR="00856776" w:rsidRDefault="00856776" w:rsidP="00F86B81">
            <w:r>
              <w:t>G2</w:t>
            </w:r>
          </w:p>
        </w:tc>
        <w:tc>
          <w:tcPr>
            <w:tcW w:w="3117" w:type="dxa"/>
          </w:tcPr>
          <w:p w14:paraId="73BDBAE3" w14:textId="77777777" w:rsidR="00856776" w:rsidRDefault="00856776" w:rsidP="00F86B81">
            <w:r w:rsidRPr="002D477B">
              <w:t>=F3-B3</w:t>
            </w:r>
          </w:p>
        </w:tc>
        <w:tc>
          <w:tcPr>
            <w:tcW w:w="3117" w:type="dxa"/>
          </w:tcPr>
          <w:p w14:paraId="50B77AB8" w14:textId="77777777" w:rsidR="00856776" w:rsidRPr="007818FC" w:rsidRDefault="00856776" w:rsidP="00F86B81">
            <w:r>
              <w:t>G3:G22</w:t>
            </w:r>
          </w:p>
        </w:tc>
      </w:tr>
      <w:tr w:rsidR="00856776" w14:paraId="4D7437F3" w14:textId="77777777" w:rsidTr="00F86B81">
        <w:trPr>
          <w:trHeight w:val="278"/>
        </w:trPr>
        <w:tc>
          <w:tcPr>
            <w:tcW w:w="3116" w:type="dxa"/>
          </w:tcPr>
          <w:p w14:paraId="54388EA9" w14:textId="77777777" w:rsidR="00856776" w:rsidRDefault="00856776" w:rsidP="00F86B81">
            <w:r>
              <w:t>H2</w:t>
            </w:r>
          </w:p>
        </w:tc>
        <w:tc>
          <w:tcPr>
            <w:tcW w:w="3117" w:type="dxa"/>
          </w:tcPr>
          <w:p w14:paraId="18C5BD18" w14:textId="77777777" w:rsidR="00856776" w:rsidRDefault="00856776" w:rsidP="00F86B81">
            <w:r w:rsidRPr="002D477B">
              <w:t>=ABS(G3)</w:t>
            </w:r>
          </w:p>
        </w:tc>
        <w:tc>
          <w:tcPr>
            <w:tcW w:w="3117" w:type="dxa"/>
          </w:tcPr>
          <w:p w14:paraId="74F3F112" w14:textId="77777777" w:rsidR="00856776" w:rsidRPr="007818FC" w:rsidRDefault="00856776" w:rsidP="00F86B81">
            <w:r>
              <w:t>H3:H22</w:t>
            </w:r>
          </w:p>
        </w:tc>
      </w:tr>
      <w:tr w:rsidR="00856776" w14:paraId="1A9C5C76" w14:textId="77777777" w:rsidTr="00F86B81">
        <w:trPr>
          <w:trHeight w:val="278"/>
        </w:trPr>
        <w:tc>
          <w:tcPr>
            <w:tcW w:w="3116" w:type="dxa"/>
          </w:tcPr>
          <w:p w14:paraId="7E933B37" w14:textId="77777777" w:rsidR="00856776" w:rsidRDefault="00856776" w:rsidP="00F86B81">
            <w:r>
              <w:t>I2</w:t>
            </w:r>
          </w:p>
        </w:tc>
        <w:tc>
          <w:tcPr>
            <w:tcW w:w="3117" w:type="dxa"/>
          </w:tcPr>
          <w:p w14:paraId="7153BA4B" w14:textId="77777777" w:rsidR="00856776" w:rsidRDefault="00856776" w:rsidP="00F86B81">
            <w:r w:rsidRPr="002D477B">
              <w:t>=SUMSQ($G$3:G3)/A3</w:t>
            </w:r>
          </w:p>
        </w:tc>
        <w:tc>
          <w:tcPr>
            <w:tcW w:w="3117" w:type="dxa"/>
          </w:tcPr>
          <w:p w14:paraId="341EBF44" w14:textId="77777777" w:rsidR="00856776" w:rsidRPr="007818FC" w:rsidRDefault="00856776" w:rsidP="00F86B81">
            <w:r>
              <w:t>I3:I22</w:t>
            </w:r>
          </w:p>
        </w:tc>
      </w:tr>
      <w:tr w:rsidR="00856776" w14:paraId="61BFB9FE" w14:textId="77777777" w:rsidTr="00F86B81">
        <w:trPr>
          <w:trHeight w:val="278"/>
        </w:trPr>
        <w:tc>
          <w:tcPr>
            <w:tcW w:w="3116" w:type="dxa"/>
          </w:tcPr>
          <w:p w14:paraId="7B93DCA7" w14:textId="77777777" w:rsidR="00856776" w:rsidRDefault="00856776" w:rsidP="00F86B81">
            <w:r>
              <w:t>J2</w:t>
            </w:r>
          </w:p>
        </w:tc>
        <w:tc>
          <w:tcPr>
            <w:tcW w:w="3117" w:type="dxa"/>
          </w:tcPr>
          <w:p w14:paraId="7284DEF0" w14:textId="77777777" w:rsidR="00856776" w:rsidRDefault="00856776" w:rsidP="00F86B81">
            <w:r w:rsidRPr="002D477B">
              <w:t>=SUM($H$3:H3)/A3</w:t>
            </w:r>
          </w:p>
        </w:tc>
        <w:tc>
          <w:tcPr>
            <w:tcW w:w="3117" w:type="dxa"/>
          </w:tcPr>
          <w:p w14:paraId="6E698928" w14:textId="77777777" w:rsidR="00856776" w:rsidRPr="007818FC" w:rsidRDefault="00856776" w:rsidP="00F86B81">
            <w:r>
              <w:t>J3:J22</w:t>
            </w:r>
          </w:p>
        </w:tc>
      </w:tr>
      <w:tr w:rsidR="00856776" w14:paraId="30C2B16B" w14:textId="77777777" w:rsidTr="00F86B81">
        <w:trPr>
          <w:trHeight w:val="278"/>
        </w:trPr>
        <w:tc>
          <w:tcPr>
            <w:tcW w:w="3116" w:type="dxa"/>
          </w:tcPr>
          <w:p w14:paraId="134F25DC" w14:textId="77777777" w:rsidR="00856776" w:rsidRDefault="00856776" w:rsidP="00F86B81">
            <w:r>
              <w:t>K2</w:t>
            </w:r>
          </w:p>
        </w:tc>
        <w:tc>
          <w:tcPr>
            <w:tcW w:w="3117" w:type="dxa"/>
          </w:tcPr>
          <w:p w14:paraId="5E6C2191" w14:textId="77777777" w:rsidR="00856776" w:rsidRDefault="00856776" w:rsidP="00F86B81">
            <w:pPr>
              <w:tabs>
                <w:tab w:val="left" w:pos="900"/>
              </w:tabs>
            </w:pPr>
            <w:r w:rsidRPr="002D477B">
              <w:t>=100*(H3/B3)</w:t>
            </w:r>
          </w:p>
        </w:tc>
        <w:tc>
          <w:tcPr>
            <w:tcW w:w="3117" w:type="dxa"/>
          </w:tcPr>
          <w:p w14:paraId="75509DCD" w14:textId="77777777" w:rsidR="00856776" w:rsidRPr="007818FC" w:rsidRDefault="00856776" w:rsidP="00F86B81">
            <w:r>
              <w:t>K3:K22</w:t>
            </w:r>
          </w:p>
        </w:tc>
      </w:tr>
      <w:tr w:rsidR="00856776" w14:paraId="77A31944" w14:textId="77777777" w:rsidTr="00F86B81">
        <w:trPr>
          <w:trHeight w:val="278"/>
        </w:trPr>
        <w:tc>
          <w:tcPr>
            <w:tcW w:w="3116" w:type="dxa"/>
          </w:tcPr>
          <w:p w14:paraId="381D17BC" w14:textId="77777777" w:rsidR="00856776" w:rsidRDefault="00856776" w:rsidP="00F86B81">
            <w:r>
              <w:t>L2</w:t>
            </w:r>
          </w:p>
        </w:tc>
        <w:tc>
          <w:tcPr>
            <w:tcW w:w="3117" w:type="dxa"/>
          </w:tcPr>
          <w:p w14:paraId="4F24542C" w14:textId="77777777" w:rsidR="00856776" w:rsidRDefault="00856776" w:rsidP="00F86B81">
            <w:r w:rsidRPr="002D477B">
              <w:t>=AVERAGE($K$3:K3)</w:t>
            </w:r>
          </w:p>
        </w:tc>
        <w:tc>
          <w:tcPr>
            <w:tcW w:w="3117" w:type="dxa"/>
          </w:tcPr>
          <w:p w14:paraId="3FBE03C3" w14:textId="77777777" w:rsidR="00856776" w:rsidRPr="007818FC" w:rsidRDefault="00856776" w:rsidP="00F86B81">
            <w:r>
              <w:t>L3:L22</w:t>
            </w:r>
          </w:p>
        </w:tc>
      </w:tr>
      <w:tr w:rsidR="00856776" w14:paraId="11BC83D6" w14:textId="77777777" w:rsidTr="00F86B81">
        <w:trPr>
          <w:trHeight w:val="278"/>
        </w:trPr>
        <w:tc>
          <w:tcPr>
            <w:tcW w:w="3116" w:type="dxa"/>
          </w:tcPr>
          <w:p w14:paraId="470D4634" w14:textId="77777777" w:rsidR="00856776" w:rsidRDefault="00856776" w:rsidP="00F86B81">
            <w:r>
              <w:t>M2</w:t>
            </w:r>
          </w:p>
        </w:tc>
        <w:tc>
          <w:tcPr>
            <w:tcW w:w="3117" w:type="dxa"/>
          </w:tcPr>
          <w:p w14:paraId="634B2682" w14:textId="77777777" w:rsidR="00856776" w:rsidRDefault="00856776" w:rsidP="00F86B81">
            <w:r w:rsidRPr="002D477B">
              <w:t>=SUM($G$3:G3)</w:t>
            </w:r>
          </w:p>
        </w:tc>
        <w:tc>
          <w:tcPr>
            <w:tcW w:w="3117" w:type="dxa"/>
          </w:tcPr>
          <w:p w14:paraId="55113F76" w14:textId="77777777" w:rsidR="00856776" w:rsidRPr="007818FC" w:rsidRDefault="00856776" w:rsidP="00F86B81">
            <w:r>
              <w:t>M3:M22</w:t>
            </w:r>
          </w:p>
        </w:tc>
      </w:tr>
      <w:tr w:rsidR="00856776" w14:paraId="09ECF570" w14:textId="77777777" w:rsidTr="00F86B81">
        <w:trPr>
          <w:trHeight w:val="278"/>
        </w:trPr>
        <w:tc>
          <w:tcPr>
            <w:tcW w:w="3116" w:type="dxa"/>
          </w:tcPr>
          <w:p w14:paraId="081A66C9" w14:textId="77777777" w:rsidR="00856776" w:rsidRDefault="00856776" w:rsidP="00F86B81">
            <w:r>
              <w:t>N2</w:t>
            </w:r>
          </w:p>
        </w:tc>
        <w:tc>
          <w:tcPr>
            <w:tcW w:w="3117" w:type="dxa"/>
          </w:tcPr>
          <w:p w14:paraId="77E5EFC7" w14:textId="77777777" w:rsidR="00856776" w:rsidRPr="001E1D64" w:rsidRDefault="00856776" w:rsidP="00F86B81">
            <w:r w:rsidRPr="002D477B">
              <w:t>=M3/J3</w:t>
            </w:r>
          </w:p>
        </w:tc>
        <w:tc>
          <w:tcPr>
            <w:tcW w:w="3117" w:type="dxa"/>
          </w:tcPr>
          <w:p w14:paraId="4B2C9F6D" w14:textId="77777777" w:rsidR="00856776" w:rsidRDefault="00856776" w:rsidP="00F86B81">
            <w:r>
              <w:t>N3:N22</w:t>
            </w:r>
          </w:p>
        </w:tc>
      </w:tr>
    </w:tbl>
    <w:p w14:paraId="62907F2F" w14:textId="77777777" w:rsidR="00856776" w:rsidRDefault="00856776" w:rsidP="00856776">
      <w:pPr>
        <w:rPr>
          <w:rFonts w:eastAsiaTheme="minorEastAsia"/>
        </w:rPr>
      </w:pPr>
      <w:r>
        <w:rPr>
          <w:rFonts w:eastAsiaTheme="minorEastAsia"/>
        </w:rPr>
        <w:t>We can now plot some of the main error statistics, TS and MAPE.</w:t>
      </w:r>
    </w:p>
    <w:p w14:paraId="5C6C2270" w14:textId="6734BA38" w:rsidR="00856776" w:rsidRDefault="00CD58A1" w:rsidP="00856776">
      <w:r>
        <w:rPr>
          <w:noProof/>
        </w:rPr>
        <w:drawing>
          <wp:inline distT="0" distB="0" distL="0" distR="0" wp14:anchorId="6CD8E563" wp14:editId="008DAD64">
            <wp:extent cx="5943600" cy="2741930"/>
            <wp:effectExtent l="0" t="0" r="0" b="1270"/>
            <wp:docPr id="99" name="Chart 9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C51BBD-C0D9-492F-8995-A62909DEE9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3B71FFE6" w14:textId="761902CB" w:rsidR="00856776" w:rsidRPr="00DA4B34" w:rsidRDefault="00856776" w:rsidP="00856776">
      <w:r>
        <w:t xml:space="preserve">The MAPE is very low compared to the other methods. It </w:t>
      </w:r>
      <w:r w:rsidR="00CD58A1">
        <w:t>starts around 8% and gradually increases to around 13%.</w:t>
      </w:r>
      <w:r>
        <w:t xml:space="preserve"> This shows that the forecasting data is fairly accurate. Our TS is also within the +-6 range indicating that the forecast using Winter’s Method does not contain significant</w:t>
      </w:r>
      <w:r w:rsidR="00CD58A1">
        <w:t xml:space="preserve"> bias. Given that the MAD is 685</w:t>
      </w:r>
      <w:r>
        <w:t xml:space="preserve">, the estimate of standard deviation of forecast error, using Winter’s method with </w:t>
      </w:r>
      <w:r>
        <w:sym w:font="Symbol" w:char="F061"/>
      </w:r>
      <w:r>
        <w:t xml:space="preserve">=0.06 and </w:t>
      </w:r>
      <w:r>
        <w:sym w:font="Symbol" w:char="F062"/>
      </w:r>
      <w:r>
        <w:t>=0.06,</w:t>
      </w:r>
      <w:r w:rsidRPr="00856776">
        <w:rPr>
          <w:rFonts w:eastAsiaTheme="minorEastAsia"/>
        </w:rPr>
        <w:t xml:space="preserve"> </w:t>
      </w:r>
      <w:r>
        <w:rPr>
          <w:rFonts w:eastAsiaTheme="minorEastAsia"/>
        </w:rPr>
        <w:t xml:space="preserve">and </w:t>
      </w:r>
      <w:r>
        <w:rPr>
          <w:rFonts w:eastAsiaTheme="minorEastAsia"/>
        </w:rPr>
        <w:sym w:font="Symbol" w:char="F067"/>
      </w:r>
      <w:r>
        <w:rPr>
          <w:rFonts w:eastAsiaTheme="minorEastAsia"/>
        </w:rPr>
        <w:t>=0.06</w:t>
      </w:r>
      <w:r w:rsidR="00CD58A1">
        <w:t xml:space="preserve"> is 1.25*685=856</w:t>
      </w:r>
      <w:r>
        <w:t xml:space="preserve">. This is fairly low relative to the size of the forecast. </w:t>
      </w:r>
    </w:p>
    <w:p w14:paraId="72F443E0" w14:textId="77777777" w:rsidR="00856776" w:rsidRPr="003E0330" w:rsidRDefault="00856776" w:rsidP="003E0330">
      <w:pPr>
        <w:rPr>
          <w:b/>
        </w:rPr>
      </w:pPr>
    </w:p>
    <w:p w14:paraId="0D72A1B6" w14:textId="1B340170" w:rsidR="003D72D4" w:rsidRPr="009B4541" w:rsidRDefault="003D72D4" w:rsidP="005A3C12">
      <w:pPr>
        <w:pStyle w:val="ListParagraph"/>
        <w:numPr>
          <w:ilvl w:val="1"/>
          <w:numId w:val="1"/>
        </w:numPr>
        <w:rPr>
          <w:b/>
        </w:rPr>
      </w:pPr>
      <w:r>
        <w:rPr>
          <w:b/>
        </w:rPr>
        <w:t>Step 6:</w:t>
      </w:r>
      <w:r w:rsidR="009B4541">
        <w:rPr>
          <w:b/>
        </w:rPr>
        <w:t xml:space="preserve"> </w:t>
      </w:r>
      <w:r w:rsidR="009B4541">
        <w:t>Black Plastic Comparison</w:t>
      </w:r>
    </w:p>
    <w:tbl>
      <w:tblPr>
        <w:tblStyle w:val="TableGrid"/>
        <w:tblW w:w="0" w:type="auto"/>
        <w:tblLook w:val="04A0" w:firstRow="1" w:lastRow="0" w:firstColumn="1" w:lastColumn="0" w:noHBand="0" w:noVBand="1"/>
      </w:tblPr>
      <w:tblGrid>
        <w:gridCol w:w="2337"/>
        <w:gridCol w:w="2337"/>
        <w:gridCol w:w="2338"/>
        <w:gridCol w:w="2338"/>
      </w:tblGrid>
      <w:tr w:rsidR="009B4541" w14:paraId="29215EC9" w14:textId="77777777" w:rsidTr="009B4541">
        <w:tc>
          <w:tcPr>
            <w:tcW w:w="2337" w:type="dxa"/>
          </w:tcPr>
          <w:p w14:paraId="7884F952" w14:textId="2427721E" w:rsidR="009B4541" w:rsidRDefault="009B4541" w:rsidP="009B4541">
            <w:pPr>
              <w:rPr>
                <w:b/>
              </w:rPr>
            </w:pPr>
            <w:r>
              <w:rPr>
                <w:b/>
              </w:rPr>
              <w:t>Forecasting Method</w:t>
            </w:r>
          </w:p>
        </w:tc>
        <w:tc>
          <w:tcPr>
            <w:tcW w:w="2337" w:type="dxa"/>
          </w:tcPr>
          <w:p w14:paraId="205DBAB9" w14:textId="09E78C95" w:rsidR="009B4541" w:rsidRDefault="009B4541" w:rsidP="009B4541">
            <w:pPr>
              <w:rPr>
                <w:b/>
              </w:rPr>
            </w:pPr>
            <w:r>
              <w:rPr>
                <w:b/>
              </w:rPr>
              <w:t>MAD</w:t>
            </w:r>
          </w:p>
        </w:tc>
        <w:tc>
          <w:tcPr>
            <w:tcW w:w="2338" w:type="dxa"/>
          </w:tcPr>
          <w:p w14:paraId="46D10F77" w14:textId="5DDEB522" w:rsidR="009B4541" w:rsidRDefault="009B4541" w:rsidP="009B4541">
            <w:pPr>
              <w:rPr>
                <w:b/>
              </w:rPr>
            </w:pPr>
            <w:r>
              <w:rPr>
                <w:b/>
              </w:rPr>
              <w:t>MAPE(%)</w:t>
            </w:r>
          </w:p>
        </w:tc>
        <w:tc>
          <w:tcPr>
            <w:tcW w:w="2338" w:type="dxa"/>
          </w:tcPr>
          <w:p w14:paraId="5D4B3447" w14:textId="58BFCC8E" w:rsidR="009B4541" w:rsidRDefault="009B4541" w:rsidP="009B4541">
            <w:pPr>
              <w:rPr>
                <w:b/>
              </w:rPr>
            </w:pPr>
            <w:r>
              <w:rPr>
                <w:b/>
              </w:rPr>
              <w:t>TS Range</w:t>
            </w:r>
          </w:p>
        </w:tc>
      </w:tr>
      <w:tr w:rsidR="009B4541" w14:paraId="360C48B5" w14:textId="77777777" w:rsidTr="009B4541">
        <w:tc>
          <w:tcPr>
            <w:tcW w:w="2337" w:type="dxa"/>
          </w:tcPr>
          <w:p w14:paraId="003E1A71" w14:textId="0616573A" w:rsidR="009B4541" w:rsidRPr="009B4541" w:rsidRDefault="009B4541" w:rsidP="009B4541">
            <w:r>
              <w:t>Static</w:t>
            </w:r>
          </w:p>
        </w:tc>
        <w:tc>
          <w:tcPr>
            <w:tcW w:w="2337" w:type="dxa"/>
          </w:tcPr>
          <w:p w14:paraId="69891739" w14:textId="7BBB37D4" w:rsidR="009B4541" w:rsidRPr="009B4541" w:rsidRDefault="00322C3B" w:rsidP="009B4541">
            <w:r>
              <w:t>446</w:t>
            </w:r>
          </w:p>
        </w:tc>
        <w:tc>
          <w:tcPr>
            <w:tcW w:w="2338" w:type="dxa"/>
          </w:tcPr>
          <w:p w14:paraId="4B4CCC0F" w14:textId="03E2B0AE" w:rsidR="009B4541" w:rsidRPr="009B4541" w:rsidRDefault="00322C3B" w:rsidP="009B4541">
            <w:r>
              <w:t>10</w:t>
            </w:r>
          </w:p>
        </w:tc>
        <w:tc>
          <w:tcPr>
            <w:tcW w:w="2338" w:type="dxa"/>
          </w:tcPr>
          <w:p w14:paraId="5C3D4852" w14:textId="5625BDD4" w:rsidR="009B4541" w:rsidRPr="009B4541" w:rsidRDefault="00322C3B" w:rsidP="009B4541">
            <w:r>
              <w:t>-4 to 5</w:t>
            </w:r>
          </w:p>
        </w:tc>
      </w:tr>
      <w:tr w:rsidR="009B4541" w14:paraId="2F2203B5" w14:textId="77777777" w:rsidTr="009B4541">
        <w:tc>
          <w:tcPr>
            <w:tcW w:w="2337" w:type="dxa"/>
          </w:tcPr>
          <w:p w14:paraId="104E1635" w14:textId="4A184420" w:rsidR="009B4541" w:rsidRPr="009B4541" w:rsidRDefault="009B4541" w:rsidP="009B4541">
            <w:r>
              <w:t>Four-period moving average</w:t>
            </w:r>
          </w:p>
        </w:tc>
        <w:tc>
          <w:tcPr>
            <w:tcW w:w="2337" w:type="dxa"/>
          </w:tcPr>
          <w:p w14:paraId="1EB6A98D" w14:textId="0B786AC9" w:rsidR="009B4541" w:rsidRPr="009B4541" w:rsidRDefault="00322C3B" w:rsidP="009B4541">
            <w:r>
              <w:t>2,069</w:t>
            </w:r>
          </w:p>
        </w:tc>
        <w:tc>
          <w:tcPr>
            <w:tcW w:w="2338" w:type="dxa"/>
          </w:tcPr>
          <w:p w14:paraId="609345D6" w14:textId="531A58A2" w:rsidR="009B4541" w:rsidRPr="009B4541" w:rsidRDefault="00322C3B" w:rsidP="009B4541">
            <w:r>
              <w:t>36</w:t>
            </w:r>
          </w:p>
        </w:tc>
        <w:tc>
          <w:tcPr>
            <w:tcW w:w="2338" w:type="dxa"/>
          </w:tcPr>
          <w:p w14:paraId="0CEB04C0" w14:textId="29FAF836" w:rsidR="009B4541" w:rsidRPr="009B4541" w:rsidRDefault="00322C3B" w:rsidP="009B4541">
            <w:r>
              <w:t>-5 to 3</w:t>
            </w:r>
          </w:p>
        </w:tc>
      </w:tr>
      <w:tr w:rsidR="009B4541" w14:paraId="393D93A2" w14:textId="77777777" w:rsidTr="009B4541">
        <w:tc>
          <w:tcPr>
            <w:tcW w:w="2337" w:type="dxa"/>
          </w:tcPr>
          <w:p w14:paraId="46F4F4F2" w14:textId="7BBA5DD8" w:rsidR="009B4541" w:rsidRPr="009B4541" w:rsidRDefault="009B4541" w:rsidP="009B4541">
            <w:r>
              <w:t>Simple exponential smoothing</w:t>
            </w:r>
          </w:p>
        </w:tc>
        <w:tc>
          <w:tcPr>
            <w:tcW w:w="2337" w:type="dxa"/>
          </w:tcPr>
          <w:p w14:paraId="3E65B89D" w14:textId="7245177A" w:rsidR="009B4541" w:rsidRPr="009B4541" w:rsidRDefault="00322C3B" w:rsidP="009B4541">
            <w:r>
              <w:t>2,278</w:t>
            </w:r>
          </w:p>
        </w:tc>
        <w:tc>
          <w:tcPr>
            <w:tcW w:w="2338" w:type="dxa"/>
          </w:tcPr>
          <w:p w14:paraId="5F682A90" w14:textId="7B123853" w:rsidR="009B4541" w:rsidRPr="009B4541" w:rsidRDefault="00322C3B" w:rsidP="009B4541">
            <w:r>
              <w:t>53</w:t>
            </w:r>
          </w:p>
        </w:tc>
        <w:tc>
          <w:tcPr>
            <w:tcW w:w="2338" w:type="dxa"/>
          </w:tcPr>
          <w:p w14:paraId="3A35B3C0" w14:textId="396363EB" w:rsidR="009B4541" w:rsidRPr="009B4541" w:rsidRDefault="00322C3B" w:rsidP="009B4541">
            <w:r>
              <w:t>-3 to 6</w:t>
            </w:r>
          </w:p>
        </w:tc>
      </w:tr>
      <w:tr w:rsidR="009B4541" w14:paraId="2657F378" w14:textId="77777777" w:rsidTr="009B4541">
        <w:tc>
          <w:tcPr>
            <w:tcW w:w="2337" w:type="dxa"/>
          </w:tcPr>
          <w:p w14:paraId="0A558140" w14:textId="0078B40D" w:rsidR="009B4541" w:rsidRPr="009B4541" w:rsidRDefault="009B4541" w:rsidP="009B4541">
            <w:r>
              <w:t>Holt’s model</w:t>
            </w:r>
          </w:p>
        </w:tc>
        <w:tc>
          <w:tcPr>
            <w:tcW w:w="2337" w:type="dxa"/>
          </w:tcPr>
          <w:p w14:paraId="0D4C2E19" w14:textId="1F2842BE" w:rsidR="009B4541" w:rsidRPr="009B4541" w:rsidRDefault="009B4541" w:rsidP="009B4541">
            <w:r>
              <w:t>2,103</w:t>
            </w:r>
          </w:p>
        </w:tc>
        <w:tc>
          <w:tcPr>
            <w:tcW w:w="2338" w:type="dxa"/>
          </w:tcPr>
          <w:p w14:paraId="3E913140" w14:textId="049F1AE8" w:rsidR="009B4541" w:rsidRPr="009B4541" w:rsidRDefault="009B4541" w:rsidP="009B4541">
            <w:r>
              <w:t>43</w:t>
            </w:r>
          </w:p>
        </w:tc>
        <w:tc>
          <w:tcPr>
            <w:tcW w:w="2338" w:type="dxa"/>
          </w:tcPr>
          <w:p w14:paraId="631B389E" w14:textId="0AFB5E9B" w:rsidR="009B4541" w:rsidRPr="009B4541" w:rsidRDefault="00322C3B" w:rsidP="009B4541">
            <w:r>
              <w:t>-2 to 3</w:t>
            </w:r>
          </w:p>
        </w:tc>
      </w:tr>
      <w:tr w:rsidR="009B4541" w14:paraId="78F6FD37" w14:textId="77777777" w:rsidTr="009B4541">
        <w:tc>
          <w:tcPr>
            <w:tcW w:w="2337" w:type="dxa"/>
          </w:tcPr>
          <w:p w14:paraId="172415EB" w14:textId="6980B9A4" w:rsidR="009B4541" w:rsidRPr="009B4541" w:rsidRDefault="009B4541" w:rsidP="009B4541">
            <w:r>
              <w:t>Winter’s model</w:t>
            </w:r>
          </w:p>
        </w:tc>
        <w:tc>
          <w:tcPr>
            <w:tcW w:w="2337" w:type="dxa"/>
          </w:tcPr>
          <w:p w14:paraId="5E698B3F" w14:textId="38CA5CBC" w:rsidR="009B4541" w:rsidRPr="009B4541" w:rsidRDefault="009B4541" w:rsidP="009B4541">
            <w:r>
              <w:t>471</w:t>
            </w:r>
          </w:p>
        </w:tc>
        <w:tc>
          <w:tcPr>
            <w:tcW w:w="2338" w:type="dxa"/>
          </w:tcPr>
          <w:p w14:paraId="120FD68B" w14:textId="214E64AB" w:rsidR="009B4541" w:rsidRPr="009B4541" w:rsidRDefault="009B4541" w:rsidP="009B4541">
            <w:r>
              <w:t>10</w:t>
            </w:r>
          </w:p>
        </w:tc>
        <w:tc>
          <w:tcPr>
            <w:tcW w:w="2338" w:type="dxa"/>
          </w:tcPr>
          <w:p w14:paraId="04A64022" w14:textId="20DCAAC5" w:rsidR="009B4541" w:rsidRPr="009B4541" w:rsidRDefault="009B4541" w:rsidP="009B4541">
            <w:r>
              <w:t>-4 to 5</w:t>
            </w:r>
          </w:p>
        </w:tc>
      </w:tr>
    </w:tbl>
    <w:p w14:paraId="3527E7DA" w14:textId="70BA3BE8" w:rsidR="009B4541" w:rsidRPr="00322C3B" w:rsidRDefault="00322C3B" w:rsidP="009B4541">
      <w:r>
        <w:lastRenderedPageBreak/>
        <w:t xml:space="preserve">We can see from the comparison table above that the three models four-period moving average, simple exponential smoothing, and Holt’s model, do not compare to the static and Winter’s method. The static and Winter’s method are very similar with just a difference in their MAD. Based off of the data I would have to say that the static method is slightly more accurate. </w:t>
      </w:r>
    </w:p>
    <w:p w14:paraId="01B27480" w14:textId="0066038F" w:rsidR="003D72D4" w:rsidRDefault="003D72D4" w:rsidP="005A3C12">
      <w:pPr>
        <w:pStyle w:val="ListParagraph"/>
        <w:numPr>
          <w:ilvl w:val="1"/>
          <w:numId w:val="1"/>
        </w:numPr>
        <w:rPr>
          <w:b/>
        </w:rPr>
      </w:pPr>
      <w:r>
        <w:rPr>
          <w:b/>
        </w:rPr>
        <w:t>Step 7:</w:t>
      </w:r>
      <w:r w:rsidR="00322C3B">
        <w:rPr>
          <w:b/>
        </w:rPr>
        <w:t xml:space="preserve"> </w:t>
      </w:r>
      <w:r w:rsidR="00322C3B">
        <w:t xml:space="preserve">Clear Plastic </w:t>
      </w:r>
      <w:proofErr w:type="spellStart"/>
      <w:r w:rsidR="00322C3B">
        <w:t>Compariso</w:t>
      </w:r>
      <w:proofErr w:type="spellEnd"/>
    </w:p>
    <w:tbl>
      <w:tblPr>
        <w:tblStyle w:val="TableGrid"/>
        <w:tblW w:w="0" w:type="auto"/>
        <w:tblLook w:val="04A0" w:firstRow="1" w:lastRow="0" w:firstColumn="1" w:lastColumn="0" w:noHBand="0" w:noVBand="1"/>
      </w:tblPr>
      <w:tblGrid>
        <w:gridCol w:w="2337"/>
        <w:gridCol w:w="2337"/>
        <w:gridCol w:w="2338"/>
        <w:gridCol w:w="2338"/>
      </w:tblGrid>
      <w:tr w:rsidR="00322C3B" w14:paraId="755C87F9" w14:textId="77777777" w:rsidTr="00426401">
        <w:tc>
          <w:tcPr>
            <w:tcW w:w="2337" w:type="dxa"/>
          </w:tcPr>
          <w:p w14:paraId="5C858A93" w14:textId="77777777" w:rsidR="00322C3B" w:rsidRDefault="00322C3B" w:rsidP="00426401">
            <w:pPr>
              <w:rPr>
                <w:b/>
              </w:rPr>
            </w:pPr>
            <w:r>
              <w:rPr>
                <w:b/>
              </w:rPr>
              <w:t>Forecasting Method</w:t>
            </w:r>
          </w:p>
        </w:tc>
        <w:tc>
          <w:tcPr>
            <w:tcW w:w="2337" w:type="dxa"/>
          </w:tcPr>
          <w:p w14:paraId="0A2207BE" w14:textId="77777777" w:rsidR="00322C3B" w:rsidRDefault="00322C3B" w:rsidP="00426401">
            <w:pPr>
              <w:rPr>
                <w:b/>
              </w:rPr>
            </w:pPr>
            <w:r>
              <w:rPr>
                <w:b/>
              </w:rPr>
              <w:t>MAD</w:t>
            </w:r>
          </w:p>
        </w:tc>
        <w:tc>
          <w:tcPr>
            <w:tcW w:w="2338" w:type="dxa"/>
          </w:tcPr>
          <w:p w14:paraId="568FAB6F" w14:textId="77777777" w:rsidR="00322C3B" w:rsidRDefault="00322C3B" w:rsidP="00426401">
            <w:pPr>
              <w:rPr>
                <w:b/>
              </w:rPr>
            </w:pPr>
            <w:r>
              <w:rPr>
                <w:b/>
              </w:rPr>
              <w:t>MAPE(%)</w:t>
            </w:r>
          </w:p>
        </w:tc>
        <w:tc>
          <w:tcPr>
            <w:tcW w:w="2338" w:type="dxa"/>
          </w:tcPr>
          <w:p w14:paraId="60B0AFFE" w14:textId="77777777" w:rsidR="00322C3B" w:rsidRDefault="00322C3B" w:rsidP="00426401">
            <w:pPr>
              <w:rPr>
                <w:b/>
              </w:rPr>
            </w:pPr>
            <w:r>
              <w:rPr>
                <w:b/>
              </w:rPr>
              <w:t>TS Range</w:t>
            </w:r>
          </w:p>
        </w:tc>
      </w:tr>
      <w:tr w:rsidR="00322C3B" w:rsidRPr="009B4541" w14:paraId="4A11B461" w14:textId="77777777" w:rsidTr="00426401">
        <w:tc>
          <w:tcPr>
            <w:tcW w:w="2337" w:type="dxa"/>
          </w:tcPr>
          <w:p w14:paraId="79D96074" w14:textId="77777777" w:rsidR="00322C3B" w:rsidRPr="009B4541" w:rsidRDefault="00322C3B" w:rsidP="00426401">
            <w:r>
              <w:t>Static</w:t>
            </w:r>
          </w:p>
        </w:tc>
        <w:tc>
          <w:tcPr>
            <w:tcW w:w="2337" w:type="dxa"/>
          </w:tcPr>
          <w:p w14:paraId="23562BDE" w14:textId="348150FA" w:rsidR="00322C3B" w:rsidRPr="009B4541" w:rsidRDefault="00322C3B" w:rsidP="00426401">
            <w:r>
              <w:t>656</w:t>
            </w:r>
          </w:p>
        </w:tc>
        <w:tc>
          <w:tcPr>
            <w:tcW w:w="2338" w:type="dxa"/>
          </w:tcPr>
          <w:p w14:paraId="3BDDA284" w14:textId="27DF06D1" w:rsidR="00322C3B" w:rsidRPr="009B4541" w:rsidRDefault="00322C3B" w:rsidP="00426401">
            <w:r>
              <w:t>12</w:t>
            </w:r>
          </w:p>
        </w:tc>
        <w:tc>
          <w:tcPr>
            <w:tcW w:w="2338" w:type="dxa"/>
          </w:tcPr>
          <w:p w14:paraId="40B064A4" w14:textId="1BA8D71E" w:rsidR="00322C3B" w:rsidRPr="009B4541" w:rsidRDefault="00322C3B" w:rsidP="00426401">
            <w:r>
              <w:t>-4 to 4</w:t>
            </w:r>
          </w:p>
        </w:tc>
      </w:tr>
      <w:tr w:rsidR="00322C3B" w:rsidRPr="009B4541" w14:paraId="660F1F57" w14:textId="77777777" w:rsidTr="00426401">
        <w:tc>
          <w:tcPr>
            <w:tcW w:w="2337" w:type="dxa"/>
          </w:tcPr>
          <w:p w14:paraId="2441CE0C" w14:textId="77777777" w:rsidR="00322C3B" w:rsidRPr="009B4541" w:rsidRDefault="00322C3B" w:rsidP="00426401">
            <w:r>
              <w:t>Four-period moving average</w:t>
            </w:r>
          </w:p>
        </w:tc>
        <w:tc>
          <w:tcPr>
            <w:tcW w:w="2337" w:type="dxa"/>
          </w:tcPr>
          <w:p w14:paraId="0B8A6FEA" w14:textId="5B8EC14A" w:rsidR="00322C3B" w:rsidRPr="009B4541" w:rsidRDefault="00322C3B" w:rsidP="00426401">
            <w:r>
              <w:t>3,238</w:t>
            </w:r>
          </w:p>
        </w:tc>
        <w:tc>
          <w:tcPr>
            <w:tcW w:w="2338" w:type="dxa"/>
          </w:tcPr>
          <w:p w14:paraId="58F41768" w14:textId="52FC53B1" w:rsidR="00322C3B" w:rsidRPr="009B4541" w:rsidRDefault="00322C3B" w:rsidP="00426401">
            <w:r>
              <w:t>60</w:t>
            </w:r>
          </w:p>
        </w:tc>
        <w:tc>
          <w:tcPr>
            <w:tcW w:w="2338" w:type="dxa"/>
          </w:tcPr>
          <w:p w14:paraId="2732E1DA" w14:textId="67F84723" w:rsidR="00322C3B" w:rsidRPr="009B4541" w:rsidRDefault="00322C3B" w:rsidP="00426401">
            <w:r>
              <w:t>-5 to 1</w:t>
            </w:r>
          </w:p>
        </w:tc>
      </w:tr>
      <w:tr w:rsidR="00322C3B" w:rsidRPr="009B4541" w14:paraId="24B28570" w14:textId="77777777" w:rsidTr="00426401">
        <w:tc>
          <w:tcPr>
            <w:tcW w:w="2337" w:type="dxa"/>
          </w:tcPr>
          <w:p w14:paraId="6D3240D1" w14:textId="77777777" w:rsidR="00322C3B" w:rsidRPr="009B4541" w:rsidRDefault="00322C3B" w:rsidP="00426401">
            <w:r>
              <w:t>Simple exponential smoothing</w:t>
            </w:r>
          </w:p>
        </w:tc>
        <w:tc>
          <w:tcPr>
            <w:tcW w:w="2337" w:type="dxa"/>
          </w:tcPr>
          <w:p w14:paraId="3BED8790" w14:textId="7336ED81" w:rsidR="00322C3B" w:rsidRPr="009B4541" w:rsidRDefault="00322C3B" w:rsidP="00426401">
            <w:r>
              <w:t>3,153</w:t>
            </w:r>
          </w:p>
        </w:tc>
        <w:tc>
          <w:tcPr>
            <w:tcW w:w="2338" w:type="dxa"/>
          </w:tcPr>
          <w:p w14:paraId="2276800C" w14:textId="694C2CA4" w:rsidR="00322C3B" w:rsidRPr="009B4541" w:rsidRDefault="00322C3B" w:rsidP="00426401">
            <w:r>
              <w:t>63</w:t>
            </w:r>
          </w:p>
        </w:tc>
        <w:tc>
          <w:tcPr>
            <w:tcW w:w="2338" w:type="dxa"/>
          </w:tcPr>
          <w:p w14:paraId="371B12F1" w14:textId="386752A3" w:rsidR="00322C3B" w:rsidRPr="009B4541" w:rsidRDefault="00322C3B" w:rsidP="00426401">
            <w:r>
              <w:t>-3 to 5</w:t>
            </w:r>
          </w:p>
        </w:tc>
      </w:tr>
      <w:tr w:rsidR="00322C3B" w:rsidRPr="009B4541" w14:paraId="7773B56B" w14:textId="77777777" w:rsidTr="00426401">
        <w:tc>
          <w:tcPr>
            <w:tcW w:w="2337" w:type="dxa"/>
          </w:tcPr>
          <w:p w14:paraId="6FB5E404" w14:textId="77777777" w:rsidR="00322C3B" w:rsidRPr="009B4541" w:rsidRDefault="00322C3B" w:rsidP="00426401">
            <w:r>
              <w:t>Holt’s model</w:t>
            </w:r>
          </w:p>
        </w:tc>
        <w:tc>
          <w:tcPr>
            <w:tcW w:w="2337" w:type="dxa"/>
          </w:tcPr>
          <w:p w14:paraId="2FF94E7D" w14:textId="5BA36F4E" w:rsidR="00322C3B" w:rsidRPr="009B4541" w:rsidRDefault="00322C3B" w:rsidP="00426401">
            <w:r>
              <w:t>2,989</w:t>
            </w:r>
          </w:p>
        </w:tc>
        <w:tc>
          <w:tcPr>
            <w:tcW w:w="2338" w:type="dxa"/>
          </w:tcPr>
          <w:p w14:paraId="0A44CD95" w14:textId="52104C73" w:rsidR="00322C3B" w:rsidRPr="009B4541" w:rsidRDefault="00322C3B" w:rsidP="00426401">
            <w:r>
              <w:t>62</w:t>
            </w:r>
          </w:p>
        </w:tc>
        <w:tc>
          <w:tcPr>
            <w:tcW w:w="2338" w:type="dxa"/>
          </w:tcPr>
          <w:p w14:paraId="0C8F7B23" w14:textId="214F9C8F" w:rsidR="00322C3B" w:rsidRPr="009B4541" w:rsidRDefault="00322C3B" w:rsidP="00426401">
            <w:r>
              <w:t>-2 to 2</w:t>
            </w:r>
          </w:p>
        </w:tc>
      </w:tr>
      <w:tr w:rsidR="00322C3B" w:rsidRPr="009B4541" w14:paraId="39F0BC1C" w14:textId="77777777" w:rsidTr="00426401">
        <w:tc>
          <w:tcPr>
            <w:tcW w:w="2337" w:type="dxa"/>
          </w:tcPr>
          <w:p w14:paraId="2D03C38E" w14:textId="77777777" w:rsidR="00322C3B" w:rsidRPr="009B4541" w:rsidRDefault="00322C3B" w:rsidP="00426401">
            <w:r>
              <w:t>Winter’s model</w:t>
            </w:r>
          </w:p>
        </w:tc>
        <w:tc>
          <w:tcPr>
            <w:tcW w:w="2337" w:type="dxa"/>
          </w:tcPr>
          <w:p w14:paraId="0471F7D4" w14:textId="7EA2A5B5" w:rsidR="00322C3B" w:rsidRPr="009B4541" w:rsidRDefault="00322C3B" w:rsidP="00426401">
            <w:r>
              <w:t>685</w:t>
            </w:r>
          </w:p>
        </w:tc>
        <w:tc>
          <w:tcPr>
            <w:tcW w:w="2338" w:type="dxa"/>
          </w:tcPr>
          <w:p w14:paraId="233D404E" w14:textId="75823E06" w:rsidR="00322C3B" w:rsidRPr="009B4541" w:rsidRDefault="00322C3B" w:rsidP="00426401">
            <w:r>
              <w:t>13</w:t>
            </w:r>
          </w:p>
        </w:tc>
        <w:tc>
          <w:tcPr>
            <w:tcW w:w="2338" w:type="dxa"/>
          </w:tcPr>
          <w:p w14:paraId="7FD8C454" w14:textId="432E3869" w:rsidR="00322C3B" w:rsidRPr="009B4541" w:rsidRDefault="00322C3B" w:rsidP="00426401">
            <w:r>
              <w:t>-3 to 4</w:t>
            </w:r>
          </w:p>
        </w:tc>
      </w:tr>
    </w:tbl>
    <w:p w14:paraId="136DBB02" w14:textId="13C35C9D" w:rsidR="00322C3B" w:rsidRPr="00322C3B" w:rsidRDefault="00322C3B" w:rsidP="00322C3B">
      <w:r>
        <w:t xml:space="preserve">We can see from the comparison table above that the three models four-period moving average, simple exponential smoothing, and Holt’s model, do not compare to the static and Winter’s method. The static and Winter’s method are very similar with a small difference in their MAD. Based off of the data I would have to say that the static method is slightly more accurate. </w:t>
      </w:r>
    </w:p>
    <w:p w14:paraId="1CD3704D" w14:textId="77777777" w:rsidR="00322C3B" w:rsidRPr="00322C3B" w:rsidRDefault="00322C3B" w:rsidP="00322C3B">
      <w:pPr>
        <w:rPr>
          <w:b/>
        </w:rPr>
      </w:pPr>
    </w:p>
    <w:p w14:paraId="362BFA83" w14:textId="3D37496F" w:rsidR="003D72D4" w:rsidRPr="00580306" w:rsidRDefault="003D72D4" w:rsidP="003D72D4">
      <w:pPr>
        <w:pStyle w:val="ListParagraph"/>
        <w:numPr>
          <w:ilvl w:val="1"/>
          <w:numId w:val="1"/>
        </w:numPr>
        <w:rPr>
          <w:b/>
        </w:rPr>
      </w:pPr>
      <w:r>
        <w:rPr>
          <w:b/>
        </w:rPr>
        <w:t>Step 8:</w:t>
      </w:r>
      <w:r w:rsidR="00322C3B">
        <w:rPr>
          <w:b/>
        </w:rPr>
        <w:t xml:space="preserve"> </w:t>
      </w:r>
      <w:r w:rsidR="00580306">
        <w:t>Demand forecast for each quarter of 2007</w:t>
      </w:r>
    </w:p>
    <w:p w14:paraId="0D08F87A" w14:textId="14D654D9" w:rsidR="00580306" w:rsidRPr="00580306" w:rsidRDefault="00580306" w:rsidP="00580306">
      <w:pPr>
        <w:pStyle w:val="ListParagraph"/>
        <w:numPr>
          <w:ilvl w:val="2"/>
          <w:numId w:val="1"/>
        </w:numPr>
        <w:rPr>
          <w:b/>
        </w:rPr>
      </w:pPr>
      <w:r>
        <w:rPr>
          <w:b/>
        </w:rPr>
        <w:t xml:space="preserve">Black Plastic: </w:t>
      </w:r>
      <w:r>
        <w:t xml:space="preserve">We solved for the forecasted values earlier in the problem. </w:t>
      </w:r>
    </w:p>
    <w:p w14:paraId="76A3230A" w14:textId="77777777" w:rsidR="00580306" w:rsidRPr="00580306" w:rsidRDefault="00BE76B8" w:rsidP="00580306">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L+21T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2,593+21*227</m:t>
              </m:r>
            </m:e>
          </m:d>
          <m:r>
            <w:rPr>
              <w:rFonts w:ascii="Cambria Math" w:eastAsiaTheme="minorEastAsia" w:hAnsi="Cambria Math"/>
            </w:rPr>
            <m:t>0.9=6,624</m:t>
          </m:r>
        </m:oMath>
      </m:oMathPara>
    </w:p>
    <w:p w14:paraId="6B84273F" w14:textId="77777777" w:rsidR="00580306" w:rsidRPr="00580306" w:rsidRDefault="00BE76B8" w:rsidP="00580306">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L+22T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2,593+22*227</m:t>
              </m:r>
            </m:e>
          </m:d>
          <m:r>
            <w:rPr>
              <w:rFonts w:ascii="Cambria Math" w:eastAsiaTheme="minorEastAsia" w:hAnsi="Cambria Math"/>
            </w:rPr>
            <m:t>0.6=4,552</m:t>
          </m:r>
        </m:oMath>
      </m:oMathPara>
    </w:p>
    <w:p w14:paraId="47E29C63" w14:textId="77777777" w:rsidR="00580306" w:rsidRPr="00580306" w:rsidRDefault="00BE76B8" w:rsidP="00580306">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L+23T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2,593+23*227</m:t>
              </m:r>
            </m:e>
          </m:d>
          <m:r>
            <w:rPr>
              <w:rFonts w:ascii="Cambria Math" w:eastAsiaTheme="minorEastAsia" w:hAnsi="Cambria Math"/>
            </w:rPr>
            <m:t>0.7=5,470</m:t>
          </m:r>
        </m:oMath>
      </m:oMathPara>
    </w:p>
    <w:p w14:paraId="7D81C658" w14:textId="6EB5E802" w:rsidR="00580306" w:rsidRPr="00580306" w:rsidRDefault="00BE76B8" w:rsidP="00580306">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L+24T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2,593+24*227</m:t>
              </m:r>
            </m:e>
          </m:d>
          <m:r>
            <w:rPr>
              <w:rFonts w:ascii="Cambria Math" w:eastAsiaTheme="minorEastAsia" w:hAnsi="Cambria Math"/>
            </w:rPr>
            <m:t>1.8=14,474</m:t>
          </m:r>
        </m:oMath>
      </m:oMathPara>
    </w:p>
    <w:p w14:paraId="766A7B65" w14:textId="2D11840F" w:rsidR="00580306" w:rsidRPr="00580306" w:rsidRDefault="00580306" w:rsidP="00580306">
      <w:pPr>
        <w:pStyle w:val="ListParagraph"/>
        <w:numPr>
          <w:ilvl w:val="2"/>
          <w:numId w:val="1"/>
        </w:numPr>
        <w:rPr>
          <w:b/>
        </w:rPr>
      </w:pPr>
      <w:r>
        <w:rPr>
          <w:b/>
        </w:rPr>
        <w:t xml:space="preserve">Clear Plastic: </w:t>
      </w:r>
      <w:r>
        <w:t>We solved for the forecasted values earlier in the problem.</w:t>
      </w:r>
    </w:p>
    <w:p w14:paraId="60781FEA" w14:textId="77777777" w:rsidR="00580306" w:rsidRPr="00580306" w:rsidRDefault="00BE76B8" w:rsidP="00580306">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L+21T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3,612+21*264</m:t>
              </m:r>
            </m:e>
          </m:d>
          <m:r>
            <w:rPr>
              <w:rFonts w:ascii="Cambria Math" w:eastAsiaTheme="minorEastAsia" w:hAnsi="Cambria Math"/>
            </w:rPr>
            <m:t>0.76=6,959</m:t>
          </m:r>
        </m:oMath>
      </m:oMathPara>
    </w:p>
    <w:p w14:paraId="7B6D2E25" w14:textId="77777777" w:rsidR="00580306" w:rsidRPr="00580306" w:rsidRDefault="00BE76B8" w:rsidP="00580306">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L+22T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3,612+22*264</m:t>
              </m:r>
            </m:e>
          </m:d>
          <m:r>
            <w:rPr>
              <w:rFonts w:ascii="Cambria Math" w:eastAsiaTheme="minorEastAsia" w:hAnsi="Cambria Math"/>
            </w:rPr>
            <m:t>1.9=17,898</m:t>
          </m:r>
        </m:oMath>
      </m:oMathPara>
    </w:p>
    <w:p w14:paraId="26902EFD" w14:textId="77777777" w:rsidR="00580306" w:rsidRPr="00580306" w:rsidRDefault="00BE76B8" w:rsidP="00580306">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L+23T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3,612+23*264</m:t>
              </m:r>
            </m:e>
          </m:d>
          <m:r>
            <w:rPr>
              <w:rFonts w:ascii="Cambria Math" w:eastAsiaTheme="minorEastAsia" w:hAnsi="Cambria Math"/>
            </w:rPr>
            <m:t>0.95=9,200</m:t>
          </m:r>
        </m:oMath>
      </m:oMathPara>
    </w:p>
    <w:p w14:paraId="046768F8" w14:textId="77777777" w:rsidR="00580306" w:rsidRPr="00580306" w:rsidRDefault="00BE76B8" w:rsidP="00580306">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L+24T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3,612+24*264</m:t>
              </m:r>
            </m:e>
          </m:d>
          <m:r>
            <w:rPr>
              <w:rFonts w:ascii="Cambria Math" w:eastAsiaTheme="minorEastAsia" w:hAnsi="Cambria Math"/>
            </w:rPr>
            <m:t>0.41=4,079</m:t>
          </m:r>
        </m:oMath>
      </m:oMathPara>
    </w:p>
    <w:p w14:paraId="50364D48" w14:textId="48E94EE9" w:rsidR="003D72D4" w:rsidRPr="003D72D4" w:rsidRDefault="003D72D4" w:rsidP="003D72D4">
      <w:pPr>
        <w:rPr>
          <w:b/>
        </w:rPr>
      </w:pPr>
    </w:p>
    <w:p w14:paraId="4E3F9DE5" w14:textId="077FEF18" w:rsidR="005E73B6" w:rsidRDefault="005E73B6" w:rsidP="005E73B6">
      <w:pPr>
        <w:pStyle w:val="ListParagraph"/>
        <w:numPr>
          <w:ilvl w:val="0"/>
          <w:numId w:val="1"/>
        </w:numPr>
        <w:rPr>
          <w:b/>
        </w:rPr>
      </w:pPr>
      <w:r>
        <w:rPr>
          <w:b/>
        </w:rPr>
        <w:t>Draw Conclusions</w:t>
      </w:r>
    </w:p>
    <w:p w14:paraId="52041AD9" w14:textId="772B08F7" w:rsidR="00766EEB" w:rsidRPr="00482B19" w:rsidRDefault="00766EEB" w:rsidP="00766EEB">
      <w:pPr>
        <w:pStyle w:val="ListParagraph"/>
        <w:numPr>
          <w:ilvl w:val="1"/>
          <w:numId w:val="1"/>
        </w:numPr>
        <w:rPr>
          <w:b/>
        </w:rPr>
      </w:pPr>
      <w:r>
        <w:t xml:space="preserve">After performing all of the methods I found that the only two accurate ones for both scenarios was Winter’s method and Static method. </w:t>
      </w:r>
      <w:r w:rsidR="00A020A6">
        <w:t xml:space="preserve">The most accurate of the two was static. </w:t>
      </w:r>
      <w:r>
        <w:t xml:space="preserve">The other three were completely off and shouldn’t be considered. By using the static forecasting method I have that the data for each quarter of 2007 is  6,624, 4,552, 5,470, and 14,474 for black plastic and 6,959, 17,898, 9,200, 4,079 for clear plastic. </w:t>
      </w:r>
    </w:p>
    <w:p w14:paraId="51AC7B71" w14:textId="3F71AAFC" w:rsidR="00482B19" w:rsidRDefault="00482B19" w:rsidP="00482B19">
      <w:pPr>
        <w:rPr>
          <w:b/>
        </w:rPr>
      </w:pPr>
    </w:p>
    <w:p w14:paraId="06B96D8D" w14:textId="03CBA8FA" w:rsidR="00482B19" w:rsidRDefault="00482B19" w:rsidP="00482B19">
      <w:pPr>
        <w:rPr>
          <w:b/>
        </w:rPr>
      </w:pPr>
      <w:r>
        <w:rPr>
          <w:b/>
        </w:rPr>
        <w:t>Problem 4: Cycle Inventory for Polystyrene at SPC</w:t>
      </w:r>
    </w:p>
    <w:p w14:paraId="7EC582A4" w14:textId="77777777" w:rsidR="005603EF" w:rsidRDefault="00482B19" w:rsidP="00482B19">
      <w:pPr>
        <w:pStyle w:val="ListParagraph"/>
        <w:numPr>
          <w:ilvl w:val="0"/>
          <w:numId w:val="8"/>
        </w:numPr>
        <w:jc w:val="both"/>
        <w:rPr>
          <w:b/>
        </w:rPr>
      </w:pPr>
      <w:r>
        <w:rPr>
          <w:b/>
        </w:rPr>
        <w:t>Define the Problem:</w:t>
      </w:r>
      <w:r w:rsidR="005603EF">
        <w:rPr>
          <w:b/>
        </w:rPr>
        <w:t xml:space="preserve"> </w:t>
      </w:r>
    </w:p>
    <w:p w14:paraId="072A36CA" w14:textId="1DF9447F" w:rsidR="00482B19" w:rsidRPr="005603EF" w:rsidRDefault="005603EF" w:rsidP="005603EF">
      <w:pPr>
        <w:pStyle w:val="ListParagraph"/>
        <w:numPr>
          <w:ilvl w:val="1"/>
          <w:numId w:val="8"/>
        </w:numPr>
        <w:jc w:val="both"/>
        <w:rPr>
          <w:b/>
        </w:rPr>
      </w:pPr>
      <w:r>
        <w:t xml:space="preserve">Why should SPC have a cycle inventory? SPC buys polystyrene resin from a supplier in 1000-pound units, and each unit costs $20.00, and the percent holding cost is 10%. The fixed shipping cost per order is $300. If we assume that 1000 </w:t>
      </w:r>
      <w:r>
        <w:lastRenderedPageBreak/>
        <w:t xml:space="preserve">pounds of resin yields 1000 pounds of clear plastic, what are the following values for clear plastic. </w:t>
      </w:r>
    </w:p>
    <w:p w14:paraId="4B138601" w14:textId="1C4908CE" w:rsidR="00D40652" w:rsidRPr="00D40652" w:rsidRDefault="005603EF" w:rsidP="00D40652">
      <w:pPr>
        <w:pStyle w:val="ListParagraph"/>
        <w:numPr>
          <w:ilvl w:val="2"/>
          <w:numId w:val="8"/>
        </w:numPr>
        <w:jc w:val="both"/>
        <w:rPr>
          <w:b/>
        </w:rPr>
      </w:pPr>
      <w:r>
        <w:t xml:space="preserve">Lot size per </w:t>
      </w:r>
      <w:r w:rsidR="00DE0FDA">
        <w:t>shipment to minimize total cost</w:t>
      </w:r>
    </w:p>
    <w:p w14:paraId="38E37A8A" w14:textId="7D6471A3" w:rsidR="00D40652" w:rsidRPr="00917E76" w:rsidRDefault="00D40652" w:rsidP="00D40652">
      <w:pPr>
        <w:pStyle w:val="ListParagraph"/>
        <w:numPr>
          <w:ilvl w:val="3"/>
          <w:numId w:val="8"/>
        </w:numPr>
        <w:jc w:val="both"/>
        <w:rPr>
          <w:b/>
        </w:rPr>
      </w:pPr>
      <w:r>
        <w:t xml:space="preserve">To solve for this value we need to use the equation </w:t>
      </w:r>
      <m:oMath>
        <m:r>
          <w:rPr>
            <w:rFonts w:ascii="Cambria Math" w:hAnsi="Cambria Math"/>
          </w:rPr>
          <m:t xml:space="preserve">Optimal lot size, </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hC</m:t>
                </m:r>
              </m:den>
            </m:f>
          </m:e>
        </m:rad>
      </m:oMath>
      <w:r w:rsidR="00917E76">
        <w:rPr>
          <w:rFonts w:eastAsiaTheme="minorEastAsia"/>
        </w:rPr>
        <w:t xml:space="preserve">. </w:t>
      </w:r>
    </w:p>
    <w:p w14:paraId="11686BCF" w14:textId="1E0741C1" w:rsidR="00917E76" w:rsidRPr="00D40652" w:rsidRDefault="00917E76" w:rsidP="00D40652">
      <w:pPr>
        <w:pStyle w:val="ListParagraph"/>
        <w:numPr>
          <w:ilvl w:val="3"/>
          <w:numId w:val="8"/>
        </w:numPr>
        <w:jc w:val="both"/>
        <w:rPr>
          <w:b/>
        </w:rPr>
      </w:pPr>
      <m:oMath>
        <m:r>
          <m:rPr>
            <m:sty m:val="bi"/>
          </m:rPr>
          <w:rPr>
            <w:rFonts w:ascii="Cambria Math" w:hAnsi="Cambria Math"/>
          </w:rPr>
          <m:t xml:space="preserve">D=annual demand of the product= </m:t>
        </m:r>
      </m:oMath>
    </w:p>
    <w:p w14:paraId="4DA1C6CD" w14:textId="4F6C3C34" w:rsidR="00DE0FDA" w:rsidRPr="00DE0FDA" w:rsidRDefault="00DE0FDA" w:rsidP="005603EF">
      <w:pPr>
        <w:pStyle w:val="ListParagraph"/>
        <w:numPr>
          <w:ilvl w:val="2"/>
          <w:numId w:val="8"/>
        </w:numPr>
        <w:jc w:val="both"/>
        <w:rPr>
          <w:b/>
        </w:rPr>
      </w:pPr>
      <w:r>
        <w:t>Economic order quantity (EOQ)</w:t>
      </w:r>
    </w:p>
    <w:p w14:paraId="064E69FD" w14:textId="0F731348" w:rsidR="00DE0FDA" w:rsidRPr="00DE0FDA" w:rsidRDefault="00DE0FDA" w:rsidP="005603EF">
      <w:pPr>
        <w:pStyle w:val="ListParagraph"/>
        <w:numPr>
          <w:ilvl w:val="2"/>
          <w:numId w:val="8"/>
        </w:numPr>
        <w:jc w:val="both"/>
        <w:rPr>
          <w:b/>
        </w:rPr>
      </w:pPr>
      <w:r>
        <w:t>Number of shipments/year for polystyrene resin in order to meet the forecasted demand for clear plastic in 2007.</w:t>
      </w:r>
    </w:p>
    <w:p w14:paraId="4CB75B57" w14:textId="1BB980D4" w:rsidR="00DE0FDA" w:rsidRPr="00DE0FDA" w:rsidRDefault="00DE0FDA" w:rsidP="005603EF">
      <w:pPr>
        <w:pStyle w:val="ListParagraph"/>
        <w:numPr>
          <w:ilvl w:val="2"/>
          <w:numId w:val="8"/>
        </w:numPr>
        <w:jc w:val="both"/>
        <w:rPr>
          <w:b/>
        </w:rPr>
      </w:pPr>
      <w:r>
        <w:t>Cycle inventory</w:t>
      </w:r>
    </w:p>
    <w:p w14:paraId="368FFA84" w14:textId="7B98C178" w:rsidR="00DE0FDA" w:rsidRPr="00DE0FDA" w:rsidRDefault="00DE0FDA" w:rsidP="005603EF">
      <w:pPr>
        <w:pStyle w:val="ListParagraph"/>
        <w:numPr>
          <w:ilvl w:val="2"/>
          <w:numId w:val="8"/>
        </w:numPr>
        <w:jc w:val="both"/>
        <w:rPr>
          <w:b/>
        </w:rPr>
      </w:pPr>
      <w:r>
        <w:t>Cycle inventory holding cost</w:t>
      </w:r>
    </w:p>
    <w:p w14:paraId="2E430398" w14:textId="2EF08305" w:rsidR="00DE0FDA" w:rsidRPr="00DE0FDA" w:rsidRDefault="00DE0FDA" w:rsidP="005603EF">
      <w:pPr>
        <w:pStyle w:val="ListParagraph"/>
        <w:numPr>
          <w:ilvl w:val="2"/>
          <w:numId w:val="8"/>
        </w:numPr>
        <w:jc w:val="both"/>
        <w:rPr>
          <w:b/>
        </w:rPr>
      </w:pPr>
      <w:r>
        <w:t>Replenishment cycle time</w:t>
      </w:r>
    </w:p>
    <w:p w14:paraId="5BDF2AF6" w14:textId="6C8D1292" w:rsidR="00DE0FDA" w:rsidRPr="00DE0FDA" w:rsidRDefault="00DE0FDA" w:rsidP="005603EF">
      <w:pPr>
        <w:pStyle w:val="ListParagraph"/>
        <w:numPr>
          <w:ilvl w:val="2"/>
          <w:numId w:val="8"/>
        </w:numPr>
        <w:jc w:val="both"/>
        <w:rPr>
          <w:b/>
        </w:rPr>
      </w:pPr>
      <w:r>
        <w:t xml:space="preserve">Average flow time. </w:t>
      </w:r>
    </w:p>
    <w:p w14:paraId="7B0E5DE7" w14:textId="71C6542E" w:rsidR="00DE0FDA" w:rsidRPr="00DE0FDA" w:rsidRDefault="00DE0FDA" w:rsidP="00DE0FDA">
      <w:pPr>
        <w:pStyle w:val="ListParagraph"/>
        <w:numPr>
          <w:ilvl w:val="1"/>
          <w:numId w:val="8"/>
        </w:numPr>
        <w:jc w:val="both"/>
        <w:rPr>
          <w:b/>
        </w:rPr>
      </w:pPr>
      <w:r>
        <w:t>Use a diagram showing clear plastic inventory as a function of time to illustrate these values.</w:t>
      </w:r>
    </w:p>
    <w:p w14:paraId="609865D7" w14:textId="48503C55" w:rsidR="00DE0FDA" w:rsidRPr="00426401" w:rsidRDefault="00DE0FDA" w:rsidP="00DE0FDA">
      <w:pPr>
        <w:pStyle w:val="ListParagraph"/>
        <w:numPr>
          <w:ilvl w:val="1"/>
          <w:numId w:val="8"/>
        </w:numPr>
        <w:jc w:val="both"/>
        <w:rPr>
          <w:b/>
        </w:rPr>
      </w:pPr>
      <w:r>
        <w:t xml:space="preserve">Read the section in the SCM text on Short-Term Discounting(SCM, Third Edition, Section 10.4 or Fourth Edition, Section 10.5), and then answer the following question. If the supplier offers a promotional discount of 25% per unit at the beginning of the year, what is the optimal order quantity, and how much should the forward buy on polystyrene be? </w:t>
      </w:r>
    </w:p>
    <w:p w14:paraId="49275CB9" w14:textId="77777777" w:rsidR="00426401" w:rsidRPr="00426401" w:rsidRDefault="00426401" w:rsidP="00426401">
      <w:pPr>
        <w:jc w:val="both"/>
        <w:rPr>
          <w:b/>
        </w:rPr>
      </w:pPr>
    </w:p>
    <w:p w14:paraId="79849BA7" w14:textId="6E19E2B8" w:rsidR="00482B19" w:rsidRDefault="00482B19" w:rsidP="00482B19">
      <w:pPr>
        <w:pStyle w:val="ListParagraph"/>
        <w:numPr>
          <w:ilvl w:val="0"/>
          <w:numId w:val="8"/>
        </w:numPr>
        <w:jc w:val="both"/>
        <w:rPr>
          <w:b/>
        </w:rPr>
      </w:pPr>
      <w:r>
        <w:rPr>
          <w:b/>
        </w:rPr>
        <w:t>Create a Plan:</w:t>
      </w:r>
    </w:p>
    <w:p w14:paraId="721B96B7" w14:textId="0AA2EFF4" w:rsidR="00575ACF" w:rsidRPr="00575ACF" w:rsidRDefault="00575ACF" w:rsidP="00575ACF">
      <w:pPr>
        <w:pStyle w:val="ListParagraph"/>
        <w:numPr>
          <w:ilvl w:val="1"/>
          <w:numId w:val="8"/>
        </w:numPr>
        <w:jc w:val="both"/>
        <w:rPr>
          <w:b/>
        </w:rPr>
      </w:pPr>
      <w:r>
        <w:rPr>
          <w:b/>
        </w:rPr>
        <w:t xml:space="preserve">Step 1: </w:t>
      </w:r>
      <w:r>
        <w:t>Explain why SPC should have a cycle inventory.</w:t>
      </w:r>
    </w:p>
    <w:p w14:paraId="27DC2A4D" w14:textId="1B11ECD9" w:rsidR="00575ACF" w:rsidRPr="00575ACF" w:rsidRDefault="00575ACF" w:rsidP="00575ACF">
      <w:pPr>
        <w:pStyle w:val="ListParagraph"/>
        <w:numPr>
          <w:ilvl w:val="1"/>
          <w:numId w:val="8"/>
        </w:numPr>
        <w:jc w:val="both"/>
        <w:rPr>
          <w:b/>
        </w:rPr>
      </w:pPr>
      <w:r>
        <w:rPr>
          <w:b/>
        </w:rPr>
        <w:t xml:space="preserve">Step 2: </w:t>
      </w:r>
      <w:r>
        <w:t xml:space="preserve"> Solve for the following values for clear plastic.</w:t>
      </w:r>
    </w:p>
    <w:p w14:paraId="54EB1C74" w14:textId="77777777" w:rsidR="00575ACF" w:rsidRPr="00DE0FDA" w:rsidRDefault="00575ACF" w:rsidP="00575ACF">
      <w:pPr>
        <w:pStyle w:val="ListParagraph"/>
        <w:numPr>
          <w:ilvl w:val="2"/>
          <w:numId w:val="8"/>
        </w:numPr>
        <w:jc w:val="both"/>
        <w:rPr>
          <w:b/>
        </w:rPr>
      </w:pPr>
      <w:r>
        <w:t>Lot size per shipment to minimize total cost</w:t>
      </w:r>
    </w:p>
    <w:p w14:paraId="5AAF65BB" w14:textId="77777777" w:rsidR="00575ACF" w:rsidRPr="00DE0FDA" w:rsidRDefault="00575ACF" w:rsidP="00575ACF">
      <w:pPr>
        <w:pStyle w:val="ListParagraph"/>
        <w:numPr>
          <w:ilvl w:val="2"/>
          <w:numId w:val="8"/>
        </w:numPr>
        <w:jc w:val="both"/>
        <w:rPr>
          <w:b/>
        </w:rPr>
      </w:pPr>
      <w:r>
        <w:t>Economic order quantity (EOQ)</w:t>
      </w:r>
    </w:p>
    <w:p w14:paraId="15DE9DBD" w14:textId="77777777" w:rsidR="00575ACF" w:rsidRPr="00DE0FDA" w:rsidRDefault="00575ACF" w:rsidP="00575ACF">
      <w:pPr>
        <w:pStyle w:val="ListParagraph"/>
        <w:numPr>
          <w:ilvl w:val="2"/>
          <w:numId w:val="8"/>
        </w:numPr>
        <w:jc w:val="both"/>
        <w:rPr>
          <w:b/>
        </w:rPr>
      </w:pPr>
      <w:r>
        <w:t>Number of shipments/year for polystyrene resin in order to meet the forecasted demand for clear plastic in 2007.</w:t>
      </w:r>
    </w:p>
    <w:p w14:paraId="1856173B" w14:textId="77777777" w:rsidR="00575ACF" w:rsidRPr="00DE0FDA" w:rsidRDefault="00575ACF" w:rsidP="00575ACF">
      <w:pPr>
        <w:pStyle w:val="ListParagraph"/>
        <w:numPr>
          <w:ilvl w:val="2"/>
          <w:numId w:val="8"/>
        </w:numPr>
        <w:jc w:val="both"/>
        <w:rPr>
          <w:b/>
        </w:rPr>
      </w:pPr>
      <w:r>
        <w:t>Cycle inventory</w:t>
      </w:r>
    </w:p>
    <w:p w14:paraId="39C5F56C" w14:textId="77777777" w:rsidR="00575ACF" w:rsidRPr="00DE0FDA" w:rsidRDefault="00575ACF" w:rsidP="00575ACF">
      <w:pPr>
        <w:pStyle w:val="ListParagraph"/>
        <w:numPr>
          <w:ilvl w:val="2"/>
          <w:numId w:val="8"/>
        </w:numPr>
        <w:jc w:val="both"/>
        <w:rPr>
          <w:b/>
        </w:rPr>
      </w:pPr>
      <w:r>
        <w:t>Cycle inventory holding cost</w:t>
      </w:r>
    </w:p>
    <w:p w14:paraId="7A64F28B" w14:textId="77777777" w:rsidR="00575ACF" w:rsidRPr="00DE0FDA" w:rsidRDefault="00575ACF" w:rsidP="00575ACF">
      <w:pPr>
        <w:pStyle w:val="ListParagraph"/>
        <w:numPr>
          <w:ilvl w:val="2"/>
          <w:numId w:val="8"/>
        </w:numPr>
        <w:jc w:val="both"/>
        <w:rPr>
          <w:b/>
        </w:rPr>
      </w:pPr>
      <w:r>
        <w:t>Replenishment cycle time</w:t>
      </w:r>
    </w:p>
    <w:p w14:paraId="19B7F390" w14:textId="7FF1185D" w:rsidR="00575ACF" w:rsidRPr="00575ACF" w:rsidRDefault="00575ACF" w:rsidP="00575ACF">
      <w:pPr>
        <w:pStyle w:val="ListParagraph"/>
        <w:numPr>
          <w:ilvl w:val="2"/>
          <w:numId w:val="8"/>
        </w:numPr>
        <w:jc w:val="both"/>
        <w:rPr>
          <w:b/>
        </w:rPr>
      </w:pPr>
      <w:r>
        <w:t xml:space="preserve">Average flow time. </w:t>
      </w:r>
    </w:p>
    <w:p w14:paraId="5F40B6AC" w14:textId="6E2836B4" w:rsidR="00575ACF" w:rsidRPr="00575ACF" w:rsidRDefault="00575ACF" w:rsidP="00575ACF">
      <w:pPr>
        <w:pStyle w:val="ListParagraph"/>
        <w:numPr>
          <w:ilvl w:val="1"/>
          <w:numId w:val="8"/>
        </w:numPr>
        <w:jc w:val="both"/>
        <w:rPr>
          <w:b/>
        </w:rPr>
      </w:pPr>
      <w:r>
        <w:rPr>
          <w:b/>
        </w:rPr>
        <w:t xml:space="preserve">Step 3: </w:t>
      </w:r>
      <w:r>
        <w:t>Create a diagram with the values found in step 2</w:t>
      </w:r>
    </w:p>
    <w:p w14:paraId="17C786A9" w14:textId="71E16ECB" w:rsidR="00575ACF" w:rsidRPr="00575ACF" w:rsidRDefault="00575ACF" w:rsidP="00575ACF">
      <w:pPr>
        <w:pStyle w:val="ListParagraph"/>
        <w:numPr>
          <w:ilvl w:val="1"/>
          <w:numId w:val="8"/>
        </w:numPr>
        <w:jc w:val="both"/>
        <w:rPr>
          <w:b/>
        </w:rPr>
      </w:pPr>
      <w:r>
        <w:rPr>
          <w:b/>
        </w:rPr>
        <w:t xml:space="preserve">Step 4: </w:t>
      </w:r>
      <w:r>
        <w:t xml:space="preserve">Read the section in the SCM text. Determine what the optimal order quantity is with a promotional discount of 25%. Also, determine how much the forward buy on polystyrene should be. </w:t>
      </w:r>
    </w:p>
    <w:p w14:paraId="4BFED203" w14:textId="77777777" w:rsidR="00575ACF" w:rsidRPr="00575ACF" w:rsidRDefault="00575ACF" w:rsidP="00575ACF">
      <w:pPr>
        <w:jc w:val="both"/>
        <w:rPr>
          <w:b/>
        </w:rPr>
      </w:pPr>
    </w:p>
    <w:p w14:paraId="6F543F50" w14:textId="5AA319F4" w:rsidR="00482B19" w:rsidRDefault="00482B19" w:rsidP="00482B19">
      <w:pPr>
        <w:pStyle w:val="ListParagraph"/>
        <w:numPr>
          <w:ilvl w:val="0"/>
          <w:numId w:val="8"/>
        </w:numPr>
        <w:jc w:val="both"/>
        <w:rPr>
          <w:b/>
        </w:rPr>
      </w:pPr>
      <w:r>
        <w:rPr>
          <w:b/>
        </w:rPr>
        <w:t>E</w:t>
      </w:r>
      <w:r w:rsidR="00575ACF">
        <w:rPr>
          <w:b/>
        </w:rPr>
        <w:t>xecute:</w:t>
      </w:r>
    </w:p>
    <w:p w14:paraId="3E2788EC" w14:textId="756E06C0" w:rsidR="00575ACF" w:rsidRPr="00D40652" w:rsidRDefault="00575ACF" w:rsidP="00575ACF">
      <w:pPr>
        <w:pStyle w:val="ListParagraph"/>
        <w:numPr>
          <w:ilvl w:val="1"/>
          <w:numId w:val="8"/>
        </w:numPr>
        <w:jc w:val="both"/>
        <w:rPr>
          <w:b/>
        </w:rPr>
      </w:pPr>
      <w:r>
        <w:rPr>
          <w:b/>
        </w:rPr>
        <w:t xml:space="preserve">Step 1: </w:t>
      </w:r>
      <w:r>
        <w:t xml:space="preserve">SPC should have a cycle inventory because their demand for each product changes drastically based on the time of the year. A cycle inventory keeps track of inventory constantly rather than once a year. Cycle inventory is the average inventory in a supply chain due to either production or purchases in lot sizes that are larger than those demanded by the customer. This works perfectly for SPC </w:t>
      </w:r>
      <w:r>
        <w:lastRenderedPageBreak/>
        <w:t xml:space="preserve">since they </w:t>
      </w:r>
      <w:r w:rsidR="004B7A0D">
        <w:t>must</w:t>
      </w:r>
      <w:r>
        <w:t xml:space="preserve"> stock more than </w:t>
      </w:r>
      <w:r w:rsidR="004B7A0D">
        <w:t xml:space="preserve">the current demand. SPC has to stock extra to meet the peak in demand due to its limited capacity on the extruders. </w:t>
      </w:r>
    </w:p>
    <w:p w14:paraId="1905F6E1" w14:textId="77777777" w:rsidR="00D40652" w:rsidRPr="00D40652" w:rsidRDefault="00D40652" w:rsidP="00D40652">
      <w:pPr>
        <w:jc w:val="both"/>
        <w:rPr>
          <w:b/>
        </w:rPr>
      </w:pPr>
    </w:p>
    <w:p w14:paraId="348EA4EF" w14:textId="7B24D684" w:rsidR="00D40652" w:rsidRDefault="004B7A0D" w:rsidP="00D40652">
      <w:pPr>
        <w:pStyle w:val="ListParagraph"/>
        <w:numPr>
          <w:ilvl w:val="1"/>
          <w:numId w:val="8"/>
        </w:numPr>
        <w:jc w:val="both"/>
        <w:rPr>
          <w:b/>
        </w:rPr>
      </w:pPr>
      <w:r>
        <w:rPr>
          <w:b/>
        </w:rPr>
        <w:t xml:space="preserve">Step 2: </w:t>
      </w:r>
    </w:p>
    <w:p w14:paraId="16462D0B" w14:textId="4D8A1D25" w:rsidR="00C368A8" w:rsidRPr="006E5CAE" w:rsidRDefault="00D40652" w:rsidP="00C368A8">
      <w:pPr>
        <w:pStyle w:val="ListParagraph"/>
        <w:numPr>
          <w:ilvl w:val="2"/>
          <w:numId w:val="8"/>
        </w:numPr>
        <w:jc w:val="both"/>
        <w:rPr>
          <w:b/>
        </w:rPr>
      </w:pPr>
      <w:r>
        <w:t>Lot size per shipment to minimize total cost</w:t>
      </w:r>
    </w:p>
    <w:p w14:paraId="366C3579" w14:textId="7B4B7700" w:rsidR="006E5CAE" w:rsidRPr="00C368A8" w:rsidRDefault="00A15957" w:rsidP="006E5CAE">
      <w:pPr>
        <w:pStyle w:val="ListParagraph"/>
        <w:numPr>
          <w:ilvl w:val="3"/>
          <w:numId w:val="8"/>
        </w:numPr>
        <w:jc w:val="both"/>
      </w:pPr>
      <m:oMath>
        <m:r>
          <w:rPr>
            <w:rFonts w:ascii="Cambria Math" w:hAnsi="Cambria Math"/>
          </w:rPr>
          <m:t xml:space="preserve">Lot size per shipment to minimze cost=Optimal lot size, </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hC</m:t>
                </m:r>
              </m:den>
            </m:f>
          </m:e>
        </m:rad>
      </m:oMath>
    </w:p>
    <w:p w14:paraId="704C2770" w14:textId="77777777" w:rsidR="006E5CAE" w:rsidRPr="00C368A8" w:rsidRDefault="006E5CAE" w:rsidP="006E5CAE">
      <w:pPr>
        <w:pStyle w:val="ListParagraph"/>
        <w:numPr>
          <w:ilvl w:val="3"/>
          <w:numId w:val="8"/>
        </w:numPr>
        <w:jc w:val="both"/>
      </w:pPr>
      <m:oMath>
        <m:r>
          <w:rPr>
            <w:rFonts w:ascii="Cambria Math" w:hAnsi="Cambria Math"/>
          </w:rPr>
          <m:t>D=</m:t>
        </m:r>
        <m:f>
          <m:fPr>
            <m:ctrlPr>
              <w:rPr>
                <w:rFonts w:ascii="Cambria Math" w:hAnsi="Cambria Math"/>
                <w:i/>
              </w:rPr>
            </m:ctrlPr>
          </m:fPr>
          <m:num>
            <m:r>
              <w:rPr>
                <w:rFonts w:ascii="Cambria Math" w:hAnsi="Cambria Math"/>
              </w:rPr>
              <m:t>17,662+19,982+27,792+25,605+35,871</m:t>
            </m:r>
          </m:num>
          <m:den>
            <m:r>
              <w:rPr>
                <w:rFonts w:ascii="Cambria Math" w:hAnsi="Cambria Math"/>
              </w:rPr>
              <m:t>5</m:t>
            </m:r>
          </m:den>
        </m:f>
        <m:r>
          <w:rPr>
            <w:rFonts w:ascii="Cambria Math" w:hAnsi="Cambria Math"/>
          </w:rPr>
          <m:t>=</m:t>
        </m:r>
        <m:r>
          <m:rPr>
            <m:sty m:val="p"/>
          </m:rPr>
          <w:rPr>
            <w:rFonts w:ascii="Cambria Math" w:eastAsiaTheme="minorEastAsia" w:hAnsi="Cambria Math"/>
          </w:rPr>
          <m:t xml:space="preserve">25,382 </m:t>
        </m:r>
      </m:oMath>
      <w:r w:rsidRPr="00C368A8">
        <w:rPr>
          <w:rFonts w:eastAsiaTheme="minorEastAsia"/>
        </w:rPr>
        <w:t xml:space="preserve"> </w:t>
      </w:r>
      <w:r>
        <w:rPr>
          <w:rFonts w:eastAsiaTheme="minorEastAsia"/>
        </w:rPr>
        <w:t>(This value was solved for by taking the average of the annual demand for years 2002 through 2006)</w:t>
      </w:r>
    </w:p>
    <w:p w14:paraId="3491F4A4" w14:textId="77777777" w:rsidR="006E5CAE" w:rsidRPr="00C368A8" w:rsidRDefault="006E5CAE" w:rsidP="006E5CAE">
      <w:pPr>
        <w:pStyle w:val="ListParagraph"/>
        <w:numPr>
          <w:ilvl w:val="3"/>
          <w:numId w:val="8"/>
        </w:numPr>
        <w:jc w:val="both"/>
      </w:pPr>
      <m:oMath>
        <m:r>
          <w:rPr>
            <w:rFonts w:ascii="Cambria Math" w:hAnsi="Cambria Math"/>
          </w:rPr>
          <m:t>S=$300</m:t>
        </m:r>
      </m:oMath>
    </w:p>
    <w:p w14:paraId="5E630248" w14:textId="77777777" w:rsidR="006E5CAE" w:rsidRPr="00C368A8" w:rsidRDefault="006E5CAE" w:rsidP="006E5CAE">
      <w:pPr>
        <w:pStyle w:val="ListParagraph"/>
        <w:numPr>
          <w:ilvl w:val="3"/>
          <w:numId w:val="8"/>
        </w:numPr>
        <w:jc w:val="both"/>
      </w:pPr>
      <m:oMath>
        <m:r>
          <w:rPr>
            <w:rFonts w:ascii="Cambria Math" w:hAnsi="Cambria Math"/>
          </w:rPr>
          <m:t>h=</m:t>
        </m:r>
        <m:r>
          <w:rPr>
            <w:rFonts w:ascii="Cambria Math" w:eastAsiaTheme="minorEastAsia" w:hAnsi="Cambria Math"/>
          </w:rPr>
          <m:t>0.10</m:t>
        </m:r>
      </m:oMath>
    </w:p>
    <w:p w14:paraId="175B61AB" w14:textId="77777777" w:rsidR="006E5CAE" w:rsidRPr="00C368A8" w:rsidRDefault="006E5CAE" w:rsidP="006E5CAE">
      <w:pPr>
        <w:pStyle w:val="ListParagraph"/>
        <w:numPr>
          <w:ilvl w:val="3"/>
          <w:numId w:val="8"/>
        </w:numPr>
        <w:jc w:val="both"/>
      </w:pPr>
      <m:oMath>
        <m:r>
          <w:rPr>
            <w:rFonts w:ascii="Cambria Math" w:hAnsi="Cambria Math"/>
          </w:rPr>
          <m:t>C=$20</m:t>
        </m:r>
      </m:oMath>
    </w:p>
    <w:p w14:paraId="468CE6A3" w14:textId="5C849D19" w:rsidR="006E5CAE" w:rsidRPr="006E5CAE" w:rsidRDefault="006E5CAE" w:rsidP="006E5CAE">
      <w:pPr>
        <w:pStyle w:val="ListParagraph"/>
        <w:numPr>
          <w:ilvl w:val="3"/>
          <w:numId w:val="8"/>
        </w:numPr>
        <w:jc w:val="both"/>
      </w:pPr>
      <w:r>
        <w:rPr>
          <w:rFonts w:eastAsiaTheme="minorEastAsia"/>
        </w:rPr>
        <w:t>So w</w:t>
      </w:r>
      <w:r w:rsidRPr="00C368A8">
        <w:rPr>
          <w:rFonts w:eastAsiaTheme="minorEastAsia"/>
        </w:rPr>
        <w:t>ith the</w:t>
      </w:r>
      <w:r>
        <w:rPr>
          <w:rFonts w:eastAsiaTheme="minorEastAsia"/>
        </w:rPr>
        <w:t xml:space="preserve">se values we have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2(25,382)(300)</m:t>
                </m:r>
              </m:num>
              <m:den>
                <m:r>
                  <w:rPr>
                    <w:rFonts w:ascii="Cambria Math" w:eastAsiaTheme="minorEastAsia" w:hAnsi="Cambria Math"/>
                  </w:rPr>
                  <m:t>(0.10)(20)</m:t>
                </m:r>
              </m:den>
            </m:f>
          </m:e>
        </m:rad>
        <m:r>
          <w:rPr>
            <w:rFonts w:ascii="Cambria Math" w:eastAsiaTheme="minorEastAsia" w:hAnsi="Cambria Math"/>
          </w:rPr>
          <m:t>=2,759.5</m:t>
        </m:r>
      </m:oMath>
    </w:p>
    <w:p w14:paraId="43C536BA" w14:textId="605DCAF0" w:rsidR="00D40652" w:rsidRPr="006C5EBF" w:rsidRDefault="00D40652" w:rsidP="00D40652">
      <w:pPr>
        <w:pStyle w:val="ListParagraph"/>
        <w:numPr>
          <w:ilvl w:val="2"/>
          <w:numId w:val="8"/>
        </w:numPr>
        <w:jc w:val="both"/>
        <w:rPr>
          <w:b/>
        </w:rPr>
      </w:pPr>
      <w:r>
        <w:t>Economic order quantity (EOQ)</w:t>
      </w:r>
    </w:p>
    <w:p w14:paraId="59C8F760" w14:textId="77777777" w:rsidR="006C5EBF" w:rsidRPr="00C368A8" w:rsidRDefault="006C5EBF" w:rsidP="006C5EBF">
      <w:pPr>
        <w:pStyle w:val="ListParagraph"/>
        <w:numPr>
          <w:ilvl w:val="3"/>
          <w:numId w:val="8"/>
        </w:numPr>
        <w:jc w:val="both"/>
      </w:pPr>
      <m:oMath>
        <m:r>
          <w:rPr>
            <w:rFonts w:ascii="Cambria Math" w:hAnsi="Cambria Math"/>
          </w:rPr>
          <m:t xml:space="preserve">Optimal lot size, </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hC</m:t>
                </m:r>
              </m:den>
            </m:f>
          </m:e>
        </m:rad>
      </m:oMath>
    </w:p>
    <w:p w14:paraId="0DC70AAD" w14:textId="77777777" w:rsidR="006C5EBF" w:rsidRPr="00C368A8" w:rsidRDefault="006C5EBF" w:rsidP="006C5EBF">
      <w:pPr>
        <w:pStyle w:val="ListParagraph"/>
        <w:numPr>
          <w:ilvl w:val="3"/>
          <w:numId w:val="8"/>
        </w:numPr>
        <w:jc w:val="both"/>
      </w:pPr>
      <m:oMath>
        <m:r>
          <w:rPr>
            <w:rFonts w:ascii="Cambria Math" w:hAnsi="Cambria Math"/>
          </w:rPr>
          <m:t>D=</m:t>
        </m:r>
        <m:f>
          <m:fPr>
            <m:ctrlPr>
              <w:rPr>
                <w:rFonts w:ascii="Cambria Math" w:hAnsi="Cambria Math"/>
                <w:i/>
              </w:rPr>
            </m:ctrlPr>
          </m:fPr>
          <m:num>
            <m:r>
              <w:rPr>
                <w:rFonts w:ascii="Cambria Math" w:hAnsi="Cambria Math"/>
              </w:rPr>
              <m:t>17,662+19,982+27,792+25,605+35,871</m:t>
            </m:r>
          </m:num>
          <m:den>
            <m:r>
              <w:rPr>
                <w:rFonts w:ascii="Cambria Math" w:hAnsi="Cambria Math"/>
              </w:rPr>
              <m:t>5</m:t>
            </m:r>
          </m:den>
        </m:f>
        <m:r>
          <w:rPr>
            <w:rFonts w:ascii="Cambria Math" w:hAnsi="Cambria Math"/>
          </w:rPr>
          <m:t>=</m:t>
        </m:r>
        <m:r>
          <m:rPr>
            <m:sty m:val="p"/>
          </m:rPr>
          <w:rPr>
            <w:rFonts w:ascii="Cambria Math" w:eastAsiaTheme="minorEastAsia" w:hAnsi="Cambria Math"/>
          </w:rPr>
          <m:t xml:space="preserve">25,382 </m:t>
        </m:r>
      </m:oMath>
      <w:r w:rsidRPr="00C368A8">
        <w:rPr>
          <w:rFonts w:eastAsiaTheme="minorEastAsia"/>
        </w:rPr>
        <w:t xml:space="preserve"> </w:t>
      </w:r>
      <w:r>
        <w:rPr>
          <w:rFonts w:eastAsiaTheme="minorEastAsia"/>
        </w:rPr>
        <w:t>(This value was solved for by taking the average of the annual demand for years 2002 through 2006)</w:t>
      </w:r>
    </w:p>
    <w:p w14:paraId="27F1386F" w14:textId="77777777" w:rsidR="006C5EBF" w:rsidRPr="00C368A8" w:rsidRDefault="006C5EBF" w:rsidP="006C5EBF">
      <w:pPr>
        <w:pStyle w:val="ListParagraph"/>
        <w:numPr>
          <w:ilvl w:val="3"/>
          <w:numId w:val="8"/>
        </w:numPr>
        <w:jc w:val="both"/>
      </w:pPr>
      <m:oMath>
        <m:r>
          <w:rPr>
            <w:rFonts w:ascii="Cambria Math" w:hAnsi="Cambria Math"/>
          </w:rPr>
          <m:t>S=$300</m:t>
        </m:r>
      </m:oMath>
    </w:p>
    <w:p w14:paraId="6C0ECCE5" w14:textId="77777777" w:rsidR="006C5EBF" w:rsidRPr="00C368A8" w:rsidRDefault="006C5EBF" w:rsidP="006C5EBF">
      <w:pPr>
        <w:pStyle w:val="ListParagraph"/>
        <w:numPr>
          <w:ilvl w:val="3"/>
          <w:numId w:val="8"/>
        </w:numPr>
        <w:jc w:val="both"/>
      </w:pPr>
      <m:oMath>
        <m:r>
          <w:rPr>
            <w:rFonts w:ascii="Cambria Math" w:hAnsi="Cambria Math"/>
          </w:rPr>
          <m:t>h=</m:t>
        </m:r>
        <m:r>
          <w:rPr>
            <w:rFonts w:ascii="Cambria Math" w:eastAsiaTheme="minorEastAsia" w:hAnsi="Cambria Math"/>
          </w:rPr>
          <m:t>0.10</m:t>
        </m:r>
      </m:oMath>
    </w:p>
    <w:p w14:paraId="0ED74D7A" w14:textId="77777777" w:rsidR="006C5EBF" w:rsidRPr="00C368A8" w:rsidRDefault="006C5EBF" w:rsidP="006C5EBF">
      <w:pPr>
        <w:pStyle w:val="ListParagraph"/>
        <w:numPr>
          <w:ilvl w:val="3"/>
          <w:numId w:val="8"/>
        </w:numPr>
        <w:jc w:val="both"/>
      </w:pPr>
      <m:oMath>
        <m:r>
          <w:rPr>
            <w:rFonts w:ascii="Cambria Math" w:hAnsi="Cambria Math"/>
          </w:rPr>
          <m:t>C=$20</m:t>
        </m:r>
      </m:oMath>
    </w:p>
    <w:p w14:paraId="093F3B0C" w14:textId="25E16A4E" w:rsidR="006C5EBF" w:rsidRPr="006C5EBF" w:rsidRDefault="006C5EBF" w:rsidP="006C5EBF">
      <w:pPr>
        <w:pStyle w:val="ListParagraph"/>
        <w:numPr>
          <w:ilvl w:val="3"/>
          <w:numId w:val="8"/>
        </w:numPr>
        <w:jc w:val="both"/>
      </w:pPr>
      <w:r>
        <w:rPr>
          <w:rFonts w:eastAsiaTheme="minorEastAsia"/>
        </w:rPr>
        <w:t>So w</w:t>
      </w:r>
      <w:r w:rsidRPr="00C368A8">
        <w:rPr>
          <w:rFonts w:eastAsiaTheme="minorEastAsia"/>
        </w:rPr>
        <w:t>ith the</w:t>
      </w:r>
      <w:r>
        <w:rPr>
          <w:rFonts w:eastAsiaTheme="minorEastAsia"/>
        </w:rPr>
        <w:t xml:space="preserve">se values we have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2(25,382)(300)</m:t>
                </m:r>
              </m:num>
              <m:den>
                <m:r>
                  <w:rPr>
                    <w:rFonts w:ascii="Cambria Math" w:eastAsiaTheme="minorEastAsia" w:hAnsi="Cambria Math"/>
                  </w:rPr>
                  <m:t>(0.10)(20)</m:t>
                </m:r>
              </m:den>
            </m:f>
          </m:e>
        </m:rad>
        <m:r>
          <w:rPr>
            <w:rFonts w:ascii="Cambria Math" w:eastAsiaTheme="minorEastAsia" w:hAnsi="Cambria Math"/>
          </w:rPr>
          <m:t>=2,760 units</m:t>
        </m:r>
      </m:oMath>
    </w:p>
    <w:p w14:paraId="21DC0762" w14:textId="77777777" w:rsidR="006E5CAE" w:rsidRPr="006E5CAE" w:rsidRDefault="00D40652" w:rsidP="006E5CAE">
      <w:pPr>
        <w:pStyle w:val="ListParagraph"/>
        <w:numPr>
          <w:ilvl w:val="2"/>
          <w:numId w:val="8"/>
        </w:numPr>
        <w:jc w:val="both"/>
        <w:rPr>
          <w:b/>
        </w:rPr>
      </w:pPr>
      <w:r>
        <w:t>Number of shipments/year for polystyrene resin in order to meet the forecasted demand for clear plastic in 2007.</w:t>
      </w:r>
    </w:p>
    <w:p w14:paraId="4067C9C8" w14:textId="77777777" w:rsidR="006E5CAE" w:rsidRPr="006E5CAE" w:rsidRDefault="006E5CAE" w:rsidP="006E5CAE">
      <w:pPr>
        <w:pStyle w:val="ListParagraph"/>
        <w:numPr>
          <w:ilvl w:val="3"/>
          <w:numId w:val="8"/>
        </w:numPr>
        <w:jc w:val="both"/>
        <w:rPr>
          <w:b/>
        </w:rPr>
      </w:pPr>
      <w:r>
        <w:t xml:space="preserve">The forecasted data for 2007 using the static method is the following </w:t>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L+21T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3,612+21*264</m:t>
              </m:r>
            </m:e>
          </m:d>
          <m:r>
            <w:rPr>
              <w:rFonts w:ascii="Cambria Math" w:eastAsiaTheme="minorEastAsia" w:hAnsi="Cambria Math"/>
            </w:rPr>
            <m:t>0.76=6,959</m:t>
          </m:r>
        </m:oMath>
      </m:oMathPara>
    </w:p>
    <w:p w14:paraId="061D6FD5" w14:textId="77777777" w:rsidR="006E5CAE" w:rsidRPr="006E5CAE" w:rsidRDefault="00BE76B8" w:rsidP="006E5CAE">
      <w:pPr>
        <w:pStyle w:val="ListParagraph"/>
        <w:ind w:left="288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L+22T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3,612+22*264</m:t>
              </m:r>
            </m:e>
          </m:d>
          <m:r>
            <w:rPr>
              <w:rFonts w:ascii="Cambria Math" w:eastAsiaTheme="minorEastAsia" w:hAnsi="Cambria Math"/>
            </w:rPr>
            <m:t>1.9=17,898</m:t>
          </m:r>
        </m:oMath>
      </m:oMathPara>
    </w:p>
    <w:p w14:paraId="5CCF4FE0" w14:textId="77777777" w:rsidR="006E5CAE" w:rsidRPr="006E5CAE" w:rsidRDefault="00BE76B8" w:rsidP="006E5CAE">
      <w:pPr>
        <w:pStyle w:val="ListParagraph"/>
        <w:ind w:left="288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L+23T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3,612+23*264</m:t>
              </m:r>
            </m:e>
          </m:d>
          <m:r>
            <w:rPr>
              <w:rFonts w:ascii="Cambria Math" w:eastAsiaTheme="minorEastAsia" w:hAnsi="Cambria Math"/>
            </w:rPr>
            <m:t>0.95=9,200</m:t>
          </m:r>
        </m:oMath>
      </m:oMathPara>
    </w:p>
    <w:p w14:paraId="7E29B73E" w14:textId="63C0216D" w:rsidR="006E5CAE" w:rsidRPr="006E5CAE" w:rsidRDefault="00BE76B8" w:rsidP="006E5CAE">
      <w:pPr>
        <w:pStyle w:val="ListParagraph"/>
        <w:ind w:left="2880"/>
        <w:jc w:val="both"/>
        <w:rPr>
          <w:b/>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L+24T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3,612+24*264</m:t>
              </m:r>
            </m:e>
          </m:d>
          <m:r>
            <w:rPr>
              <w:rFonts w:ascii="Cambria Math" w:eastAsiaTheme="minorEastAsia" w:hAnsi="Cambria Math"/>
            </w:rPr>
            <m:t>0.41=4,079</m:t>
          </m:r>
        </m:oMath>
      </m:oMathPara>
    </w:p>
    <w:p w14:paraId="192B25BE" w14:textId="15ABDDF8" w:rsidR="006E5CAE" w:rsidRPr="006E5CAE" w:rsidRDefault="006862F4" w:rsidP="006E5CAE">
      <w:pPr>
        <w:pStyle w:val="ListParagraph"/>
        <w:numPr>
          <w:ilvl w:val="3"/>
          <w:numId w:val="8"/>
        </w:numPr>
        <w:jc w:val="both"/>
        <w:rPr>
          <w:b/>
        </w:rPr>
      </w:pPr>
      <w:r>
        <w:t xml:space="preserve">With the forecasted data we can calculate the annual demand as </w:t>
      </w:r>
      <m:oMath>
        <m:r>
          <w:rPr>
            <w:rFonts w:ascii="Cambria Math" w:hAnsi="Cambria Math"/>
          </w:rPr>
          <m:t>D=6,959+17,898+9,200+4,079=38,136</m:t>
        </m:r>
      </m:oMath>
      <w:r>
        <w:rPr>
          <w:rFonts w:eastAsiaTheme="minorEastAsia"/>
        </w:rPr>
        <w:t>.</w:t>
      </w:r>
    </w:p>
    <w:p w14:paraId="2A83CBC0" w14:textId="08AC7088" w:rsidR="006E5CAE" w:rsidRPr="00DE0FDA" w:rsidRDefault="006862F4" w:rsidP="006E5CAE">
      <w:pPr>
        <w:pStyle w:val="ListParagraph"/>
        <w:numPr>
          <w:ilvl w:val="3"/>
          <w:numId w:val="8"/>
        </w:numPr>
        <w:jc w:val="both"/>
        <w:rPr>
          <w:b/>
        </w:rPr>
      </w:pPr>
      <w:r>
        <w:t xml:space="preserve">Now we can calculate the number of shipments/year for polystyrene in order to meet this demand as </w:t>
      </w:r>
      <m:oMath>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Q</m:t>
                </m:r>
              </m:e>
              <m:sup>
                <m:r>
                  <w:rPr>
                    <w:rFonts w:ascii="Cambria Math" w:hAnsi="Cambria Math"/>
                  </w:rPr>
                  <m:t>*</m:t>
                </m:r>
              </m:sup>
            </m:sSup>
          </m:den>
        </m:f>
      </m:oMath>
      <w:r>
        <w:rPr>
          <w:rFonts w:eastAsiaTheme="minorEastAsia"/>
        </w:rPr>
        <w:t xml:space="preserve">. In this case it would be </w:t>
      </w:r>
      <m:oMath>
        <m:f>
          <m:fPr>
            <m:ctrlPr>
              <w:rPr>
                <w:rFonts w:ascii="Cambria Math" w:eastAsiaTheme="minorEastAsia" w:hAnsi="Cambria Math"/>
                <w:i/>
              </w:rPr>
            </m:ctrlPr>
          </m:fPr>
          <m:num>
            <m:r>
              <w:rPr>
                <w:rFonts w:ascii="Cambria Math" w:eastAsiaTheme="minorEastAsia" w:hAnsi="Cambria Math"/>
              </w:rPr>
              <m:t>38,136</m:t>
            </m:r>
          </m:num>
          <m:den>
            <m:r>
              <w:rPr>
                <w:rFonts w:ascii="Cambria Math" w:eastAsiaTheme="minorEastAsia" w:hAnsi="Cambria Math"/>
              </w:rPr>
              <m:t>2,760</m:t>
            </m:r>
          </m:den>
        </m:f>
        <m:r>
          <w:rPr>
            <w:rFonts w:ascii="Cambria Math" w:eastAsiaTheme="minorEastAsia" w:hAnsi="Cambria Math"/>
          </w:rPr>
          <m:t>=13.8</m:t>
        </m:r>
      </m:oMath>
      <w:r>
        <w:rPr>
          <w:rFonts w:eastAsiaTheme="minorEastAsia"/>
        </w:rPr>
        <w:t xml:space="preserve">. The final value would be rounded up to 14 shipments per year. </w:t>
      </w:r>
    </w:p>
    <w:p w14:paraId="1EB11632" w14:textId="5A65C22F" w:rsidR="00D40652" w:rsidRPr="006862F4" w:rsidRDefault="00D40652" w:rsidP="00D40652">
      <w:pPr>
        <w:pStyle w:val="ListParagraph"/>
        <w:numPr>
          <w:ilvl w:val="2"/>
          <w:numId w:val="8"/>
        </w:numPr>
        <w:jc w:val="both"/>
        <w:rPr>
          <w:b/>
        </w:rPr>
      </w:pPr>
      <w:r>
        <w:t>Cycle inventory</w:t>
      </w:r>
    </w:p>
    <w:p w14:paraId="0CD7686F" w14:textId="4E47CAB0" w:rsidR="006862F4" w:rsidRPr="006862F4" w:rsidRDefault="006862F4" w:rsidP="006862F4">
      <w:pPr>
        <w:pStyle w:val="ListParagraph"/>
        <w:numPr>
          <w:ilvl w:val="3"/>
          <w:numId w:val="8"/>
        </w:numPr>
        <w:jc w:val="both"/>
        <w:rPr>
          <w:b/>
        </w:rPr>
      </w:pPr>
      <w:r>
        <w:lastRenderedPageBreak/>
        <w:t xml:space="preserve">The cycle inventory equation is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m:t>
                </m:r>
              </m:sup>
            </m:sSup>
          </m:num>
          <m:den>
            <m:r>
              <w:rPr>
                <w:rFonts w:ascii="Cambria Math" w:hAnsi="Cambria Math"/>
              </w:rPr>
              <m:t>2</m:t>
            </m:r>
          </m:den>
        </m:f>
      </m:oMath>
      <w:r>
        <w:rPr>
          <w:rFonts w:eastAsiaTheme="minorEastAsia"/>
        </w:rPr>
        <w:t xml:space="preserve">. </w:t>
      </w:r>
    </w:p>
    <w:p w14:paraId="3337ACDC" w14:textId="698D7B2C" w:rsidR="006862F4" w:rsidRPr="00DE0FDA" w:rsidRDefault="006862F4" w:rsidP="006862F4">
      <w:pPr>
        <w:pStyle w:val="ListParagraph"/>
        <w:numPr>
          <w:ilvl w:val="3"/>
          <w:numId w:val="8"/>
        </w:numPr>
        <w:jc w:val="both"/>
        <w:rPr>
          <w:b/>
        </w:rPr>
      </w:pPr>
      <w:r>
        <w:rPr>
          <w:rFonts w:eastAsiaTheme="minorEastAsia"/>
        </w:rPr>
        <w:t xml:space="preserve">So </w:t>
      </w:r>
      <m:oMath>
        <m:r>
          <w:rPr>
            <w:rFonts w:ascii="Cambria Math" w:eastAsiaTheme="minorEastAsia" w:hAnsi="Cambria Math"/>
          </w:rPr>
          <m:t>cycle inventory=</m:t>
        </m:r>
        <m:f>
          <m:fPr>
            <m:ctrlPr>
              <w:rPr>
                <w:rFonts w:ascii="Cambria Math" w:eastAsiaTheme="minorEastAsia" w:hAnsi="Cambria Math"/>
                <w:i/>
              </w:rPr>
            </m:ctrlPr>
          </m:fPr>
          <m:num>
            <m:r>
              <w:rPr>
                <w:rFonts w:ascii="Cambria Math" w:eastAsiaTheme="minorEastAsia" w:hAnsi="Cambria Math"/>
              </w:rPr>
              <m:t>2,760</m:t>
            </m:r>
          </m:num>
          <m:den>
            <m:r>
              <w:rPr>
                <w:rFonts w:ascii="Cambria Math" w:eastAsiaTheme="minorEastAsia" w:hAnsi="Cambria Math"/>
              </w:rPr>
              <m:t>2</m:t>
            </m:r>
          </m:den>
        </m:f>
        <m:r>
          <w:rPr>
            <w:rFonts w:ascii="Cambria Math" w:eastAsiaTheme="minorEastAsia" w:hAnsi="Cambria Math"/>
          </w:rPr>
          <m:t xml:space="preserve">=1,380 units. </m:t>
        </m:r>
      </m:oMath>
    </w:p>
    <w:p w14:paraId="0AAD43B9" w14:textId="1A67101D" w:rsidR="00D40652" w:rsidRPr="00A73912" w:rsidRDefault="00D40652" w:rsidP="00D40652">
      <w:pPr>
        <w:pStyle w:val="ListParagraph"/>
        <w:numPr>
          <w:ilvl w:val="2"/>
          <w:numId w:val="8"/>
        </w:numPr>
        <w:jc w:val="both"/>
        <w:rPr>
          <w:b/>
        </w:rPr>
      </w:pPr>
      <w:r>
        <w:t>Cycle inventory holding cost</w:t>
      </w:r>
    </w:p>
    <w:p w14:paraId="7EE1D63D" w14:textId="0312CB8B" w:rsidR="00A73912" w:rsidRPr="00A73912" w:rsidRDefault="00A73912" w:rsidP="00A73912">
      <w:pPr>
        <w:pStyle w:val="ListParagraph"/>
        <w:numPr>
          <w:ilvl w:val="3"/>
          <w:numId w:val="8"/>
        </w:numPr>
        <w:jc w:val="both"/>
      </w:pPr>
      <m:oMath>
        <m:r>
          <w:rPr>
            <w:rFonts w:ascii="Cambria Math" w:hAnsi="Cambria Math"/>
          </w:rPr>
          <m:t>Annual Holding Cost=</m:t>
        </m:r>
        <m:d>
          <m:dPr>
            <m:ctrlPr>
              <w:rPr>
                <w:rFonts w:ascii="Cambria Math" w:hAnsi="Cambria Math"/>
                <w:i/>
              </w:rPr>
            </m:ctrlPr>
          </m:dPr>
          <m:e>
            <m:f>
              <m:fPr>
                <m:ctrlPr>
                  <w:rPr>
                    <w:rFonts w:ascii="Cambria Math" w:hAnsi="Cambria Math"/>
                    <w:i/>
                  </w:rPr>
                </m:ctrlPr>
              </m:fPr>
              <m:num>
                <m:r>
                  <w:rPr>
                    <w:rFonts w:ascii="Cambria Math" w:hAnsi="Cambria Math"/>
                  </w:rPr>
                  <m:t>Q</m:t>
                </m:r>
              </m:num>
              <m:den>
                <m:r>
                  <w:rPr>
                    <w:rFonts w:ascii="Cambria Math" w:hAnsi="Cambria Math"/>
                  </w:rPr>
                  <m:t>2</m:t>
                </m:r>
              </m:den>
            </m:f>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Q</m:t>
                </m:r>
              </m:num>
              <m:den>
                <m:r>
                  <w:rPr>
                    <w:rFonts w:ascii="Cambria Math" w:hAnsi="Cambria Math"/>
                  </w:rPr>
                  <m:t>2</m:t>
                </m:r>
              </m:den>
            </m:f>
          </m:e>
        </m:d>
        <m:r>
          <w:rPr>
            <w:rFonts w:ascii="Cambria Math" w:hAnsi="Cambria Math"/>
          </w:rPr>
          <m:t>hC</m:t>
        </m:r>
      </m:oMath>
    </w:p>
    <w:p w14:paraId="031744BB" w14:textId="5BCA2C73" w:rsidR="00A73912" w:rsidRPr="00A73912" w:rsidRDefault="00A73912" w:rsidP="00A73912">
      <w:pPr>
        <w:pStyle w:val="ListParagraph"/>
        <w:numPr>
          <w:ilvl w:val="3"/>
          <w:numId w:val="8"/>
        </w:numPr>
        <w:jc w:val="both"/>
      </w:pPr>
      <w:r>
        <w:rPr>
          <w:rFonts w:eastAsiaTheme="minorEastAsia"/>
        </w:rPr>
        <w:t xml:space="preserve">In our case this would be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2,760</m:t>
                </m:r>
              </m:num>
              <m:den>
                <m:r>
                  <w:rPr>
                    <w:rFonts w:ascii="Cambria Math" w:eastAsiaTheme="minorEastAsia" w:hAnsi="Cambria Math"/>
                  </w:rPr>
                  <m:t>2</m:t>
                </m:r>
              </m:den>
            </m:f>
          </m:e>
        </m:d>
        <m:d>
          <m:dPr>
            <m:ctrlPr>
              <w:rPr>
                <w:rFonts w:ascii="Cambria Math" w:eastAsiaTheme="minorEastAsia" w:hAnsi="Cambria Math"/>
                <w:i/>
              </w:rPr>
            </m:ctrlPr>
          </m:dPr>
          <m:e>
            <m:r>
              <w:rPr>
                <w:rFonts w:ascii="Cambria Math" w:eastAsiaTheme="minorEastAsia" w:hAnsi="Cambria Math"/>
              </w:rPr>
              <m:t>0.10</m:t>
            </m:r>
          </m:e>
        </m:d>
        <m:d>
          <m:dPr>
            <m:ctrlPr>
              <w:rPr>
                <w:rFonts w:ascii="Cambria Math" w:eastAsiaTheme="minorEastAsia" w:hAnsi="Cambria Math"/>
                <w:i/>
              </w:rPr>
            </m:ctrlPr>
          </m:dPr>
          <m:e>
            <m:r>
              <w:rPr>
                <w:rFonts w:ascii="Cambria Math" w:eastAsiaTheme="minorEastAsia" w:hAnsi="Cambria Math"/>
              </w:rPr>
              <m:t>20</m:t>
            </m:r>
          </m:e>
        </m:d>
        <m:r>
          <w:rPr>
            <w:rFonts w:ascii="Cambria Math" w:eastAsiaTheme="minorEastAsia" w:hAnsi="Cambria Math"/>
          </w:rPr>
          <m:t>=</m:t>
        </m:r>
      </m:oMath>
      <w:r w:rsidR="00597525">
        <w:rPr>
          <w:rFonts w:eastAsiaTheme="minorEastAsia"/>
        </w:rPr>
        <w:t>$</w:t>
      </w:r>
      <w:r w:rsidR="00D66D08">
        <w:rPr>
          <w:rFonts w:eastAsiaTheme="minorEastAsia"/>
        </w:rPr>
        <w:t>2,760</w:t>
      </w:r>
    </w:p>
    <w:p w14:paraId="340BD597" w14:textId="04E13773" w:rsidR="00D40652" w:rsidRPr="009535F9" w:rsidRDefault="00D40652" w:rsidP="00D40652">
      <w:pPr>
        <w:pStyle w:val="ListParagraph"/>
        <w:numPr>
          <w:ilvl w:val="2"/>
          <w:numId w:val="8"/>
        </w:numPr>
        <w:jc w:val="both"/>
        <w:rPr>
          <w:b/>
        </w:rPr>
      </w:pPr>
      <w:r>
        <w:t>Replenishment cycle time</w:t>
      </w:r>
    </w:p>
    <w:p w14:paraId="4F18EB9A" w14:textId="3F0C6252" w:rsidR="009535F9" w:rsidRPr="009535F9" w:rsidRDefault="009535F9" w:rsidP="009535F9">
      <w:pPr>
        <w:pStyle w:val="ListParagraph"/>
        <w:numPr>
          <w:ilvl w:val="3"/>
          <w:numId w:val="8"/>
        </w:numPr>
        <w:jc w:val="both"/>
        <w:rPr>
          <w:b/>
        </w:rPr>
      </w:pPr>
      <w:r>
        <w:t xml:space="preserve">We can solve for this by dividing the amount of days in a year (365) by the value we found in iii) (number of shipments per year). </w:t>
      </w:r>
    </w:p>
    <w:p w14:paraId="5924BF46" w14:textId="0BA0DA75" w:rsidR="009535F9" w:rsidRPr="00DE0FDA" w:rsidRDefault="009535F9" w:rsidP="009535F9">
      <w:pPr>
        <w:pStyle w:val="ListParagraph"/>
        <w:numPr>
          <w:ilvl w:val="3"/>
          <w:numId w:val="8"/>
        </w:numPr>
        <w:jc w:val="both"/>
        <w:rPr>
          <w:b/>
        </w:rPr>
      </w:pPr>
      <w:r>
        <w:t xml:space="preserve">This would be </w:t>
      </w:r>
      <m:oMath>
        <m:f>
          <m:fPr>
            <m:ctrlPr>
              <w:rPr>
                <w:rFonts w:ascii="Cambria Math" w:hAnsi="Cambria Math"/>
                <w:i/>
              </w:rPr>
            </m:ctrlPr>
          </m:fPr>
          <m:num>
            <m:r>
              <w:rPr>
                <w:rFonts w:ascii="Cambria Math" w:hAnsi="Cambria Math"/>
              </w:rPr>
              <m:t>365</m:t>
            </m:r>
          </m:num>
          <m:den>
            <m:r>
              <w:rPr>
                <w:rFonts w:ascii="Cambria Math" w:hAnsi="Cambria Math"/>
              </w:rPr>
              <m:t>13.8</m:t>
            </m:r>
          </m:den>
        </m:f>
        <m:r>
          <w:rPr>
            <w:rFonts w:ascii="Cambria Math" w:hAnsi="Cambria Math"/>
          </w:rPr>
          <m:t>=26.4 days</m:t>
        </m:r>
      </m:oMath>
    </w:p>
    <w:p w14:paraId="60838B54" w14:textId="7618302F" w:rsidR="00D40652" w:rsidRPr="00597525" w:rsidRDefault="00D40652" w:rsidP="00D40652">
      <w:pPr>
        <w:pStyle w:val="ListParagraph"/>
        <w:numPr>
          <w:ilvl w:val="2"/>
          <w:numId w:val="8"/>
        </w:numPr>
        <w:jc w:val="both"/>
        <w:rPr>
          <w:b/>
        </w:rPr>
      </w:pPr>
      <w:r>
        <w:t xml:space="preserve">Average flow time. </w:t>
      </w:r>
    </w:p>
    <w:p w14:paraId="18FD774F" w14:textId="7DFD13A1" w:rsidR="00597525" w:rsidRPr="00E64620" w:rsidRDefault="00E64620" w:rsidP="00597525">
      <w:pPr>
        <w:pStyle w:val="ListParagraph"/>
        <w:numPr>
          <w:ilvl w:val="3"/>
          <w:numId w:val="8"/>
        </w:numPr>
        <w:jc w:val="both"/>
      </w:pPr>
      <m:oMath>
        <m:r>
          <w:rPr>
            <w:rFonts w:ascii="Cambria Math" w:hAnsi="Cambria Math"/>
          </w:rPr>
          <m:t>Average flow time=</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m:t>
                </m:r>
              </m:sup>
            </m:sSup>
          </m:num>
          <m:den>
            <m:r>
              <w:rPr>
                <w:rFonts w:ascii="Cambria Math" w:hAnsi="Cambria Math"/>
              </w:rPr>
              <m:t>2D</m:t>
            </m:r>
          </m:den>
        </m:f>
      </m:oMath>
      <w:r w:rsidRPr="00E64620">
        <w:rPr>
          <w:rFonts w:eastAsiaTheme="minorEastAsia"/>
        </w:rPr>
        <w:t>.</w:t>
      </w:r>
    </w:p>
    <w:p w14:paraId="460FE077" w14:textId="6F01EFB7" w:rsidR="00E64620" w:rsidRPr="00907694" w:rsidRDefault="00E64620" w:rsidP="00597525">
      <w:pPr>
        <w:pStyle w:val="ListParagraph"/>
        <w:numPr>
          <w:ilvl w:val="3"/>
          <w:numId w:val="8"/>
        </w:numPr>
        <w:jc w:val="both"/>
      </w:pPr>
      <w:r>
        <w:t xml:space="preserve">In this case we have </w:t>
      </w:r>
      <m:oMath>
        <m:f>
          <m:fPr>
            <m:ctrlPr>
              <w:rPr>
                <w:rFonts w:ascii="Cambria Math" w:hAnsi="Cambria Math"/>
                <w:i/>
              </w:rPr>
            </m:ctrlPr>
          </m:fPr>
          <m:num>
            <m:r>
              <w:rPr>
                <w:rFonts w:ascii="Cambria Math" w:hAnsi="Cambria Math"/>
              </w:rPr>
              <m:t>2,760</m:t>
            </m:r>
          </m:num>
          <m:den>
            <m:r>
              <w:rPr>
                <w:rFonts w:ascii="Cambria Math" w:hAnsi="Cambria Math"/>
              </w:rPr>
              <m:t>2(38,136)</m:t>
            </m:r>
          </m:den>
        </m:f>
        <m:r>
          <w:rPr>
            <w:rFonts w:ascii="Cambria Math" w:hAnsi="Cambria Math"/>
          </w:rPr>
          <m:t>=0.04year</m:t>
        </m:r>
      </m:oMath>
    </w:p>
    <w:p w14:paraId="38563A97" w14:textId="55871DD1" w:rsidR="00907694" w:rsidRPr="00625685" w:rsidRDefault="00907694" w:rsidP="00907694">
      <w:pPr>
        <w:pStyle w:val="ListParagraph"/>
        <w:numPr>
          <w:ilvl w:val="1"/>
          <w:numId w:val="8"/>
        </w:numPr>
        <w:jc w:val="both"/>
      </w:pPr>
      <w:r>
        <w:rPr>
          <w:rFonts w:eastAsiaTheme="minorEastAsia"/>
          <w:b/>
        </w:rPr>
        <w:t xml:space="preserve">Step 3: </w:t>
      </w:r>
      <w:r>
        <w:rPr>
          <w:rFonts w:eastAsiaTheme="minorEastAsia"/>
        </w:rPr>
        <w:t>Diagram</w:t>
      </w:r>
    </w:p>
    <w:p w14:paraId="3B8FBE6F" w14:textId="63C73612" w:rsidR="00625685" w:rsidRPr="00625685" w:rsidRDefault="00043320" w:rsidP="00625685">
      <w:pPr>
        <w:jc w:val="both"/>
      </w:pPr>
      <w:r>
        <w:rPr>
          <w:noProof/>
        </w:rPr>
        <w:drawing>
          <wp:inline distT="0" distB="0" distL="0" distR="0" wp14:anchorId="6C723637" wp14:editId="447DBB10">
            <wp:extent cx="5943600" cy="271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711450"/>
                    </a:xfrm>
                    <a:prstGeom prst="rect">
                      <a:avLst/>
                    </a:prstGeom>
                  </pic:spPr>
                </pic:pic>
              </a:graphicData>
            </a:graphic>
          </wp:inline>
        </w:drawing>
      </w:r>
    </w:p>
    <w:p w14:paraId="309C9AC7" w14:textId="79E313C9" w:rsidR="00625685" w:rsidRPr="00043320" w:rsidRDefault="00625685" w:rsidP="00907694">
      <w:pPr>
        <w:pStyle w:val="ListParagraph"/>
        <w:numPr>
          <w:ilvl w:val="1"/>
          <w:numId w:val="8"/>
        </w:numPr>
        <w:jc w:val="both"/>
      </w:pPr>
      <w:r>
        <w:rPr>
          <w:rFonts w:eastAsiaTheme="minorEastAsia"/>
          <w:b/>
        </w:rPr>
        <w:t xml:space="preserve">Step 4: </w:t>
      </w:r>
      <w:r w:rsidR="00043320">
        <w:rPr>
          <w:rFonts w:eastAsiaTheme="minorEastAsia"/>
        </w:rPr>
        <w:t>Optimal order quantity with 25% discount.</w:t>
      </w:r>
    </w:p>
    <w:p w14:paraId="177B0254" w14:textId="7D335246" w:rsidR="00043320" w:rsidRPr="00CA7530" w:rsidRDefault="00043320" w:rsidP="00043320">
      <w:pPr>
        <w:pStyle w:val="ListParagraph"/>
        <w:numPr>
          <w:ilvl w:val="2"/>
          <w:numId w:val="8"/>
        </w:numPr>
        <w:jc w:val="both"/>
      </w:pPr>
      <w:r w:rsidRPr="00043320">
        <w:rPr>
          <w:rFonts w:eastAsiaTheme="minorEastAsia"/>
        </w:rPr>
        <w:t>The equation to find the optimal o</w:t>
      </w:r>
      <w:r>
        <w:rPr>
          <w:rFonts w:eastAsiaTheme="minorEastAsia"/>
        </w:rPr>
        <w:t xml:space="preserve">rder quantity at the discounted price is given by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dD</m:t>
            </m:r>
          </m:num>
          <m:den>
            <m:d>
              <m:dPr>
                <m:ctrlPr>
                  <w:rPr>
                    <w:rFonts w:ascii="Cambria Math" w:eastAsiaTheme="minorEastAsia" w:hAnsi="Cambria Math"/>
                    <w:i/>
                  </w:rPr>
                </m:ctrlPr>
              </m:dPr>
              <m:e>
                <m:r>
                  <w:rPr>
                    <w:rFonts w:ascii="Cambria Math" w:eastAsiaTheme="minorEastAsia" w:hAnsi="Cambria Math"/>
                  </w:rPr>
                  <m:t>C-d</m:t>
                </m:r>
              </m:e>
            </m:d>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num>
          <m:den>
            <m:r>
              <w:rPr>
                <w:rFonts w:ascii="Cambria Math" w:eastAsiaTheme="minorEastAsia" w:hAnsi="Cambria Math"/>
              </w:rPr>
              <m:t>C-d</m:t>
            </m:r>
          </m:den>
        </m:f>
      </m:oMath>
      <w:r>
        <w:rPr>
          <w:rFonts w:eastAsiaTheme="minorEastAsia"/>
        </w:rPr>
        <w:t>.</w:t>
      </w:r>
    </w:p>
    <w:p w14:paraId="34E84071" w14:textId="08CFC0F0" w:rsidR="00CA7530" w:rsidRPr="00CA7530" w:rsidRDefault="00CA7530" w:rsidP="00043320">
      <w:pPr>
        <w:pStyle w:val="ListParagraph"/>
        <w:numPr>
          <w:ilvl w:val="2"/>
          <w:numId w:val="8"/>
        </w:numPr>
        <w:jc w:val="both"/>
      </w:pPr>
      <w:r>
        <w:rPr>
          <w:rFonts w:eastAsiaTheme="minorEastAsia"/>
        </w:rPr>
        <w:t xml:space="preserve">By plugging in our values we have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r>
                  <w:rPr>
                    <w:rFonts w:ascii="Cambria Math" w:eastAsiaTheme="minorEastAsia" w:hAnsi="Cambria Math"/>
                  </w:rPr>
                  <m:t>.25</m:t>
                </m:r>
              </m:e>
            </m:d>
            <m:d>
              <m:dPr>
                <m:ctrlPr>
                  <w:rPr>
                    <w:rFonts w:ascii="Cambria Math" w:eastAsiaTheme="minorEastAsia" w:hAnsi="Cambria Math"/>
                    <w:i/>
                  </w:rPr>
                </m:ctrlPr>
              </m:dPr>
              <m:e>
                <m:r>
                  <m:rPr>
                    <m:sty m:val="p"/>
                  </m:rPr>
                  <w:rPr>
                    <w:rFonts w:ascii="Cambria Math" w:eastAsiaTheme="minorEastAsia" w:hAnsi="Cambria Math"/>
                  </w:rPr>
                  <m:t>25,382</m:t>
                </m:r>
                <m:ctrlPr>
                  <w:rPr>
                    <w:rFonts w:ascii="Cambria Math" w:eastAsiaTheme="minorEastAsia" w:hAnsi="Cambria Math"/>
                  </w:rPr>
                </m:ctrlPr>
              </m:e>
            </m:d>
            <m:ctrlPr>
              <w:rPr>
                <w:rFonts w:ascii="Cambria Math" w:eastAsiaTheme="minorEastAsia" w:hAnsi="Cambria Math"/>
                <w:i/>
              </w:rPr>
            </m:ctrlPr>
          </m:num>
          <m:den>
            <m:d>
              <m:dPr>
                <m:ctrlPr>
                  <w:rPr>
                    <w:rFonts w:ascii="Cambria Math" w:eastAsiaTheme="minorEastAsia" w:hAnsi="Cambria Math"/>
                  </w:rPr>
                </m:ctrlPr>
              </m:dPr>
              <m:e>
                <m:r>
                  <m:rPr>
                    <m:sty m:val="p"/>
                  </m:rPr>
                  <w:rPr>
                    <w:rFonts w:ascii="Cambria Math" w:eastAsiaTheme="minorEastAsia" w:hAnsi="Cambria Math"/>
                  </w:rPr>
                  <m:t>20-0.25</m:t>
                </m:r>
              </m:e>
            </m:d>
            <m:r>
              <m:rPr>
                <m:sty m:val="p"/>
              </m:rPr>
              <w:rPr>
                <w:rFonts w:ascii="Cambria Math" w:eastAsiaTheme="minorEastAsia" w:hAnsi="Cambria Math"/>
              </w:rPr>
              <m:t>0.10</m:t>
            </m:r>
          </m:den>
        </m:f>
        <m:r>
          <m:rPr>
            <m:sty m:val="p"/>
          </m:rP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rPr>
                </m:ctrlPr>
              </m:dPr>
              <m:e>
                <m:r>
                  <m:rPr>
                    <m:sty m:val="p"/>
                  </m:rPr>
                  <w:rPr>
                    <w:rFonts w:ascii="Cambria Math" w:eastAsiaTheme="minorEastAsia" w:hAnsi="Cambria Math"/>
                  </w:rPr>
                  <m:t>20</m:t>
                </m:r>
              </m:e>
            </m:d>
            <m:d>
              <m:dPr>
                <m:ctrlPr>
                  <w:rPr>
                    <w:rFonts w:ascii="Cambria Math" w:eastAsiaTheme="minorEastAsia" w:hAnsi="Cambria Math"/>
                  </w:rPr>
                </m:ctrlPr>
              </m:dPr>
              <m:e>
                <m:r>
                  <m:rPr>
                    <m:sty m:val="p"/>
                  </m:rPr>
                  <w:rPr>
                    <w:rFonts w:ascii="Cambria Math" w:eastAsiaTheme="minorEastAsia" w:hAnsi="Cambria Math"/>
                  </w:rPr>
                  <m:t>2,760</m:t>
                </m:r>
              </m:e>
            </m:d>
          </m:num>
          <m:den>
            <m:r>
              <m:rPr>
                <m:sty m:val="p"/>
              </m:rPr>
              <w:rPr>
                <w:rFonts w:ascii="Cambria Math" w:eastAsiaTheme="minorEastAsia"/>
              </w:rPr>
              <m:t>20</m:t>
            </m:r>
            <m:r>
              <m:rPr>
                <m:sty m:val="p"/>
              </m:rPr>
              <w:rPr>
                <w:rFonts w:ascii="Cambria Math" w:eastAsiaTheme="minorEastAsia"/>
              </w:rPr>
              <m:t>-</m:t>
            </m:r>
            <m:r>
              <m:rPr>
                <m:sty m:val="p"/>
              </m:rPr>
              <w:rPr>
                <w:rFonts w:ascii="Cambria Math" w:eastAsiaTheme="minorEastAsia"/>
              </w:rPr>
              <m:t>0.25</m:t>
            </m:r>
          </m:den>
        </m:f>
        <m:r>
          <m:rPr>
            <m:sty m:val="p"/>
          </m:rPr>
          <w:rPr>
            <w:rFonts w:ascii="Cambria Math" w:eastAsiaTheme="minorEastAsia"/>
          </w:rPr>
          <m:t>=6,007.8481=6,008units</m:t>
        </m:r>
      </m:oMath>
      <w:r w:rsidR="003C63F9">
        <w:rPr>
          <w:rFonts w:eastAsiaTheme="minorEastAsia"/>
        </w:rPr>
        <w:t xml:space="preserve"> </w:t>
      </w:r>
    </w:p>
    <w:p w14:paraId="4DB4F4EF" w14:textId="10CD2B01" w:rsidR="00CA7530" w:rsidRPr="00CA7530" w:rsidRDefault="00CA7530" w:rsidP="00043320">
      <w:pPr>
        <w:pStyle w:val="ListParagraph"/>
        <w:numPr>
          <w:ilvl w:val="2"/>
          <w:numId w:val="8"/>
        </w:numPr>
        <w:jc w:val="both"/>
      </w:pPr>
      <w:r>
        <w:rPr>
          <w:rFonts w:eastAsiaTheme="minorEastAsia"/>
        </w:rPr>
        <w:t xml:space="preserve">We also need to solve for the forward buy which is calculated as the following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w:t>
      </w:r>
    </w:p>
    <w:p w14:paraId="29F78F3F" w14:textId="252979F3" w:rsidR="00CA7530" w:rsidRPr="003C63F9" w:rsidRDefault="00CA7530" w:rsidP="00043320">
      <w:pPr>
        <w:pStyle w:val="ListParagraph"/>
        <w:numPr>
          <w:ilvl w:val="2"/>
          <w:numId w:val="8"/>
        </w:numPr>
        <w:jc w:val="both"/>
      </w:pPr>
      <w:r>
        <w:rPr>
          <w:rFonts w:eastAsiaTheme="minorEastAsia"/>
        </w:rPr>
        <w:t xml:space="preserve">By plugging in the values we have </w:t>
      </w:r>
      <m:oMath>
        <m:r>
          <w:rPr>
            <w:rFonts w:ascii="Cambria Math" w:eastAsiaTheme="minorEastAsia" w:hAnsi="Cambria Math"/>
          </w:rPr>
          <m:t>Forward buy=6,008-2,760=3,248 units</m:t>
        </m:r>
      </m:oMath>
    </w:p>
    <w:p w14:paraId="4338330C" w14:textId="77777777" w:rsidR="003C63F9" w:rsidRPr="00043320" w:rsidRDefault="003C63F9" w:rsidP="003C63F9">
      <w:pPr>
        <w:jc w:val="both"/>
      </w:pPr>
    </w:p>
    <w:p w14:paraId="0E0DE4C4" w14:textId="7C04998D" w:rsidR="00482B19" w:rsidRDefault="00482B19" w:rsidP="00482B19">
      <w:pPr>
        <w:pStyle w:val="ListParagraph"/>
        <w:numPr>
          <w:ilvl w:val="0"/>
          <w:numId w:val="8"/>
        </w:numPr>
        <w:jc w:val="both"/>
        <w:rPr>
          <w:b/>
        </w:rPr>
      </w:pPr>
      <w:r>
        <w:rPr>
          <w:b/>
        </w:rPr>
        <w:t>Draw Conclusions:</w:t>
      </w:r>
    </w:p>
    <w:p w14:paraId="5783B84C" w14:textId="7FBD71A5" w:rsidR="003C63F9" w:rsidRPr="00482B19" w:rsidRDefault="003C63F9" w:rsidP="003C63F9">
      <w:pPr>
        <w:pStyle w:val="ListParagraph"/>
        <w:numPr>
          <w:ilvl w:val="1"/>
          <w:numId w:val="8"/>
        </w:numPr>
        <w:jc w:val="both"/>
        <w:rPr>
          <w:b/>
        </w:rPr>
      </w:pPr>
      <w:r>
        <w:lastRenderedPageBreak/>
        <w:t>I had trouble figuring out some of the equations because I mixed up the meanings. I wasn’t sure about some of my answers until I read through chapter ten in the textbook more thoroughly. In the end I was able to come to a concrete answer for each of the sub-sections.</w:t>
      </w:r>
    </w:p>
    <w:p w14:paraId="371E4361" w14:textId="1F0BC1CC" w:rsidR="00482B19" w:rsidRDefault="00482B19" w:rsidP="00482B19">
      <w:pPr>
        <w:rPr>
          <w:b/>
        </w:rPr>
      </w:pPr>
    </w:p>
    <w:p w14:paraId="2116759E" w14:textId="01E93371" w:rsidR="00482B19" w:rsidRDefault="00482B19" w:rsidP="00482B19">
      <w:pPr>
        <w:rPr>
          <w:b/>
        </w:rPr>
      </w:pPr>
      <w:r>
        <w:rPr>
          <w:b/>
        </w:rPr>
        <w:t>Problem 5: Safety Inventory for Polystyrene Resin at SPC</w:t>
      </w:r>
    </w:p>
    <w:p w14:paraId="2FDCF2FC" w14:textId="21BDCD24" w:rsidR="00482B19" w:rsidRDefault="00482B19" w:rsidP="00482B19">
      <w:pPr>
        <w:pStyle w:val="ListParagraph"/>
        <w:numPr>
          <w:ilvl w:val="0"/>
          <w:numId w:val="9"/>
        </w:numPr>
        <w:jc w:val="both"/>
        <w:rPr>
          <w:b/>
        </w:rPr>
      </w:pPr>
      <w:r>
        <w:rPr>
          <w:b/>
        </w:rPr>
        <w:t>Define the Problem:</w:t>
      </w:r>
    </w:p>
    <w:p w14:paraId="09739DD9" w14:textId="1106AF73" w:rsidR="003C63F9" w:rsidRDefault="003C63F9" w:rsidP="003C63F9">
      <w:pPr>
        <w:pStyle w:val="ListParagraph"/>
        <w:numPr>
          <w:ilvl w:val="1"/>
          <w:numId w:val="9"/>
        </w:numPr>
        <w:jc w:val="both"/>
        <w:rPr>
          <w:b/>
        </w:rPr>
      </w:pPr>
      <w:r>
        <w:t>Should SPC have a safety inventory? Why? How much safety inventory would you recommend for SPC?</w:t>
      </w:r>
    </w:p>
    <w:p w14:paraId="4A628C8E" w14:textId="48858B05" w:rsidR="00482B19" w:rsidRDefault="00482B19" w:rsidP="00482B19">
      <w:pPr>
        <w:pStyle w:val="ListParagraph"/>
        <w:numPr>
          <w:ilvl w:val="0"/>
          <w:numId w:val="9"/>
        </w:numPr>
        <w:jc w:val="both"/>
        <w:rPr>
          <w:b/>
        </w:rPr>
      </w:pPr>
      <w:r>
        <w:rPr>
          <w:b/>
        </w:rPr>
        <w:t>Create a Plan:</w:t>
      </w:r>
    </w:p>
    <w:p w14:paraId="2A225D1C" w14:textId="5E7370DD" w:rsidR="003C63F9" w:rsidRPr="003C63F9" w:rsidRDefault="003C63F9" w:rsidP="003C63F9">
      <w:pPr>
        <w:pStyle w:val="ListParagraph"/>
        <w:numPr>
          <w:ilvl w:val="1"/>
          <w:numId w:val="9"/>
        </w:numPr>
        <w:jc w:val="both"/>
        <w:rPr>
          <w:b/>
        </w:rPr>
      </w:pPr>
      <w:r>
        <w:rPr>
          <w:b/>
        </w:rPr>
        <w:t xml:space="preserve">Step 1: </w:t>
      </w:r>
      <w:r>
        <w:rPr>
          <w:rFonts w:eastAsiaTheme="minorEastAsia"/>
        </w:rPr>
        <w:t xml:space="preserve">Give a common sense answer. </w:t>
      </w:r>
    </w:p>
    <w:p w14:paraId="41B709B7" w14:textId="0DBDC50D" w:rsidR="00482B19" w:rsidRDefault="00482B19" w:rsidP="00482B19">
      <w:pPr>
        <w:pStyle w:val="ListParagraph"/>
        <w:numPr>
          <w:ilvl w:val="0"/>
          <w:numId w:val="9"/>
        </w:numPr>
        <w:jc w:val="both"/>
        <w:rPr>
          <w:b/>
        </w:rPr>
      </w:pPr>
      <w:r>
        <w:rPr>
          <w:b/>
        </w:rPr>
        <w:t>Execute:</w:t>
      </w:r>
    </w:p>
    <w:p w14:paraId="443D3361" w14:textId="513D7C23" w:rsidR="003C63F9" w:rsidRDefault="0068659B" w:rsidP="003C63F9">
      <w:pPr>
        <w:pStyle w:val="ListParagraph"/>
        <w:numPr>
          <w:ilvl w:val="1"/>
          <w:numId w:val="9"/>
        </w:numPr>
        <w:jc w:val="both"/>
        <w:rPr>
          <w:b/>
        </w:rPr>
      </w:pPr>
      <w:r>
        <w:rPr>
          <w:b/>
        </w:rPr>
        <w:t>Step 1:</w:t>
      </w:r>
    </w:p>
    <w:p w14:paraId="3ED01B0A" w14:textId="36BB399A" w:rsidR="0068659B" w:rsidRDefault="0068659B" w:rsidP="0068659B">
      <w:pPr>
        <w:pStyle w:val="ListParagraph"/>
        <w:numPr>
          <w:ilvl w:val="2"/>
          <w:numId w:val="9"/>
        </w:numPr>
        <w:jc w:val="both"/>
        <w:rPr>
          <w:b/>
        </w:rPr>
      </w:pPr>
      <w:r>
        <w:t xml:space="preserve">Yes SPC should have a </w:t>
      </w:r>
      <w:r w:rsidR="002E593D">
        <w:t>safety</w:t>
      </w:r>
      <w:r>
        <w:t xml:space="preserve"> inventory because of</w:t>
      </w:r>
      <w:r w:rsidR="002E593D">
        <w:t xml:space="preserve"> the limited capacity on their extruders. This limitation forces them to stock up in order to meet peak demand periods. By having a safety inventory they can prevent any lost orders and lost profits in case the peak of demand is too much. I would recommend SPC to hold about 10% of their quarterly demand in case of any problems. Too much safety inventory would result in too high of costs and defeat the purpose. </w:t>
      </w:r>
    </w:p>
    <w:p w14:paraId="25FC7B10" w14:textId="458D5CC2" w:rsidR="00482B19" w:rsidRDefault="00482B19" w:rsidP="00482B19">
      <w:pPr>
        <w:pStyle w:val="ListParagraph"/>
        <w:numPr>
          <w:ilvl w:val="0"/>
          <w:numId w:val="9"/>
        </w:numPr>
        <w:jc w:val="both"/>
        <w:rPr>
          <w:b/>
        </w:rPr>
      </w:pPr>
      <w:r>
        <w:rPr>
          <w:b/>
        </w:rPr>
        <w:t>Draw Conclusions:</w:t>
      </w:r>
    </w:p>
    <w:p w14:paraId="5B2C474E" w14:textId="36CA6BCD" w:rsidR="00F22A37" w:rsidRPr="00482B19" w:rsidRDefault="00F22A37" w:rsidP="00F22A37">
      <w:pPr>
        <w:pStyle w:val="ListParagraph"/>
        <w:numPr>
          <w:ilvl w:val="1"/>
          <w:numId w:val="9"/>
        </w:numPr>
        <w:jc w:val="both"/>
        <w:rPr>
          <w:b/>
        </w:rPr>
      </w:pPr>
      <w:r>
        <w:t>In conclusion SPC should have a safety inventory. To make this decision I based it off what I believe is the safest move for the company. I used the facts that were presented in the case study.</w:t>
      </w:r>
    </w:p>
    <w:p w14:paraId="6A671B4A" w14:textId="108ECA4B" w:rsidR="00482B19" w:rsidRDefault="00482B19" w:rsidP="00482B19">
      <w:pPr>
        <w:rPr>
          <w:b/>
        </w:rPr>
      </w:pPr>
    </w:p>
    <w:p w14:paraId="50F352A5" w14:textId="491D0E8F" w:rsidR="00482B19" w:rsidRDefault="00482B19" w:rsidP="00482B19">
      <w:pPr>
        <w:rPr>
          <w:b/>
        </w:rPr>
      </w:pPr>
      <w:r>
        <w:rPr>
          <w:b/>
        </w:rPr>
        <w:t>Problem 6: Execution of Your Plan</w:t>
      </w:r>
    </w:p>
    <w:p w14:paraId="59186E05" w14:textId="17276026" w:rsidR="00482B19" w:rsidRDefault="00482B19" w:rsidP="00482B19">
      <w:pPr>
        <w:pStyle w:val="ListParagraph"/>
        <w:numPr>
          <w:ilvl w:val="0"/>
          <w:numId w:val="10"/>
        </w:numPr>
        <w:jc w:val="both"/>
        <w:rPr>
          <w:b/>
        </w:rPr>
      </w:pPr>
      <w:r>
        <w:rPr>
          <w:b/>
        </w:rPr>
        <w:t>Define the Problem:</w:t>
      </w:r>
    </w:p>
    <w:p w14:paraId="5CA0595C" w14:textId="659459DF" w:rsidR="00B35B40" w:rsidRPr="00B35B40" w:rsidRDefault="00B35B40" w:rsidP="00B35B40">
      <w:pPr>
        <w:pStyle w:val="ListParagraph"/>
        <w:numPr>
          <w:ilvl w:val="1"/>
          <w:numId w:val="10"/>
        </w:numPr>
        <w:jc w:val="both"/>
        <w:rPr>
          <w:b/>
        </w:rPr>
      </w:pPr>
      <w:r>
        <w:t>Using a table compare your plan from Problem 1 (column 1) with its execution (column 2). Indicate the reasons for the difference between the plan and its execution (column 3). Add at least one more column. What should column 4 contain.</w:t>
      </w:r>
    </w:p>
    <w:p w14:paraId="0748AA7D" w14:textId="77777777" w:rsidR="00B35B40" w:rsidRPr="00B35B40" w:rsidRDefault="00B35B40" w:rsidP="00B35B40">
      <w:pPr>
        <w:jc w:val="both"/>
        <w:rPr>
          <w:b/>
        </w:rPr>
      </w:pPr>
    </w:p>
    <w:p w14:paraId="1941A670" w14:textId="47DCBDA5" w:rsidR="00482B19" w:rsidRDefault="00482B19" w:rsidP="00482B19">
      <w:pPr>
        <w:pStyle w:val="ListParagraph"/>
        <w:numPr>
          <w:ilvl w:val="0"/>
          <w:numId w:val="10"/>
        </w:numPr>
        <w:jc w:val="both"/>
        <w:rPr>
          <w:b/>
        </w:rPr>
      </w:pPr>
      <w:r>
        <w:rPr>
          <w:b/>
        </w:rPr>
        <w:t>Create a Plan:</w:t>
      </w:r>
    </w:p>
    <w:p w14:paraId="7A6435A9" w14:textId="4726E496" w:rsidR="00B35B40" w:rsidRPr="00B35B40" w:rsidRDefault="00B35B40" w:rsidP="00B35B40">
      <w:pPr>
        <w:pStyle w:val="ListParagraph"/>
        <w:numPr>
          <w:ilvl w:val="1"/>
          <w:numId w:val="10"/>
        </w:numPr>
        <w:jc w:val="both"/>
        <w:rPr>
          <w:b/>
        </w:rPr>
      </w:pPr>
      <w:r>
        <w:rPr>
          <w:b/>
        </w:rPr>
        <w:t xml:space="preserve">Step 1: </w:t>
      </w:r>
      <w:r>
        <w:t>Create a table to compare the plan from problem 1 with its execution.</w:t>
      </w:r>
    </w:p>
    <w:p w14:paraId="3A1C2E2D" w14:textId="77777777" w:rsidR="00B35B40" w:rsidRPr="00B35B40" w:rsidRDefault="00B35B40" w:rsidP="00B35B40">
      <w:pPr>
        <w:jc w:val="both"/>
        <w:rPr>
          <w:b/>
        </w:rPr>
      </w:pPr>
    </w:p>
    <w:p w14:paraId="069ACA64" w14:textId="69D39497" w:rsidR="00482B19" w:rsidRDefault="00482B19" w:rsidP="00482B19">
      <w:pPr>
        <w:pStyle w:val="ListParagraph"/>
        <w:numPr>
          <w:ilvl w:val="0"/>
          <w:numId w:val="10"/>
        </w:numPr>
        <w:jc w:val="both"/>
        <w:rPr>
          <w:b/>
        </w:rPr>
      </w:pPr>
      <w:r>
        <w:rPr>
          <w:b/>
        </w:rPr>
        <w:t>Execute:</w:t>
      </w:r>
    </w:p>
    <w:p w14:paraId="7AE0D58A" w14:textId="78A5BA5D" w:rsidR="00B35B40" w:rsidRPr="00B35B40" w:rsidRDefault="00B35B40" w:rsidP="00B35B40">
      <w:pPr>
        <w:pStyle w:val="ListParagraph"/>
        <w:numPr>
          <w:ilvl w:val="1"/>
          <w:numId w:val="10"/>
        </w:numPr>
        <w:jc w:val="both"/>
        <w:rPr>
          <w:b/>
        </w:rPr>
      </w:pPr>
      <w:r>
        <w:rPr>
          <w:b/>
        </w:rPr>
        <w:t xml:space="preserve">Step 1: </w:t>
      </w:r>
      <w:r>
        <w:t>Table</w:t>
      </w:r>
    </w:p>
    <w:tbl>
      <w:tblPr>
        <w:tblStyle w:val="TableGrid"/>
        <w:tblW w:w="0" w:type="auto"/>
        <w:tblLook w:val="04A0" w:firstRow="1" w:lastRow="0" w:firstColumn="1" w:lastColumn="0" w:noHBand="0" w:noVBand="1"/>
      </w:tblPr>
      <w:tblGrid>
        <w:gridCol w:w="1730"/>
        <w:gridCol w:w="1853"/>
        <w:gridCol w:w="1753"/>
        <w:gridCol w:w="2283"/>
        <w:gridCol w:w="1731"/>
      </w:tblGrid>
      <w:tr w:rsidR="001B752B" w14:paraId="5FAEA152" w14:textId="77777777" w:rsidTr="001B752B">
        <w:tc>
          <w:tcPr>
            <w:tcW w:w="1730" w:type="dxa"/>
          </w:tcPr>
          <w:p w14:paraId="4DCE165A" w14:textId="684D857A" w:rsidR="001B752B" w:rsidRDefault="001B752B" w:rsidP="00B35B40">
            <w:pPr>
              <w:jc w:val="both"/>
              <w:rPr>
                <w:b/>
              </w:rPr>
            </w:pPr>
            <w:r>
              <w:rPr>
                <w:b/>
              </w:rPr>
              <w:t>Problem</w:t>
            </w:r>
          </w:p>
        </w:tc>
        <w:tc>
          <w:tcPr>
            <w:tcW w:w="1853" w:type="dxa"/>
          </w:tcPr>
          <w:p w14:paraId="60017485" w14:textId="7B502CA8" w:rsidR="001B752B" w:rsidRDefault="001B752B" w:rsidP="00B35B40">
            <w:pPr>
              <w:jc w:val="both"/>
              <w:rPr>
                <w:b/>
              </w:rPr>
            </w:pPr>
            <w:r>
              <w:rPr>
                <w:b/>
              </w:rPr>
              <w:t>Plan</w:t>
            </w:r>
          </w:p>
        </w:tc>
        <w:tc>
          <w:tcPr>
            <w:tcW w:w="1753" w:type="dxa"/>
          </w:tcPr>
          <w:p w14:paraId="32DFF55F" w14:textId="44BB4255" w:rsidR="001B752B" w:rsidRDefault="001B752B" w:rsidP="00B35B40">
            <w:pPr>
              <w:jc w:val="both"/>
              <w:rPr>
                <w:b/>
              </w:rPr>
            </w:pPr>
            <w:r>
              <w:rPr>
                <w:b/>
              </w:rPr>
              <w:t>Execution</w:t>
            </w:r>
          </w:p>
        </w:tc>
        <w:tc>
          <w:tcPr>
            <w:tcW w:w="2283" w:type="dxa"/>
          </w:tcPr>
          <w:p w14:paraId="54D51C4C" w14:textId="02B4AFB5" w:rsidR="001B752B" w:rsidRDefault="001B752B" w:rsidP="00B35B40">
            <w:pPr>
              <w:jc w:val="both"/>
              <w:rPr>
                <w:b/>
              </w:rPr>
            </w:pPr>
            <w:r>
              <w:rPr>
                <w:b/>
              </w:rPr>
              <w:t>Reasons for Difference</w:t>
            </w:r>
          </w:p>
        </w:tc>
        <w:tc>
          <w:tcPr>
            <w:tcW w:w="1731" w:type="dxa"/>
          </w:tcPr>
          <w:p w14:paraId="0EAB60D6" w14:textId="3FED6741" w:rsidR="001B752B" w:rsidRDefault="001B752B" w:rsidP="00B35B40">
            <w:pPr>
              <w:jc w:val="both"/>
              <w:rPr>
                <w:b/>
              </w:rPr>
            </w:pPr>
            <w:r>
              <w:rPr>
                <w:b/>
              </w:rPr>
              <w:t>What could you have done better?</w:t>
            </w:r>
          </w:p>
        </w:tc>
      </w:tr>
      <w:tr w:rsidR="00345486" w14:paraId="527EB65F" w14:textId="77777777" w:rsidTr="001B752B">
        <w:tc>
          <w:tcPr>
            <w:tcW w:w="1730" w:type="dxa"/>
          </w:tcPr>
          <w:p w14:paraId="1484E45B" w14:textId="4E9F42EB" w:rsidR="00345486" w:rsidRPr="00345486" w:rsidRDefault="00345486" w:rsidP="00345486">
            <w:pPr>
              <w:jc w:val="both"/>
            </w:pPr>
            <w:r>
              <w:t>Reading</w:t>
            </w:r>
          </w:p>
        </w:tc>
        <w:tc>
          <w:tcPr>
            <w:tcW w:w="1853" w:type="dxa"/>
          </w:tcPr>
          <w:p w14:paraId="49393613" w14:textId="2809EC6C" w:rsidR="00345486" w:rsidRPr="00345486" w:rsidRDefault="00345486" w:rsidP="00345486">
            <w:pPr>
              <w:jc w:val="both"/>
            </w:pPr>
            <w:r>
              <w:t>I planned to have this part done by 2/9/17</w:t>
            </w:r>
          </w:p>
        </w:tc>
        <w:tc>
          <w:tcPr>
            <w:tcW w:w="1753" w:type="dxa"/>
          </w:tcPr>
          <w:p w14:paraId="32DC4787" w14:textId="648D903D" w:rsidR="00345486" w:rsidRPr="00345486" w:rsidRDefault="00345486" w:rsidP="00345486">
            <w:pPr>
              <w:jc w:val="both"/>
            </w:pPr>
            <w:r>
              <w:t>I was able to finish the reading on time</w:t>
            </w:r>
          </w:p>
        </w:tc>
        <w:tc>
          <w:tcPr>
            <w:tcW w:w="2283" w:type="dxa"/>
          </w:tcPr>
          <w:p w14:paraId="47B0CA9A" w14:textId="518FF8DA" w:rsidR="00345486" w:rsidRPr="00345486" w:rsidRDefault="00345486" w:rsidP="00345486">
            <w:pPr>
              <w:jc w:val="both"/>
            </w:pPr>
            <w:r>
              <w:t>No difference.</w:t>
            </w:r>
          </w:p>
        </w:tc>
        <w:tc>
          <w:tcPr>
            <w:tcW w:w="1731" w:type="dxa"/>
          </w:tcPr>
          <w:p w14:paraId="64595780" w14:textId="2CAFB1A3" w:rsidR="00345486" w:rsidRPr="00345486" w:rsidRDefault="00345486" w:rsidP="00345486">
            <w:pPr>
              <w:jc w:val="both"/>
            </w:pPr>
            <w:r>
              <w:t>Nothing</w:t>
            </w:r>
          </w:p>
        </w:tc>
      </w:tr>
      <w:tr w:rsidR="00345486" w14:paraId="02AA72B8" w14:textId="77777777" w:rsidTr="001B752B">
        <w:tc>
          <w:tcPr>
            <w:tcW w:w="1730" w:type="dxa"/>
          </w:tcPr>
          <w:p w14:paraId="039ADC69" w14:textId="522B89CC" w:rsidR="00345486" w:rsidRPr="001B752B" w:rsidRDefault="00345486" w:rsidP="00345486">
            <w:pPr>
              <w:jc w:val="both"/>
            </w:pPr>
            <w:r>
              <w:lastRenderedPageBreak/>
              <w:t>1</w:t>
            </w:r>
          </w:p>
        </w:tc>
        <w:tc>
          <w:tcPr>
            <w:tcW w:w="1853" w:type="dxa"/>
          </w:tcPr>
          <w:p w14:paraId="496FADBE" w14:textId="1F6624DD" w:rsidR="00345486" w:rsidRPr="001B752B" w:rsidRDefault="00345486" w:rsidP="00345486">
            <w:pPr>
              <w:jc w:val="both"/>
            </w:pPr>
            <w:r>
              <w:t>I planned to have this part done by 2/9/17</w:t>
            </w:r>
          </w:p>
        </w:tc>
        <w:tc>
          <w:tcPr>
            <w:tcW w:w="1753" w:type="dxa"/>
          </w:tcPr>
          <w:p w14:paraId="5C691B87" w14:textId="7B3E59BD" w:rsidR="00345486" w:rsidRPr="001B752B" w:rsidRDefault="00345486" w:rsidP="00345486">
            <w:pPr>
              <w:jc w:val="both"/>
            </w:pPr>
            <w:r>
              <w:t xml:space="preserve">I was able to complete it in the planned time. </w:t>
            </w:r>
          </w:p>
        </w:tc>
        <w:tc>
          <w:tcPr>
            <w:tcW w:w="2283" w:type="dxa"/>
          </w:tcPr>
          <w:p w14:paraId="4751EB26" w14:textId="47ABD86B" w:rsidR="00345486" w:rsidRPr="001B752B" w:rsidRDefault="00345486" w:rsidP="00345486">
            <w:pPr>
              <w:jc w:val="both"/>
            </w:pPr>
            <w:r>
              <w:t>No difference.</w:t>
            </w:r>
          </w:p>
        </w:tc>
        <w:tc>
          <w:tcPr>
            <w:tcW w:w="1731" w:type="dxa"/>
          </w:tcPr>
          <w:p w14:paraId="2CB6FA3B" w14:textId="6D81A4A9" w:rsidR="00345486" w:rsidRPr="001B752B" w:rsidRDefault="00345486" w:rsidP="00345486">
            <w:pPr>
              <w:jc w:val="both"/>
            </w:pPr>
            <w:r>
              <w:t xml:space="preserve">I could have been a bit more careful and reasonable with my plan. I set my goals too early and I wasn’t able to finish them on time. </w:t>
            </w:r>
          </w:p>
        </w:tc>
      </w:tr>
      <w:tr w:rsidR="00345486" w14:paraId="6FD52CDA" w14:textId="77777777" w:rsidTr="001B752B">
        <w:tc>
          <w:tcPr>
            <w:tcW w:w="1730" w:type="dxa"/>
          </w:tcPr>
          <w:p w14:paraId="123805E4" w14:textId="415D9E42" w:rsidR="00345486" w:rsidRDefault="00345486" w:rsidP="00345486">
            <w:pPr>
              <w:jc w:val="both"/>
            </w:pPr>
            <w:r>
              <w:t>2</w:t>
            </w:r>
          </w:p>
        </w:tc>
        <w:tc>
          <w:tcPr>
            <w:tcW w:w="1853" w:type="dxa"/>
          </w:tcPr>
          <w:p w14:paraId="0A46AF9B" w14:textId="4ACBAC39" w:rsidR="00345486" w:rsidRPr="001B752B" w:rsidRDefault="00345486" w:rsidP="00345486">
            <w:pPr>
              <w:jc w:val="both"/>
            </w:pPr>
            <w:r>
              <w:t>I planned to have this part done by 2/9/17</w:t>
            </w:r>
          </w:p>
        </w:tc>
        <w:tc>
          <w:tcPr>
            <w:tcW w:w="1753" w:type="dxa"/>
          </w:tcPr>
          <w:p w14:paraId="54CB947D" w14:textId="2BCD4230" w:rsidR="00345486" w:rsidRPr="001B752B" w:rsidRDefault="00345486" w:rsidP="00345486">
            <w:pPr>
              <w:jc w:val="both"/>
            </w:pPr>
            <w:r>
              <w:t>I wasn’t able to finish this until 2/11/17.</w:t>
            </w:r>
          </w:p>
        </w:tc>
        <w:tc>
          <w:tcPr>
            <w:tcW w:w="2283" w:type="dxa"/>
          </w:tcPr>
          <w:p w14:paraId="210C6EAE" w14:textId="790CB875" w:rsidR="00345486" w:rsidRPr="001B752B" w:rsidRDefault="00345486" w:rsidP="00345486">
            <w:pPr>
              <w:jc w:val="both"/>
            </w:pPr>
            <w:r>
              <w:t xml:space="preserve">I wasn’t able to start as early as I had liked due to work taking up more time than I had anticipated. </w:t>
            </w:r>
          </w:p>
        </w:tc>
        <w:tc>
          <w:tcPr>
            <w:tcW w:w="1731" w:type="dxa"/>
          </w:tcPr>
          <w:p w14:paraId="74FED8EF" w14:textId="6D07F7A8" w:rsidR="00345486" w:rsidRPr="001B752B" w:rsidRDefault="00345486" w:rsidP="00345486">
            <w:pPr>
              <w:jc w:val="both"/>
            </w:pPr>
            <w:r>
              <w:t xml:space="preserve">I should have taken into account my work schedule and planned accordingly.  </w:t>
            </w:r>
          </w:p>
        </w:tc>
      </w:tr>
      <w:tr w:rsidR="00345486" w14:paraId="5206034D" w14:textId="77777777" w:rsidTr="001B752B">
        <w:tc>
          <w:tcPr>
            <w:tcW w:w="1730" w:type="dxa"/>
          </w:tcPr>
          <w:p w14:paraId="1CCA24E1" w14:textId="4BB992B7" w:rsidR="00345486" w:rsidRDefault="00345486" w:rsidP="00345486">
            <w:pPr>
              <w:jc w:val="both"/>
            </w:pPr>
            <w:r>
              <w:t>3</w:t>
            </w:r>
          </w:p>
        </w:tc>
        <w:tc>
          <w:tcPr>
            <w:tcW w:w="1853" w:type="dxa"/>
          </w:tcPr>
          <w:p w14:paraId="11F58F67" w14:textId="3806801B" w:rsidR="00345486" w:rsidRPr="001B752B" w:rsidRDefault="00345486" w:rsidP="00345486">
            <w:pPr>
              <w:jc w:val="both"/>
            </w:pPr>
            <w:r>
              <w:t>I planned to have this part done by 2/10/17</w:t>
            </w:r>
          </w:p>
        </w:tc>
        <w:tc>
          <w:tcPr>
            <w:tcW w:w="1753" w:type="dxa"/>
          </w:tcPr>
          <w:p w14:paraId="148B16B9" w14:textId="2FA5519B" w:rsidR="00345486" w:rsidRPr="001B752B" w:rsidRDefault="00345486" w:rsidP="00345486">
            <w:pPr>
              <w:jc w:val="both"/>
            </w:pPr>
            <w:r>
              <w:t>I was</w:t>
            </w:r>
            <w:r w:rsidR="003D4594">
              <w:t>n’t able to finish this until</w:t>
            </w:r>
            <w:r>
              <w:t xml:space="preserve"> 2/11/17.</w:t>
            </w:r>
          </w:p>
        </w:tc>
        <w:tc>
          <w:tcPr>
            <w:tcW w:w="2283" w:type="dxa"/>
          </w:tcPr>
          <w:p w14:paraId="36F36271" w14:textId="61A4115F" w:rsidR="00345486" w:rsidRPr="001B752B" w:rsidRDefault="00345486" w:rsidP="00345486">
            <w:pPr>
              <w:jc w:val="both"/>
            </w:pPr>
            <w:r>
              <w:t xml:space="preserve">Due to pushing back problem 2 from work, I wasn’t able to start this on time. </w:t>
            </w:r>
          </w:p>
        </w:tc>
        <w:tc>
          <w:tcPr>
            <w:tcW w:w="1731" w:type="dxa"/>
          </w:tcPr>
          <w:p w14:paraId="32145B79" w14:textId="679ECE5C" w:rsidR="00345486" w:rsidRPr="001B752B" w:rsidRDefault="00345486" w:rsidP="00345486">
            <w:pPr>
              <w:jc w:val="both"/>
            </w:pPr>
            <w:r>
              <w:t xml:space="preserve">I should have taken into account my work schedule and planned accordingly.  </w:t>
            </w:r>
          </w:p>
        </w:tc>
      </w:tr>
      <w:tr w:rsidR="00345486" w14:paraId="1A7217A0" w14:textId="77777777" w:rsidTr="001B752B">
        <w:tc>
          <w:tcPr>
            <w:tcW w:w="1730" w:type="dxa"/>
          </w:tcPr>
          <w:p w14:paraId="31A477D5" w14:textId="26010F7F" w:rsidR="00345486" w:rsidRDefault="00345486" w:rsidP="00345486">
            <w:pPr>
              <w:jc w:val="both"/>
            </w:pPr>
            <w:r>
              <w:t>4</w:t>
            </w:r>
          </w:p>
        </w:tc>
        <w:tc>
          <w:tcPr>
            <w:tcW w:w="1853" w:type="dxa"/>
          </w:tcPr>
          <w:p w14:paraId="0D95EAF1" w14:textId="117833F3" w:rsidR="00345486" w:rsidRPr="001B752B" w:rsidRDefault="00345486" w:rsidP="00345486">
            <w:pPr>
              <w:jc w:val="both"/>
            </w:pPr>
            <w:r>
              <w:t>I planned to have this part done by 2/11/17</w:t>
            </w:r>
          </w:p>
        </w:tc>
        <w:tc>
          <w:tcPr>
            <w:tcW w:w="1753" w:type="dxa"/>
          </w:tcPr>
          <w:p w14:paraId="4B62DABE" w14:textId="1B36BC9A" w:rsidR="00345486" w:rsidRPr="001B752B" w:rsidRDefault="00345486" w:rsidP="00345486">
            <w:pPr>
              <w:jc w:val="both"/>
            </w:pPr>
            <w:r>
              <w:t>I wasn’t able to finish this until 2/13/17</w:t>
            </w:r>
          </w:p>
        </w:tc>
        <w:tc>
          <w:tcPr>
            <w:tcW w:w="2283" w:type="dxa"/>
          </w:tcPr>
          <w:p w14:paraId="2A6E97E5" w14:textId="2C627EF6" w:rsidR="00345486" w:rsidRPr="001B752B" w:rsidRDefault="00345486" w:rsidP="00345486">
            <w:pPr>
              <w:jc w:val="both"/>
            </w:pPr>
            <w:r>
              <w:t xml:space="preserve">I wasn’t able to finish this problem on time because I ran into issues with trying to solve for the values. I wasn’t sure of my work and I had to take more time than I thought reading through the book. </w:t>
            </w:r>
          </w:p>
        </w:tc>
        <w:tc>
          <w:tcPr>
            <w:tcW w:w="1731" w:type="dxa"/>
          </w:tcPr>
          <w:p w14:paraId="6FC6031B" w14:textId="57E41A89" w:rsidR="00345486" w:rsidRPr="001B752B" w:rsidRDefault="00345486" w:rsidP="00345486">
            <w:pPr>
              <w:jc w:val="both"/>
            </w:pPr>
            <w:r>
              <w:t xml:space="preserve">I should have re-read through chapter ten prior to starting the problem to give me a better understanding of the problem. </w:t>
            </w:r>
          </w:p>
        </w:tc>
      </w:tr>
      <w:tr w:rsidR="00345486" w14:paraId="376F18CC" w14:textId="77777777" w:rsidTr="001B752B">
        <w:tc>
          <w:tcPr>
            <w:tcW w:w="1730" w:type="dxa"/>
          </w:tcPr>
          <w:p w14:paraId="24610D7F" w14:textId="3C1726F2" w:rsidR="00345486" w:rsidRDefault="00345486" w:rsidP="00345486">
            <w:pPr>
              <w:jc w:val="both"/>
            </w:pPr>
            <w:r>
              <w:t>5</w:t>
            </w:r>
          </w:p>
        </w:tc>
        <w:tc>
          <w:tcPr>
            <w:tcW w:w="1853" w:type="dxa"/>
          </w:tcPr>
          <w:p w14:paraId="3A4F8CF7" w14:textId="0D37FE4A" w:rsidR="00345486" w:rsidRPr="001B752B" w:rsidRDefault="00345486" w:rsidP="00345486">
            <w:pPr>
              <w:jc w:val="both"/>
            </w:pPr>
            <w:r>
              <w:t>I planned to have this part done by 2/11/17</w:t>
            </w:r>
          </w:p>
        </w:tc>
        <w:tc>
          <w:tcPr>
            <w:tcW w:w="1753" w:type="dxa"/>
          </w:tcPr>
          <w:p w14:paraId="18DFB2AE" w14:textId="489D4DCA" w:rsidR="00345486" w:rsidRPr="001B752B" w:rsidRDefault="00345486" w:rsidP="00345486">
            <w:pPr>
              <w:jc w:val="both"/>
            </w:pPr>
            <w:r>
              <w:t>I wasn’t able to finish this until 2/13/17</w:t>
            </w:r>
          </w:p>
        </w:tc>
        <w:tc>
          <w:tcPr>
            <w:tcW w:w="2283" w:type="dxa"/>
          </w:tcPr>
          <w:p w14:paraId="58D6739C" w14:textId="48D622C0" w:rsidR="00345486" w:rsidRPr="001B752B" w:rsidRDefault="00345486" w:rsidP="00345486">
            <w:pPr>
              <w:jc w:val="both"/>
            </w:pPr>
            <w:r>
              <w:t xml:space="preserve">I was set back by problem 4 and couldn’t finish this on the planned date. </w:t>
            </w:r>
          </w:p>
        </w:tc>
        <w:tc>
          <w:tcPr>
            <w:tcW w:w="1731" w:type="dxa"/>
          </w:tcPr>
          <w:p w14:paraId="361DFC91" w14:textId="3BF2CAD9" w:rsidR="00345486" w:rsidRPr="001B752B" w:rsidRDefault="00345486" w:rsidP="00345486">
            <w:pPr>
              <w:jc w:val="both"/>
            </w:pPr>
            <w:r>
              <w:t>I should have spread out my finishing dates for each problem.</w:t>
            </w:r>
          </w:p>
        </w:tc>
      </w:tr>
      <w:tr w:rsidR="00345486" w14:paraId="4E774A67" w14:textId="77777777" w:rsidTr="001B752B">
        <w:tc>
          <w:tcPr>
            <w:tcW w:w="1730" w:type="dxa"/>
          </w:tcPr>
          <w:p w14:paraId="63C80127" w14:textId="516E299C" w:rsidR="00345486" w:rsidRDefault="00345486" w:rsidP="00345486">
            <w:pPr>
              <w:jc w:val="both"/>
            </w:pPr>
            <w:r>
              <w:t>6</w:t>
            </w:r>
          </w:p>
        </w:tc>
        <w:tc>
          <w:tcPr>
            <w:tcW w:w="1853" w:type="dxa"/>
          </w:tcPr>
          <w:p w14:paraId="0AE12258" w14:textId="1E7F1AE8" w:rsidR="00345486" w:rsidRPr="001B752B" w:rsidRDefault="00345486" w:rsidP="00345486">
            <w:pPr>
              <w:jc w:val="both"/>
            </w:pPr>
            <w:r>
              <w:t>I planned to have this part done by 2/11/17</w:t>
            </w:r>
          </w:p>
        </w:tc>
        <w:tc>
          <w:tcPr>
            <w:tcW w:w="1753" w:type="dxa"/>
          </w:tcPr>
          <w:p w14:paraId="79EF3007" w14:textId="55BE1C31" w:rsidR="00345486" w:rsidRPr="001B752B" w:rsidRDefault="00345486" w:rsidP="00345486">
            <w:pPr>
              <w:jc w:val="both"/>
            </w:pPr>
            <w:r>
              <w:t>I wasn’t able to finish this until 2/13/17</w:t>
            </w:r>
          </w:p>
        </w:tc>
        <w:tc>
          <w:tcPr>
            <w:tcW w:w="2283" w:type="dxa"/>
          </w:tcPr>
          <w:p w14:paraId="6812873C" w14:textId="266E56B9" w:rsidR="00345486" w:rsidRPr="001B752B" w:rsidRDefault="00345486" w:rsidP="00345486">
            <w:pPr>
              <w:jc w:val="both"/>
            </w:pPr>
            <w:r>
              <w:t xml:space="preserve">I was set back by problem 4 and couldn’t finish this on the planned date. </w:t>
            </w:r>
          </w:p>
        </w:tc>
        <w:tc>
          <w:tcPr>
            <w:tcW w:w="1731" w:type="dxa"/>
          </w:tcPr>
          <w:p w14:paraId="29DAEB08" w14:textId="3CCB7E7E" w:rsidR="00345486" w:rsidRPr="001B752B" w:rsidRDefault="00345486" w:rsidP="00345486">
            <w:pPr>
              <w:jc w:val="both"/>
            </w:pPr>
            <w:r>
              <w:t>I should have spread out my finishing dates for each problem.</w:t>
            </w:r>
          </w:p>
        </w:tc>
      </w:tr>
    </w:tbl>
    <w:p w14:paraId="38D92754" w14:textId="77777777" w:rsidR="00B35B40" w:rsidRPr="00B35B40" w:rsidRDefault="00B35B40" w:rsidP="00B35B40">
      <w:pPr>
        <w:jc w:val="both"/>
        <w:rPr>
          <w:b/>
        </w:rPr>
      </w:pPr>
    </w:p>
    <w:p w14:paraId="7AC455B1" w14:textId="2C30124A" w:rsidR="00482B19" w:rsidRDefault="00482B19" w:rsidP="00482B19">
      <w:pPr>
        <w:pStyle w:val="ListParagraph"/>
        <w:numPr>
          <w:ilvl w:val="0"/>
          <w:numId w:val="10"/>
        </w:numPr>
        <w:jc w:val="both"/>
        <w:rPr>
          <w:b/>
        </w:rPr>
      </w:pPr>
      <w:r>
        <w:rPr>
          <w:b/>
        </w:rPr>
        <w:lastRenderedPageBreak/>
        <w:t>Draw Conclusions:</w:t>
      </w:r>
    </w:p>
    <w:p w14:paraId="4B3A7208" w14:textId="30CC3DDD" w:rsidR="00345486" w:rsidRPr="00345486" w:rsidRDefault="00345486" w:rsidP="00345486">
      <w:pPr>
        <w:pStyle w:val="ListParagraph"/>
        <w:numPr>
          <w:ilvl w:val="1"/>
          <w:numId w:val="10"/>
        </w:numPr>
        <w:jc w:val="both"/>
        <w:rPr>
          <w:b/>
        </w:rPr>
      </w:pPr>
      <w:r>
        <w:t xml:space="preserve">After doing this chart I realized that not all plans will be perfect. There will be hiccups in the plan and you have to be able to adapt accordingly. This is what determines whether the end product will be good.  </w:t>
      </w:r>
    </w:p>
    <w:sectPr w:rsidR="00345486" w:rsidRPr="00345486" w:rsidSect="000632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432E0"/>
    <w:multiLevelType w:val="hybridMultilevel"/>
    <w:tmpl w:val="509C0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33C75"/>
    <w:multiLevelType w:val="hybridMultilevel"/>
    <w:tmpl w:val="BBAEAE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B7F04DD"/>
    <w:multiLevelType w:val="hybridMultilevel"/>
    <w:tmpl w:val="D78E1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FF6D35"/>
    <w:multiLevelType w:val="hybridMultilevel"/>
    <w:tmpl w:val="7CCE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A17287"/>
    <w:multiLevelType w:val="hybridMultilevel"/>
    <w:tmpl w:val="7CCE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C707A6"/>
    <w:multiLevelType w:val="hybridMultilevel"/>
    <w:tmpl w:val="509C0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1B02DB"/>
    <w:multiLevelType w:val="multilevel"/>
    <w:tmpl w:val="5E90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0D1C8B"/>
    <w:multiLevelType w:val="hybridMultilevel"/>
    <w:tmpl w:val="509C0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2062FE"/>
    <w:multiLevelType w:val="hybridMultilevel"/>
    <w:tmpl w:val="509C0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092E77"/>
    <w:multiLevelType w:val="hybridMultilevel"/>
    <w:tmpl w:val="509C0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2A2543"/>
    <w:multiLevelType w:val="hybridMultilevel"/>
    <w:tmpl w:val="7E9CBA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8"/>
  </w:num>
  <w:num w:numId="8">
    <w:abstractNumId w:val="7"/>
  </w:num>
  <w:num w:numId="9">
    <w:abstractNumId w:val="9"/>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3B6"/>
    <w:rsid w:val="00002756"/>
    <w:rsid w:val="00014214"/>
    <w:rsid w:val="00024BA8"/>
    <w:rsid w:val="00043320"/>
    <w:rsid w:val="00056413"/>
    <w:rsid w:val="00063259"/>
    <w:rsid w:val="00063D90"/>
    <w:rsid w:val="000764CE"/>
    <w:rsid w:val="00085538"/>
    <w:rsid w:val="00091A06"/>
    <w:rsid w:val="000C54E1"/>
    <w:rsid w:val="000C558F"/>
    <w:rsid w:val="000D117B"/>
    <w:rsid w:val="000E2D8E"/>
    <w:rsid w:val="000F3604"/>
    <w:rsid w:val="000F43AA"/>
    <w:rsid w:val="001046D8"/>
    <w:rsid w:val="0011086B"/>
    <w:rsid w:val="00146E21"/>
    <w:rsid w:val="001856CC"/>
    <w:rsid w:val="0019189B"/>
    <w:rsid w:val="001B752B"/>
    <w:rsid w:val="001F0E9B"/>
    <w:rsid w:val="001F4981"/>
    <w:rsid w:val="002177BB"/>
    <w:rsid w:val="002279CA"/>
    <w:rsid w:val="00235A00"/>
    <w:rsid w:val="002448A3"/>
    <w:rsid w:val="00277AC9"/>
    <w:rsid w:val="002A0FB7"/>
    <w:rsid w:val="002B770F"/>
    <w:rsid w:val="002E47FE"/>
    <w:rsid w:val="002E593D"/>
    <w:rsid w:val="002E5ED1"/>
    <w:rsid w:val="002F4A2B"/>
    <w:rsid w:val="00322C3B"/>
    <w:rsid w:val="00334347"/>
    <w:rsid w:val="00345486"/>
    <w:rsid w:val="00346D6B"/>
    <w:rsid w:val="00367F86"/>
    <w:rsid w:val="00392384"/>
    <w:rsid w:val="00397C8E"/>
    <w:rsid w:val="003C63F9"/>
    <w:rsid w:val="003D4594"/>
    <w:rsid w:val="003D72D4"/>
    <w:rsid w:val="003E0330"/>
    <w:rsid w:val="003E711B"/>
    <w:rsid w:val="00404E7A"/>
    <w:rsid w:val="00426401"/>
    <w:rsid w:val="00435934"/>
    <w:rsid w:val="00482B19"/>
    <w:rsid w:val="004B7A0D"/>
    <w:rsid w:val="00502981"/>
    <w:rsid w:val="00520C53"/>
    <w:rsid w:val="00532470"/>
    <w:rsid w:val="00535F02"/>
    <w:rsid w:val="0055049D"/>
    <w:rsid w:val="00557068"/>
    <w:rsid w:val="005603EF"/>
    <w:rsid w:val="00563298"/>
    <w:rsid w:val="00566CCB"/>
    <w:rsid w:val="00575ACF"/>
    <w:rsid w:val="00580306"/>
    <w:rsid w:val="00597525"/>
    <w:rsid w:val="005A3C12"/>
    <w:rsid w:val="005B3202"/>
    <w:rsid w:val="005C6870"/>
    <w:rsid w:val="005D2559"/>
    <w:rsid w:val="005D566E"/>
    <w:rsid w:val="005E1C1C"/>
    <w:rsid w:val="005E73B6"/>
    <w:rsid w:val="005F5D00"/>
    <w:rsid w:val="00602A2B"/>
    <w:rsid w:val="0060716A"/>
    <w:rsid w:val="00625685"/>
    <w:rsid w:val="006335D2"/>
    <w:rsid w:val="00634E0E"/>
    <w:rsid w:val="006451F5"/>
    <w:rsid w:val="00653AE7"/>
    <w:rsid w:val="006862F4"/>
    <w:rsid w:val="0068659B"/>
    <w:rsid w:val="006947AD"/>
    <w:rsid w:val="006C03FD"/>
    <w:rsid w:val="006C5EBF"/>
    <w:rsid w:val="006D3F63"/>
    <w:rsid w:val="006E5CAE"/>
    <w:rsid w:val="007112AC"/>
    <w:rsid w:val="00716AAF"/>
    <w:rsid w:val="00766EEB"/>
    <w:rsid w:val="00772C37"/>
    <w:rsid w:val="00781715"/>
    <w:rsid w:val="007B69B7"/>
    <w:rsid w:val="00813C49"/>
    <w:rsid w:val="0081529D"/>
    <w:rsid w:val="0083294B"/>
    <w:rsid w:val="008554AA"/>
    <w:rsid w:val="00856776"/>
    <w:rsid w:val="00894698"/>
    <w:rsid w:val="008A3A91"/>
    <w:rsid w:val="008C450A"/>
    <w:rsid w:val="008D4E8F"/>
    <w:rsid w:val="008E07A4"/>
    <w:rsid w:val="00900816"/>
    <w:rsid w:val="00907694"/>
    <w:rsid w:val="00907AC3"/>
    <w:rsid w:val="00917E76"/>
    <w:rsid w:val="009535F9"/>
    <w:rsid w:val="009812AE"/>
    <w:rsid w:val="00991083"/>
    <w:rsid w:val="009B4541"/>
    <w:rsid w:val="009B7C94"/>
    <w:rsid w:val="009C755A"/>
    <w:rsid w:val="009D3D3B"/>
    <w:rsid w:val="00A013E5"/>
    <w:rsid w:val="00A020A6"/>
    <w:rsid w:val="00A15957"/>
    <w:rsid w:val="00A66A3E"/>
    <w:rsid w:val="00A73912"/>
    <w:rsid w:val="00A804C5"/>
    <w:rsid w:val="00AF4BF6"/>
    <w:rsid w:val="00B100A4"/>
    <w:rsid w:val="00B169B7"/>
    <w:rsid w:val="00B27F76"/>
    <w:rsid w:val="00B35B40"/>
    <w:rsid w:val="00B912EB"/>
    <w:rsid w:val="00B94242"/>
    <w:rsid w:val="00B955FF"/>
    <w:rsid w:val="00BE4454"/>
    <w:rsid w:val="00BE76B8"/>
    <w:rsid w:val="00BF3BE2"/>
    <w:rsid w:val="00C119FB"/>
    <w:rsid w:val="00C2187F"/>
    <w:rsid w:val="00C22E32"/>
    <w:rsid w:val="00C2588C"/>
    <w:rsid w:val="00C368A8"/>
    <w:rsid w:val="00C74700"/>
    <w:rsid w:val="00CA7530"/>
    <w:rsid w:val="00CB0A46"/>
    <w:rsid w:val="00CB156D"/>
    <w:rsid w:val="00CD58A1"/>
    <w:rsid w:val="00D115CF"/>
    <w:rsid w:val="00D40652"/>
    <w:rsid w:val="00D453BD"/>
    <w:rsid w:val="00D66D08"/>
    <w:rsid w:val="00D82565"/>
    <w:rsid w:val="00D917FA"/>
    <w:rsid w:val="00DA4B34"/>
    <w:rsid w:val="00DB407A"/>
    <w:rsid w:val="00DE0FDA"/>
    <w:rsid w:val="00DF7F8B"/>
    <w:rsid w:val="00E0666F"/>
    <w:rsid w:val="00E52286"/>
    <w:rsid w:val="00E64620"/>
    <w:rsid w:val="00E6701E"/>
    <w:rsid w:val="00E90473"/>
    <w:rsid w:val="00EB5D7F"/>
    <w:rsid w:val="00EE3B48"/>
    <w:rsid w:val="00EF20EF"/>
    <w:rsid w:val="00F10D7A"/>
    <w:rsid w:val="00F22A37"/>
    <w:rsid w:val="00F324E2"/>
    <w:rsid w:val="00F34A14"/>
    <w:rsid w:val="00F52E09"/>
    <w:rsid w:val="00F86B81"/>
    <w:rsid w:val="00FC2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AAB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3B6"/>
    <w:pPr>
      <w:ind w:left="720"/>
      <w:contextualSpacing/>
    </w:pPr>
  </w:style>
  <w:style w:type="character" w:styleId="PlaceholderText">
    <w:name w:val="Placeholder Text"/>
    <w:basedOn w:val="DefaultParagraphFont"/>
    <w:uiPriority w:val="99"/>
    <w:semiHidden/>
    <w:rsid w:val="002448A3"/>
    <w:rPr>
      <w:color w:val="808080"/>
    </w:rPr>
  </w:style>
  <w:style w:type="table" w:styleId="TableGrid">
    <w:name w:val="Table Grid"/>
    <w:basedOn w:val="TableNormal"/>
    <w:uiPriority w:val="39"/>
    <w:rsid w:val="001856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2187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80303">
      <w:bodyDiv w:val="1"/>
      <w:marLeft w:val="0"/>
      <w:marRight w:val="0"/>
      <w:marTop w:val="0"/>
      <w:marBottom w:val="0"/>
      <w:divBdr>
        <w:top w:val="none" w:sz="0" w:space="0" w:color="auto"/>
        <w:left w:val="none" w:sz="0" w:space="0" w:color="auto"/>
        <w:bottom w:val="none" w:sz="0" w:space="0" w:color="auto"/>
        <w:right w:val="none" w:sz="0" w:space="0" w:color="auto"/>
      </w:divBdr>
      <w:divsChild>
        <w:div w:id="839081502">
          <w:marLeft w:val="0"/>
          <w:marRight w:val="0"/>
          <w:marTop w:val="0"/>
          <w:marBottom w:val="0"/>
          <w:divBdr>
            <w:top w:val="none" w:sz="0" w:space="0" w:color="auto"/>
            <w:left w:val="none" w:sz="0" w:space="0" w:color="auto"/>
            <w:bottom w:val="none" w:sz="0" w:space="0" w:color="auto"/>
            <w:right w:val="none" w:sz="0" w:space="0" w:color="auto"/>
          </w:divBdr>
        </w:div>
        <w:div w:id="1775320380">
          <w:marLeft w:val="0"/>
          <w:marRight w:val="0"/>
          <w:marTop w:val="0"/>
          <w:marBottom w:val="0"/>
          <w:divBdr>
            <w:top w:val="none" w:sz="0" w:space="0" w:color="auto"/>
            <w:left w:val="none" w:sz="0" w:space="0" w:color="auto"/>
            <w:bottom w:val="none" w:sz="0" w:space="0" w:color="auto"/>
            <w:right w:val="none" w:sz="0" w:space="0" w:color="auto"/>
          </w:divBdr>
        </w:div>
      </w:divsChild>
    </w:div>
    <w:div w:id="331294804">
      <w:bodyDiv w:val="1"/>
      <w:marLeft w:val="0"/>
      <w:marRight w:val="0"/>
      <w:marTop w:val="0"/>
      <w:marBottom w:val="0"/>
      <w:divBdr>
        <w:top w:val="none" w:sz="0" w:space="0" w:color="auto"/>
        <w:left w:val="none" w:sz="0" w:space="0" w:color="auto"/>
        <w:bottom w:val="none" w:sz="0" w:space="0" w:color="auto"/>
        <w:right w:val="none" w:sz="0" w:space="0" w:color="auto"/>
      </w:divBdr>
      <w:divsChild>
        <w:div w:id="2001687605">
          <w:marLeft w:val="0"/>
          <w:marRight w:val="0"/>
          <w:marTop w:val="0"/>
          <w:marBottom w:val="0"/>
          <w:divBdr>
            <w:top w:val="none" w:sz="0" w:space="0" w:color="auto"/>
            <w:left w:val="none" w:sz="0" w:space="0" w:color="auto"/>
            <w:bottom w:val="none" w:sz="0" w:space="0" w:color="auto"/>
            <w:right w:val="none" w:sz="0" w:space="0" w:color="auto"/>
          </w:divBdr>
        </w:div>
      </w:divsChild>
    </w:div>
    <w:div w:id="980310665">
      <w:bodyDiv w:val="1"/>
      <w:marLeft w:val="0"/>
      <w:marRight w:val="0"/>
      <w:marTop w:val="0"/>
      <w:marBottom w:val="0"/>
      <w:divBdr>
        <w:top w:val="none" w:sz="0" w:space="0" w:color="auto"/>
        <w:left w:val="none" w:sz="0" w:space="0" w:color="auto"/>
        <w:bottom w:val="none" w:sz="0" w:space="0" w:color="auto"/>
        <w:right w:val="none" w:sz="0" w:space="0" w:color="auto"/>
      </w:divBdr>
    </w:div>
    <w:div w:id="1455170825">
      <w:bodyDiv w:val="1"/>
      <w:marLeft w:val="0"/>
      <w:marRight w:val="0"/>
      <w:marTop w:val="0"/>
      <w:marBottom w:val="0"/>
      <w:divBdr>
        <w:top w:val="none" w:sz="0" w:space="0" w:color="auto"/>
        <w:left w:val="none" w:sz="0" w:space="0" w:color="auto"/>
        <w:bottom w:val="none" w:sz="0" w:space="0" w:color="auto"/>
        <w:right w:val="none" w:sz="0" w:space="0" w:color="auto"/>
      </w:divBdr>
    </w:div>
    <w:div w:id="1811440415">
      <w:bodyDiv w:val="1"/>
      <w:marLeft w:val="0"/>
      <w:marRight w:val="0"/>
      <w:marTop w:val="0"/>
      <w:marBottom w:val="0"/>
      <w:divBdr>
        <w:top w:val="none" w:sz="0" w:space="0" w:color="auto"/>
        <w:left w:val="none" w:sz="0" w:space="0" w:color="auto"/>
        <w:bottom w:val="none" w:sz="0" w:space="0" w:color="auto"/>
        <w:right w:val="none" w:sz="0" w:space="0" w:color="auto"/>
      </w:divBdr>
      <w:divsChild>
        <w:div w:id="8050457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chart" Target="charts/chart2.xml"/><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chart" Target="charts/chart20.xml"/><Relationship Id="rId64" Type="http://schemas.openxmlformats.org/officeDocument/2006/relationships/image" Target="media/image40.png"/><Relationship Id="rId65" Type="http://schemas.openxmlformats.org/officeDocument/2006/relationships/chart" Target="charts/chart21.xml"/><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chart" Target="charts/chart22.xml"/><Relationship Id="rId69" Type="http://schemas.openxmlformats.org/officeDocument/2006/relationships/image" Target="media/image43.png"/><Relationship Id="rId50" Type="http://schemas.openxmlformats.org/officeDocument/2006/relationships/chart" Target="charts/chart15.xml"/><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chart" Target="charts/chart16.xml"/><Relationship Id="rId54" Type="http://schemas.openxmlformats.org/officeDocument/2006/relationships/image" Target="media/image34.png"/><Relationship Id="rId55" Type="http://schemas.openxmlformats.org/officeDocument/2006/relationships/chart" Target="charts/chart17.xml"/><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chart" Target="charts/chart18.xml"/><Relationship Id="rId59" Type="http://schemas.openxmlformats.org/officeDocument/2006/relationships/image" Target="media/image37.png"/><Relationship Id="rId40" Type="http://schemas.openxmlformats.org/officeDocument/2006/relationships/chart" Target="charts/chart11.xml"/><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chart" Target="charts/chart12.xml"/><Relationship Id="rId44" Type="http://schemas.openxmlformats.org/officeDocument/2006/relationships/image" Target="media/image28.png"/><Relationship Id="rId45" Type="http://schemas.openxmlformats.org/officeDocument/2006/relationships/chart" Target="charts/chart13.xml"/><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chart" Target="charts/chart14.xml"/><Relationship Id="rId49" Type="http://schemas.openxmlformats.org/officeDocument/2006/relationships/image" Target="media/image3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hart" Target="charts/chart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chart" Target="charts/chart7.xml"/><Relationship Id="rId31" Type="http://schemas.openxmlformats.org/officeDocument/2006/relationships/image" Target="media/image20.png"/><Relationship Id="rId32" Type="http://schemas.openxmlformats.org/officeDocument/2006/relationships/chart" Target="charts/chart8.xml"/><Relationship Id="rId33" Type="http://schemas.openxmlformats.org/officeDocument/2006/relationships/image" Target="media/image21.png"/><Relationship Id="rId34" Type="http://schemas.openxmlformats.org/officeDocument/2006/relationships/chart" Target="charts/chart9.xml"/><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chart" Target="charts/chart10.xml"/><Relationship Id="rId39" Type="http://schemas.openxmlformats.org/officeDocument/2006/relationships/image" Target="media/image25.png"/><Relationship Id="rId70" Type="http://schemas.openxmlformats.org/officeDocument/2006/relationships/chart" Target="charts/chart23.xml"/><Relationship Id="rId71" Type="http://schemas.openxmlformats.org/officeDocument/2006/relationships/image" Target="media/image44.png"/><Relationship Id="rId72" Type="http://schemas.openxmlformats.org/officeDocument/2006/relationships/image" Target="media/image45.png"/><Relationship Id="rId20" Type="http://schemas.openxmlformats.org/officeDocument/2006/relationships/chart" Target="charts/chart3.xml"/><Relationship Id="rId21" Type="http://schemas.openxmlformats.org/officeDocument/2006/relationships/image" Target="media/image14.png"/><Relationship Id="rId22" Type="http://schemas.openxmlformats.org/officeDocument/2006/relationships/chart" Target="charts/chart4.xml"/><Relationship Id="rId23" Type="http://schemas.openxmlformats.org/officeDocument/2006/relationships/image" Target="media/image15.png"/><Relationship Id="rId24" Type="http://schemas.openxmlformats.org/officeDocument/2006/relationships/chart" Target="charts/chart5.xml"/><Relationship Id="rId25" Type="http://schemas.openxmlformats.org/officeDocument/2006/relationships/image" Target="media/image16.png"/><Relationship Id="rId26" Type="http://schemas.openxmlformats.org/officeDocument/2006/relationships/chart" Target="charts/chart6.xml"/><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chart" Target="charts/chart24.xml"/><Relationship Id="rId74" Type="http://schemas.openxmlformats.org/officeDocument/2006/relationships/image" Target="media/image46.png"/><Relationship Id="rId75" Type="http://schemas.openxmlformats.org/officeDocument/2006/relationships/chart" Target="charts/chart25.xml"/><Relationship Id="rId76" Type="http://schemas.openxmlformats.org/officeDocument/2006/relationships/image" Target="media/image47.png"/><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chart" Target="charts/chart19.xml"/><Relationship Id="rId61" Type="http://schemas.openxmlformats.org/officeDocument/2006/relationships/image" Target="media/image38.png"/><Relationship Id="rId62" Type="http://schemas.openxmlformats.org/officeDocument/2006/relationships/image" Target="media/image39.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microsoft.com/office/2011/relationships/chartStyle" Target="style10.xml"/><Relationship Id="rId2" Type="http://schemas.microsoft.com/office/2011/relationships/chartColorStyle" Target="colors10.xml"/><Relationship Id="rId3" Type="http://schemas.openxmlformats.org/officeDocument/2006/relationships/oleObject" Target="file:////C:\Users\naaju\Downloads\TIM%20125%20HW%233%20tahoe.xlsx" TargetMode="External"/></Relationships>
</file>

<file path=word/charts/_rels/chart11.xml.rels><?xml version="1.0" encoding="UTF-8" standalone="yes"?>
<Relationships xmlns="http://schemas.openxmlformats.org/package/2006/relationships"><Relationship Id="rId1" Type="http://schemas.microsoft.com/office/2011/relationships/chartStyle" Target="style11.xml"/><Relationship Id="rId2" Type="http://schemas.microsoft.com/office/2011/relationships/chartColorStyle" Target="colors11.xml"/><Relationship Id="rId3" Type="http://schemas.openxmlformats.org/officeDocument/2006/relationships/oleObject" Target="file:////C:\Users\naaju\Downloads\TIM%20125%20HW%233%20tahoe.xlsx" TargetMode="External"/></Relationships>
</file>

<file path=word/charts/_rels/chart12.xml.rels><?xml version="1.0" encoding="UTF-8" standalone="yes"?>
<Relationships xmlns="http://schemas.openxmlformats.org/package/2006/relationships"><Relationship Id="rId1" Type="http://schemas.microsoft.com/office/2011/relationships/chartStyle" Target="style12.xml"/><Relationship Id="rId2" Type="http://schemas.microsoft.com/office/2011/relationships/chartColorStyle" Target="colors12.xml"/><Relationship Id="rId3" Type="http://schemas.openxmlformats.org/officeDocument/2006/relationships/oleObject" Target="file:////C:\Users\naaju\Downloads\TIM%20125%20HW%233%20tahoe.xlsx" TargetMode="External"/></Relationships>
</file>

<file path=word/charts/_rels/chart13.xml.rels><?xml version="1.0" encoding="UTF-8" standalone="yes"?>
<Relationships xmlns="http://schemas.openxmlformats.org/package/2006/relationships"><Relationship Id="rId1" Type="http://schemas.microsoft.com/office/2011/relationships/chartStyle" Target="style13.xml"/><Relationship Id="rId2" Type="http://schemas.microsoft.com/office/2011/relationships/chartColorStyle" Target="colors13.xml"/><Relationship Id="rId3" Type="http://schemas.openxmlformats.org/officeDocument/2006/relationships/oleObject" Target="file:////C:\Users\naaju\Downloads\TIM%20125%20HW%233%20tahoe.xlsx" TargetMode="External"/></Relationships>
</file>

<file path=word/charts/_rels/chart14.xml.rels><?xml version="1.0" encoding="UTF-8" standalone="yes"?>
<Relationships xmlns="http://schemas.openxmlformats.org/package/2006/relationships"><Relationship Id="rId1" Type="http://schemas.microsoft.com/office/2011/relationships/chartStyle" Target="style14.xml"/><Relationship Id="rId2" Type="http://schemas.microsoft.com/office/2011/relationships/chartColorStyle" Target="colors14.xml"/><Relationship Id="rId3" Type="http://schemas.openxmlformats.org/officeDocument/2006/relationships/oleObject" Target="file:////C:\Users\naaju\Downloads\TIM%20125%20HW%233%20tahoe.xlsx" TargetMode="External"/></Relationships>
</file>

<file path=word/charts/_rels/chart15.xml.rels><?xml version="1.0" encoding="UTF-8" standalone="yes"?>
<Relationships xmlns="http://schemas.openxmlformats.org/package/2006/relationships"><Relationship Id="rId1" Type="http://schemas.microsoft.com/office/2011/relationships/chartStyle" Target="style15.xml"/><Relationship Id="rId2" Type="http://schemas.microsoft.com/office/2011/relationships/chartColorStyle" Target="colors15.xml"/><Relationship Id="rId3" Type="http://schemas.openxmlformats.org/officeDocument/2006/relationships/oleObject" Target="file:////C:\Users\naaju\Downloads\TIM%20125%20HW%233%20tahoe.xlsx" TargetMode="External"/></Relationships>
</file>

<file path=word/charts/_rels/chart16.xml.rels><?xml version="1.0" encoding="UTF-8" standalone="yes"?>
<Relationships xmlns="http://schemas.openxmlformats.org/package/2006/relationships"><Relationship Id="rId1" Type="http://schemas.microsoft.com/office/2011/relationships/chartStyle" Target="style16.xml"/><Relationship Id="rId2" Type="http://schemas.microsoft.com/office/2011/relationships/chartColorStyle" Target="colors16.xml"/><Relationship Id="rId3" Type="http://schemas.openxmlformats.org/officeDocument/2006/relationships/oleObject" Target="file:////C:\Users\naaju\Downloads\TIM%20125%20HW%233%20tahoe.xlsx" TargetMode="External"/></Relationships>
</file>

<file path=word/charts/_rels/chart17.xml.rels><?xml version="1.0" encoding="UTF-8" standalone="yes"?>
<Relationships xmlns="http://schemas.openxmlformats.org/package/2006/relationships"><Relationship Id="rId1" Type="http://schemas.microsoft.com/office/2011/relationships/chartStyle" Target="style17.xml"/><Relationship Id="rId2" Type="http://schemas.microsoft.com/office/2011/relationships/chartColorStyle" Target="colors17.xml"/><Relationship Id="rId3" Type="http://schemas.openxmlformats.org/officeDocument/2006/relationships/oleObject" Target="file:////C:\Users\naaju\Downloads\TIM%20125%20HW%233%20tahoe.xlsx" TargetMode="External"/></Relationships>
</file>

<file path=word/charts/_rels/chart18.xml.rels><?xml version="1.0" encoding="UTF-8" standalone="yes"?>
<Relationships xmlns="http://schemas.openxmlformats.org/package/2006/relationships"><Relationship Id="rId1" Type="http://schemas.microsoft.com/office/2011/relationships/chartStyle" Target="style18.xml"/><Relationship Id="rId2" Type="http://schemas.microsoft.com/office/2011/relationships/chartColorStyle" Target="colors18.xml"/><Relationship Id="rId3" Type="http://schemas.openxmlformats.org/officeDocument/2006/relationships/oleObject" Target="file:////C:\Users\naaju\Downloads\TIM%20125%20HW%233%20tahoe.xlsx" TargetMode="External"/></Relationships>
</file>

<file path=word/charts/_rels/chart19.xml.rels><?xml version="1.0" encoding="UTF-8" standalone="yes"?>
<Relationships xmlns="http://schemas.openxmlformats.org/package/2006/relationships"><Relationship Id="rId1" Type="http://schemas.microsoft.com/office/2011/relationships/chartStyle" Target="style19.xml"/><Relationship Id="rId2" Type="http://schemas.microsoft.com/office/2011/relationships/chartColorStyle" Target="colors19.xml"/><Relationship Id="rId3" Type="http://schemas.openxmlformats.org/officeDocument/2006/relationships/oleObject" Target="file:////C:\Users\naaju\Downloads\TIM%20125%20HW%233%20tahoe.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Njurgens\Documents\TIM%20125%20HW%233%20tahoe.xlsx" TargetMode="External"/></Relationships>
</file>

<file path=word/charts/_rels/chart20.xml.rels><?xml version="1.0" encoding="UTF-8" standalone="yes"?>
<Relationships xmlns="http://schemas.openxmlformats.org/package/2006/relationships"><Relationship Id="rId1" Type="http://schemas.microsoft.com/office/2011/relationships/chartStyle" Target="style20.xml"/><Relationship Id="rId2" Type="http://schemas.microsoft.com/office/2011/relationships/chartColorStyle" Target="colors20.xml"/><Relationship Id="rId3" Type="http://schemas.openxmlformats.org/officeDocument/2006/relationships/oleObject" Target="file:////C:\Users\naaju\Downloads\TIM%20125%20HW%233%20tahoe.xlsx" TargetMode="External"/></Relationships>
</file>

<file path=word/charts/_rels/chart21.xml.rels><?xml version="1.0" encoding="UTF-8" standalone="yes"?>
<Relationships xmlns="http://schemas.openxmlformats.org/package/2006/relationships"><Relationship Id="rId1" Type="http://schemas.microsoft.com/office/2011/relationships/chartStyle" Target="style21.xml"/><Relationship Id="rId2" Type="http://schemas.microsoft.com/office/2011/relationships/chartColorStyle" Target="colors21.xml"/><Relationship Id="rId3" Type="http://schemas.openxmlformats.org/officeDocument/2006/relationships/oleObject" Target="file:////C:\Users\naaju\Downloads\TIM%20125%20HW%233%20tahoe.xlsx" TargetMode="External"/></Relationships>
</file>

<file path=word/charts/_rels/chart22.xml.rels><?xml version="1.0" encoding="UTF-8" standalone="yes"?>
<Relationships xmlns="http://schemas.openxmlformats.org/package/2006/relationships"><Relationship Id="rId1" Type="http://schemas.microsoft.com/office/2011/relationships/chartStyle" Target="style22.xml"/><Relationship Id="rId2" Type="http://schemas.microsoft.com/office/2011/relationships/chartColorStyle" Target="colors22.xml"/><Relationship Id="rId3" Type="http://schemas.openxmlformats.org/officeDocument/2006/relationships/oleObject" Target="file:////C:\Users\naaju\Downloads\TIM%20125%20HW%233%20tahoe.xlsx" TargetMode="External"/></Relationships>
</file>

<file path=word/charts/_rels/chart23.xml.rels><?xml version="1.0" encoding="UTF-8" standalone="yes"?>
<Relationships xmlns="http://schemas.openxmlformats.org/package/2006/relationships"><Relationship Id="rId1" Type="http://schemas.microsoft.com/office/2011/relationships/chartStyle" Target="style23.xml"/><Relationship Id="rId2" Type="http://schemas.microsoft.com/office/2011/relationships/chartColorStyle" Target="colors23.xml"/><Relationship Id="rId3" Type="http://schemas.openxmlformats.org/officeDocument/2006/relationships/oleObject" Target="file:////C:\Users\naaju\Downloads\TIM%20125%20HW%233%20tahoe.xlsx" TargetMode="External"/></Relationships>
</file>

<file path=word/charts/_rels/chart24.xml.rels><?xml version="1.0" encoding="UTF-8" standalone="yes"?>
<Relationships xmlns="http://schemas.openxmlformats.org/package/2006/relationships"><Relationship Id="rId1" Type="http://schemas.microsoft.com/office/2011/relationships/chartStyle" Target="style24.xml"/><Relationship Id="rId2" Type="http://schemas.microsoft.com/office/2011/relationships/chartColorStyle" Target="colors24.xml"/><Relationship Id="rId3" Type="http://schemas.openxmlformats.org/officeDocument/2006/relationships/oleObject" Target="file:////C:\Users\naaju\Downloads\TIM%20125%20HW%233%20tahoe.xlsx" TargetMode="External"/></Relationships>
</file>

<file path=word/charts/_rels/chart25.xml.rels><?xml version="1.0" encoding="UTF-8" standalone="yes"?>
<Relationships xmlns="http://schemas.openxmlformats.org/package/2006/relationships"><Relationship Id="rId1" Type="http://schemas.microsoft.com/office/2011/relationships/chartStyle" Target="style25.xml"/><Relationship Id="rId2" Type="http://schemas.microsoft.com/office/2011/relationships/chartColorStyle" Target="colors25.xml"/><Relationship Id="rId3" Type="http://schemas.openxmlformats.org/officeDocument/2006/relationships/oleObject" Target="file:////C:\Users\naaju\Downloads\TIM%20125%20HW%233%20tahoe.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Njurgens\Documents\TIM%20125%20HW%233%20tahoe.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Njurgens\Documents\TIM%20125%20HW%233%20tahoe.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Njurgens\Documents\TIM%20125%20HW%233%20tahoe.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Njurgens\Documents\TIM%20125%20HW%233%20tahoe.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Njurgens\Documents\TIM%20125%20HW%233%20tahoe.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Njurgens\Documents\TIM%20125%20HW%233%20tahoe.xlsx" TargetMode="External"/></Relationships>
</file>

<file path=word/charts/_rels/chart9.xml.rels><?xml version="1.0" encoding="UTF-8" standalone="yes"?>
<Relationships xmlns="http://schemas.openxmlformats.org/package/2006/relationships"><Relationship Id="rId1" Type="http://schemas.microsoft.com/office/2011/relationships/chartStyle" Target="style9.xml"/><Relationship Id="rId2" Type="http://schemas.microsoft.com/office/2011/relationships/chartColorStyle" Target="colors9.xml"/><Relationship Id="rId3" Type="http://schemas.openxmlformats.org/officeDocument/2006/relationships/oleObject" Target="file:////C:\Users\naaju\Downloads\TIM%20125%20HW%233%20taho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Start Dates</c:v>
          </c:tx>
          <c:spPr>
            <a:noFill/>
            <a:ln>
              <a:noFill/>
            </a:ln>
            <a:effectLst/>
          </c:spPr>
          <c:invertIfNegative val="0"/>
          <c:cat>
            <c:strRef>
              <c:f>Sheet1!$A$2:$A$7</c:f>
              <c:strCache>
                <c:ptCount val="6"/>
                <c:pt idx="0">
                  <c:v>Reading</c:v>
                </c:pt>
                <c:pt idx="1">
                  <c:v>Supply Chain Strategy for SPC</c:v>
                </c:pt>
                <c:pt idx="2">
                  <c:v>Demand Forecasting for SPC</c:v>
                </c:pt>
                <c:pt idx="3">
                  <c:v>Cycle Inventory for Polystyrene at SPC</c:v>
                </c:pt>
                <c:pt idx="4">
                  <c:v>Safety Inventory for Polystyrene Resin at SPC</c:v>
                </c:pt>
                <c:pt idx="5">
                  <c:v>Execution of Your Plan</c:v>
                </c:pt>
              </c:strCache>
            </c:strRef>
          </c:cat>
          <c:val>
            <c:numRef>
              <c:f>Sheet1!$B$2:$B$7</c:f>
              <c:numCache>
                <c:formatCode>m/d/yyyy</c:formatCode>
                <c:ptCount val="6"/>
                <c:pt idx="0">
                  <c:v>42775.0</c:v>
                </c:pt>
                <c:pt idx="1">
                  <c:v>42775.0</c:v>
                </c:pt>
                <c:pt idx="2">
                  <c:v>42776.0</c:v>
                </c:pt>
                <c:pt idx="3">
                  <c:v>42776.0</c:v>
                </c:pt>
                <c:pt idx="4">
                  <c:v>42777.0</c:v>
                </c:pt>
                <c:pt idx="5">
                  <c:v>42777.0</c:v>
                </c:pt>
              </c:numCache>
            </c:numRef>
          </c:val>
          <c:extLst xmlns:c16r2="http://schemas.microsoft.com/office/drawing/2015/06/chart">
            <c:ext xmlns:c16="http://schemas.microsoft.com/office/drawing/2014/chart" uri="{C3380CC4-5D6E-409C-BE32-E72D297353CC}">
              <c16:uniqueId val="{00000000-2A48-4602-A5E5-A5862C252544}"/>
            </c:ext>
          </c:extLst>
        </c:ser>
        <c:ser>
          <c:idx val="1"/>
          <c:order val="1"/>
          <c:tx>
            <c:v>Duration</c:v>
          </c:tx>
          <c:spPr>
            <a:solidFill>
              <a:schemeClr val="accent2"/>
            </a:solidFill>
            <a:ln>
              <a:noFill/>
            </a:ln>
            <a:effectLst/>
          </c:spPr>
          <c:invertIfNegative val="0"/>
          <c:cat>
            <c:strRef>
              <c:f>Sheet1!$A$2:$A$7</c:f>
              <c:strCache>
                <c:ptCount val="6"/>
                <c:pt idx="0">
                  <c:v>Reading</c:v>
                </c:pt>
                <c:pt idx="1">
                  <c:v>Supply Chain Strategy for SPC</c:v>
                </c:pt>
                <c:pt idx="2">
                  <c:v>Demand Forecasting for SPC</c:v>
                </c:pt>
                <c:pt idx="3">
                  <c:v>Cycle Inventory for Polystyrene at SPC</c:v>
                </c:pt>
                <c:pt idx="4">
                  <c:v>Safety Inventory for Polystyrene Resin at SPC</c:v>
                </c:pt>
                <c:pt idx="5">
                  <c:v>Execution of Your Plan</c:v>
                </c:pt>
              </c:strCache>
            </c:strRef>
          </c:cat>
          <c:val>
            <c:numRef>
              <c:f>Sheet1!$C$2:$C$7</c:f>
              <c:numCache>
                <c:formatCode>General</c:formatCode>
                <c:ptCount val="6"/>
                <c:pt idx="0">
                  <c:v>1.0</c:v>
                </c:pt>
                <c:pt idx="1">
                  <c:v>1.0</c:v>
                </c:pt>
                <c:pt idx="2">
                  <c:v>1.0</c:v>
                </c:pt>
                <c:pt idx="3">
                  <c:v>2.0</c:v>
                </c:pt>
                <c:pt idx="4">
                  <c:v>1.0</c:v>
                </c:pt>
                <c:pt idx="5">
                  <c:v>1.0</c:v>
                </c:pt>
              </c:numCache>
            </c:numRef>
          </c:val>
          <c:extLst xmlns:c16r2="http://schemas.microsoft.com/office/drawing/2015/06/chart">
            <c:ext xmlns:c16="http://schemas.microsoft.com/office/drawing/2014/chart" uri="{C3380CC4-5D6E-409C-BE32-E72D297353CC}">
              <c16:uniqueId val="{00000001-2A48-4602-A5E5-A5862C252544}"/>
            </c:ext>
          </c:extLst>
        </c:ser>
        <c:dLbls>
          <c:showLegendKey val="0"/>
          <c:showVal val="0"/>
          <c:showCatName val="0"/>
          <c:showSerName val="0"/>
          <c:showPercent val="0"/>
          <c:showBubbleSize val="0"/>
        </c:dLbls>
        <c:gapWidth val="150"/>
        <c:overlap val="100"/>
        <c:axId val="-337159744"/>
        <c:axId val="-337200448"/>
      </c:barChart>
      <c:catAx>
        <c:axId val="-3371597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200448"/>
        <c:crosses val="autoZero"/>
        <c:auto val="1"/>
        <c:lblAlgn val="ctr"/>
        <c:lblOffset val="100"/>
        <c:noMultiLvlLbl val="0"/>
      </c:catAx>
      <c:valAx>
        <c:axId val="-337200448"/>
        <c:scaling>
          <c:orientation val="minMax"/>
          <c:min val="42775.0"/>
        </c:scaling>
        <c:delete val="0"/>
        <c:axPos val="t"/>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159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Demand vs. Forecasted Demand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Actual Demand</c:v>
          </c:tx>
          <c:spPr>
            <a:ln w="28575" cap="rnd">
              <a:solidFill>
                <a:schemeClr val="accent1"/>
              </a:solidFill>
              <a:round/>
            </a:ln>
            <a:effectLst/>
          </c:spPr>
          <c:marker>
            <c:symbol val="none"/>
          </c:marker>
          <c:cat>
            <c:numRef>
              <c:f>'[TIM 125 HW#3 tahoe.xlsx]Black Plastic Moving Average'!$A$2:$A$21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'[TIM 125 HW#3 tahoe.xlsx]Black Plastic Moving Average'!$B$2:$B$21</c:f>
              <c:numCache>
                <c:formatCode>#,##0</c:formatCode>
                <c:ptCount val="20"/>
                <c:pt idx="0">
                  <c:v>2250.0</c:v>
                </c:pt>
                <c:pt idx="1">
                  <c:v>1737.0</c:v>
                </c:pt>
                <c:pt idx="2">
                  <c:v>2412.0</c:v>
                </c:pt>
                <c:pt idx="3">
                  <c:v>7269.0</c:v>
                </c:pt>
                <c:pt idx="4">
                  <c:v>3514.0</c:v>
                </c:pt>
                <c:pt idx="5">
                  <c:v>2143.0</c:v>
                </c:pt>
                <c:pt idx="6">
                  <c:v>3459.0</c:v>
                </c:pt>
                <c:pt idx="7">
                  <c:v>7056.0</c:v>
                </c:pt>
                <c:pt idx="8">
                  <c:v>4120.0</c:v>
                </c:pt>
                <c:pt idx="9">
                  <c:v>2766.0</c:v>
                </c:pt>
                <c:pt idx="10">
                  <c:v>2556.0</c:v>
                </c:pt>
                <c:pt idx="11">
                  <c:v>8253.0</c:v>
                </c:pt>
                <c:pt idx="12">
                  <c:v>5491.0</c:v>
                </c:pt>
                <c:pt idx="13">
                  <c:v>4382.0</c:v>
                </c:pt>
                <c:pt idx="14">
                  <c:v>4315.0</c:v>
                </c:pt>
                <c:pt idx="15">
                  <c:v>12035.0</c:v>
                </c:pt>
                <c:pt idx="16">
                  <c:v>5648.0</c:v>
                </c:pt>
                <c:pt idx="17">
                  <c:v>3696.0</c:v>
                </c:pt>
                <c:pt idx="18">
                  <c:v>4843.0</c:v>
                </c:pt>
                <c:pt idx="19">
                  <c:v>13097.0</c:v>
                </c:pt>
              </c:numCache>
            </c:numRef>
          </c:val>
          <c:smooth val="0"/>
          <c:extLst xmlns:c16r2="http://schemas.microsoft.com/office/drawing/2015/06/chart">
            <c:ext xmlns:c16="http://schemas.microsoft.com/office/drawing/2014/chart" uri="{C3380CC4-5D6E-409C-BE32-E72D297353CC}">
              <c16:uniqueId val="{00000000-2CE7-47D6-A79A-8BCB7EF27404}"/>
            </c:ext>
          </c:extLst>
        </c:ser>
        <c:ser>
          <c:idx val="1"/>
          <c:order val="1"/>
          <c:tx>
            <c:v>Forecasted Demand</c:v>
          </c:tx>
          <c:spPr>
            <a:ln w="28575" cap="rnd">
              <a:solidFill>
                <a:schemeClr val="accent2"/>
              </a:solidFill>
              <a:round/>
            </a:ln>
            <a:effectLst/>
          </c:spPr>
          <c:marker>
            <c:symbol val="none"/>
          </c:marker>
          <c:cat>
            <c:numRef>
              <c:f>'[TIM 125 HW#3 tahoe.xlsx]Black Plastic Moving Average'!$A$2:$A$21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'[TIM 125 HW#3 tahoe.xlsx]Black Plastic Moving Average'!$D$2:$D$21</c:f>
              <c:numCache>
                <c:formatCode>General</c:formatCode>
                <c:ptCount val="20"/>
                <c:pt idx="4" formatCode="#,##0">
                  <c:v>3417.0</c:v>
                </c:pt>
                <c:pt idx="5" formatCode="#,##0">
                  <c:v>3733.0</c:v>
                </c:pt>
                <c:pt idx="6" formatCode="#,##0">
                  <c:v>3834.5</c:v>
                </c:pt>
                <c:pt idx="7" formatCode="#,##0">
                  <c:v>4096.25</c:v>
                </c:pt>
                <c:pt idx="8" formatCode="#,##0">
                  <c:v>4043.0</c:v>
                </c:pt>
                <c:pt idx="9" formatCode="#,##0">
                  <c:v>4194.5</c:v>
                </c:pt>
                <c:pt idx="10" formatCode="#,##0">
                  <c:v>4350.25</c:v>
                </c:pt>
                <c:pt idx="11" formatCode="#,##0">
                  <c:v>4124.5</c:v>
                </c:pt>
                <c:pt idx="12" formatCode="#,##0">
                  <c:v>4423.75</c:v>
                </c:pt>
                <c:pt idx="13" formatCode="#,##0">
                  <c:v>4766.5</c:v>
                </c:pt>
                <c:pt idx="14" formatCode="#,##0">
                  <c:v>5170.5</c:v>
                </c:pt>
                <c:pt idx="15" formatCode="#,##0">
                  <c:v>5610.25</c:v>
                </c:pt>
                <c:pt idx="16" formatCode="#,##0">
                  <c:v>6555.75</c:v>
                </c:pt>
                <c:pt idx="17" formatCode="#,##0">
                  <c:v>6595.0</c:v>
                </c:pt>
                <c:pt idx="18" formatCode="#,##0">
                  <c:v>6423.5</c:v>
                </c:pt>
                <c:pt idx="19" formatCode="#,##0">
                  <c:v>6555.5</c:v>
                </c:pt>
              </c:numCache>
            </c:numRef>
          </c:val>
          <c:smooth val="0"/>
          <c:extLst xmlns:c16r2="http://schemas.microsoft.com/office/drawing/2015/06/chart">
            <c:ext xmlns:c16="http://schemas.microsoft.com/office/drawing/2014/chart" uri="{C3380CC4-5D6E-409C-BE32-E72D297353CC}">
              <c16:uniqueId val="{00000001-2CE7-47D6-A79A-8BCB7EF27404}"/>
            </c:ext>
          </c:extLst>
        </c:ser>
        <c:dLbls>
          <c:showLegendKey val="0"/>
          <c:showVal val="0"/>
          <c:showCatName val="0"/>
          <c:showSerName val="0"/>
          <c:showPercent val="0"/>
          <c:showBubbleSize val="0"/>
        </c:dLbls>
        <c:smooth val="0"/>
        <c:axId val="-343754128"/>
        <c:axId val="-343751008"/>
      </c:lineChart>
      <c:catAx>
        <c:axId val="-343754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751008"/>
        <c:crosses val="autoZero"/>
        <c:auto val="1"/>
        <c:lblAlgn val="ctr"/>
        <c:lblOffset val="100"/>
        <c:noMultiLvlLbl val="0"/>
      </c:catAx>
      <c:valAx>
        <c:axId val="-343751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7541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MAPE and 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MAPE</c:v>
          </c:tx>
          <c:spPr>
            <a:ln w="28575" cap="rnd">
              <a:solidFill>
                <a:schemeClr val="accent1"/>
              </a:solidFill>
              <a:round/>
            </a:ln>
            <a:effectLst/>
          </c:spPr>
          <c:marker>
            <c:symbol val="none"/>
          </c:marker>
          <c:cat>
            <c:numRef>
              <c:f>'[TIM 125 HW#3 tahoe.xlsx]Black Plastic Moving Average'!$A$2:$A$21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'[TIM 125 HW#3 tahoe.xlsx]Black Plastic Moving Average'!$J$6:$J$21</c:f>
              <c:numCache>
                <c:formatCode>#,##0</c:formatCode>
                <c:ptCount val="16"/>
                <c:pt idx="0">
                  <c:v>2.760387023335231</c:v>
                </c:pt>
                <c:pt idx="1">
                  <c:v>38.47772034321216</c:v>
                </c:pt>
                <c:pt idx="2">
                  <c:v>29.27039311307139</c:v>
                </c:pt>
                <c:pt idx="3">
                  <c:v>32.43943740849967</c:v>
                </c:pt>
                <c:pt idx="4">
                  <c:v>26.32533633456671</c:v>
                </c:pt>
                <c:pt idx="5">
                  <c:v>30.54527606092178</c:v>
                </c:pt>
                <c:pt idx="6">
                  <c:v>36.20989010006128</c:v>
                </c:pt>
                <c:pt idx="7">
                  <c:v>37.93668303905609</c:v>
                </c:pt>
                <c:pt idx="8">
                  <c:v>35.88109052266648</c:v>
                </c:pt>
                <c:pt idx="9">
                  <c:v>33.17043468810867</c:v>
                </c:pt>
                <c:pt idx="10">
                  <c:v>31.95732132712292</c:v>
                </c:pt>
                <c:pt idx="11">
                  <c:v>33.74286791227785</c:v>
                </c:pt>
                <c:pt idx="12">
                  <c:v>32.38357506568074</c:v>
                </c:pt>
                <c:pt idx="13">
                  <c:v>35.67304450285692</c:v>
                </c:pt>
                <c:pt idx="14">
                  <c:v>35.47049023859461</c:v>
                </c:pt>
                <c:pt idx="15">
                  <c:v>36.3752441390352</c:v>
                </c:pt>
              </c:numCache>
            </c:numRef>
          </c:val>
          <c:smooth val="0"/>
          <c:extLst xmlns:c16r2="http://schemas.microsoft.com/office/drawing/2015/06/chart">
            <c:ext xmlns:c16="http://schemas.microsoft.com/office/drawing/2014/chart" uri="{C3380CC4-5D6E-409C-BE32-E72D297353CC}">
              <c16:uniqueId val="{00000000-EDA4-424A-92C1-8421D3144547}"/>
            </c:ext>
          </c:extLst>
        </c:ser>
        <c:ser>
          <c:idx val="1"/>
          <c:order val="1"/>
          <c:tx>
            <c:v>TS</c:v>
          </c:tx>
          <c:spPr>
            <a:ln w="28575" cap="rnd">
              <a:solidFill>
                <a:schemeClr val="accent2"/>
              </a:solidFill>
              <a:round/>
            </a:ln>
            <a:effectLst/>
          </c:spPr>
          <c:marker>
            <c:symbol val="none"/>
          </c:marker>
          <c:cat>
            <c:numRef>
              <c:f>'[TIM 125 HW#3 tahoe.xlsx]Black Plastic Moving Average'!$A$2:$A$21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'[TIM 125 HW#3 tahoe.xlsx]Black Plastic Moving Average'!$L$6:$L$21</c:f>
              <c:numCache>
                <c:formatCode>#,##0</c:formatCode>
                <c:ptCount val="16"/>
                <c:pt idx="0">
                  <c:v>-1.0</c:v>
                </c:pt>
                <c:pt idx="1">
                  <c:v>1.770005927682277</c:v>
                </c:pt>
                <c:pt idx="2">
                  <c:v>2.71781818181818</c:v>
                </c:pt>
                <c:pt idx="3">
                  <c:v>-0.869132360993579</c:v>
                </c:pt>
                <c:pt idx="4">
                  <c:v>-1.14551159484238</c:v>
                </c:pt>
                <c:pt idx="5">
                  <c:v>0.239209528551185</c:v>
                </c:pt>
                <c:pt idx="6">
                  <c:v>1.728130257149724</c:v>
                </c:pt>
                <c:pt idx="7">
                  <c:v>-1.332637243484197</c:v>
                </c:pt>
                <c:pt idx="8">
                  <c:v>-2.091416840820403</c:v>
                </c:pt>
                <c:pt idx="9">
                  <c:v>-1.982952399791401</c:v>
                </c:pt>
                <c:pt idx="10">
                  <c:v>-1.417136758652233</c:v>
                </c:pt>
                <c:pt idx="11">
                  <c:v>-4.716723710610175</c:v>
                </c:pt>
                <c:pt idx="12">
                  <c:v>-4.365602471678682</c:v>
                </c:pt>
                <c:pt idx="13">
                  <c:v>-2.531868703542523</c:v>
                </c:pt>
                <c:pt idx="14">
                  <c:v>-1.65907658145071</c:v>
                </c:pt>
                <c:pt idx="15">
                  <c:v>-4.581041186907773</c:v>
                </c:pt>
              </c:numCache>
            </c:numRef>
          </c:val>
          <c:smooth val="0"/>
          <c:extLst xmlns:c16r2="http://schemas.microsoft.com/office/drawing/2015/06/chart">
            <c:ext xmlns:c16="http://schemas.microsoft.com/office/drawing/2014/chart" uri="{C3380CC4-5D6E-409C-BE32-E72D297353CC}">
              <c16:uniqueId val="{00000001-EDA4-424A-92C1-8421D3144547}"/>
            </c:ext>
          </c:extLst>
        </c:ser>
        <c:dLbls>
          <c:showLegendKey val="0"/>
          <c:showVal val="0"/>
          <c:showCatName val="0"/>
          <c:showSerName val="0"/>
          <c:showPercent val="0"/>
          <c:showBubbleSize val="0"/>
        </c:dLbls>
        <c:smooth val="0"/>
        <c:axId val="-343766448"/>
        <c:axId val="-343763056"/>
      </c:lineChart>
      <c:catAx>
        <c:axId val="-343766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763056"/>
        <c:crosses val="autoZero"/>
        <c:auto val="1"/>
        <c:lblAlgn val="ctr"/>
        <c:lblOffset val="100"/>
        <c:noMultiLvlLbl val="0"/>
      </c:catAx>
      <c:valAx>
        <c:axId val="-3437630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7664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 Demand vs. Forecasted Demand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Actual Demand</c:v>
          </c:tx>
          <c:spPr>
            <a:ln w="28575" cap="rnd">
              <a:solidFill>
                <a:schemeClr val="accent1"/>
              </a:solidFill>
              <a:round/>
            </a:ln>
            <a:effectLst/>
          </c:spPr>
          <c:marker>
            <c:symbol val="none"/>
          </c:marker>
          <c:cat>
            <c:numRef>
              <c:f>'[TIM 125 HW#3 tahoe.xlsx]Black Plastic Moving Average'!$A$2:$A$21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'[TIM 125 HW#3 tahoe.xlsx]Black Plastic Moving Average'!$B$2:$B$21</c:f>
              <c:numCache>
                <c:formatCode>#,##0</c:formatCode>
                <c:ptCount val="20"/>
                <c:pt idx="0">
                  <c:v>3200.0</c:v>
                </c:pt>
                <c:pt idx="1">
                  <c:v>7658.0</c:v>
                </c:pt>
                <c:pt idx="2">
                  <c:v>4420.0</c:v>
                </c:pt>
                <c:pt idx="3">
                  <c:v>2384.0</c:v>
                </c:pt>
                <c:pt idx="4">
                  <c:v>3654.0</c:v>
                </c:pt>
                <c:pt idx="5">
                  <c:v>8680.0</c:v>
                </c:pt>
                <c:pt idx="6">
                  <c:v>5695.0</c:v>
                </c:pt>
                <c:pt idx="7">
                  <c:v>1953.0</c:v>
                </c:pt>
                <c:pt idx="8">
                  <c:v>4742.0</c:v>
                </c:pt>
                <c:pt idx="9">
                  <c:v>13673.0</c:v>
                </c:pt>
                <c:pt idx="10">
                  <c:v>6640.0</c:v>
                </c:pt>
                <c:pt idx="11">
                  <c:v>2737.0</c:v>
                </c:pt>
                <c:pt idx="12">
                  <c:v>3486.0</c:v>
                </c:pt>
                <c:pt idx="13">
                  <c:v>13186.0</c:v>
                </c:pt>
                <c:pt idx="14">
                  <c:v>5448.0</c:v>
                </c:pt>
                <c:pt idx="15">
                  <c:v>3485.0</c:v>
                </c:pt>
                <c:pt idx="16">
                  <c:v>7728.0</c:v>
                </c:pt>
                <c:pt idx="17">
                  <c:v>16591.0</c:v>
                </c:pt>
                <c:pt idx="18">
                  <c:v>8236.0</c:v>
                </c:pt>
                <c:pt idx="19">
                  <c:v>3316.0</c:v>
                </c:pt>
              </c:numCache>
            </c:numRef>
          </c:val>
          <c:smooth val="0"/>
          <c:extLst xmlns:c16r2="http://schemas.microsoft.com/office/drawing/2015/06/chart">
            <c:ext xmlns:c16="http://schemas.microsoft.com/office/drawing/2014/chart" uri="{C3380CC4-5D6E-409C-BE32-E72D297353CC}">
              <c16:uniqueId val="{00000000-E794-4984-BD14-1DA33A21785F}"/>
            </c:ext>
          </c:extLst>
        </c:ser>
        <c:ser>
          <c:idx val="1"/>
          <c:order val="1"/>
          <c:tx>
            <c:v>Forecasted Demand</c:v>
          </c:tx>
          <c:spPr>
            <a:ln w="28575" cap="rnd">
              <a:solidFill>
                <a:schemeClr val="accent2"/>
              </a:solidFill>
              <a:round/>
            </a:ln>
            <a:effectLst/>
          </c:spPr>
          <c:marker>
            <c:symbol val="none"/>
          </c:marker>
          <c:cat>
            <c:numRef>
              <c:f>'[TIM 125 HW#3 tahoe.xlsx]Black Plastic Moving Average'!$A$2:$A$21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'[TIM 125 HW#3 tahoe.xlsx]Black Plastic Moving Average'!$D$2:$D$21</c:f>
              <c:numCache>
                <c:formatCode>General</c:formatCode>
                <c:ptCount val="20"/>
                <c:pt idx="4" formatCode="#,##0">
                  <c:v>4415.5</c:v>
                </c:pt>
                <c:pt idx="5" formatCode="#,##0">
                  <c:v>4529.0</c:v>
                </c:pt>
                <c:pt idx="6" formatCode="#,##0">
                  <c:v>4784.5</c:v>
                </c:pt>
                <c:pt idx="7" formatCode="#,##0">
                  <c:v>5103.25</c:v>
                </c:pt>
                <c:pt idx="8" formatCode="#,##0">
                  <c:v>4995.5</c:v>
                </c:pt>
                <c:pt idx="9" formatCode="#,##0">
                  <c:v>5267.5</c:v>
                </c:pt>
                <c:pt idx="10" formatCode="#,##0">
                  <c:v>6515.75</c:v>
                </c:pt>
                <c:pt idx="11" formatCode="#,##0">
                  <c:v>6752.0</c:v>
                </c:pt>
                <c:pt idx="12" formatCode="#,##0">
                  <c:v>6948.0</c:v>
                </c:pt>
                <c:pt idx="13" formatCode="#,##0">
                  <c:v>6634.0</c:v>
                </c:pt>
                <c:pt idx="14" formatCode="#,##0">
                  <c:v>6512.25</c:v>
                </c:pt>
                <c:pt idx="15" formatCode="#,##0">
                  <c:v>6214.25</c:v>
                </c:pt>
                <c:pt idx="16" formatCode="#,##0">
                  <c:v>6401.25</c:v>
                </c:pt>
                <c:pt idx="17" formatCode="#,##0">
                  <c:v>7461.75</c:v>
                </c:pt>
                <c:pt idx="18" formatCode="#,##0">
                  <c:v>8313.0</c:v>
                </c:pt>
                <c:pt idx="19" formatCode="#,##0">
                  <c:v>9010.0</c:v>
                </c:pt>
              </c:numCache>
            </c:numRef>
          </c:val>
          <c:smooth val="0"/>
          <c:extLst xmlns:c16r2="http://schemas.microsoft.com/office/drawing/2015/06/chart">
            <c:ext xmlns:c16="http://schemas.microsoft.com/office/drawing/2014/chart" uri="{C3380CC4-5D6E-409C-BE32-E72D297353CC}">
              <c16:uniqueId val="{00000001-E794-4984-BD14-1DA33A21785F}"/>
            </c:ext>
          </c:extLst>
        </c:ser>
        <c:dLbls>
          <c:showLegendKey val="0"/>
          <c:showVal val="0"/>
          <c:showCatName val="0"/>
          <c:showSerName val="0"/>
          <c:showPercent val="0"/>
          <c:showBubbleSize val="0"/>
        </c:dLbls>
        <c:smooth val="0"/>
        <c:axId val="-343821248"/>
        <c:axId val="-343817856"/>
      </c:lineChart>
      <c:catAx>
        <c:axId val="-343821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817856"/>
        <c:crosses val="autoZero"/>
        <c:auto val="1"/>
        <c:lblAlgn val="ctr"/>
        <c:lblOffset val="100"/>
        <c:noMultiLvlLbl val="0"/>
      </c:catAx>
      <c:valAx>
        <c:axId val="-34381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821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MAPE and 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MAPE</c:v>
          </c:tx>
          <c:spPr>
            <a:ln w="28575" cap="rnd">
              <a:solidFill>
                <a:schemeClr val="accent1"/>
              </a:solidFill>
              <a:round/>
            </a:ln>
            <a:effectLst/>
          </c:spPr>
          <c:marker>
            <c:symbol val="none"/>
          </c:marker>
          <c:cat>
            <c:numRef>
              <c:f>'[TIM 125 HW#3 tahoe.xlsx]Black Plastic Moving Average'!$A$2:$A$21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'[TIM 125 HW#3 tahoe.xlsx]Black Plastic Moving Average'!$J$6:$J$21</c:f>
              <c:numCache>
                <c:formatCode>#,##0</c:formatCode>
                <c:ptCount val="16"/>
                <c:pt idx="0">
                  <c:v>20.84017515051998</c:v>
                </c:pt>
                <c:pt idx="1">
                  <c:v>34.33137789784061</c:v>
                </c:pt>
                <c:pt idx="2">
                  <c:v>28.21682143730786</c:v>
                </c:pt>
                <c:pt idx="3">
                  <c:v>61.4883969279553</c:v>
                </c:pt>
                <c:pt idx="4">
                  <c:v>50.25988666931486</c:v>
                </c:pt>
                <c:pt idx="5">
                  <c:v>52.1291005649542</c:v>
                </c:pt>
                <c:pt idx="6">
                  <c:v>44.94940547564056</c:v>
                </c:pt>
                <c:pt idx="7">
                  <c:v>57.66741229027211</c:v>
                </c:pt>
                <c:pt idx="8">
                  <c:v>62.29453668486993</c:v>
                </c:pt>
                <c:pt idx="9">
                  <c:v>61.03398943227857</c:v>
                </c:pt>
                <c:pt idx="10">
                  <c:v>57.2613259957038</c:v>
                </c:pt>
                <c:pt idx="11">
                  <c:v>59.01573247358453</c:v>
                </c:pt>
                <c:pt idx="12">
                  <c:v>55.79668305731738</c:v>
                </c:pt>
                <c:pt idx="13">
                  <c:v>55.74158533392196</c:v>
                </c:pt>
                <c:pt idx="14">
                  <c:v>52.08780763592792</c:v>
                </c:pt>
                <c:pt idx="15">
                  <c:v>59.56437635349545</c:v>
                </c:pt>
              </c:numCache>
            </c:numRef>
          </c:val>
          <c:smooth val="0"/>
          <c:extLst xmlns:c16r2="http://schemas.microsoft.com/office/drawing/2015/06/chart">
            <c:ext xmlns:c16="http://schemas.microsoft.com/office/drawing/2014/chart" uri="{C3380CC4-5D6E-409C-BE32-E72D297353CC}">
              <c16:uniqueId val="{00000000-292A-4A80-96C2-082CF28F72A1}"/>
            </c:ext>
          </c:extLst>
        </c:ser>
        <c:ser>
          <c:idx val="1"/>
          <c:order val="1"/>
          <c:tx>
            <c:v>TS</c:v>
          </c:tx>
          <c:spPr>
            <a:ln w="28575" cap="rnd">
              <a:solidFill>
                <a:schemeClr val="accent2"/>
              </a:solidFill>
              <a:round/>
            </a:ln>
            <a:effectLst/>
          </c:spPr>
          <c:marker>
            <c:symbol val="none"/>
          </c:marker>
          <c:cat>
            <c:numRef>
              <c:f>'[TIM 125 HW#3 tahoe.xlsx]Black Plastic Moving Average'!$A$2:$A$21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'[TIM 125 HW#3 tahoe.xlsx]Black Plastic Moving Average'!$L$6:$L$21</c:f>
              <c:numCache>
                <c:formatCode>#,##0</c:formatCode>
                <c:ptCount val="16"/>
                <c:pt idx="0">
                  <c:v>1.0</c:v>
                </c:pt>
                <c:pt idx="1">
                  <c:v>-1.379949109414758</c:v>
                </c:pt>
                <c:pt idx="2">
                  <c:v>-2.215352910870684</c:v>
                </c:pt>
                <c:pt idx="3">
                  <c:v>-0.512523333240465</c:v>
                </c:pt>
                <c:pt idx="4">
                  <c:v>-0.48568022326388</c:v>
                </c:pt>
                <c:pt idx="5">
                  <c:v>-3.16525117327624</c:v>
                </c:pt>
                <c:pt idx="6">
                  <c:v>-3.715935009714752</c:v>
                </c:pt>
                <c:pt idx="7">
                  <c:v>-1.988287440001838</c:v>
                </c:pt>
                <c:pt idx="8">
                  <c:v>-0.695147323993897</c:v>
                </c:pt>
                <c:pt idx="9">
                  <c:v>-2.67448994038162</c:v>
                </c:pt>
                <c:pt idx="10">
                  <c:v>-2.490254872563718</c:v>
                </c:pt>
                <c:pt idx="11">
                  <c:v>-1.587734337671098</c:v>
                </c:pt>
                <c:pt idx="12">
                  <c:v>-2.125556315750256</c:v>
                </c:pt>
                <c:pt idx="13">
                  <c:v>-4.61146953405018</c:v>
                </c:pt>
                <c:pt idx="14">
                  <c:v>-4.907562022900765</c:v>
                </c:pt>
                <c:pt idx="15">
                  <c:v>-2.900822298575455</c:v>
                </c:pt>
              </c:numCache>
            </c:numRef>
          </c:val>
          <c:smooth val="0"/>
          <c:extLst xmlns:c16r2="http://schemas.microsoft.com/office/drawing/2015/06/chart">
            <c:ext xmlns:c16="http://schemas.microsoft.com/office/drawing/2014/chart" uri="{C3380CC4-5D6E-409C-BE32-E72D297353CC}">
              <c16:uniqueId val="{00000001-292A-4A80-96C2-082CF28F72A1}"/>
            </c:ext>
          </c:extLst>
        </c:ser>
        <c:dLbls>
          <c:showLegendKey val="0"/>
          <c:showVal val="0"/>
          <c:showCatName val="0"/>
          <c:showSerName val="0"/>
          <c:showPercent val="0"/>
          <c:showBubbleSize val="0"/>
        </c:dLbls>
        <c:smooth val="0"/>
        <c:axId val="-343833600"/>
        <c:axId val="-343829344"/>
      </c:lineChart>
      <c:catAx>
        <c:axId val="-343833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829344"/>
        <c:crosses val="autoZero"/>
        <c:auto val="1"/>
        <c:lblAlgn val="ctr"/>
        <c:lblOffset val="100"/>
        <c:noMultiLvlLbl val="0"/>
      </c:catAx>
      <c:valAx>
        <c:axId val="-3438293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833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 Demand vs. Forecasted Demand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Forecast Demand</c:v>
          </c:tx>
          <c:spPr>
            <a:ln w="28575" cap="rnd">
              <a:solidFill>
                <a:schemeClr val="accent1"/>
              </a:solidFill>
              <a:round/>
            </a:ln>
            <a:effectLst/>
          </c:spPr>
          <c:marker>
            <c:symbol val="none"/>
          </c:marker>
          <c:val>
            <c:numRef>
              <c:f>'[TIM 125 HW#3 tahoe.xlsx]Black Plastic Simple'!$D$3:$D$22</c:f>
              <c:numCache>
                <c:formatCode>#,##0</c:formatCode>
                <c:ptCount val="20"/>
                <c:pt idx="0">
                  <c:v>5052.1</c:v>
                </c:pt>
                <c:pt idx="1">
                  <c:v>4883.973999999998</c:v>
                </c:pt>
                <c:pt idx="2">
                  <c:v>4695.15556</c:v>
                </c:pt>
                <c:pt idx="3">
                  <c:v>4558.166226400005</c:v>
                </c:pt>
                <c:pt idx="4">
                  <c:v>4720.816252816001</c:v>
                </c:pt>
                <c:pt idx="5">
                  <c:v>4648.407277647039</c:v>
                </c:pt>
                <c:pt idx="6">
                  <c:v>4498.082840988219</c:v>
                </c:pt>
                <c:pt idx="7">
                  <c:v>4435.737870528924</c:v>
                </c:pt>
                <c:pt idx="8">
                  <c:v>4592.953598297187</c:v>
                </c:pt>
                <c:pt idx="9">
                  <c:v>4564.576382399357</c:v>
                </c:pt>
                <c:pt idx="10">
                  <c:v>4456.6617994554</c:v>
                </c:pt>
                <c:pt idx="11">
                  <c:v>4342.622091488074</c:v>
                </c:pt>
                <c:pt idx="12">
                  <c:v>4577.244765998787</c:v>
                </c:pt>
                <c:pt idx="13">
                  <c:v>4632.070080038859</c:v>
                </c:pt>
                <c:pt idx="14">
                  <c:v>4617.065875236529</c:v>
                </c:pt>
                <c:pt idx="15">
                  <c:v>4598.941922722336</c:v>
                </c:pt>
                <c:pt idx="16">
                  <c:v>5045.105407358996</c:v>
                </c:pt>
                <c:pt idx="17">
                  <c:v>5081.279082917454</c:v>
                </c:pt>
                <c:pt idx="18">
                  <c:v>4998.162337942408</c:v>
                </c:pt>
                <c:pt idx="19">
                  <c:v>4988.852597665863</c:v>
                </c:pt>
              </c:numCache>
            </c:numRef>
          </c:val>
          <c:smooth val="0"/>
          <c:extLst xmlns:c16r2="http://schemas.microsoft.com/office/drawing/2015/06/chart">
            <c:ext xmlns:c16="http://schemas.microsoft.com/office/drawing/2014/chart" uri="{C3380CC4-5D6E-409C-BE32-E72D297353CC}">
              <c16:uniqueId val="{00000000-CA63-48F6-AC1F-B7E89584D662}"/>
            </c:ext>
          </c:extLst>
        </c:ser>
        <c:ser>
          <c:idx val="1"/>
          <c:order val="1"/>
          <c:tx>
            <c:v>Actual Demand</c:v>
          </c:tx>
          <c:spPr>
            <a:ln w="28575" cap="rnd">
              <a:solidFill>
                <a:schemeClr val="accent2"/>
              </a:solidFill>
              <a:round/>
            </a:ln>
            <a:effectLst/>
          </c:spPr>
          <c:marker>
            <c:symbol val="none"/>
          </c:marker>
          <c:val>
            <c:numRef>
              <c:f>'[TIM 125 HW#3 tahoe.xlsx]Black Plastic Simple'!$B$3:$B$22</c:f>
              <c:numCache>
                <c:formatCode>#,##0</c:formatCode>
                <c:ptCount val="20"/>
                <c:pt idx="0">
                  <c:v>2250.0</c:v>
                </c:pt>
                <c:pt idx="1">
                  <c:v>1737.0</c:v>
                </c:pt>
                <c:pt idx="2">
                  <c:v>2412.0</c:v>
                </c:pt>
                <c:pt idx="3">
                  <c:v>7269.0</c:v>
                </c:pt>
                <c:pt idx="4">
                  <c:v>3514.0</c:v>
                </c:pt>
                <c:pt idx="5">
                  <c:v>2143.0</c:v>
                </c:pt>
                <c:pt idx="6">
                  <c:v>3459.0</c:v>
                </c:pt>
                <c:pt idx="7">
                  <c:v>7056.0</c:v>
                </c:pt>
                <c:pt idx="8">
                  <c:v>4120.0</c:v>
                </c:pt>
                <c:pt idx="9">
                  <c:v>2766.0</c:v>
                </c:pt>
                <c:pt idx="10">
                  <c:v>2556.0</c:v>
                </c:pt>
                <c:pt idx="11">
                  <c:v>8253.0</c:v>
                </c:pt>
                <c:pt idx="12">
                  <c:v>5491.0</c:v>
                </c:pt>
                <c:pt idx="13">
                  <c:v>4382.0</c:v>
                </c:pt>
                <c:pt idx="14">
                  <c:v>4315.0</c:v>
                </c:pt>
                <c:pt idx="15">
                  <c:v>12035.0</c:v>
                </c:pt>
                <c:pt idx="16">
                  <c:v>5648.0</c:v>
                </c:pt>
                <c:pt idx="17">
                  <c:v>3696.0</c:v>
                </c:pt>
                <c:pt idx="18">
                  <c:v>4843.0</c:v>
                </c:pt>
                <c:pt idx="19">
                  <c:v>13097.0</c:v>
                </c:pt>
              </c:numCache>
            </c:numRef>
          </c:val>
          <c:smooth val="0"/>
          <c:extLst xmlns:c16r2="http://schemas.microsoft.com/office/drawing/2015/06/chart">
            <c:ext xmlns:c16="http://schemas.microsoft.com/office/drawing/2014/chart" uri="{C3380CC4-5D6E-409C-BE32-E72D297353CC}">
              <c16:uniqueId val="{00000001-CA63-48F6-AC1F-B7E89584D662}"/>
            </c:ext>
          </c:extLst>
        </c:ser>
        <c:dLbls>
          <c:showLegendKey val="0"/>
          <c:showVal val="0"/>
          <c:showCatName val="0"/>
          <c:showSerName val="0"/>
          <c:showPercent val="0"/>
          <c:showBubbleSize val="0"/>
        </c:dLbls>
        <c:smooth val="0"/>
        <c:axId val="-343887376"/>
        <c:axId val="-343885056"/>
      </c:lineChart>
      <c:catAx>
        <c:axId val="-343887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885056"/>
        <c:crosses val="autoZero"/>
        <c:auto val="1"/>
        <c:lblAlgn val="ctr"/>
        <c:lblOffset val="100"/>
        <c:noMultiLvlLbl val="0"/>
      </c:catAx>
      <c:valAx>
        <c:axId val="-343885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887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MAPE and 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TS</c:v>
          </c:tx>
          <c:spPr>
            <a:ln w="28575" cap="rnd">
              <a:solidFill>
                <a:schemeClr val="accent1"/>
              </a:solidFill>
              <a:round/>
            </a:ln>
            <a:effectLst/>
          </c:spPr>
          <c:marker>
            <c:symbol val="none"/>
          </c:marker>
          <c:val>
            <c:numRef>
              <c:f>'[TIM 125 HW#3 tahoe.xlsx]Black Plastic Simple'!$L$3:$L$22</c:f>
              <c:numCache>
                <c:formatCode>#,##0</c:formatCode>
                <c:ptCount val="20"/>
                <c:pt idx="0">
                  <c:v>1.0</c:v>
                </c:pt>
                <c:pt idx="1">
                  <c:v>2.0</c:v>
                </c:pt>
                <c:pt idx="2">
                  <c:v>3.0</c:v>
                </c:pt>
                <c:pt idx="3">
                  <c:v>2.018226749888908</c:v>
                </c:pt>
                <c:pt idx="4">
                  <c:v>2.768838979580663</c:v>
                </c:pt>
                <c:pt idx="5">
                  <c:v>3.780322856527058</c:v>
                </c:pt>
                <c:pt idx="6">
                  <c:v>4.5818287995226</c:v>
                </c:pt>
                <c:pt idx="7">
                  <c:v>3.342656340579294</c:v>
                </c:pt>
                <c:pt idx="8">
                  <c:v>3.892386432604059</c:v>
                </c:pt>
                <c:pt idx="9">
                  <c:v>4.820699505888547</c:v>
                </c:pt>
                <c:pt idx="10">
                  <c:v>5.784318502368326</c:v>
                </c:pt>
                <c:pt idx="11">
                  <c:v>3.59776951040904</c:v>
                </c:pt>
                <c:pt idx="12">
                  <c:v>3.332233413400892</c:v>
                </c:pt>
                <c:pt idx="13">
                  <c:v>3.683025420072686</c:v>
                </c:pt>
                <c:pt idx="14">
                  <c:v>4.065934836757824</c:v>
                </c:pt>
                <c:pt idx="15">
                  <c:v>0.0528404979308892</c:v>
                </c:pt>
                <c:pt idx="16">
                  <c:v>-0.230276763860091</c:v>
                </c:pt>
                <c:pt idx="17">
                  <c:v>0.433962448347184</c:v>
                </c:pt>
                <c:pt idx="18">
                  <c:v>0.534909558163805</c:v>
                </c:pt>
                <c:pt idx="19">
                  <c:v>-3.097223190466639</c:v>
                </c:pt>
              </c:numCache>
            </c:numRef>
          </c:val>
          <c:smooth val="0"/>
          <c:extLst xmlns:c16r2="http://schemas.microsoft.com/office/drawing/2015/06/chart">
            <c:ext xmlns:c16="http://schemas.microsoft.com/office/drawing/2014/chart" uri="{C3380CC4-5D6E-409C-BE32-E72D297353CC}">
              <c16:uniqueId val="{00000000-6A45-45D1-85E1-4D8AD9236AF9}"/>
            </c:ext>
          </c:extLst>
        </c:ser>
        <c:ser>
          <c:idx val="1"/>
          <c:order val="1"/>
          <c:tx>
            <c:v>MAPE</c:v>
          </c:tx>
          <c:spPr>
            <a:ln w="28575" cap="rnd">
              <a:solidFill>
                <a:schemeClr val="accent2"/>
              </a:solidFill>
              <a:round/>
            </a:ln>
            <a:effectLst/>
          </c:spPr>
          <c:marker>
            <c:symbol val="none"/>
          </c:marker>
          <c:val>
            <c:numRef>
              <c:f>'[TIM 125 HW#3 tahoe.xlsx]Black Plastic Simple'!$J$3:$J$22</c:f>
              <c:numCache>
                <c:formatCode>#,##0</c:formatCode>
                <c:ptCount val="20"/>
                <c:pt idx="0">
                  <c:v>124.5377777777778</c:v>
                </c:pt>
                <c:pt idx="1">
                  <c:v>152.8553598157744</c:v>
                </c:pt>
                <c:pt idx="2">
                  <c:v>133.4563034482167</c:v>
                </c:pt>
                <c:pt idx="3">
                  <c:v>109.4154968584145</c:v>
                </c:pt>
                <c:pt idx="4">
                  <c:v>94.40101588636736</c:v>
                </c:pt>
                <c:pt idx="5">
                  <c:v>98.15271527353627</c:v>
                </c:pt>
                <c:pt idx="6">
                  <c:v>88.42232424258847</c:v>
                </c:pt>
                <c:pt idx="7">
                  <c:v>82.01143799491636</c:v>
                </c:pt>
                <c:pt idx="8">
                  <c:v>74.17455113651995</c:v>
                </c:pt>
                <c:pt idx="9">
                  <c:v>73.25954136776805</c:v>
                </c:pt>
                <c:pt idx="10">
                  <c:v>73.35965490488303</c:v>
                </c:pt>
                <c:pt idx="11">
                  <c:v>71.19479120805755</c:v>
                </c:pt>
                <c:pt idx="12">
                  <c:v>66.99834282226087</c:v>
                </c:pt>
                <c:pt idx="13">
                  <c:v>62.62037238731176</c:v>
                </c:pt>
                <c:pt idx="14">
                  <c:v>58.91237208870074</c:v>
                </c:pt>
                <c:pt idx="15">
                  <c:v>59.09203250436471</c:v>
                </c:pt>
                <c:pt idx="16">
                  <c:v>56.2439411412528</c:v>
                </c:pt>
                <c:pt idx="17">
                  <c:v>55.20152744827654</c:v>
                </c:pt>
                <c:pt idx="18">
                  <c:v>52.46480745482139</c:v>
                </c:pt>
                <c:pt idx="19">
                  <c:v>52.93698870624392</c:v>
                </c:pt>
              </c:numCache>
            </c:numRef>
          </c:val>
          <c:smooth val="0"/>
          <c:extLst xmlns:c16r2="http://schemas.microsoft.com/office/drawing/2015/06/chart">
            <c:ext xmlns:c16="http://schemas.microsoft.com/office/drawing/2014/chart" uri="{C3380CC4-5D6E-409C-BE32-E72D297353CC}">
              <c16:uniqueId val="{00000001-6A45-45D1-85E1-4D8AD9236AF9}"/>
            </c:ext>
          </c:extLst>
        </c:ser>
        <c:dLbls>
          <c:showLegendKey val="0"/>
          <c:showVal val="0"/>
          <c:showCatName val="0"/>
          <c:showSerName val="0"/>
          <c:showPercent val="0"/>
          <c:showBubbleSize val="0"/>
        </c:dLbls>
        <c:smooth val="0"/>
        <c:axId val="-343896464"/>
        <c:axId val="-343894416"/>
      </c:lineChart>
      <c:catAx>
        <c:axId val="-343896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894416"/>
        <c:crosses val="autoZero"/>
        <c:auto val="1"/>
        <c:lblAlgn val="ctr"/>
        <c:lblOffset val="100"/>
        <c:noMultiLvlLbl val="0"/>
      </c:catAx>
      <c:valAx>
        <c:axId val="-3438944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8964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 Demand vs. Forecasted Demand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Forecast Demand</c:v>
          </c:tx>
          <c:spPr>
            <a:ln w="28575" cap="rnd">
              <a:solidFill>
                <a:schemeClr val="accent1"/>
              </a:solidFill>
              <a:round/>
            </a:ln>
            <a:effectLst/>
          </c:spPr>
          <c:marker>
            <c:symbol val="none"/>
          </c:marker>
          <c:val>
            <c:numRef>
              <c:f>'[TIM 125 HW#3 tahoe.xlsx]Clear Plastic Simple (2)'!$D$3:$D$22</c:f>
              <c:numCache>
                <c:formatCode>#,##0</c:formatCode>
                <c:ptCount val="20"/>
                <c:pt idx="0">
                  <c:v>6345.6</c:v>
                </c:pt>
                <c:pt idx="1">
                  <c:v>6156.864</c:v>
                </c:pt>
                <c:pt idx="2">
                  <c:v>6246.93216</c:v>
                </c:pt>
                <c:pt idx="3">
                  <c:v>6137.3162304</c:v>
                </c:pt>
                <c:pt idx="4">
                  <c:v>5912.117256576</c:v>
                </c:pt>
                <c:pt idx="5">
                  <c:v>5776.63022118144</c:v>
                </c:pt>
                <c:pt idx="6">
                  <c:v>5950.832407910551</c:v>
                </c:pt>
                <c:pt idx="7">
                  <c:v>5935.48246343592</c:v>
                </c:pt>
                <c:pt idx="8">
                  <c:v>5696.533515629761</c:v>
                </c:pt>
                <c:pt idx="9">
                  <c:v>5639.26150469198</c:v>
                </c:pt>
                <c:pt idx="10">
                  <c:v>6121.285814410458</c:v>
                </c:pt>
                <c:pt idx="11">
                  <c:v>6152.40866554583</c:v>
                </c:pt>
                <c:pt idx="12">
                  <c:v>5947.48414561308</c:v>
                </c:pt>
                <c:pt idx="13">
                  <c:v>5799.795096876293</c:v>
                </c:pt>
                <c:pt idx="14">
                  <c:v>6242.967391063717</c:v>
                </c:pt>
                <c:pt idx="15">
                  <c:v>6195.269347599893</c:v>
                </c:pt>
                <c:pt idx="16">
                  <c:v>6032.6531867439</c:v>
                </c:pt>
                <c:pt idx="17">
                  <c:v>6134.373995539264</c:v>
                </c:pt>
                <c:pt idx="18">
                  <c:v>6761.771555806909</c:v>
                </c:pt>
                <c:pt idx="19">
                  <c:v>6850.225262458496</c:v>
                </c:pt>
              </c:numCache>
            </c:numRef>
          </c:val>
          <c:smooth val="0"/>
          <c:extLst xmlns:c16r2="http://schemas.microsoft.com/office/drawing/2015/06/chart">
            <c:ext xmlns:c16="http://schemas.microsoft.com/office/drawing/2014/chart" uri="{C3380CC4-5D6E-409C-BE32-E72D297353CC}">
              <c16:uniqueId val="{00000000-69BA-44D0-A8FF-FD4077C97F11}"/>
            </c:ext>
          </c:extLst>
        </c:ser>
        <c:ser>
          <c:idx val="1"/>
          <c:order val="1"/>
          <c:tx>
            <c:v>Actual Demand</c:v>
          </c:tx>
          <c:spPr>
            <a:ln w="28575" cap="rnd">
              <a:solidFill>
                <a:schemeClr val="accent2"/>
              </a:solidFill>
              <a:round/>
            </a:ln>
            <a:effectLst/>
          </c:spPr>
          <c:marker>
            <c:symbol val="none"/>
          </c:marker>
          <c:val>
            <c:numRef>
              <c:f>'[TIM 125 HW#3 tahoe.xlsx]Clear Plastic Simple (2)'!$B$3:$B$22</c:f>
              <c:numCache>
                <c:formatCode>#,##0</c:formatCode>
                <c:ptCount val="20"/>
                <c:pt idx="0">
                  <c:v>3200.0</c:v>
                </c:pt>
                <c:pt idx="1">
                  <c:v>7658.0</c:v>
                </c:pt>
                <c:pt idx="2">
                  <c:v>4420.0</c:v>
                </c:pt>
                <c:pt idx="3">
                  <c:v>2384.0</c:v>
                </c:pt>
                <c:pt idx="4">
                  <c:v>3654.0</c:v>
                </c:pt>
                <c:pt idx="5">
                  <c:v>8680.0</c:v>
                </c:pt>
                <c:pt idx="6">
                  <c:v>5695.0</c:v>
                </c:pt>
                <c:pt idx="7">
                  <c:v>1953.0</c:v>
                </c:pt>
                <c:pt idx="8">
                  <c:v>4742.0</c:v>
                </c:pt>
                <c:pt idx="9">
                  <c:v>13673.0</c:v>
                </c:pt>
                <c:pt idx="10">
                  <c:v>6640.0</c:v>
                </c:pt>
                <c:pt idx="11">
                  <c:v>2737.0</c:v>
                </c:pt>
                <c:pt idx="12">
                  <c:v>3486.0</c:v>
                </c:pt>
                <c:pt idx="13">
                  <c:v>13186.0</c:v>
                </c:pt>
                <c:pt idx="14">
                  <c:v>5448.0</c:v>
                </c:pt>
                <c:pt idx="15">
                  <c:v>3485.0</c:v>
                </c:pt>
                <c:pt idx="16">
                  <c:v>7728.0</c:v>
                </c:pt>
                <c:pt idx="17">
                  <c:v>16591.0</c:v>
                </c:pt>
                <c:pt idx="18">
                  <c:v>8236.0</c:v>
                </c:pt>
                <c:pt idx="19">
                  <c:v>3316.0</c:v>
                </c:pt>
              </c:numCache>
            </c:numRef>
          </c:val>
          <c:smooth val="0"/>
          <c:extLst xmlns:c16r2="http://schemas.microsoft.com/office/drawing/2015/06/chart">
            <c:ext xmlns:c16="http://schemas.microsoft.com/office/drawing/2014/chart" uri="{C3380CC4-5D6E-409C-BE32-E72D297353CC}">
              <c16:uniqueId val="{00000001-69BA-44D0-A8FF-FD4077C97F11}"/>
            </c:ext>
          </c:extLst>
        </c:ser>
        <c:dLbls>
          <c:showLegendKey val="0"/>
          <c:showVal val="0"/>
          <c:showCatName val="0"/>
          <c:showSerName val="0"/>
          <c:showPercent val="0"/>
          <c:showBubbleSize val="0"/>
        </c:dLbls>
        <c:smooth val="0"/>
        <c:axId val="-369117024"/>
        <c:axId val="-369131200"/>
      </c:lineChart>
      <c:catAx>
        <c:axId val="-3691170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131200"/>
        <c:crosses val="autoZero"/>
        <c:auto val="1"/>
        <c:lblAlgn val="ctr"/>
        <c:lblOffset val="100"/>
        <c:noMultiLvlLbl val="0"/>
      </c:catAx>
      <c:valAx>
        <c:axId val="-369131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1170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MAPE and 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TS</c:v>
          </c:tx>
          <c:spPr>
            <a:ln w="28575" cap="rnd">
              <a:solidFill>
                <a:schemeClr val="accent1"/>
              </a:solidFill>
              <a:round/>
            </a:ln>
            <a:effectLst/>
          </c:spPr>
          <c:marker>
            <c:symbol val="none"/>
          </c:marker>
          <c:val>
            <c:numRef>
              <c:f>'[TIM 125 HW#3 tahoe.xlsx]Clear Plastic Simple (2)'!$L$3:$L$22</c:f>
              <c:numCache>
                <c:formatCode>#,##0</c:formatCode>
                <c:ptCount val="20"/>
                <c:pt idx="0">
                  <c:v>1.0</c:v>
                </c:pt>
                <c:pt idx="1">
                  <c:v>0.707793169226743</c:v>
                </c:pt>
                <c:pt idx="2">
                  <c:v>1.608699769992535</c:v>
                </c:pt>
                <c:pt idx="3">
                  <c:v>2.825744956521801</c:v>
                </c:pt>
                <c:pt idx="4">
                  <c:v>3.797658166953258</c:v>
                </c:pt>
                <c:pt idx="5">
                  <c:v>2.565346363302375</c:v>
                </c:pt>
                <c:pt idx="6">
                  <c:v>3.058432413553044</c:v>
                </c:pt>
                <c:pt idx="7">
                  <c:v>4.409392174848186</c:v>
                </c:pt>
                <c:pt idx="8">
                  <c:v>5.147909621931051</c:v>
                </c:pt>
                <c:pt idx="9">
                  <c:v>1.306504330543383</c:v>
                </c:pt>
                <c:pt idx="10">
                  <c:v>1.215716616318554</c:v>
                </c:pt>
                <c:pt idx="11">
                  <c:v>2.446241903533814</c:v>
                </c:pt>
                <c:pt idx="12">
                  <c:v>3.377762975381954</c:v>
                </c:pt>
                <c:pt idx="13">
                  <c:v>0.564843787627209</c:v>
                </c:pt>
                <c:pt idx="14">
                  <c:v>0.870133460144391</c:v>
                </c:pt>
                <c:pt idx="15">
                  <c:v>1.8180534421223</c:v>
                </c:pt>
                <c:pt idx="16">
                  <c:v>1.257364905115932</c:v>
                </c:pt>
                <c:pt idx="17">
                  <c:v>-2.150606249361026</c:v>
                </c:pt>
                <c:pt idx="18">
                  <c:v>-2.68440351469021</c:v>
                </c:pt>
                <c:pt idx="19">
                  <c:v>-1.546463648105798</c:v>
                </c:pt>
              </c:numCache>
            </c:numRef>
          </c:val>
          <c:smooth val="0"/>
          <c:extLst xmlns:c16r2="http://schemas.microsoft.com/office/drawing/2015/06/chart">
            <c:ext xmlns:c16="http://schemas.microsoft.com/office/drawing/2014/chart" uri="{C3380CC4-5D6E-409C-BE32-E72D297353CC}">
              <c16:uniqueId val="{00000000-2C5A-4175-A6D8-67785D740E7B}"/>
            </c:ext>
          </c:extLst>
        </c:ser>
        <c:ser>
          <c:idx val="1"/>
          <c:order val="1"/>
          <c:tx>
            <c:v>MAPE</c:v>
          </c:tx>
          <c:spPr>
            <a:ln w="28575" cap="rnd">
              <a:solidFill>
                <a:schemeClr val="accent2"/>
              </a:solidFill>
              <a:round/>
            </a:ln>
            <a:effectLst/>
          </c:spPr>
          <c:marker>
            <c:symbol val="none"/>
          </c:marker>
          <c:val>
            <c:numRef>
              <c:f>'[TIM 125 HW#3 tahoe.xlsx]Clear Plastic Simple (2)'!$J$3:$J$22</c:f>
              <c:numCache>
                <c:formatCode>#,##0</c:formatCode>
                <c:ptCount val="20"/>
                <c:pt idx="0">
                  <c:v>98.30000000000001</c:v>
                </c:pt>
                <c:pt idx="1">
                  <c:v>58.95109689213895</c:v>
                </c:pt>
                <c:pt idx="2">
                  <c:v>53.07850019053606</c:v>
                </c:pt>
                <c:pt idx="3">
                  <c:v>79.16831547847248</c:v>
                </c:pt>
                <c:pt idx="4">
                  <c:v>75.69435274717864</c:v>
                </c:pt>
                <c:pt idx="5">
                  <c:v>68.65345405356005</c:v>
                </c:pt>
                <c:pt idx="6">
                  <c:v>59.48756467581091</c:v>
                </c:pt>
                <c:pt idx="7">
                  <c:v>77.5411381865465</c:v>
                </c:pt>
                <c:pt idx="8">
                  <c:v>71.16204999783974</c:v>
                </c:pt>
                <c:pt idx="9">
                  <c:v>69.92146738912433</c:v>
                </c:pt>
                <c:pt idx="10">
                  <c:v>64.27514859250829</c:v>
                </c:pt>
                <c:pt idx="11">
                  <c:v>69.31776778800487</c:v>
                </c:pt>
                <c:pt idx="12">
                  <c:v>69.4172133957617</c:v>
                </c:pt>
                <c:pt idx="13">
                  <c:v>68.45994873451845</c:v>
                </c:pt>
                <c:pt idx="14">
                  <c:v>64.86874631651439</c:v>
                </c:pt>
                <c:pt idx="15">
                  <c:v>65.67504749741356</c:v>
                </c:pt>
                <c:pt idx="16">
                  <c:v>63.10226338361502</c:v>
                </c:pt>
                <c:pt idx="17">
                  <c:v>63.09802061694942</c:v>
                </c:pt>
                <c:pt idx="18">
                  <c:v>60.71916748575461</c:v>
                </c:pt>
                <c:pt idx="19">
                  <c:v>63.01225805968537</c:v>
                </c:pt>
              </c:numCache>
            </c:numRef>
          </c:val>
          <c:smooth val="0"/>
          <c:extLst xmlns:c16r2="http://schemas.microsoft.com/office/drawing/2015/06/chart">
            <c:ext xmlns:c16="http://schemas.microsoft.com/office/drawing/2014/chart" uri="{C3380CC4-5D6E-409C-BE32-E72D297353CC}">
              <c16:uniqueId val="{00000001-2C5A-4175-A6D8-67785D740E7B}"/>
            </c:ext>
          </c:extLst>
        </c:ser>
        <c:dLbls>
          <c:showLegendKey val="0"/>
          <c:showVal val="0"/>
          <c:showCatName val="0"/>
          <c:showSerName val="0"/>
          <c:showPercent val="0"/>
          <c:showBubbleSize val="0"/>
        </c:dLbls>
        <c:smooth val="0"/>
        <c:axId val="-369144112"/>
        <c:axId val="-369141792"/>
      </c:lineChart>
      <c:catAx>
        <c:axId val="-3691441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141792"/>
        <c:crosses val="autoZero"/>
        <c:auto val="1"/>
        <c:lblAlgn val="ctr"/>
        <c:lblOffset val="100"/>
        <c:noMultiLvlLbl val="0"/>
      </c:catAx>
      <c:valAx>
        <c:axId val="-3691417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144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Demand vs. Forecasted Demand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Actual Demand</c:v>
          </c:tx>
          <c:spPr>
            <a:ln w="28575" cap="rnd">
              <a:solidFill>
                <a:schemeClr val="accent2"/>
              </a:solidFill>
              <a:round/>
            </a:ln>
            <a:effectLst/>
          </c:spPr>
          <c:marker>
            <c:symbol val="none"/>
          </c:marker>
          <c:val>
            <c:numRef>
              <c:f>'[TIM 125 HW#3 tahoe.xlsx]Flowers Holt''s Method(4)'!$B$3:$B$22</c:f>
              <c:numCache>
                <c:formatCode>#,##0</c:formatCode>
                <c:ptCount val="20"/>
                <c:pt idx="0">
                  <c:v>2250.0</c:v>
                </c:pt>
                <c:pt idx="1">
                  <c:v>1737.0</c:v>
                </c:pt>
                <c:pt idx="2">
                  <c:v>2412.0</c:v>
                </c:pt>
                <c:pt idx="3">
                  <c:v>7269.0</c:v>
                </c:pt>
                <c:pt idx="4">
                  <c:v>3514.0</c:v>
                </c:pt>
                <c:pt idx="5">
                  <c:v>2143.0</c:v>
                </c:pt>
                <c:pt idx="6">
                  <c:v>3459.0</c:v>
                </c:pt>
                <c:pt idx="7">
                  <c:v>7056.0</c:v>
                </c:pt>
                <c:pt idx="8">
                  <c:v>4120.0</c:v>
                </c:pt>
                <c:pt idx="9">
                  <c:v>2766.0</c:v>
                </c:pt>
                <c:pt idx="10">
                  <c:v>2556.0</c:v>
                </c:pt>
                <c:pt idx="11">
                  <c:v>8253.0</c:v>
                </c:pt>
                <c:pt idx="12">
                  <c:v>5491.0</c:v>
                </c:pt>
                <c:pt idx="13">
                  <c:v>4382.0</c:v>
                </c:pt>
                <c:pt idx="14">
                  <c:v>4315.0</c:v>
                </c:pt>
                <c:pt idx="15">
                  <c:v>12035.0</c:v>
                </c:pt>
                <c:pt idx="16">
                  <c:v>5648.0</c:v>
                </c:pt>
                <c:pt idx="17">
                  <c:v>3696.0</c:v>
                </c:pt>
                <c:pt idx="18">
                  <c:v>4843.0</c:v>
                </c:pt>
                <c:pt idx="19">
                  <c:v>13097.0</c:v>
                </c:pt>
              </c:numCache>
            </c:numRef>
          </c:val>
          <c:smooth val="0"/>
          <c:extLst xmlns:c16r2="http://schemas.microsoft.com/office/drawing/2015/06/chart">
            <c:ext xmlns:c16="http://schemas.microsoft.com/office/drawing/2014/chart" uri="{C3380CC4-5D6E-409C-BE32-E72D297353CC}">
              <c16:uniqueId val="{00000000-4453-47C0-9C5B-F4BD136D4BE7}"/>
            </c:ext>
          </c:extLst>
        </c:ser>
        <c:ser>
          <c:idx val="0"/>
          <c:order val="1"/>
          <c:tx>
            <c:v>Forecasted Demand</c:v>
          </c:tx>
          <c:spPr>
            <a:ln w="28575" cap="rnd">
              <a:solidFill>
                <a:schemeClr val="accent1"/>
              </a:solidFill>
              <a:round/>
            </a:ln>
            <a:effectLst/>
          </c:spPr>
          <c:marker>
            <c:symbol val="none"/>
          </c:marker>
          <c:val>
            <c:numRef>
              <c:f>'[TIM 125 HW#3 tahoe.xlsx]Flowers Holt''s Method(4)'!$E$3:$E$22</c:f>
              <c:numCache>
                <c:formatCode>#,##0</c:formatCode>
                <c:ptCount val="20"/>
                <c:pt idx="0">
                  <c:v>2330.0</c:v>
                </c:pt>
                <c:pt idx="1">
                  <c:v>2611.912</c:v>
                </c:pt>
                <c:pt idx="2">
                  <c:v>2842.9795968</c:v>
                </c:pt>
                <c:pt idx="3">
                  <c:v>3099.13161124352</c:v>
                </c:pt>
                <c:pt idx="4">
                  <c:v>3646.346031019951</c:v>
                </c:pt>
                <c:pt idx="5">
                  <c:v>3934.951139898126</c:v>
                </c:pt>
                <c:pt idx="6">
                  <c:v>4117.528918139977</c:v>
                </c:pt>
                <c:pt idx="7">
                  <c:v>4365.741325582012</c:v>
                </c:pt>
                <c:pt idx="8">
                  <c:v>4824.56591980543</c:v>
                </c:pt>
                <c:pt idx="9">
                  <c:v>5077.164601064145</c:v>
                </c:pt>
                <c:pt idx="10">
                  <c:v>5225.047168883502</c:v>
                </c:pt>
                <c:pt idx="11">
                  <c:v>5341.84821282572</c:v>
                </c:pt>
                <c:pt idx="12">
                  <c:v>5803.94134056523</c:v>
                </c:pt>
                <c:pt idx="13">
                  <c:v>6071.462291814337</c:v>
                </c:pt>
                <c:pt idx="14">
                  <c:v>6250.309921737965</c:v>
                </c:pt>
                <c:pt idx="15">
                  <c:v>6407.439578147918</c:v>
                </c:pt>
                <c:pt idx="16">
                  <c:v>7038.600672691944</c:v>
                </c:pt>
                <c:pt idx="17">
                  <c:v>7243.665939141636</c:v>
                </c:pt>
                <c:pt idx="18">
                  <c:v>7306.535692223432</c:v>
                </c:pt>
                <c:pt idx="19">
                  <c:v>7425.584531628322</c:v>
                </c:pt>
              </c:numCache>
            </c:numRef>
          </c:val>
          <c:smooth val="0"/>
          <c:extLst xmlns:c16r2="http://schemas.microsoft.com/office/drawing/2015/06/chart">
            <c:ext xmlns:c16="http://schemas.microsoft.com/office/drawing/2014/chart" uri="{C3380CC4-5D6E-409C-BE32-E72D297353CC}">
              <c16:uniqueId val="{00000001-4453-47C0-9C5B-F4BD136D4BE7}"/>
            </c:ext>
          </c:extLst>
        </c:ser>
        <c:dLbls>
          <c:showLegendKey val="0"/>
          <c:showVal val="0"/>
          <c:showCatName val="0"/>
          <c:showSerName val="0"/>
          <c:showPercent val="0"/>
          <c:showBubbleSize val="0"/>
        </c:dLbls>
        <c:smooth val="0"/>
        <c:axId val="-369157376"/>
        <c:axId val="-369196416"/>
      </c:lineChart>
      <c:catAx>
        <c:axId val="-369157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196416"/>
        <c:crosses val="autoZero"/>
        <c:auto val="1"/>
        <c:lblAlgn val="ctr"/>
        <c:lblOffset val="100"/>
        <c:noMultiLvlLbl val="0"/>
      </c:catAx>
      <c:valAx>
        <c:axId val="-36919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157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MAPE</a:t>
            </a:r>
            <a:r>
              <a:rPr lang="en-US" baseline="0"/>
              <a:t> and 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MAPE</c:v>
          </c:tx>
          <c:spPr>
            <a:ln w="28575" cap="rnd">
              <a:solidFill>
                <a:schemeClr val="accent2"/>
              </a:solidFill>
              <a:round/>
            </a:ln>
            <a:effectLst/>
          </c:spPr>
          <c:marker>
            <c:symbol val="none"/>
          </c:marker>
          <c:val>
            <c:numRef>
              <c:f>'[TIM 125 HW#3 tahoe.xlsx]Flowers Holt''s Method(4)'!$K$3:$K$22</c:f>
              <c:numCache>
                <c:formatCode>#,##0</c:formatCode>
                <c:ptCount val="20"/>
                <c:pt idx="0">
                  <c:v>3.555555555555555</c:v>
                </c:pt>
                <c:pt idx="1">
                  <c:v>26.96234887737477</c:v>
                </c:pt>
                <c:pt idx="2">
                  <c:v>23.93094674743724</c:v>
                </c:pt>
                <c:pt idx="3">
                  <c:v>32.2894825490787</c:v>
                </c:pt>
                <c:pt idx="4">
                  <c:v>26.58483607352562</c:v>
                </c:pt>
                <c:pt idx="5">
                  <c:v>36.0904987181241</c:v>
                </c:pt>
                <c:pt idx="6">
                  <c:v>33.65444605005348</c:v>
                </c:pt>
                <c:pt idx="7">
                  <c:v>34.21354639218468</c:v>
                </c:pt>
                <c:pt idx="8">
                  <c:v>32.31216507731795</c:v>
                </c:pt>
                <c:pt idx="9">
                  <c:v>37.43656896388893</c:v>
                </c:pt>
                <c:pt idx="10">
                  <c:v>43.52622775662793</c:v>
                </c:pt>
                <c:pt idx="11">
                  <c:v>42.83853056613133</c:v>
                </c:pt>
                <c:pt idx="12">
                  <c:v>39.98165655856504</c:v>
                </c:pt>
                <c:pt idx="13">
                  <c:v>39.87972349052374</c:v>
                </c:pt>
                <c:pt idx="14">
                  <c:v>40.2111253493447</c:v>
                </c:pt>
                <c:pt idx="15">
                  <c:v>40.62042711817438</c:v>
                </c:pt>
                <c:pt idx="16">
                  <c:v>39.67929121276013</c:v>
                </c:pt>
                <c:pt idx="17">
                  <c:v>42.80747684274751</c:v>
                </c:pt>
                <c:pt idx="18">
                  <c:v>43.23171322160054</c:v>
                </c:pt>
                <c:pt idx="19">
                  <c:v>43.23528579079145</c:v>
                </c:pt>
              </c:numCache>
            </c:numRef>
          </c:val>
          <c:smooth val="0"/>
          <c:extLst xmlns:c16r2="http://schemas.microsoft.com/office/drawing/2015/06/chart">
            <c:ext xmlns:c16="http://schemas.microsoft.com/office/drawing/2014/chart" uri="{C3380CC4-5D6E-409C-BE32-E72D297353CC}">
              <c16:uniqueId val="{00000000-F818-4809-A2E7-FD23D47CA61F}"/>
            </c:ext>
          </c:extLst>
        </c:ser>
        <c:ser>
          <c:idx val="0"/>
          <c:order val="1"/>
          <c:tx>
            <c:v>TS</c:v>
          </c:tx>
          <c:spPr>
            <a:ln w="28575" cap="rnd">
              <a:solidFill>
                <a:schemeClr val="accent1"/>
              </a:solidFill>
              <a:round/>
            </a:ln>
            <a:effectLst/>
          </c:spPr>
          <c:marker>
            <c:symbol val="none"/>
          </c:marker>
          <c:val>
            <c:numRef>
              <c:f>'[TIM 125 HW#3 tahoe.xlsx]Flowers Holt''s Method(4)'!$M$3:$M$22</c:f>
              <c:numCache>
                <c:formatCode>#,##0</c:formatCode>
                <c:ptCount val="20"/>
                <c:pt idx="0">
                  <c:v>1.0</c:v>
                </c:pt>
                <c:pt idx="1">
                  <c:v>2.0</c:v>
                </c:pt>
                <c:pt idx="2">
                  <c:v>3.0</c:v>
                </c:pt>
                <c:pt idx="3">
                  <c:v>-2.004389533884898</c:v>
                </c:pt>
                <c:pt idx="4">
                  <c:v>-2.330855607480832</c:v>
                </c:pt>
                <c:pt idx="5">
                  <c:v>-0.689577314494945</c:v>
                </c:pt>
                <c:pt idx="6">
                  <c:v>-0.173009771891572</c:v>
                </c:pt>
                <c:pt idx="7">
                  <c:v>-2.136079660814965</c:v>
                </c:pt>
                <c:pt idx="8">
                  <c:v>-1.706484897028458</c:v>
                </c:pt>
                <c:pt idx="9">
                  <c:v>0.0897977302513796</c:v>
                </c:pt>
                <c:pt idx="10">
                  <c:v>1.860709335623088</c:v>
                </c:pt>
                <c:pt idx="11">
                  <c:v>-0.0727628378281237</c:v>
                </c:pt>
                <c:pt idx="12">
                  <c:v>0.128538292448684</c:v>
                </c:pt>
                <c:pt idx="13">
                  <c:v>1.231365249377363</c:v>
                </c:pt>
                <c:pt idx="14">
                  <c:v>2.452604865118898</c:v>
                </c:pt>
                <c:pt idx="15">
                  <c:v>-0.997655653350371</c:v>
                </c:pt>
                <c:pt idx="16">
                  <c:v>-0.233355923881735</c:v>
                </c:pt>
                <c:pt idx="17">
                  <c:v>1.660897488066407</c:v>
                </c:pt>
                <c:pt idx="18">
                  <c:v>2.920688719927207</c:v>
                </c:pt>
                <c:pt idx="19">
                  <c:v>-0.036727298747522</c:v>
                </c:pt>
              </c:numCache>
            </c:numRef>
          </c:val>
          <c:smooth val="0"/>
          <c:extLst xmlns:c16r2="http://schemas.microsoft.com/office/drawing/2015/06/chart">
            <c:ext xmlns:c16="http://schemas.microsoft.com/office/drawing/2014/chart" uri="{C3380CC4-5D6E-409C-BE32-E72D297353CC}">
              <c16:uniqueId val="{00000001-F818-4809-A2E7-FD23D47CA61F}"/>
            </c:ext>
          </c:extLst>
        </c:ser>
        <c:dLbls>
          <c:showLegendKey val="0"/>
          <c:showVal val="0"/>
          <c:showCatName val="0"/>
          <c:showSerName val="0"/>
          <c:showPercent val="0"/>
          <c:showBubbleSize val="0"/>
        </c:dLbls>
        <c:smooth val="0"/>
        <c:axId val="-369211504"/>
        <c:axId val="-369208112"/>
      </c:lineChart>
      <c:catAx>
        <c:axId val="-369211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08112"/>
        <c:crosses val="autoZero"/>
        <c:auto val="1"/>
        <c:lblAlgn val="ctr"/>
        <c:lblOffset val="100"/>
        <c:noMultiLvlLbl val="0"/>
      </c:catAx>
      <c:valAx>
        <c:axId val="-36920811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115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Demand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Period</c:v>
          </c:tx>
          <c:spPr>
            <a:ln w="28575" cap="rnd">
              <a:solidFill>
                <a:schemeClr val="accent1"/>
              </a:solidFill>
              <a:round/>
            </a:ln>
            <a:effectLst/>
          </c:spPr>
          <c:marker>
            <c:symbol val="none"/>
          </c:marker>
          <c:cat>
            <c:numRef>
              <c:f>'Black Plastic Static'!$A$2:$A$21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Lit>
              <c:formatCode>General</c:formatCode>
              <c:ptCount val="1"/>
              <c:pt idx="0">
                <c:v>1.0</c:v>
              </c:pt>
            </c:numLit>
          </c:val>
          <c:smooth val="0"/>
          <c:extLst xmlns:c16r2="http://schemas.microsoft.com/office/drawing/2015/06/chart">
            <c:ext xmlns:c16="http://schemas.microsoft.com/office/drawing/2014/chart" uri="{C3380CC4-5D6E-409C-BE32-E72D297353CC}">
              <c16:uniqueId val="{00000000-5524-427D-B904-CEBAF7A7123E}"/>
            </c:ext>
          </c:extLst>
        </c:ser>
        <c:ser>
          <c:idx val="1"/>
          <c:order val="1"/>
          <c:tx>
            <c:v>Demand</c:v>
          </c:tx>
          <c:spPr>
            <a:ln w="28575" cap="rnd">
              <a:solidFill>
                <a:schemeClr val="accent2"/>
              </a:solidFill>
              <a:round/>
            </a:ln>
            <a:effectLst/>
          </c:spPr>
          <c:marker>
            <c:symbol val="none"/>
          </c:marker>
          <c:val>
            <c:numRef>
              <c:f>'Black Plastic Static'!$B$2:$B$21</c:f>
              <c:numCache>
                <c:formatCode>#,##0</c:formatCode>
                <c:ptCount val="20"/>
                <c:pt idx="0">
                  <c:v>2250.0</c:v>
                </c:pt>
                <c:pt idx="1">
                  <c:v>1737.0</c:v>
                </c:pt>
                <c:pt idx="2">
                  <c:v>2412.0</c:v>
                </c:pt>
                <c:pt idx="3">
                  <c:v>7269.0</c:v>
                </c:pt>
                <c:pt idx="4">
                  <c:v>3514.0</c:v>
                </c:pt>
                <c:pt idx="5">
                  <c:v>2143.0</c:v>
                </c:pt>
                <c:pt idx="6">
                  <c:v>3459.0</c:v>
                </c:pt>
                <c:pt idx="7">
                  <c:v>7056.0</c:v>
                </c:pt>
                <c:pt idx="8">
                  <c:v>4120.0</c:v>
                </c:pt>
                <c:pt idx="9">
                  <c:v>2766.0</c:v>
                </c:pt>
                <c:pt idx="10">
                  <c:v>2556.0</c:v>
                </c:pt>
                <c:pt idx="11">
                  <c:v>8253.0</c:v>
                </c:pt>
                <c:pt idx="12">
                  <c:v>5491.0</c:v>
                </c:pt>
                <c:pt idx="13">
                  <c:v>4382.0</c:v>
                </c:pt>
                <c:pt idx="14">
                  <c:v>4315.0</c:v>
                </c:pt>
                <c:pt idx="15">
                  <c:v>12035.0</c:v>
                </c:pt>
                <c:pt idx="16">
                  <c:v>5648.0</c:v>
                </c:pt>
                <c:pt idx="17">
                  <c:v>3696.0</c:v>
                </c:pt>
                <c:pt idx="18">
                  <c:v>4843.0</c:v>
                </c:pt>
                <c:pt idx="19">
                  <c:v>13097.0</c:v>
                </c:pt>
              </c:numCache>
            </c:numRef>
          </c:val>
          <c:smooth val="0"/>
          <c:extLst xmlns:c16r2="http://schemas.microsoft.com/office/drawing/2015/06/chart">
            <c:ext xmlns:c16="http://schemas.microsoft.com/office/drawing/2014/chart" uri="{C3380CC4-5D6E-409C-BE32-E72D297353CC}">
              <c16:uniqueId val="{00000001-5524-427D-B904-CEBAF7A7123E}"/>
            </c:ext>
          </c:extLst>
        </c:ser>
        <c:dLbls>
          <c:showLegendKey val="0"/>
          <c:showVal val="0"/>
          <c:showCatName val="0"/>
          <c:showSerName val="0"/>
          <c:showPercent val="0"/>
          <c:showBubbleSize val="0"/>
        </c:dLbls>
        <c:smooth val="0"/>
        <c:axId val="-343472480"/>
        <c:axId val="-343547456"/>
      </c:lineChart>
      <c:catAx>
        <c:axId val="-3434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547456"/>
        <c:crosses val="autoZero"/>
        <c:auto val="1"/>
        <c:lblAlgn val="ctr"/>
        <c:lblOffset val="100"/>
        <c:noMultiLvlLbl val="0"/>
      </c:catAx>
      <c:valAx>
        <c:axId val="-343547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472480"/>
        <c:crosses val="autoZero"/>
        <c:crossBetween val="between"/>
      </c:valAx>
      <c:spPr>
        <a:noFill/>
        <a:ln>
          <a:noFill/>
        </a:ln>
        <a:effectLst/>
      </c:spPr>
    </c:plotArea>
    <c:legend>
      <c:legendPos val="r"/>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Demand vs. Forecasted Demand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Actual Demand</c:v>
          </c:tx>
          <c:spPr>
            <a:ln w="28575" cap="rnd">
              <a:solidFill>
                <a:schemeClr val="accent2"/>
              </a:solidFill>
              <a:round/>
            </a:ln>
            <a:effectLst/>
          </c:spPr>
          <c:marker>
            <c:symbol val="none"/>
          </c:marker>
          <c:val>
            <c:numRef>
              <c:f>'[TIM 125 HW#3 tahoe.xlsx]CP Holt''s Method(5)'!$B$3:$B$22</c:f>
              <c:numCache>
                <c:formatCode>#,##0</c:formatCode>
                <c:ptCount val="20"/>
                <c:pt idx="0">
                  <c:v>3200.0</c:v>
                </c:pt>
                <c:pt idx="1">
                  <c:v>7658.0</c:v>
                </c:pt>
                <c:pt idx="2">
                  <c:v>4420.0</c:v>
                </c:pt>
                <c:pt idx="3">
                  <c:v>2384.0</c:v>
                </c:pt>
                <c:pt idx="4">
                  <c:v>3654.0</c:v>
                </c:pt>
                <c:pt idx="5">
                  <c:v>8680.0</c:v>
                </c:pt>
                <c:pt idx="6">
                  <c:v>5695.0</c:v>
                </c:pt>
                <c:pt idx="7">
                  <c:v>1953.0</c:v>
                </c:pt>
                <c:pt idx="8">
                  <c:v>4742.0</c:v>
                </c:pt>
                <c:pt idx="9">
                  <c:v>13673.0</c:v>
                </c:pt>
                <c:pt idx="10">
                  <c:v>6640.0</c:v>
                </c:pt>
                <c:pt idx="11">
                  <c:v>2737.0</c:v>
                </c:pt>
                <c:pt idx="12">
                  <c:v>3486.0</c:v>
                </c:pt>
                <c:pt idx="13">
                  <c:v>13186.0</c:v>
                </c:pt>
                <c:pt idx="14">
                  <c:v>5448.0</c:v>
                </c:pt>
                <c:pt idx="15">
                  <c:v>3485.0</c:v>
                </c:pt>
                <c:pt idx="16">
                  <c:v>7728.0</c:v>
                </c:pt>
                <c:pt idx="17">
                  <c:v>16591.0</c:v>
                </c:pt>
                <c:pt idx="18">
                  <c:v>8236.0</c:v>
                </c:pt>
                <c:pt idx="19">
                  <c:v>3316.0</c:v>
                </c:pt>
              </c:numCache>
            </c:numRef>
          </c:val>
          <c:smooth val="0"/>
          <c:extLst xmlns:c16r2="http://schemas.microsoft.com/office/drawing/2015/06/chart">
            <c:ext xmlns:c16="http://schemas.microsoft.com/office/drawing/2014/chart" uri="{C3380CC4-5D6E-409C-BE32-E72D297353CC}">
              <c16:uniqueId val="{00000000-2428-487F-9768-9A1FE48D7C1D}"/>
            </c:ext>
          </c:extLst>
        </c:ser>
        <c:ser>
          <c:idx val="0"/>
          <c:order val="1"/>
          <c:tx>
            <c:v>Forecasted Demand</c:v>
          </c:tx>
          <c:spPr>
            <a:ln w="28575" cap="rnd">
              <a:solidFill>
                <a:schemeClr val="accent1"/>
              </a:solidFill>
              <a:round/>
            </a:ln>
            <a:effectLst/>
          </c:spPr>
          <c:marker>
            <c:symbol val="none"/>
          </c:marker>
          <c:val>
            <c:numRef>
              <c:f>'[TIM 125 HW#3 tahoe.xlsx]CP Holt''s Method(5)'!$E$3:$E$22</c:f>
              <c:numCache>
                <c:formatCode>#,##0</c:formatCode>
                <c:ptCount val="20"/>
                <c:pt idx="0">
                  <c:v>4345.0</c:v>
                </c:pt>
                <c:pt idx="1">
                  <c:v>4483.177999999999</c:v>
                </c:pt>
                <c:pt idx="2">
                  <c:v>4891.9746792</c:v>
                </c:pt>
                <c:pt idx="3">
                  <c:v>5080.264448802878</c:v>
                </c:pt>
                <c:pt idx="4">
                  <c:v>5125.390280213895</c:v>
                </c:pt>
                <c:pt idx="5">
                  <c:v>5238.71155673148</c:v>
                </c:pt>
                <c:pt idx="6">
                  <c:v>5659.18219505378</c:v>
                </c:pt>
                <c:pt idx="7">
                  <c:v>5875.453539174543</c:v>
                </c:pt>
                <c:pt idx="8">
                  <c:v>5840.107769907035</c:v>
                </c:pt>
                <c:pt idx="9">
                  <c:v>5970.269558823912</c:v>
                </c:pt>
                <c:pt idx="10">
                  <c:v>6656.21146999401</c:v>
                </c:pt>
                <c:pt idx="11">
                  <c:v>6878.958505201923</c:v>
                </c:pt>
                <c:pt idx="12">
                  <c:v>6839.249667678635</c:v>
                </c:pt>
                <c:pt idx="13">
                  <c:v>6834.7916616031</c:v>
                </c:pt>
                <c:pt idx="14">
                  <c:v>7435.465485910324</c:v>
                </c:pt>
                <c:pt idx="15">
                  <c:v>7528.664005009843</c:v>
                </c:pt>
                <c:pt idx="16">
                  <c:v>7483.933422545349</c:v>
                </c:pt>
                <c:pt idx="17">
                  <c:v>7697.345314707568</c:v>
                </c:pt>
                <c:pt idx="18">
                  <c:v>8461.749650207102</c:v>
                </c:pt>
                <c:pt idx="19">
                  <c:v>8678.177026835925</c:v>
                </c:pt>
              </c:numCache>
            </c:numRef>
          </c:val>
          <c:smooth val="0"/>
          <c:extLst xmlns:c16r2="http://schemas.microsoft.com/office/drawing/2015/06/chart">
            <c:ext xmlns:c16="http://schemas.microsoft.com/office/drawing/2014/chart" uri="{C3380CC4-5D6E-409C-BE32-E72D297353CC}">
              <c16:uniqueId val="{00000001-2428-487F-9768-9A1FE48D7C1D}"/>
            </c:ext>
          </c:extLst>
        </c:ser>
        <c:dLbls>
          <c:showLegendKey val="0"/>
          <c:showVal val="0"/>
          <c:showCatName val="0"/>
          <c:showSerName val="0"/>
          <c:showPercent val="0"/>
          <c:showBubbleSize val="0"/>
        </c:dLbls>
        <c:smooth val="0"/>
        <c:axId val="-369223840"/>
        <c:axId val="-369220448"/>
      </c:lineChart>
      <c:catAx>
        <c:axId val="-369223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20448"/>
        <c:crosses val="autoZero"/>
        <c:auto val="1"/>
        <c:lblAlgn val="ctr"/>
        <c:lblOffset val="100"/>
        <c:noMultiLvlLbl val="0"/>
      </c:catAx>
      <c:valAx>
        <c:axId val="-369220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238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MAPE</a:t>
            </a:r>
            <a:r>
              <a:rPr lang="en-US" baseline="0"/>
              <a:t> and 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MAPE</c:v>
          </c:tx>
          <c:spPr>
            <a:ln w="28575" cap="rnd">
              <a:solidFill>
                <a:schemeClr val="accent2"/>
              </a:solidFill>
              <a:round/>
            </a:ln>
            <a:effectLst/>
          </c:spPr>
          <c:marker>
            <c:symbol val="none"/>
          </c:marker>
          <c:val>
            <c:numRef>
              <c:f>'[TIM 125 HW#3 tahoe.xlsx]CP Holt''s Method(5)'!$K$3:$K$22</c:f>
              <c:numCache>
                <c:formatCode>#,##0</c:formatCode>
                <c:ptCount val="20"/>
                <c:pt idx="0">
                  <c:v>35.78125</c:v>
                </c:pt>
                <c:pt idx="1">
                  <c:v>38.61941841864715</c:v>
                </c:pt>
                <c:pt idx="2">
                  <c:v>29.30566566673008</c:v>
                </c:pt>
                <c:pt idx="3">
                  <c:v>50.25383449336629</c:v>
                </c:pt>
                <c:pt idx="4">
                  <c:v>48.25665424063664</c:v>
                </c:pt>
                <c:pt idx="5">
                  <c:v>46.82157523752847</c:v>
                </c:pt>
                <c:pt idx="6">
                  <c:v>40.2226265235412</c:v>
                </c:pt>
                <c:pt idx="7">
                  <c:v>60.30010759861659</c:v>
                </c:pt>
                <c:pt idx="8">
                  <c:v>56.17310227404808</c:v>
                </c:pt>
                <c:pt idx="9">
                  <c:v>56.18932560999885</c:v>
                </c:pt>
                <c:pt idx="10">
                  <c:v>51.10340043131604</c:v>
                </c:pt>
                <c:pt idx="11">
                  <c:v>59.45578879874024</c:v>
                </c:pt>
                <c:pt idx="12">
                  <c:v>62.2816435808457</c:v>
                </c:pt>
                <c:pt idx="13">
                  <c:v>61.27340476469142</c:v>
                </c:pt>
                <c:pt idx="14">
                  <c:v>59.62055404801246</c:v>
                </c:pt>
                <c:pt idx="15">
                  <c:v>63.14617760690164</c:v>
                </c:pt>
                <c:pt idx="16">
                  <c:v>59.61747371273015</c:v>
                </c:pt>
                <c:pt idx="17">
                  <c:v>59.28346384848428</c:v>
                </c:pt>
                <c:pt idx="18">
                  <c:v>56.30754526744463</c:v>
                </c:pt>
                <c:pt idx="19">
                  <c:v>61.57747715189494</c:v>
                </c:pt>
              </c:numCache>
            </c:numRef>
          </c:val>
          <c:smooth val="0"/>
          <c:extLst xmlns:c16r2="http://schemas.microsoft.com/office/drawing/2015/06/chart">
            <c:ext xmlns:c16="http://schemas.microsoft.com/office/drawing/2014/chart" uri="{C3380CC4-5D6E-409C-BE32-E72D297353CC}">
              <c16:uniqueId val="{00000000-66F4-4089-BBC5-0E1C627CEC2D}"/>
            </c:ext>
          </c:extLst>
        </c:ser>
        <c:ser>
          <c:idx val="0"/>
          <c:order val="1"/>
          <c:tx>
            <c:v>TS</c:v>
          </c:tx>
          <c:spPr>
            <a:ln w="28575" cap="rnd">
              <a:solidFill>
                <a:schemeClr val="accent1"/>
              </a:solidFill>
              <a:round/>
            </a:ln>
            <a:effectLst/>
          </c:spPr>
          <c:marker>
            <c:symbol val="none"/>
          </c:marker>
          <c:val>
            <c:numRef>
              <c:f>'[TIM 125 HW#3 tahoe.xlsx]CP Holt''s Method(5)'!$M$3:$M$22</c:f>
              <c:numCache>
                <c:formatCode>#,##0</c:formatCode>
                <c:ptCount val="20"/>
                <c:pt idx="0">
                  <c:v>1.0</c:v>
                </c:pt>
                <c:pt idx="1">
                  <c:v>-0.939771129458575</c:v>
                </c:pt>
                <c:pt idx="2">
                  <c:v>-0.975321424359822</c:v>
                </c:pt>
                <c:pt idx="3">
                  <c:v>0.608123843298005</c:v>
                </c:pt>
                <c:pt idx="4">
                  <c:v>1.456454915210154</c:v>
                </c:pt>
                <c:pt idx="5">
                  <c:v>-0.402305529352182</c:v>
                </c:pt>
                <c:pt idx="6">
                  <c:v>-0.48816497681303</c:v>
                </c:pt>
                <c:pt idx="7">
                  <c:v>1.494053479221125</c:v>
                </c:pt>
                <c:pt idx="8">
                  <c:v>2.141210259012164</c:v>
                </c:pt>
                <c:pt idx="9">
                  <c:v>-1.410766779529608</c:v>
                </c:pt>
                <c:pt idx="10">
                  <c:v>-1.543761024151271</c:v>
                </c:pt>
                <c:pt idx="11">
                  <c:v>0.249144525832282</c:v>
                </c:pt>
                <c:pt idx="12">
                  <c:v>1.576472944532127</c:v>
                </c:pt>
                <c:pt idx="13">
                  <c:v>-0.857187846226477</c:v>
                </c:pt>
                <c:pt idx="14">
                  <c:v>-0.146961134379128</c:v>
                </c:pt>
                <c:pt idx="15">
                  <c:v>1.29334739679189</c:v>
                </c:pt>
                <c:pt idx="16">
                  <c:v>1.275180418154193</c:v>
                </c:pt>
                <c:pt idx="17">
                  <c:v>-1.825481590918237</c:v>
                </c:pt>
                <c:pt idx="18">
                  <c:v>-1.840081846704421</c:v>
                </c:pt>
                <c:pt idx="19">
                  <c:v>0.0308060841108163</c:v>
                </c:pt>
              </c:numCache>
            </c:numRef>
          </c:val>
          <c:smooth val="0"/>
          <c:extLst xmlns:c16r2="http://schemas.microsoft.com/office/drawing/2015/06/chart">
            <c:ext xmlns:c16="http://schemas.microsoft.com/office/drawing/2014/chart" uri="{C3380CC4-5D6E-409C-BE32-E72D297353CC}">
              <c16:uniqueId val="{00000001-66F4-4089-BBC5-0E1C627CEC2D}"/>
            </c:ext>
          </c:extLst>
        </c:ser>
        <c:dLbls>
          <c:showLegendKey val="0"/>
          <c:showVal val="0"/>
          <c:showCatName val="0"/>
          <c:showSerName val="0"/>
          <c:showPercent val="0"/>
          <c:showBubbleSize val="0"/>
        </c:dLbls>
        <c:smooth val="0"/>
        <c:axId val="-369278720"/>
        <c:axId val="-369275328"/>
      </c:lineChart>
      <c:catAx>
        <c:axId val="-369278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75328"/>
        <c:crosses val="autoZero"/>
        <c:auto val="1"/>
        <c:lblAlgn val="ctr"/>
        <c:lblOffset val="100"/>
        <c:noMultiLvlLbl val="0"/>
      </c:catAx>
      <c:valAx>
        <c:axId val="-3692753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787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Demand vs. Forecasted Demand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Actual Demand</c:v>
          </c:tx>
          <c:spPr>
            <a:ln w="28575" cap="rnd">
              <a:solidFill>
                <a:schemeClr val="accent2"/>
              </a:solidFill>
              <a:round/>
            </a:ln>
            <a:effectLst/>
          </c:spPr>
          <c:marker>
            <c:symbol val="none"/>
          </c:marker>
          <c:val>
            <c:numRef>
              <c:f>'[TIM 125 HW#3 tahoe.xlsx]BP Winter''s Method(4)'!$B$3:$B$22</c:f>
              <c:numCache>
                <c:formatCode>#,##0</c:formatCode>
                <c:ptCount val="20"/>
                <c:pt idx="0">
                  <c:v>2250.0</c:v>
                </c:pt>
                <c:pt idx="1">
                  <c:v>1737.0</c:v>
                </c:pt>
                <c:pt idx="2">
                  <c:v>2412.0</c:v>
                </c:pt>
                <c:pt idx="3">
                  <c:v>7269.0</c:v>
                </c:pt>
                <c:pt idx="4">
                  <c:v>3514.0</c:v>
                </c:pt>
                <c:pt idx="5">
                  <c:v>2143.0</c:v>
                </c:pt>
                <c:pt idx="6">
                  <c:v>3459.0</c:v>
                </c:pt>
                <c:pt idx="7">
                  <c:v>7056.0</c:v>
                </c:pt>
                <c:pt idx="8">
                  <c:v>4120.0</c:v>
                </c:pt>
                <c:pt idx="9">
                  <c:v>2766.0</c:v>
                </c:pt>
                <c:pt idx="10">
                  <c:v>2556.0</c:v>
                </c:pt>
                <c:pt idx="11">
                  <c:v>8253.0</c:v>
                </c:pt>
                <c:pt idx="12">
                  <c:v>5491.0</c:v>
                </c:pt>
                <c:pt idx="13">
                  <c:v>4382.0</c:v>
                </c:pt>
                <c:pt idx="14">
                  <c:v>4315.0</c:v>
                </c:pt>
                <c:pt idx="15">
                  <c:v>12035.0</c:v>
                </c:pt>
                <c:pt idx="16">
                  <c:v>5648.0</c:v>
                </c:pt>
                <c:pt idx="17">
                  <c:v>3696.0</c:v>
                </c:pt>
                <c:pt idx="18">
                  <c:v>4843.0</c:v>
                </c:pt>
                <c:pt idx="19">
                  <c:v>13097.0</c:v>
                </c:pt>
              </c:numCache>
            </c:numRef>
          </c:val>
          <c:smooth val="0"/>
          <c:extLst xmlns:c16r2="http://schemas.microsoft.com/office/drawing/2015/06/chart">
            <c:ext xmlns:c16="http://schemas.microsoft.com/office/drawing/2014/chart" uri="{C3380CC4-5D6E-409C-BE32-E72D297353CC}">
              <c16:uniqueId val="{00000000-C1FA-43D7-96A5-2FBFBB5A1301}"/>
            </c:ext>
          </c:extLst>
        </c:ser>
        <c:ser>
          <c:idx val="0"/>
          <c:order val="1"/>
          <c:tx>
            <c:v>Forecasted Demand</c:v>
          </c:tx>
          <c:spPr>
            <a:ln w="28575" cap="rnd">
              <a:solidFill>
                <a:schemeClr val="accent1"/>
              </a:solidFill>
              <a:round/>
            </a:ln>
            <a:effectLst/>
          </c:spPr>
          <c:marker>
            <c:symbol val="none"/>
          </c:marker>
          <c:val>
            <c:numRef>
              <c:f>'[TIM 125 HW#3 tahoe.xlsx]BP Winter''s Method(4)'!$F$3:$F$22</c:f>
              <c:numCache>
                <c:formatCode>#,##0</c:formatCode>
                <c:ptCount val="20"/>
                <c:pt idx="0">
                  <c:v>2538.0</c:v>
                </c:pt>
                <c:pt idx="1">
                  <c:v>1815.9888</c:v>
                </c:pt>
                <c:pt idx="2">
                  <c:v>2270.88623104</c:v>
                </c:pt>
                <c:pt idx="3">
                  <c:v>6268.173206877915</c:v>
                </c:pt>
                <c:pt idx="4">
                  <c:v>3347.690707339813</c:v>
                </c:pt>
                <c:pt idx="5">
                  <c:v>2384.347564530685</c:v>
                </c:pt>
                <c:pt idx="6">
                  <c:v>2941.018667515754</c:v>
                </c:pt>
                <c:pt idx="7">
                  <c:v>8101.522389336079</c:v>
                </c:pt>
                <c:pt idx="8">
                  <c:v>4173.604999242144</c:v>
                </c:pt>
                <c:pt idx="9">
                  <c:v>2903.1364172396</c:v>
                </c:pt>
                <c:pt idx="10">
                  <c:v>3611.67933669572</c:v>
                </c:pt>
                <c:pt idx="11">
                  <c:v>9417.026873038476</c:v>
                </c:pt>
                <c:pt idx="12">
                  <c:v>4842.406194187457</c:v>
                </c:pt>
                <c:pt idx="13">
                  <c:v>3364.76287615085</c:v>
                </c:pt>
                <c:pt idx="14">
                  <c:v>4184.80121786237</c:v>
                </c:pt>
                <c:pt idx="15">
                  <c:v>11170.05567910954</c:v>
                </c:pt>
                <c:pt idx="16">
                  <c:v>5867.380333551805</c:v>
                </c:pt>
                <c:pt idx="17">
                  <c:v>4051.626364430576</c:v>
                </c:pt>
                <c:pt idx="18">
                  <c:v>4825.1857938861</c:v>
                </c:pt>
                <c:pt idx="19">
                  <c:v>12828.14694394569</c:v>
                </c:pt>
              </c:numCache>
            </c:numRef>
          </c:val>
          <c:smooth val="0"/>
          <c:extLst xmlns:c16r2="http://schemas.microsoft.com/office/drawing/2015/06/chart">
            <c:ext xmlns:c16="http://schemas.microsoft.com/office/drawing/2014/chart" uri="{C3380CC4-5D6E-409C-BE32-E72D297353CC}">
              <c16:uniqueId val="{00000001-C1FA-43D7-96A5-2FBFBB5A1301}"/>
            </c:ext>
          </c:extLst>
        </c:ser>
        <c:dLbls>
          <c:showLegendKey val="0"/>
          <c:showVal val="0"/>
          <c:showCatName val="0"/>
          <c:showSerName val="0"/>
          <c:showPercent val="0"/>
          <c:showBubbleSize val="0"/>
        </c:dLbls>
        <c:smooth val="0"/>
        <c:axId val="-369290656"/>
        <c:axId val="-369287536"/>
      </c:lineChart>
      <c:catAx>
        <c:axId val="-369290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87536"/>
        <c:crosses val="autoZero"/>
        <c:auto val="1"/>
        <c:lblAlgn val="ctr"/>
        <c:lblOffset val="100"/>
        <c:noMultiLvlLbl val="0"/>
      </c:catAx>
      <c:valAx>
        <c:axId val="-369287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906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MAPE</a:t>
            </a:r>
            <a:r>
              <a:rPr lang="en-US" baseline="0"/>
              <a:t> and 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MAPE</c:v>
          </c:tx>
          <c:spPr>
            <a:ln w="28575" cap="rnd">
              <a:solidFill>
                <a:schemeClr val="accent2"/>
              </a:solidFill>
              <a:round/>
            </a:ln>
            <a:effectLst/>
          </c:spPr>
          <c:marker>
            <c:symbol val="none"/>
          </c:marker>
          <c:val>
            <c:numRef>
              <c:f>'[TIM 125 HW#3 tahoe.xlsx]BP Winter''s Method(4)'!$L$3:$L$22</c:f>
              <c:numCache>
                <c:formatCode>#,##0.00</c:formatCode>
                <c:ptCount val="20"/>
                <c:pt idx="0">
                  <c:v>12.8</c:v>
                </c:pt>
                <c:pt idx="1">
                  <c:v>8.673713298791014</c:v>
                </c:pt>
                <c:pt idx="2">
                  <c:v>7.732638177082353</c:v>
                </c:pt>
                <c:pt idx="3">
                  <c:v>9.24158481358658</c:v>
                </c:pt>
                <c:pt idx="4">
                  <c:v>8.339820455651205</c:v>
                </c:pt>
                <c:pt idx="5">
                  <c:v>8.826872968997595</c:v>
                </c:pt>
                <c:pt idx="6">
                  <c:v>9.705160651179147</c:v>
                </c:pt>
                <c:pt idx="7">
                  <c:v>10.34420234227339</c:v>
                </c:pt>
                <c:pt idx="8">
                  <c:v>9.33941232808915</c:v>
                </c:pt>
                <c:pt idx="9">
                  <c:v>8.901264360788543</c:v>
                </c:pt>
                <c:pt idx="10">
                  <c:v>11.84678655325534</c:v>
                </c:pt>
                <c:pt idx="11">
                  <c:v>12.03491165806401</c:v>
                </c:pt>
                <c:pt idx="12">
                  <c:v>12.01776024479789</c:v>
                </c:pt>
                <c:pt idx="13">
                  <c:v>12.81749107534185</c:v>
                </c:pt>
                <c:pt idx="14">
                  <c:v>12.16414853727562</c:v>
                </c:pt>
                <c:pt idx="15">
                  <c:v>11.85307097414171</c:v>
                </c:pt>
                <c:pt idx="16">
                  <c:v>11.38431460534097</c:v>
                </c:pt>
                <c:pt idx="17">
                  <c:v>11.28640409640815</c:v>
                </c:pt>
                <c:pt idx="18">
                  <c:v>10.7117425183572</c:v>
                </c:pt>
                <c:pt idx="19">
                  <c:v>10.27879456784374</c:v>
                </c:pt>
              </c:numCache>
            </c:numRef>
          </c:val>
          <c:smooth val="0"/>
          <c:extLst xmlns:c16r2="http://schemas.microsoft.com/office/drawing/2015/06/chart">
            <c:ext xmlns:c16="http://schemas.microsoft.com/office/drawing/2014/chart" uri="{C3380CC4-5D6E-409C-BE32-E72D297353CC}">
              <c16:uniqueId val="{00000000-561A-40B9-91B2-997807B6DEDB}"/>
            </c:ext>
          </c:extLst>
        </c:ser>
        <c:ser>
          <c:idx val="0"/>
          <c:order val="1"/>
          <c:tx>
            <c:v>TS</c:v>
          </c:tx>
          <c:spPr>
            <a:ln w="28575" cap="rnd">
              <a:solidFill>
                <a:schemeClr val="accent1"/>
              </a:solidFill>
              <a:round/>
            </a:ln>
            <a:effectLst/>
          </c:spPr>
          <c:marker>
            <c:symbol val="none"/>
          </c:marker>
          <c:val>
            <c:numRef>
              <c:f>'[TIM 125 HW#3 tahoe.xlsx]BP Winter''s Method(4)'!$N$3:$N$22</c:f>
              <c:numCache>
                <c:formatCode>#,##0</c:formatCode>
                <c:ptCount val="20"/>
                <c:pt idx="0">
                  <c:v>1.0</c:v>
                </c:pt>
                <c:pt idx="1">
                  <c:v>2.0</c:v>
                </c:pt>
                <c:pt idx="2">
                  <c:v>1.333638392159641</c:v>
                </c:pt>
                <c:pt idx="3">
                  <c:v>-2.054308920101533</c:v>
                </c:pt>
                <c:pt idx="4">
                  <c:v>-2.80933421658385</c:v>
                </c:pt>
                <c:pt idx="5">
                  <c:v>-2.191125501707184</c:v>
                </c:pt>
                <c:pt idx="6">
                  <c:v>-3.501756914782481</c:v>
                </c:pt>
                <c:pt idx="7">
                  <c:v>-0.396248226402112</c:v>
                </c:pt>
                <c:pt idx="8">
                  <c:v>-0.302489865454267</c:v>
                </c:pt>
                <c:pt idx="9">
                  <c:v>0.0500403895811871</c:v>
                </c:pt>
                <c:pt idx="10">
                  <c:v>2.499630759815229</c:v>
                </c:pt>
                <c:pt idx="11">
                  <c:v>4.55932960402838</c:v>
                </c:pt>
                <c:pt idx="12">
                  <c:v>3.159939272133444</c:v>
                </c:pt>
                <c:pt idx="13">
                  <c:v>1.060220883607573</c:v>
                </c:pt>
                <c:pt idx="14">
                  <c:v>0.862632430717754</c:v>
                </c:pt>
                <c:pt idx="15">
                  <c:v>-0.791249752539466</c:v>
                </c:pt>
                <c:pt idx="16">
                  <c:v>-0.394465538169027</c:v>
                </c:pt>
                <c:pt idx="17">
                  <c:v>0.299998461328199</c:v>
                </c:pt>
                <c:pt idx="18">
                  <c:v>0.27903396858328</c:v>
                </c:pt>
                <c:pt idx="19">
                  <c:v>-0.285895573097128</c:v>
                </c:pt>
              </c:numCache>
            </c:numRef>
          </c:val>
          <c:smooth val="0"/>
          <c:extLst xmlns:c16r2="http://schemas.microsoft.com/office/drawing/2015/06/chart">
            <c:ext xmlns:c16="http://schemas.microsoft.com/office/drawing/2014/chart" uri="{C3380CC4-5D6E-409C-BE32-E72D297353CC}">
              <c16:uniqueId val="{00000001-561A-40B9-91B2-997807B6DEDB}"/>
            </c:ext>
          </c:extLst>
        </c:ser>
        <c:dLbls>
          <c:showLegendKey val="0"/>
          <c:showVal val="0"/>
          <c:showCatName val="0"/>
          <c:showSerName val="0"/>
          <c:showPercent val="0"/>
          <c:showBubbleSize val="0"/>
        </c:dLbls>
        <c:smooth val="0"/>
        <c:axId val="-369344976"/>
        <c:axId val="-369341584"/>
      </c:lineChart>
      <c:catAx>
        <c:axId val="-36934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341584"/>
        <c:crosses val="autoZero"/>
        <c:auto val="1"/>
        <c:lblAlgn val="ctr"/>
        <c:lblOffset val="100"/>
        <c:noMultiLvlLbl val="0"/>
      </c:catAx>
      <c:valAx>
        <c:axId val="-3693415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344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Demand vs. Forecasted Demand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Actual Demand</c:v>
          </c:tx>
          <c:spPr>
            <a:ln w="28575" cap="rnd">
              <a:solidFill>
                <a:schemeClr val="accent2"/>
              </a:solidFill>
              <a:round/>
            </a:ln>
            <a:effectLst/>
          </c:spPr>
          <c:marker>
            <c:symbol val="none"/>
          </c:marker>
          <c:val>
            <c:numRef>
              <c:f>'[TIM 125 HW#3 tahoe.xlsx]BP Winter''s Method(5)'!$B$3:$B$22</c:f>
              <c:numCache>
                <c:formatCode>#,##0</c:formatCode>
                <c:ptCount val="20"/>
                <c:pt idx="0">
                  <c:v>3200.0</c:v>
                </c:pt>
                <c:pt idx="1">
                  <c:v>7658.0</c:v>
                </c:pt>
                <c:pt idx="2">
                  <c:v>4420.0</c:v>
                </c:pt>
                <c:pt idx="3">
                  <c:v>2384.0</c:v>
                </c:pt>
                <c:pt idx="4">
                  <c:v>3654.0</c:v>
                </c:pt>
                <c:pt idx="5">
                  <c:v>8680.0</c:v>
                </c:pt>
                <c:pt idx="6">
                  <c:v>5695.0</c:v>
                </c:pt>
                <c:pt idx="7">
                  <c:v>1953.0</c:v>
                </c:pt>
                <c:pt idx="8">
                  <c:v>4742.0</c:v>
                </c:pt>
                <c:pt idx="9">
                  <c:v>13673.0</c:v>
                </c:pt>
                <c:pt idx="10">
                  <c:v>6640.0</c:v>
                </c:pt>
                <c:pt idx="11">
                  <c:v>2737.0</c:v>
                </c:pt>
                <c:pt idx="12">
                  <c:v>3486.0</c:v>
                </c:pt>
                <c:pt idx="13">
                  <c:v>13186.0</c:v>
                </c:pt>
                <c:pt idx="14">
                  <c:v>5448.0</c:v>
                </c:pt>
                <c:pt idx="15">
                  <c:v>3485.0</c:v>
                </c:pt>
                <c:pt idx="16">
                  <c:v>7728.0</c:v>
                </c:pt>
                <c:pt idx="17">
                  <c:v>16591.0</c:v>
                </c:pt>
                <c:pt idx="18">
                  <c:v>8236.0</c:v>
                </c:pt>
                <c:pt idx="19">
                  <c:v>3316.0</c:v>
                </c:pt>
              </c:numCache>
            </c:numRef>
          </c:val>
          <c:smooth val="0"/>
          <c:extLst xmlns:c16r2="http://schemas.microsoft.com/office/drawing/2015/06/chart">
            <c:ext xmlns:c16="http://schemas.microsoft.com/office/drawing/2014/chart" uri="{C3380CC4-5D6E-409C-BE32-E72D297353CC}">
              <c16:uniqueId val="{00000000-1851-4FA9-8976-C8360F70A199}"/>
            </c:ext>
          </c:extLst>
        </c:ser>
        <c:ser>
          <c:idx val="0"/>
          <c:order val="1"/>
          <c:tx>
            <c:v>Forecasted Demand</c:v>
          </c:tx>
          <c:spPr>
            <a:ln w="28575" cap="rnd">
              <a:solidFill>
                <a:schemeClr val="accent1"/>
              </a:solidFill>
              <a:round/>
            </a:ln>
            <a:effectLst/>
          </c:spPr>
          <c:marker>
            <c:symbol val="none"/>
          </c:marker>
          <c:val>
            <c:numRef>
              <c:f>'[TIM 125 HW#3 tahoe.xlsx]BP Winter''s Method(5)'!$F$3:$F$22</c:f>
              <c:numCache>
                <c:formatCode>#,##0</c:formatCode>
                <c:ptCount val="20"/>
                <c:pt idx="0">
                  <c:v>2945.76</c:v>
                </c:pt>
                <c:pt idx="1">
                  <c:v>7906.424159999998</c:v>
                </c:pt>
                <c:pt idx="2">
                  <c:v>4197.256271712</c:v>
                </c:pt>
                <c:pt idx="3">
                  <c:v>1926.102181716503</c:v>
                </c:pt>
                <c:pt idx="4">
                  <c:v>3844.686304633392</c:v>
                </c:pt>
                <c:pt idx="5">
                  <c:v>10029.61871190974</c:v>
                </c:pt>
                <c:pt idx="6">
                  <c:v>5251.621033564965</c:v>
                </c:pt>
                <c:pt idx="7">
                  <c:v>2412.472967973943</c:v>
                </c:pt>
                <c:pt idx="8">
                  <c:v>4572.865892225544</c:v>
                </c:pt>
                <c:pt idx="9">
                  <c:v>11824.83127121616</c:v>
                </c:pt>
                <c:pt idx="10">
                  <c:v>6327.900663936811</c:v>
                </c:pt>
                <c:pt idx="11">
                  <c:v>2834.725188354283</c:v>
                </c:pt>
                <c:pt idx="12">
                  <c:v>5458.565489010542</c:v>
                </c:pt>
                <c:pt idx="13">
                  <c:v>13777.82536862068</c:v>
                </c:pt>
                <c:pt idx="14">
                  <c:v>7196.543302681299</c:v>
                </c:pt>
                <c:pt idx="15">
                  <c:v>3132.625228495329</c:v>
                </c:pt>
                <c:pt idx="16">
                  <c:v>5936.498279023595</c:v>
                </c:pt>
                <c:pt idx="17">
                  <c:v>15817.82238955326</c:v>
                </c:pt>
                <c:pt idx="18">
                  <c:v>8180.027364804924</c:v>
                </c:pt>
                <c:pt idx="19">
                  <c:v>3676.836956883322</c:v>
                </c:pt>
              </c:numCache>
            </c:numRef>
          </c:val>
          <c:smooth val="0"/>
          <c:extLst xmlns:c16r2="http://schemas.microsoft.com/office/drawing/2015/06/chart">
            <c:ext xmlns:c16="http://schemas.microsoft.com/office/drawing/2014/chart" uri="{C3380CC4-5D6E-409C-BE32-E72D297353CC}">
              <c16:uniqueId val="{00000001-1851-4FA9-8976-C8360F70A199}"/>
            </c:ext>
          </c:extLst>
        </c:ser>
        <c:dLbls>
          <c:showLegendKey val="0"/>
          <c:showVal val="0"/>
          <c:showCatName val="0"/>
          <c:showSerName val="0"/>
          <c:showPercent val="0"/>
          <c:showBubbleSize val="0"/>
        </c:dLbls>
        <c:smooth val="0"/>
        <c:axId val="-369355920"/>
        <c:axId val="-369351888"/>
      </c:lineChart>
      <c:catAx>
        <c:axId val="-369355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351888"/>
        <c:crosses val="autoZero"/>
        <c:auto val="1"/>
        <c:lblAlgn val="ctr"/>
        <c:lblOffset val="100"/>
        <c:noMultiLvlLbl val="0"/>
      </c:catAx>
      <c:valAx>
        <c:axId val="-369351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3559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MAPE</a:t>
            </a:r>
            <a:r>
              <a:rPr lang="en-US" baseline="0"/>
              <a:t> and 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MAPE</c:v>
          </c:tx>
          <c:spPr>
            <a:ln w="28575" cap="rnd">
              <a:solidFill>
                <a:schemeClr val="accent2"/>
              </a:solidFill>
              <a:round/>
            </a:ln>
            <a:effectLst/>
          </c:spPr>
          <c:marker>
            <c:symbol val="none"/>
          </c:marker>
          <c:val>
            <c:numRef>
              <c:f>'[TIM 125 HW#3 tahoe.xlsx]BP Winter''s Method(5)'!$L$3:$L$22</c:f>
              <c:numCache>
                <c:formatCode>#,##0.00</c:formatCode>
                <c:ptCount val="20"/>
                <c:pt idx="0">
                  <c:v>7.944999999999994</c:v>
                </c:pt>
                <c:pt idx="1">
                  <c:v>5.594491120396951</c:v>
                </c:pt>
                <c:pt idx="2">
                  <c:v>5.409477702346091</c:v>
                </c:pt>
                <c:pt idx="3">
                  <c:v>8.858889089296246</c:v>
                </c:pt>
                <c:pt idx="4">
                  <c:v>8.130823940475803</c:v>
                </c:pt>
                <c:pt idx="5">
                  <c:v>9.367120395691703</c:v>
                </c:pt>
                <c:pt idx="6">
                  <c:v>9.141161433946795</c:v>
                </c:pt>
                <c:pt idx="7">
                  <c:v>10.93933146190995</c:v>
                </c:pt>
                <c:pt idx="8">
                  <c:v>10.12015298553028</c:v>
                </c:pt>
                <c:pt idx="9">
                  <c:v>10.4598298750734</c:v>
                </c:pt>
                <c:pt idx="10">
                  <c:v>9.936235450591343</c:v>
                </c:pt>
                <c:pt idx="11">
                  <c:v>9.40575933340586</c:v>
                </c:pt>
                <c:pt idx="12">
                  <c:v>13.03495903032102</c:v>
                </c:pt>
                <c:pt idx="13">
                  <c:v>12.42448237265518</c:v>
                </c:pt>
                <c:pt idx="14">
                  <c:v>13.73585964017726</c:v>
                </c:pt>
                <c:pt idx="15">
                  <c:v>13.5093174289945</c:v>
                </c:pt>
                <c:pt idx="16">
                  <c:v>14.07829629124005</c:v>
                </c:pt>
                <c:pt idx="17">
                  <c:v>13.55507000147354</c:v>
                </c:pt>
                <c:pt idx="18">
                  <c:v>12.87741418354565</c:v>
                </c:pt>
                <c:pt idx="19">
                  <c:v>12.77762815000667</c:v>
                </c:pt>
              </c:numCache>
            </c:numRef>
          </c:val>
          <c:smooth val="0"/>
          <c:extLst xmlns:c16r2="http://schemas.microsoft.com/office/drawing/2015/06/chart">
            <c:ext xmlns:c16="http://schemas.microsoft.com/office/drawing/2014/chart" uri="{C3380CC4-5D6E-409C-BE32-E72D297353CC}">
              <c16:uniqueId val="{00000000-82C3-4260-A5A1-82A23C66B5BA}"/>
            </c:ext>
          </c:extLst>
        </c:ser>
        <c:ser>
          <c:idx val="0"/>
          <c:order val="1"/>
          <c:tx>
            <c:v>TS</c:v>
          </c:tx>
          <c:spPr>
            <a:ln w="28575" cap="rnd">
              <a:solidFill>
                <a:schemeClr val="accent1"/>
              </a:solidFill>
              <a:round/>
            </a:ln>
            <a:effectLst/>
          </c:spPr>
          <c:marker>
            <c:symbol val="none"/>
          </c:marker>
          <c:val>
            <c:numRef>
              <c:f>'[TIM 125 HW#3 tahoe.xlsx]BP Winter''s Method(5)'!$N$3:$N$22</c:f>
              <c:numCache>
                <c:formatCode>#,##0</c:formatCode>
                <c:ptCount val="20"/>
                <c:pt idx="0">
                  <c:v>-1.0</c:v>
                </c:pt>
                <c:pt idx="1">
                  <c:v>-0.0231400623430246</c:v>
                </c:pt>
                <c:pt idx="2">
                  <c:v>-0.9452319390712</c:v>
                </c:pt>
                <c:pt idx="3">
                  <c:v>-2.320473509961981</c:v>
                </c:pt>
                <c:pt idx="4">
                  <c:v>-1.804126508360679</c:v>
                </c:pt>
                <c:pt idx="5">
                  <c:v>1.880990457392236</c:v>
                </c:pt>
                <c:pt idx="6">
                  <c:v>0.907259235556501</c:v>
                </c:pt>
                <c:pt idx="7">
                  <c:v>1.919096847073761</c:v>
                </c:pt>
                <c:pt idx="8">
                  <c:v>1.661732819273654</c:v>
                </c:pt>
                <c:pt idx="9">
                  <c:v>-2.032971083314663</c:v>
                </c:pt>
                <c:pt idx="10">
                  <c:v>-2.695505423656391</c:v>
                </c:pt>
                <c:pt idx="11">
                  <c:v>-2.69936090537078</c:v>
                </c:pt>
                <c:pt idx="12">
                  <c:v>0.989364305721504</c:v>
                </c:pt>
                <c:pt idx="13">
                  <c:v>1.953726436650386</c:v>
                </c:pt>
                <c:pt idx="14">
                  <c:v>4.270282049196107</c:v>
                </c:pt>
                <c:pt idx="15">
                  <c:v>3.879240281072985</c:v>
                </c:pt>
                <c:pt idx="16">
                  <c:v>1.097045547690906</c:v>
                </c:pt>
                <c:pt idx="17">
                  <c:v>0.046268006275813</c:v>
                </c:pt>
                <c:pt idx="18">
                  <c:v>-0.0310903030661327</c:v>
                </c:pt>
                <c:pt idx="19">
                  <c:v>0.494889676757469</c:v>
                </c:pt>
              </c:numCache>
            </c:numRef>
          </c:val>
          <c:smooth val="0"/>
          <c:extLst xmlns:c16r2="http://schemas.microsoft.com/office/drawing/2015/06/chart">
            <c:ext xmlns:c16="http://schemas.microsoft.com/office/drawing/2014/chart" uri="{C3380CC4-5D6E-409C-BE32-E72D297353CC}">
              <c16:uniqueId val="{00000001-82C3-4260-A5A1-82A23C66B5BA}"/>
            </c:ext>
          </c:extLst>
        </c:ser>
        <c:dLbls>
          <c:showLegendKey val="0"/>
          <c:showVal val="0"/>
          <c:showCatName val="0"/>
          <c:showSerName val="0"/>
          <c:showPercent val="0"/>
          <c:showBubbleSize val="0"/>
        </c:dLbls>
        <c:smooth val="0"/>
        <c:axId val="-369408800"/>
        <c:axId val="-369405408"/>
      </c:lineChart>
      <c:catAx>
        <c:axId val="-369408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405408"/>
        <c:crosses val="autoZero"/>
        <c:auto val="1"/>
        <c:lblAlgn val="ctr"/>
        <c:lblOffset val="100"/>
        <c:noMultiLvlLbl val="0"/>
      </c:catAx>
      <c:valAx>
        <c:axId val="-36940540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408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Demand vs. Deseasonalized Demand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Period</c:v>
          </c:tx>
          <c:spPr>
            <a:ln w="28575" cap="rnd">
              <a:solidFill>
                <a:schemeClr val="accent1"/>
              </a:solidFill>
              <a:round/>
            </a:ln>
            <a:effectLst/>
          </c:spPr>
          <c:marker>
            <c:symbol val="none"/>
          </c:marker>
          <c:cat>
            <c:numRef>
              <c:f>'Black Plastic Static'!$A$2:$A$21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Lit>
              <c:formatCode>General</c:formatCode>
              <c:ptCount val="1"/>
              <c:pt idx="0">
                <c:v>1.0</c:v>
              </c:pt>
            </c:numLit>
          </c:val>
          <c:smooth val="0"/>
          <c:extLst xmlns:c16r2="http://schemas.microsoft.com/office/drawing/2015/06/chart">
            <c:ext xmlns:c16="http://schemas.microsoft.com/office/drawing/2014/chart" uri="{C3380CC4-5D6E-409C-BE32-E72D297353CC}">
              <c16:uniqueId val="{00000000-4784-47D9-BD69-4866DB92C47B}"/>
            </c:ext>
          </c:extLst>
        </c:ser>
        <c:ser>
          <c:idx val="1"/>
          <c:order val="1"/>
          <c:tx>
            <c:v>Demand</c:v>
          </c:tx>
          <c:spPr>
            <a:ln w="28575" cap="rnd">
              <a:solidFill>
                <a:schemeClr val="accent2"/>
              </a:solidFill>
              <a:round/>
            </a:ln>
            <a:effectLst/>
          </c:spPr>
          <c:marker>
            <c:symbol val="none"/>
          </c:marker>
          <c:val>
            <c:numRef>
              <c:f>'Black Plastic Static'!$B$2:$B$21</c:f>
              <c:numCache>
                <c:formatCode>#,##0</c:formatCode>
                <c:ptCount val="20"/>
                <c:pt idx="0">
                  <c:v>2250.0</c:v>
                </c:pt>
                <c:pt idx="1">
                  <c:v>1737.0</c:v>
                </c:pt>
                <c:pt idx="2">
                  <c:v>2412.0</c:v>
                </c:pt>
                <c:pt idx="3">
                  <c:v>7269.0</c:v>
                </c:pt>
                <c:pt idx="4">
                  <c:v>3514.0</c:v>
                </c:pt>
                <c:pt idx="5">
                  <c:v>2143.0</c:v>
                </c:pt>
                <c:pt idx="6">
                  <c:v>3459.0</c:v>
                </c:pt>
                <c:pt idx="7">
                  <c:v>7056.0</c:v>
                </c:pt>
                <c:pt idx="8">
                  <c:v>4120.0</c:v>
                </c:pt>
                <c:pt idx="9">
                  <c:v>2766.0</c:v>
                </c:pt>
                <c:pt idx="10">
                  <c:v>2556.0</c:v>
                </c:pt>
                <c:pt idx="11">
                  <c:v>8253.0</c:v>
                </c:pt>
                <c:pt idx="12">
                  <c:v>5491.0</c:v>
                </c:pt>
                <c:pt idx="13">
                  <c:v>4382.0</c:v>
                </c:pt>
                <c:pt idx="14">
                  <c:v>4315.0</c:v>
                </c:pt>
                <c:pt idx="15">
                  <c:v>12035.0</c:v>
                </c:pt>
                <c:pt idx="16">
                  <c:v>5648.0</c:v>
                </c:pt>
                <c:pt idx="17">
                  <c:v>3696.0</c:v>
                </c:pt>
                <c:pt idx="18">
                  <c:v>4843.0</c:v>
                </c:pt>
                <c:pt idx="19">
                  <c:v>13097.0</c:v>
                </c:pt>
              </c:numCache>
            </c:numRef>
          </c:val>
          <c:smooth val="0"/>
          <c:extLst xmlns:c16r2="http://schemas.microsoft.com/office/drawing/2015/06/chart">
            <c:ext xmlns:c16="http://schemas.microsoft.com/office/drawing/2014/chart" uri="{C3380CC4-5D6E-409C-BE32-E72D297353CC}">
              <c16:uniqueId val="{00000001-4784-47D9-BD69-4866DB92C47B}"/>
            </c:ext>
          </c:extLst>
        </c:ser>
        <c:ser>
          <c:idx val="2"/>
          <c:order val="2"/>
          <c:tx>
            <c:v>Deseasonalized Demand</c:v>
          </c:tx>
          <c:spPr>
            <a:ln w="28575" cap="rnd">
              <a:solidFill>
                <a:schemeClr val="accent3"/>
              </a:solidFill>
              <a:round/>
            </a:ln>
            <a:effectLst/>
          </c:spPr>
          <c:marker>
            <c:symbol val="none"/>
          </c:marker>
          <c:val>
            <c:numRef>
              <c:f>'Black Plastic Static'!$C$2:$C$21</c:f>
              <c:numCache>
                <c:formatCode>#,##0</c:formatCode>
                <c:ptCount val="20"/>
                <c:pt idx="0">
                  <c:v>2820.0</c:v>
                </c:pt>
                <c:pt idx="1">
                  <c:v>3047.0</c:v>
                </c:pt>
                <c:pt idx="2">
                  <c:v>3274.0</c:v>
                </c:pt>
                <c:pt idx="3">
                  <c:v>3501.0</c:v>
                </c:pt>
                <c:pt idx="4">
                  <c:v>3728.0</c:v>
                </c:pt>
                <c:pt idx="5">
                  <c:v>3955.0</c:v>
                </c:pt>
                <c:pt idx="6">
                  <c:v>4182.0</c:v>
                </c:pt>
                <c:pt idx="7">
                  <c:v>4409.0</c:v>
                </c:pt>
                <c:pt idx="8">
                  <c:v>4636.0</c:v>
                </c:pt>
                <c:pt idx="9">
                  <c:v>4863.0</c:v>
                </c:pt>
                <c:pt idx="10">
                  <c:v>5090.0</c:v>
                </c:pt>
                <c:pt idx="11">
                  <c:v>5317.0</c:v>
                </c:pt>
                <c:pt idx="12">
                  <c:v>5544.0</c:v>
                </c:pt>
                <c:pt idx="13">
                  <c:v>5771.0</c:v>
                </c:pt>
                <c:pt idx="14">
                  <c:v>5998.0</c:v>
                </c:pt>
                <c:pt idx="15">
                  <c:v>6225.0</c:v>
                </c:pt>
                <c:pt idx="16">
                  <c:v>6452.0</c:v>
                </c:pt>
                <c:pt idx="17">
                  <c:v>6679.0</c:v>
                </c:pt>
                <c:pt idx="18">
                  <c:v>6906.0</c:v>
                </c:pt>
                <c:pt idx="19">
                  <c:v>7133.0</c:v>
                </c:pt>
              </c:numCache>
            </c:numRef>
          </c:val>
          <c:smooth val="0"/>
          <c:extLst xmlns:c16r2="http://schemas.microsoft.com/office/drawing/2015/06/chart">
            <c:ext xmlns:c16="http://schemas.microsoft.com/office/drawing/2014/chart" uri="{C3380CC4-5D6E-409C-BE32-E72D297353CC}">
              <c16:uniqueId val="{00000002-4784-47D9-BD69-4866DB92C47B}"/>
            </c:ext>
          </c:extLst>
        </c:ser>
        <c:dLbls>
          <c:showLegendKey val="0"/>
          <c:showVal val="0"/>
          <c:showCatName val="0"/>
          <c:showSerName val="0"/>
          <c:showPercent val="0"/>
          <c:showBubbleSize val="0"/>
        </c:dLbls>
        <c:smooth val="0"/>
        <c:axId val="-343382800"/>
        <c:axId val="-343379408"/>
      </c:lineChart>
      <c:catAx>
        <c:axId val="-343382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379408"/>
        <c:crosses val="autoZero"/>
        <c:auto val="1"/>
        <c:lblAlgn val="ctr"/>
        <c:lblOffset val="100"/>
        <c:noMultiLvlLbl val="0"/>
      </c:catAx>
      <c:valAx>
        <c:axId val="-343379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382800"/>
        <c:crosses val="autoZero"/>
        <c:crossBetween val="between"/>
      </c:valAx>
      <c:spPr>
        <a:noFill/>
        <a:ln>
          <a:noFill/>
        </a:ln>
        <a:effectLst/>
      </c:spPr>
    </c:plotArea>
    <c:legend>
      <c:legendPos val="r"/>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Demand vs. Forecasted Demand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Period</c:v>
          </c:tx>
          <c:spPr>
            <a:ln w="28575" cap="rnd">
              <a:solidFill>
                <a:schemeClr val="accent1"/>
              </a:solidFill>
              <a:round/>
            </a:ln>
            <a:effectLst/>
          </c:spPr>
          <c:marker>
            <c:symbol val="none"/>
          </c:marker>
          <c:cat>
            <c:numRef>
              <c:f>'Black Plastic Static'!$A$2:$A$21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Lit>
              <c:formatCode>General</c:formatCode>
              <c:ptCount val="1"/>
              <c:pt idx="0">
                <c:v>1.0</c:v>
              </c:pt>
            </c:numLit>
          </c:val>
          <c:smooth val="0"/>
          <c:extLst xmlns:c16r2="http://schemas.microsoft.com/office/drawing/2015/06/chart">
            <c:ext xmlns:c16="http://schemas.microsoft.com/office/drawing/2014/chart" uri="{C3380CC4-5D6E-409C-BE32-E72D297353CC}">
              <c16:uniqueId val="{00000000-D172-4ADC-8B42-927343C30BDA}"/>
            </c:ext>
          </c:extLst>
        </c:ser>
        <c:ser>
          <c:idx val="1"/>
          <c:order val="1"/>
          <c:tx>
            <c:v>Demand</c:v>
          </c:tx>
          <c:spPr>
            <a:ln w="28575" cap="rnd">
              <a:solidFill>
                <a:schemeClr val="accent2"/>
              </a:solidFill>
              <a:round/>
            </a:ln>
            <a:effectLst/>
          </c:spPr>
          <c:marker>
            <c:symbol val="none"/>
          </c:marker>
          <c:val>
            <c:numRef>
              <c:f>'Black Plastic Static'!$B$2:$B$21</c:f>
              <c:numCache>
                <c:formatCode>#,##0</c:formatCode>
                <c:ptCount val="20"/>
                <c:pt idx="0">
                  <c:v>2250.0</c:v>
                </c:pt>
                <c:pt idx="1">
                  <c:v>1737.0</c:v>
                </c:pt>
                <c:pt idx="2">
                  <c:v>2412.0</c:v>
                </c:pt>
                <c:pt idx="3">
                  <c:v>7269.0</c:v>
                </c:pt>
                <c:pt idx="4">
                  <c:v>3514.0</c:v>
                </c:pt>
                <c:pt idx="5">
                  <c:v>2143.0</c:v>
                </c:pt>
                <c:pt idx="6">
                  <c:v>3459.0</c:v>
                </c:pt>
                <c:pt idx="7">
                  <c:v>7056.0</c:v>
                </c:pt>
                <c:pt idx="8">
                  <c:v>4120.0</c:v>
                </c:pt>
                <c:pt idx="9">
                  <c:v>2766.0</c:v>
                </c:pt>
                <c:pt idx="10">
                  <c:v>2556.0</c:v>
                </c:pt>
                <c:pt idx="11">
                  <c:v>8253.0</c:v>
                </c:pt>
                <c:pt idx="12">
                  <c:v>5491.0</c:v>
                </c:pt>
                <c:pt idx="13">
                  <c:v>4382.0</c:v>
                </c:pt>
                <c:pt idx="14">
                  <c:v>4315.0</c:v>
                </c:pt>
                <c:pt idx="15">
                  <c:v>12035.0</c:v>
                </c:pt>
                <c:pt idx="16">
                  <c:v>5648.0</c:v>
                </c:pt>
                <c:pt idx="17">
                  <c:v>3696.0</c:v>
                </c:pt>
                <c:pt idx="18">
                  <c:v>4843.0</c:v>
                </c:pt>
                <c:pt idx="19">
                  <c:v>13097.0</c:v>
                </c:pt>
              </c:numCache>
            </c:numRef>
          </c:val>
          <c:smooth val="0"/>
          <c:extLst xmlns:c16r2="http://schemas.microsoft.com/office/drawing/2015/06/chart">
            <c:ext xmlns:c16="http://schemas.microsoft.com/office/drawing/2014/chart" uri="{C3380CC4-5D6E-409C-BE32-E72D297353CC}">
              <c16:uniqueId val="{00000001-D172-4ADC-8B42-927343C30BDA}"/>
            </c:ext>
          </c:extLst>
        </c:ser>
        <c:ser>
          <c:idx val="2"/>
          <c:order val="2"/>
          <c:tx>
            <c:v>Forecasted Demand</c:v>
          </c:tx>
          <c:spPr>
            <a:ln w="28575" cap="rnd">
              <a:solidFill>
                <a:schemeClr val="accent3"/>
              </a:solidFill>
              <a:round/>
            </a:ln>
            <a:effectLst/>
          </c:spPr>
          <c:marker>
            <c:symbol val="none"/>
          </c:marker>
          <c:val>
            <c:numRef>
              <c:f>'Black Plastic Static'!$F$2:$F$21</c:f>
              <c:numCache>
                <c:formatCode>#,##0</c:formatCode>
                <c:ptCount val="20"/>
                <c:pt idx="0">
                  <c:v>2535.176419648198</c:v>
                </c:pt>
                <c:pt idx="1">
                  <c:v>1824.171530993143</c:v>
                </c:pt>
                <c:pt idx="2">
                  <c:v>2283.072521730293</c:v>
                </c:pt>
                <c:pt idx="3">
                  <c:v>6300.585205025006</c:v>
                </c:pt>
                <c:pt idx="4">
                  <c:v>3351.467266825704</c:v>
                </c:pt>
                <c:pt idx="5">
                  <c:v>2367.771055161759</c:v>
                </c:pt>
                <c:pt idx="6">
                  <c:v>2916.252072656104</c:v>
                </c:pt>
                <c:pt idx="7">
                  <c:v>7934.670142517924</c:v>
                </c:pt>
                <c:pt idx="8">
                  <c:v>4167.758114003207</c:v>
                </c:pt>
                <c:pt idx="9">
                  <c:v>2911.370579330375</c:v>
                </c:pt>
                <c:pt idx="10">
                  <c:v>3549.431623581915</c:v>
                </c:pt>
                <c:pt idx="11">
                  <c:v>9568.75508001084</c:v>
                </c:pt>
                <c:pt idx="12">
                  <c:v>4984.048961180713</c:v>
                </c:pt>
                <c:pt idx="13">
                  <c:v>3454.970103498992</c:v>
                </c:pt>
                <c:pt idx="14">
                  <c:v>4182.61117450773</c:v>
                </c:pt>
                <c:pt idx="15">
                  <c:v>11202.84001750376</c:v>
                </c:pt>
                <c:pt idx="16">
                  <c:v>5800.339808358218</c:v>
                </c:pt>
                <c:pt idx="17">
                  <c:v>3998.569627667609</c:v>
                </c:pt>
                <c:pt idx="18">
                  <c:v>4815.790725433537</c:v>
                </c:pt>
                <c:pt idx="19">
                  <c:v>12836.92495499668</c:v>
                </c:pt>
              </c:numCache>
            </c:numRef>
          </c:val>
          <c:smooth val="0"/>
          <c:extLst xmlns:c16r2="http://schemas.microsoft.com/office/drawing/2015/06/chart">
            <c:ext xmlns:c16="http://schemas.microsoft.com/office/drawing/2014/chart" uri="{C3380CC4-5D6E-409C-BE32-E72D297353CC}">
              <c16:uniqueId val="{00000002-D172-4ADC-8B42-927343C30BDA}"/>
            </c:ext>
          </c:extLst>
        </c:ser>
        <c:dLbls>
          <c:showLegendKey val="0"/>
          <c:showVal val="0"/>
          <c:showCatName val="0"/>
          <c:showSerName val="0"/>
          <c:showPercent val="0"/>
          <c:showBubbleSize val="0"/>
        </c:dLbls>
        <c:smooth val="0"/>
        <c:axId val="-343387472"/>
        <c:axId val="-407802400"/>
      </c:lineChart>
      <c:catAx>
        <c:axId val="-343387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802400"/>
        <c:crosses val="autoZero"/>
        <c:auto val="1"/>
        <c:lblAlgn val="ctr"/>
        <c:lblOffset val="100"/>
        <c:noMultiLvlLbl val="0"/>
      </c:catAx>
      <c:valAx>
        <c:axId val="-40780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387472"/>
        <c:crosses val="autoZero"/>
        <c:crossBetween val="between"/>
      </c:valAx>
      <c:spPr>
        <a:noFill/>
        <a:ln>
          <a:noFill/>
        </a:ln>
        <a:effectLst/>
      </c:spPr>
    </c:plotArea>
    <c:legend>
      <c:legendPos val="r"/>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Mape</a:t>
            </a:r>
            <a:r>
              <a:rPr lang="en-US" baseline="0"/>
              <a:t> and 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Period</c:v>
          </c:tx>
          <c:spPr>
            <a:ln w="28575" cap="rnd">
              <a:solidFill>
                <a:schemeClr val="accent1"/>
              </a:solidFill>
              <a:round/>
            </a:ln>
            <a:effectLst/>
          </c:spPr>
          <c:marker>
            <c:symbol val="none"/>
          </c:marker>
          <c:cat>
            <c:numRef>
              <c:f>'Black Plastic Static'!$A$2:$A$21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Lit>
              <c:formatCode>General</c:formatCode>
              <c:ptCount val="1"/>
              <c:pt idx="0">
                <c:v>1.0</c:v>
              </c:pt>
            </c:numLit>
          </c:val>
          <c:smooth val="0"/>
          <c:extLst xmlns:c16r2="http://schemas.microsoft.com/office/drawing/2015/06/chart">
            <c:ext xmlns:c16="http://schemas.microsoft.com/office/drawing/2014/chart" uri="{C3380CC4-5D6E-409C-BE32-E72D297353CC}">
              <c16:uniqueId val="{00000000-B21E-436D-BB4C-BBCB57382E26}"/>
            </c:ext>
          </c:extLst>
        </c:ser>
        <c:ser>
          <c:idx val="1"/>
          <c:order val="1"/>
          <c:tx>
            <c:v>MAPE</c:v>
          </c:tx>
          <c:spPr>
            <a:ln w="28575" cap="rnd">
              <a:solidFill>
                <a:schemeClr val="accent2"/>
              </a:solidFill>
              <a:round/>
            </a:ln>
            <a:effectLst/>
          </c:spPr>
          <c:marker>
            <c:symbol val="none"/>
          </c:marker>
          <c:val>
            <c:numRef>
              <c:f>'Black Plastic Static'!$L$2:$L$21</c:f>
              <c:numCache>
                <c:formatCode>#,##0</c:formatCode>
                <c:ptCount val="20"/>
                <c:pt idx="0">
                  <c:v>12.67450753991992</c:v>
                </c:pt>
                <c:pt idx="1">
                  <c:v>8.8465091238213</c:v>
                </c:pt>
                <c:pt idx="2">
                  <c:v>7.679423416291413</c:v>
                </c:pt>
                <c:pt idx="3">
                  <c:v>9.09020036925871</c:v>
                </c:pt>
                <c:pt idx="4">
                  <c:v>8.197218537719411</c:v>
                </c:pt>
                <c:pt idx="5">
                  <c:v>8.579118225839121</c:v>
                </c:pt>
                <c:pt idx="6">
                  <c:v>9.595085796615652</c:v>
                </c:pt>
                <c:pt idx="7">
                  <c:v>9.9523010898213</c:v>
                </c:pt>
                <c:pt idx="8">
                  <c:v>8.975287360324456</c:v>
                </c:pt>
                <c:pt idx="9">
                  <c:v>8.603321094756122</c:v>
                </c:pt>
                <c:pt idx="10">
                  <c:v>11.35453298976235</c:v>
                </c:pt>
                <c:pt idx="11">
                  <c:v>11.73688432903873</c:v>
                </c:pt>
                <c:pt idx="12">
                  <c:v>11.54423162505006</c:v>
                </c:pt>
                <c:pt idx="13">
                  <c:v>12.23074408950093</c:v>
                </c:pt>
                <c:pt idx="14">
                  <c:v>11.61990162991083</c:v>
                </c:pt>
                <c:pt idx="15">
                  <c:v>11.32581398000247</c:v>
                </c:pt>
                <c:pt idx="16">
                  <c:v>10.81825048513461</c:v>
                </c:pt>
                <c:pt idx="17">
                  <c:v>10.6720369956821</c:v>
                </c:pt>
                <c:pt idx="18">
                  <c:v>10.13992067246528</c:v>
                </c:pt>
                <c:pt idx="19">
                  <c:v>9.732212660909401</c:v>
                </c:pt>
              </c:numCache>
            </c:numRef>
          </c:val>
          <c:smooth val="0"/>
          <c:extLst xmlns:c16r2="http://schemas.microsoft.com/office/drawing/2015/06/chart">
            <c:ext xmlns:c16="http://schemas.microsoft.com/office/drawing/2014/chart" uri="{C3380CC4-5D6E-409C-BE32-E72D297353CC}">
              <c16:uniqueId val="{00000001-B21E-436D-BB4C-BBCB57382E26}"/>
            </c:ext>
          </c:extLst>
        </c:ser>
        <c:ser>
          <c:idx val="2"/>
          <c:order val="2"/>
          <c:tx>
            <c:v>TS</c:v>
          </c:tx>
          <c:spPr>
            <a:ln w="28575" cap="rnd">
              <a:solidFill>
                <a:schemeClr val="accent3"/>
              </a:solidFill>
              <a:round/>
            </a:ln>
            <a:effectLst/>
          </c:spPr>
          <c:marker>
            <c:symbol val="none"/>
          </c:marker>
          <c:val>
            <c:numRef>
              <c:f>'Black Plastic Static'!$N$2:$N$21</c:f>
              <c:numCache>
                <c:formatCode>#,##0</c:formatCode>
                <c:ptCount val="20"/>
                <c:pt idx="0">
                  <c:v>1.0</c:v>
                </c:pt>
                <c:pt idx="1">
                  <c:v>2.0</c:v>
                </c:pt>
                <c:pt idx="2">
                  <c:v>1.456806727393949</c:v>
                </c:pt>
                <c:pt idx="3">
                  <c:v>-1.973189481212947</c:v>
                </c:pt>
                <c:pt idx="4">
                  <c:v>-2.718767837257073</c:v>
                </c:pt>
                <c:pt idx="5">
                  <c:v>-2.141383320314005</c:v>
                </c:pt>
                <c:pt idx="6">
                  <c:v>-3.516431228119764</c:v>
                </c:pt>
                <c:pt idx="7">
                  <c:v>-0.79754168117662</c:v>
                </c:pt>
                <c:pt idx="8">
                  <c:v>-0.755127036464539</c:v>
                </c:pt>
                <c:pt idx="9">
                  <c:v>-0.385146252796657</c:v>
                </c:pt>
                <c:pt idx="10">
                  <c:v>2.118040382137458</c:v>
                </c:pt>
                <c:pt idx="11">
                  <c:v>4.516002429210403</c:v>
                </c:pt>
                <c:pt idx="12">
                  <c:v>3.449746577077691</c:v>
                </c:pt>
                <c:pt idx="13">
                  <c:v>1.438867500962161</c:v>
                </c:pt>
                <c:pt idx="14">
                  <c:v>1.24357653939243</c:v>
                </c:pt>
                <c:pt idx="15">
                  <c:v>-0.436319584063347</c:v>
                </c:pt>
                <c:pt idx="16">
                  <c:v>-0.144275040487202</c:v>
                </c:pt>
                <c:pt idx="17">
                  <c:v>0.48337073405841</c:v>
                </c:pt>
                <c:pt idx="18">
                  <c:v>0.448934279401324</c:v>
                </c:pt>
                <c:pt idx="19">
                  <c:v>-0.124246639936698</c:v>
                </c:pt>
              </c:numCache>
            </c:numRef>
          </c:val>
          <c:smooth val="0"/>
          <c:extLst xmlns:c16r2="http://schemas.microsoft.com/office/drawing/2015/06/chart">
            <c:ext xmlns:c16="http://schemas.microsoft.com/office/drawing/2014/chart" uri="{C3380CC4-5D6E-409C-BE32-E72D297353CC}">
              <c16:uniqueId val="{00000002-B21E-436D-BB4C-BBCB57382E26}"/>
            </c:ext>
          </c:extLst>
        </c:ser>
        <c:dLbls>
          <c:showLegendKey val="0"/>
          <c:showVal val="0"/>
          <c:showCatName val="0"/>
          <c:showSerName val="0"/>
          <c:showPercent val="0"/>
          <c:showBubbleSize val="0"/>
        </c:dLbls>
        <c:smooth val="0"/>
        <c:axId val="-407457552"/>
        <c:axId val="-369963552"/>
      </c:lineChart>
      <c:catAx>
        <c:axId val="-407457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963552"/>
        <c:crosses val="autoZero"/>
        <c:auto val="1"/>
        <c:lblAlgn val="ctr"/>
        <c:lblOffset val="100"/>
        <c:noMultiLvlLbl val="0"/>
      </c:catAx>
      <c:valAx>
        <c:axId val="-369963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457552"/>
        <c:crosses val="autoZero"/>
        <c:crossBetween val="between"/>
      </c:valAx>
      <c:spPr>
        <a:noFill/>
        <a:ln>
          <a:noFill/>
        </a:ln>
        <a:effectLst/>
      </c:spPr>
    </c:plotArea>
    <c:legend>
      <c:legendPos val="r"/>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Demand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Period</c:v>
          </c:tx>
          <c:spPr>
            <a:ln w="28575" cap="rnd">
              <a:solidFill>
                <a:schemeClr val="accent1"/>
              </a:solidFill>
              <a:round/>
            </a:ln>
            <a:effectLst/>
          </c:spPr>
          <c:marker>
            <c:symbol val="none"/>
          </c:marker>
          <c:cat>
            <c:numRef>
              <c:f>'Clear Plastic Static'!$A$2:$A$21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Lit>
              <c:formatCode>General</c:formatCode>
              <c:ptCount val="1"/>
              <c:pt idx="0">
                <c:v>1.0</c:v>
              </c:pt>
            </c:numLit>
          </c:val>
          <c:smooth val="0"/>
          <c:extLst xmlns:c16r2="http://schemas.microsoft.com/office/drawing/2015/06/chart">
            <c:ext xmlns:c16="http://schemas.microsoft.com/office/drawing/2014/chart" uri="{C3380CC4-5D6E-409C-BE32-E72D297353CC}">
              <c16:uniqueId val="{00000000-989C-498A-B712-15CB44A39C81}"/>
            </c:ext>
          </c:extLst>
        </c:ser>
        <c:ser>
          <c:idx val="1"/>
          <c:order val="1"/>
          <c:tx>
            <c:v>Actual Demand</c:v>
          </c:tx>
          <c:spPr>
            <a:ln w="28575" cap="rnd">
              <a:solidFill>
                <a:schemeClr val="accent2"/>
              </a:solidFill>
              <a:round/>
            </a:ln>
            <a:effectLst/>
          </c:spPr>
          <c:marker>
            <c:symbol val="none"/>
          </c:marker>
          <c:val>
            <c:numRef>
              <c:f>'Clear Plastic Static'!$B$2:$B$21</c:f>
              <c:numCache>
                <c:formatCode>#,##0</c:formatCode>
                <c:ptCount val="20"/>
                <c:pt idx="0">
                  <c:v>3200.0</c:v>
                </c:pt>
                <c:pt idx="1">
                  <c:v>7658.0</c:v>
                </c:pt>
                <c:pt idx="2">
                  <c:v>4420.0</c:v>
                </c:pt>
                <c:pt idx="3">
                  <c:v>2384.0</c:v>
                </c:pt>
                <c:pt idx="4">
                  <c:v>3654.0</c:v>
                </c:pt>
                <c:pt idx="5">
                  <c:v>8680.0</c:v>
                </c:pt>
                <c:pt idx="6">
                  <c:v>5695.0</c:v>
                </c:pt>
                <c:pt idx="7">
                  <c:v>1953.0</c:v>
                </c:pt>
                <c:pt idx="8">
                  <c:v>4742.0</c:v>
                </c:pt>
                <c:pt idx="9">
                  <c:v>13673.0</c:v>
                </c:pt>
                <c:pt idx="10">
                  <c:v>6640.0</c:v>
                </c:pt>
                <c:pt idx="11">
                  <c:v>2737.0</c:v>
                </c:pt>
                <c:pt idx="12">
                  <c:v>3486.0</c:v>
                </c:pt>
                <c:pt idx="13">
                  <c:v>13186.0</c:v>
                </c:pt>
                <c:pt idx="14">
                  <c:v>5448.0</c:v>
                </c:pt>
                <c:pt idx="15">
                  <c:v>3485.0</c:v>
                </c:pt>
                <c:pt idx="16">
                  <c:v>7728.0</c:v>
                </c:pt>
                <c:pt idx="17">
                  <c:v>16591.0</c:v>
                </c:pt>
                <c:pt idx="18">
                  <c:v>8236.0</c:v>
                </c:pt>
                <c:pt idx="19">
                  <c:v>3316.0</c:v>
                </c:pt>
              </c:numCache>
            </c:numRef>
          </c:val>
          <c:smooth val="0"/>
          <c:extLst xmlns:c16r2="http://schemas.microsoft.com/office/drawing/2015/06/chart">
            <c:ext xmlns:c16="http://schemas.microsoft.com/office/drawing/2014/chart" uri="{C3380CC4-5D6E-409C-BE32-E72D297353CC}">
              <c16:uniqueId val="{00000001-989C-498A-B712-15CB44A39C81}"/>
            </c:ext>
          </c:extLst>
        </c:ser>
        <c:dLbls>
          <c:showLegendKey val="0"/>
          <c:showVal val="0"/>
          <c:showCatName val="0"/>
          <c:showSerName val="0"/>
          <c:showPercent val="0"/>
          <c:showBubbleSize val="0"/>
        </c:dLbls>
        <c:smooth val="0"/>
        <c:axId val="-343410288"/>
        <c:axId val="-343487024"/>
      </c:lineChart>
      <c:catAx>
        <c:axId val="-343410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487024"/>
        <c:crosses val="autoZero"/>
        <c:auto val="1"/>
        <c:lblAlgn val="ctr"/>
        <c:lblOffset val="100"/>
        <c:noMultiLvlLbl val="0"/>
      </c:catAx>
      <c:valAx>
        <c:axId val="-343487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410288"/>
        <c:crosses val="autoZero"/>
        <c:crossBetween val="between"/>
      </c:valAx>
      <c:spPr>
        <a:noFill/>
        <a:ln>
          <a:noFill/>
        </a:ln>
        <a:effectLst/>
      </c:spPr>
    </c:plotArea>
    <c:legend>
      <c:legendPos val="r"/>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Demand vs. Deseasonalized Demand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Period</c:v>
          </c:tx>
          <c:spPr>
            <a:ln w="28575" cap="rnd">
              <a:solidFill>
                <a:schemeClr val="accent1"/>
              </a:solidFill>
              <a:round/>
            </a:ln>
            <a:effectLst/>
          </c:spPr>
          <c:marker>
            <c:symbol val="none"/>
          </c:marker>
          <c:cat>
            <c:numRef>
              <c:f>'Clear Plastic Static'!$A$2:$A$21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Lit>
              <c:formatCode>General</c:formatCode>
              <c:ptCount val="1"/>
              <c:pt idx="0">
                <c:v>1.0</c:v>
              </c:pt>
            </c:numLit>
          </c:val>
          <c:smooth val="0"/>
          <c:extLst xmlns:c16r2="http://schemas.microsoft.com/office/drawing/2015/06/chart">
            <c:ext xmlns:c16="http://schemas.microsoft.com/office/drawing/2014/chart" uri="{C3380CC4-5D6E-409C-BE32-E72D297353CC}">
              <c16:uniqueId val="{00000000-76EB-42D4-AEF3-87E4E1D32AF5}"/>
            </c:ext>
          </c:extLst>
        </c:ser>
        <c:ser>
          <c:idx val="1"/>
          <c:order val="1"/>
          <c:tx>
            <c:v>Actual Demand</c:v>
          </c:tx>
          <c:spPr>
            <a:ln w="28575" cap="rnd">
              <a:solidFill>
                <a:schemeClr val="accent2"/>
              </a:solidFill>
              <a:round/>
            </a:ln>
            <a:effectLst/>
          </c:spPr>
          <c:marker>
            <c:symbol val="none"/>
          </c:marker>
          <c:val>
            <c:numRef>
              <c:f>'Clear Plastic Static'!$B$2:$B$21</c:f>
              <c:numCache>
                <c:formatCode>#,##0</c:formatCode>
                <c:ptCount val="20"/>
                <c:pt idx="0">
                  <c:v>3200.0</c:v>
                </c:pt>
                <c:pt idx="1">
                  <c:v>7658.0</c:v>
                </c:pt>
                <c:pt idx="2">
                  <c:v>4420.0</c:v>
                </c:pt>
                <c:pt idx="3">
                  <c:v>2384.0</c:v>
                </c:pt>
                <c:pt idx="4">
                  <c:v>3654.0</c:v>
                </c:pt>
                <c:pt idx="5">
                  <c:v>8680.0</c:v>
                </c:pt>
                <c:pt idx="6">
                  <c:v>5695.0</c:v>
                </c:pt>
                <c:pt idx="7">
                  <c:v>1953.0</c:v>
                </c:pt>
                <c:pt idx="8">
                  <c:v>4742.0</c:v>
                </c:pt>
                <c:pt idx="9">
                  <c:v>13673.0</c:v>
                </c:pt>
                <c:pt idx="10">
                  <c:v>6640.0</c:v>
                </c:pt>
                <c:pt idx="11">
                  <c:v>2737.0</c:v>
                </c:pt>
                <c:pt idx="12">
                  <c:v>3486.0</c:v>
                </c:pt>
                <c:pt idx="13">
                  <c:v>13186.0</c:v>
                </c:pt>
                <c:pt idx="14">
                  <c:v>5448.0</c:v>
                </c:pt>
                <c:pt idx="15">
                  <c:v>3485.0</c:v>
                </c:pt>
                <c:pt idx="16">
                  <c:v>7728.0</c:v>
                </c:pt>
                <c:pt idx="17">
                  <c:v>16591.0</c:v>
                </c:pt>
                <c:pt idx="18">
                  <c:v>8236.0</c:v>
                </c:pt>
                <c:pt idx="19">
                  <c:v>3316.0</c:v>
                </c:pt>
              </c:numCache>
            </c:numRef>
          </c:val>
          <c:smooth val="0"/>
          <c:extLst xmlns:c16r2="http://schemas.microsoft.com/office/drawing/2015/06/chart">
            <c:ext xmlns:c16="http://schemas.microsoft.com/office/drawing/2014/chart" uri="{C3380CC4-5D6E-409C-BE32-E72D297353CC}">
              <c16:uniqueId val="{00000001-76EB-42D4-AEF3-87E4E1D32AF5}"/>
            </c:ext>
          </c:extLst>
        </c:ser>
        <c:ser>
          <c:idx val="2"/>
          <c:order val="2"/>
          <c:tx>
            <c:v>Deseasonalized Demand</c:v>
          </c:tx>
          <c:spPr>
            <a:ln w="28575" cap="rnd">
              <a:solidFill>
                <a:schemeClr val="accent3"/>
              </a:solidFill>
              <a:round/>
            </a:ln>
            <a:effectLst/>
          </c:spPr>
          <c:marker>
            <c:symbol val="none"/>
          </c:marker>
          <c:val>
            <c:numRef>
              <c:f>'Clear Plastic Static'!$C$2:$C$21</c:f>
              <c:numCache>
                <c:formatCode>#,##0</c:formatCode>
                <c:ptCount val="20"/>
                <c:pt idx="0">
                  <c:v>3876.0</c:v>
                </c:pt>
                <c:pt idx="1">
                  <c:v>4140.0</c:v>
                </c:pt>
                <c:pt idx="2">
                  <c:v>4404.0</c:v>
                </c:pt>
                <c:pt idx="3">
                  <c:v>4668.0</c:v>
                </c:pt>
                <c:pt idx="4">
                  <c:v>4932.0</c:v>
                </c:pt>
                <c:pt idx="5">
                  <c:v>5196.0</c:v>
                </c:pt>
                <c:pt idx="6">
                  <c:v>5460.0</c:v>
                </c:pt>
                <c:pt idx="7">
                  <c:v>5724.0</c:v>
                </c:pt>
                <c:pt idx="8">
                  <c:v>5988.0</c:v>
                </c:pt>
                <c:pt idx="9">
                  <c:v>6252.0</c:v>
                </c:pt>
                <c:pt idx="10">
                  <c:v>6516.0</c:v>
                </c:pt>
                <c:pt idx="11">
                  <c:v>6780.0</c:v>
                </c:pt>
                <c:pt idx="12">
                  <c:v>7044.0</c:v>
                </c:pt>
                <c:pt idx="13">
                  <c:v>7308.0</c:v>
                </c:pt>
                <c:pt idx="14">
                  <c:v>7572.0</c:v>
                </c:pt>
                <c:pt idx="15">
                  <c:v>7836.0</c:v>
                </c:pt>
                <c:pt idx="16">
                  <c:v>8100.0</c:v>
                </c:pt>
                <c:pt idx="17">
                  <c:v>8364.0</c:v>
                </c:pt>
                <c:pt idx="18">
                  <c:v>8628.0</c:v>
                </c:pt>
                <c:pt idx="19">
                  <c:v>8892.0</c:v>
                </c:pt>
              </c:numCache>
            </c:numRef>
          </c:val>
          <c:smooth val="0"/>
          <c:extLst xmlns:c16r2="http://schemas.microsoft.com/office/drawing/2015/06/chart">
            <c:ext xmlns:c16="http://schemas.microsoft.com/office/drawing/2014/chart" uri="{C3380CC4-5D6E-409C-BE32-E72D297353CC}">
              <c16:uniqueId val="{00000002-76EB-42D4-AEF3-87E4E1D32AF5}"/>
            </c:ext>
          </c:extLst>
        </c:ser>
        <c:dLbls>
          <c:showLegendKey val="0"/>
          <c:showVal val="0"/>
          <c:showCatName val="0"/>
          <c:showSerName val="0"/>
          <c:showPercent val="0"/>
          <c:showBubbleSize val="0"/>
        </c:dLbls>
        <c:smooth val="0"/>
        <c:axId val="-343646224"/>
        <c:axId val="-343642832"/>
      </c:lineChart>
      <c:catAx>
        <c:axId val="-34364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642832"/>
        <c:crosses val="autoZero"/>
        <c:auto val="1"/>
        <c:lblAlgn val="ctr"/>
        <c:lblOffset val="100"/>
        <c:noMultiLvlLbl val="0"/>
      </c:catAx>
      <c:valAx>
        <c:axId val="-343642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646224"/>
        <c:crosses val="autoZero"/>
        <c:crossBetween val="between"/>
      </c:valAx>
      <c:spPr>
        <a:noFill/>
        <a:ln>
          <a:noFill/>
        </a:ln>
        <a:effectLst/>
      </c:spPr>
    </c:plotArea>
    <c:legend>
      <c:legendPos val="r"/>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Demand vs. Forecasted Demand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Period</c:v>
          </c:tx>
          <c:spPr>
            <a:ln w="28575" cap="rnd">
              <a:solidFill>
                <a:schemeClr val="accent1"/>
              </a:solidFill>
              <a:round/>
            </a:ln>
            <a:effectLst/>
          </c:spPr>
          <c:marker>
            <c:symbol val="none"/>
          </c:marker>
          <c:cat>
            <c:numRef>
              <c:f>'Clear Plastic Static'!$A$2:$A$21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Lit>
              <c:formatCode>General</c:formatCode>
              <c:ptCount val="1"/>
              <c:pt idx="0">
                <c:v>1.0</c:v>
              </c:pt>
            </c:numLit>
          </c:val>
          <c:smooth val="0"/>
          <c:extLst xmlns:c16r2="http://schemas.microsoft.com/office/drawing/2015/06/chart">
            <c:ext xmlns:c16="http://schemas.microsoft.com/office/drawing/2014/chart" uri="{C3380CC4-5D6E-409C-BE32-E72D297353CC}">
              <c16:uniqueId val="{00000000-F3C2-4E9E-A181-236569DAACAD}"/>
            </c:ext>
          </c:extLst>
        </c:ser>
        <c:ser>
          <c:idx val="1"/>
          <c:order val="1"/>
          <c:tx>
            <c:v>Actual Demand</c:v>
          </c:tx>
          <c:spPr>
            <a:ln w="28575" cap="rnd">
              <a:solidFill>
                <a:schemeClr val="accent2"/>
              </a:solidFill>
              <a:round/>
            </a:ln>
            <a:effectLst/>
          </c:spPr>
          <c:marker>
            <c:symbol val="none"/>
          </c:marker>
          <c:val>
            <c:numRef>
              <c:f>'Clear Plastic Static'!$B$2:$B$21</c:f>
              <c:numCache>
                <c:formatCode>#,##0</c:formatCode>
                <c:ptCount val="20"/>
                <c:pt idx="0">
                  <c:v>3200.0</c:v>
                </c:pt>
                <c:pt idx="1">
                  <c:v>7658.0</c:v>
                </c:pt>
                <c:pt idx="2">
                  <c:v>4420.0</c:v>
                </c:pt>
                <c:pt idx="3">
                  <c:v>2384.0</c:v>
                </c:pt>
                <c:pt idx="4">
                  <c:v>3654.0</c:v>
                </c:pt>
                <c:pt idx="5">
                  <c:v>8680.0</c:v>
                </c:pt>
                <c:pt idx="6">
                  <c:v>5695.0</c:v>
                </c:pt>
                <c:pt idx="7">
                  <c:v>1953.0</c:v>
                </c:pt>
                <c:pt idx="8">
                  <c:v>4742.0</c:v>
                </c:pt>
                <c:pt idx="9">
                  <c:v>13673.0</c:v>
                </c:pt>
                <c:pt idx="10">
                  <c:v>6640.0</c:v>
                </c:pt>
                <c:pt idx="11">
                  <c:v>2737.0</c:v>
                </c:pt>
                <c:pt idx="12">
                  <c:v>3486.0</c:v>
                </c:pt>
                <c:pt idx="13">
                  <c:v>13186.0</c:v>
                </c:pt>
                <c:pt idx="14">
                  <c:v>5448.0</c:v>
                </c:pt>
                <c:pt idx="15">
                  <c:v>3485.0</c:v>
                </c:pt>
                <c:pt idx="16">
                  <c:v>7728.0</c:v>
                </c:pt>
                <c:pt idx="17">
                  <c:v>16591.0</c:v>
                </c:pt>
                <c:pt idx="18">
                  <c:v>8236.0</c:v>
                </c:pt>
                <c:pt idx="19">
                  <c:v>3316.0</c:v>
                </c:pt>
              </c:numCache>
            </c:numRef>
          </c:val>
          <c:smooth val="0"/>
          <c:extLst xmlns:c16r2="http://schemas.microsoft.com/office/drawing/2015/06/chart">
            <c:ext xmlns:c16="http://schemas.microsoft.com/office/drawing/2014/chart" uri="{C3380CC4-5D6E-409C-BE32-E72D297353CC}">
              <c16:uniqueId val="{00000001-F3C2-4E9E-A181-236569DAACAD}"/>
            </c:ext>
          </c:extLst>
        </c:ser>
        <c:ser>
          <c:idx val="2"/>
          <c:order val="2"/>
          <c:tx>
            <c:v>Forecasted Demand</c:v>
          </c:tx>
          <c:spPr>
            <a:ln w="28575" cap="rnd">
              <a:solidFill>
                <a:schemeClr val="accent3"/>
              </a:solidFill>
              <a:round/>
            </a:ln>
            <a:effectLst/>
          </c:spPr>
          <c:marker>
            <c:symbol val="none"/>
          </c:marker>
          <c:val>
            <c:numRef>
              <c:f>'Clear Plastic Static'!$F$2:$F$21</c:f>
              <c:numCache>
                <c:formatCode>#,##0</c:formatCode>
                <c:ptCount val="20"/>
                <c:pt idx="0">
                  <c:v>2951.457578034532</c:v>
                </c:pt>
                <c:pt idx="1">
                  <c:v>7862.024529946237</c:v>
                </c:pt>
                <c:pt idx="2">
                  <c:v>4174.783100439386</c:v>
                </c:pt>
                <c:pt idx="3">
                  <c:v>1935.59105766133</c:v>
                </c:pt>
                <c:pt idx="4">
                  <c:v>3755.569859356634</c:v>
                </c:pt>
                <c:pt idx="5">
                  <c:v>9867.410497004988</c:v>
                </c:pt>
                <c:pt idx="6">
                  <c:v>5175.82101008153</c:v>
                </c:pt>
                <c:pt idx="7">
                  <c:v>2373.46255656672</c:v>
                </c:pt>
                <c:pt idx="8">
                  <c:v>4559.682140678734</c:v>
                </c:pt>
                <c:pt idx="9">
                  <c:v>11872.79646406374</c:v>
                </c:pt>
                <c:pt idx="10">
                  <c:v>6176.85891972367</c:v>
                </c:pt>
                <c:pt idx="11">
                  <c:v>2811.33405547211</c:v>
                </c:pt>
                <c:pt idx="12">
                  <c:v>5363.794422000836</c:v>
                </c:pt>
                <c:pt idx="13">
                  <c:v>13878.1824311225</c:v>
                </c:pt>
                <c:pt idx="14">
                  <c:v>7177.89682936581</c:v>
                </c:pt>
                <c:pt idx="15">
                  <c:v>3249.2055543775</c:v>
                </c:pt>
                <c:pt idx="16">
                  <c:v>6167.906703322938</c:v>
                </c:pt>
                <c:pt idx="17">
                  <c:v>15883.56839818124</c:v>
                </c:pt>
                <c:pt idx="18">
                  <c:v>8178.934739007953</c:v>
                </c:pt>
                <c:pt idx="19">
                  <c:v>3687.077053282891</c:v>
                </c:pt>
              </c:numCache>
            </c:numRef>
          </c:val>
          <c:smooth val="0"/>
          <c:extLst xmlns:c16r2="http://schemas.microsoft.com/office/drawing/2015/06/chart">
            <c:ext xmlns:c16="http://schemas.microsoft.com/office/drawing/2014/chart" uri="{C3380CC4-5D6E-409C-BE32-E72D297353CC}">
              <c16:uniqueId val="{00000002-F3C2-4E9E-A181-236569DAACAD}"/>
            </c:ext>
          </c:extLst>
        </c:ser>
        <c:dLbls>
          <c:showLegendKey val="0"/>
          <c:showVal val="0"/>
          <c:showCatName val="0"/>
          <c:showSerName val="0"/>
          <c:showPercent val="0"/>
          <c:showBubbleSize val="0"/>
        </c:dLbls>
        <c:smooth val="0"/>
        <c:axId val="-343657616"/>
        <c:axId val="-343679568"/>
      </c:lineChart>
      <c:catAx>
        <c:axId val="-343657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679568"/>
        <c:crosses val="autoZero"/>
        <c:auto val="1"/>
        <c:lblAlgn val="ctr"/>
        <c:lblOffset val="100"/>
        <c:noMultiLvlLbl val="0"/>
      </c:catAx>
      <c:valAx>
        <c:axId val="-3436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657616"/>
        <c:crosses val="autoZero"/>
        <c:crossBetween val="between"/>
      </c:valAx>
      <c:spPr>
        <a:noFill/>
        <a:ln>
          <a:noFill/>
        </a:ln>
        <a:effectLst/>
      </c:spPr>
    </c:plotArea>
    <c:legend>
      <c:legendPos val="r"/>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MAPE</a:t>
            </a:r>
            <a:r>
              <a:rPr lang="en-US" baseline="0"/>
              <a:t> and 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Period</c:v>
          </c:tx>
          <c:spPr>
            <a:ln w="28575" cap="rnd">
              <a:solidFill>
                <a:schemeClr val="accent1"/>
              </a:solidFill>
              <a:round/>
            </a:ln>
            <a:effectLst/>
          </c:spPr>
          <c:marker>
            <c:symbol val="none"/>
          </c:marker>
          <c:cat>
            <c:numRef>
              <c:f>'[TIM 125 HW#3 tahoe.xlsx]Clear Plastic Static'!$A$2:$A$21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Lit>
              <c:formatCode>General</c:formatCode>
              <c:ptCount val="1"/>
              <c:pt idx="0">
                <c:v>1.0</c:v>
              </c:pt>
            </c:numLit>
          </c:val>
          <c:smooth val="0"/>
          <c:extLst xmlns:c16r2="http://schemas.microsoft.com/office/drawing/2015/06/chart">
            <c:ext xmlns:c16="http://schemas.microsoft.com/office/drawing/2014/chart" uri="{C3380CC4-5D6E-409C-BE32-E72D297353CC}">
              <c16:uniqueId val="{00000000-2DEC-4E25-B09B-A89830989BCB}"/>
            </c:ext>
          </c:extLst>
        </c:ser>
        <c:ser>
          <c:idx val="1"/>
          <c:order val="1"/>
          <c:tx>
            <c:v>MAPE</c:v>
          </c:tx>
          <c:spPr>
            <a:ln w="28575" cap="rnd">
              <a:solidFill>
                <a:schemeClr val="accent2"/>
              </a:solidFill>
              <a:round/>
            </a:ln>
            <a:effectLst/>
          </c:spPr>
          <c:marker>
            <c:symbol val="none"/>
          </c:marker>
          <c:val>
            <c:numRef>
              <c:f>'[TIM 125 HW#3 tahoe.xlsx]Clear Plastic Static'!$L$2:$L$21</c:f>
              <c:numCache>
                <c:formatCode>#,##0</c:formatCode>
                <c:ptCount val="20"/>
                <c:pt idx="0">
                  <c:v>7.76695068642087</c:v>
                </c:pt>
                <c:pt idx="1">
                  <c:v>5.215575956596679</c:v>
                </c:pt>
                <c:pt idx="2">
                  <c:v>5.326348522803621</c:v>
                </c:pt>
                <c:pt idx="3">
                  <c:v>8.697036374681068</c:v>
                </c:pt>
                <c:pt idx="4">
                  <c:v>7.513567027257896</c:v>
                </c:pt>
                <c:pt idx="5">
                  <c:v>8.541279928638467</c:v>
                </c:pt>
                <c:pt idx="6">
                  <c:v>8.623439963713125</c:v>
                </c:pt>
                <c:pt idx="7">
                  <c:v>10.23664256276204</c:v>
                </c:pt>
                <c:pt idx="8">
                  <c:v>9.52643184294173</c:v>
                </c:pt>
                <c:pt idx="9">
                  <c:v>9.890400620862335</c:v>
                </c:pt>
                <c:pt idx="10">
                  <c:v>9.625365679804105</c:v>
                </c:pt>
                <c:pt idx="11">
                  <c:v>9.049576484870085</c:v>
                </c:pt>
                <c:pt idx="12">
                  <c:v>12.4970503048495</c:v>
                </c:pt>
                <c:pt idx="13">
                  <c:v>11.97935912693625</c:v>
                </c:pt>
                <c:pt idx="14">
                  <c:v>13.29759376243591</c:v>
                </c:pt>
                <c:pt idx="15">
                  <c:v>12.88936797872287</c:v>
                </c:pt>
                <c:pt idx="16">
                  <c:v>13.31867237167238</c:v>
                </c:pt>
                <c:pt idx="17">
                  <c:v>12.81563212516477</c:v>
                </c:pt>
                <c:pt idx="18">
                  <c:v>12.17759232503407</c:v>
                </c:pt>
                <c:pt idx="19">
                  <c:v>12.1282378192813</c:v>
                </c:pt>
              </c:numCache>
            </c:numRef>
          </c:val>
          <c:smooth val="0"/>
          <c:extLst xmlns:c16r2="http://schemas.microsoft.com/office/drawing/2015/06/chart">
            <c:ext xmlns:c16="http://schemas.microsoft.com/office/drawing/2014/chart" uri="{C3380CC4-5D6E-409C-BE32-E72D297353CC}">
              <c16:uniqueId val="{00000001-2DEC-4E25-B09B-A89830989BCB}"/>
            </c:ext>
          </c:extLst>
        </c:ser>
        <c:ser>
          <c:idx val="2"/>
          <c:order val="2"/>
          <c:tx>
            <c:v>TS</c:v>
          </c:tx>
          <c:spPr>
            <a:ln w="28575" cap="rnd">
              <a:solidFill>
                <a:schemeClr val="accent3"/>
              </a:solidFill>
              <a:round/>
            </a:ln>
            <a:effectLst/>
          </c:spPr>
          <c:marker>
            <c:symbol val="none"/>
          </c:marker>
          <c:val>
            <c:numRef>
              <c:f>'[TIM 125 HW#3 tahoe.xlsx]Clear Plastic Static'!$N$2:$N$21</c:f>
              <c:numCache>
                <c:formatCode>#,##0</c:formatCode>
                <c:ptCount val="20"/>
                <c:pt idx="0">
                  <c:v>-1.0</c:v>
                </c:pt>
                <c:pt idx="1">
                  <c:v>-0.196735054697125</c:v>
                </c:pt>
                <c:pt idx="2">
                  <c:v>-1.245664216656083</c:v>
                </c:pt>
                <c:pt idx="3">
                  <c:v>-2.575984556539575</c:v>
                </c:pt>
                <c:pt idx="4">
                  <c:v>-2.550861227276869</c:v>
                </c:pt>
                <c:pt idx="5">
                  <c:v>1.357201123223773</c:v>
                </c:pt>
                <c:pt idx="6">
                  <c:v>0.075009144869782</c:v>
                </c:pt>
                <c:pt idx="7">
                  <c:v>1.071751144236996</c:v>
                </c:pt>
                <c:pt idx="8">
                  <c:v>0.682634377470494</c:v>
                </c:pt>
                <c:pt idx="9">
                  <c:v>-2.856645877557833</c:v>
                </c:pt>
                <c:pt idx="10">
                  <c:v>-3.767554532407921</c:v>
                </c:pt>
                <c:pt idx="11">
                  <c:v>-3.90691031182896</c:v>
                </c:pt>
                <c:pt idx="12">
                  <c:v>-0.0692662848046932</c:v>
                </c:pt>
                <c:pt idx="13">
                  <c:v>1.076312912170851</c:v>
                </c:pt>
                <c:pt idx="14">
                  <c:v>3.502803871576013</c:v>
                </c:pt>
                <c:pt idx="15">
                  <c:v>3.29015905441948</c:v>
                </c:pt>
                <c:pt idx="16">
                  <c:v>0.829086428552919</c:v>
                </c:pt>
                <c:pt idx="17">
                  <c:v>-0.173867485203414</c:v>
                </c:pt>
                <c:pt idx="18">
                  <c:v>-0.267710333852334</c:v>
                </c:pt>
                <c:pt idx="19">
                  <c:v>0.291567519365985</c:v>
                </c:pt>
              </c:numCache>
            </c:numRef>
          </c:val>
          <c:smooth val="0"/>
          <c:extLst xmlns:c16r2="http://schemas.microsoft.com/office/drawing/2015/06/chart">
            <c:ext xmlns:c16="http://schemas.microsoft.com/office/drawing/2014/chart" uri="{C3380CC4-5D6E-409C-BE32-E72D297353CC}">
              <c16:uniqueId val="{00000002-2DEC-4E25-B09B-A89830989BCB}"/>
            </c:ext>
          </c:extLst>
        </c:ser>
        <c:dLbls>
          <c:showLegendKey val="0"/>
          <c:showVal val="0"/>
          <c:showCatName val="0"/>
          <c:showSerName val="0"/>
          <c:showPercent val="0"/>
          <c:showBubbleSize val="0"/>
        </c:dLbls>
        <c:smooth val="0"/>
        <c:axId val="-343700144"/>
        <c:axId val="-343696752"/>
      </c:lineChart>
      <c:catAx>
        <c:axId val="-343700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Period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696752"/>
        <c:crosses val="autoZero"/>
        <c:auto val="1"/>
        <c:lblAlgn val="ctr"/>
        <c:lblOffset val="100"/>
        <c:noMultiLvlLbl val="0"/>
      </c:catAx>
      <c:valAx>
        <c:axId val="-343696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700144"/>
        <c:crosses val="autoZero"/>
        <c:crossBetween val="between"/>
      </c:valAx>
      <c:spPr>
        <a:noFill/>
        <a:ln>
          <a:noFill/>
        </a:ln>
        <a:effectLst/>
      </c:spPr>
    </c:plotArea>
    <c:legend>
      <c:legendPos val="r"/>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6996</Words>
  <Characters>39881</Characters>
  <Application>Microsoft Macintosh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Jurgens</dc:creator>
  <cp:keywords/>
  <dc:description/>
  <cp:lastModifiedBy>Nicholas Jurgens</cp:lastModifiedBy>
  <cp:revision>2</cp:revision>
  <dcterms:created xsi:type="dcterms:W3CDTF">2018-02-06T04:27:00Z</dcterms:created>
  <dcterms:modified xsi:type="dcterms:W3CDTF">2018-02-06T04:27:00Z</dcterms:modified>
</cp:coreProperties>
</file>