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FB7" w:rsidRPr="00B724D3" w:rsidRDefault="00557FB7" w:rsidP="00E35C9C">
      <w:pPr>
        <w:pStyle w:val="Heading1"/>
        <w:spacing w:before="160"/>
        <w:jc w:val="center"/>
        <w:rPr>
          <w:sz w:val="28"/>
          <w:szCs w:val="28"/>
        </w:rPr>
      </w:pPr>
      <w:r w:rsidRPr="00B724D3">
        <w:rPr>
          <w:sz w:val="28"/>
          <w:szCs w:val="28"/>
          <w:u w:val="single"/>
        </w:rPr>
        <w:t xml:space="preserve">Position analysis of </w:t>
      </w:r>
      <w:r w:rsidR="002F5B69" w:rsidRPr="00B724D3">
        <w:rPr>
          <w:sz w:val="28"/>
          <w:szCs w:val="28"/>
          <w:u w:val="single"/>
        </w:rPr>
        <w:t>Grashof</w:t>
      </w:r>
      <w:r w:rsidR="004216EB" w:rsidRPr="00B724D3">
        <w:rPr>
          <w:sz w:val="28"/>
          <w:szCs w:val="28"/>
          <w:u w:val="single"/>
        </w:rPr>
        <w:t xml:space="preserve"> </w:t>
      </w:r>
      <w:r w:rsidRPr="00B724D3">
        <w:rPr>
          <w:sz w:val="28"/>
          <w:szCs w:val="28"/>
          <w:u w:val="single"/>
        </w:rPr>
        <w:t xml:space="preserve">four bar mechanism </w:t>
      </w:r>
      <w:r w:rsidR="00B724D3" w:rsidRPr="00B724D3">
        <w:rPr>
          <w:sz w:val="28"/>
          <w:szCs w:val="28"/>
        </w:rPr>
        <w:tab/>
      </w:r>
      <w:r w:rsidR="00B724D3" w:rsidRPr="00B724D3">
        <w:rPr>
          <w:sz w:val="28"/>
          <w:szCs w:val="28"/>
        </w:rPr>
        <w:tab/>
        <w:t xml:space="preserve"> </w:t>
      </w:r>
      <w:r w:rsidRPr="00B724D3">
        <w:rPr>
          <w:sz w:val="28"/>
          <w:szCs w:val="28"/>
        </w:rPr>
        <w:t>Theory</w:t>
      </w:r>
    </w:p>
    <w:p w:rsidR="00557FB7" w:rsidRPr="00355F0C" w:rsidRDefault="00557FB7" w:rsidP="00557FB7">
      <w:pPr>
        <w:jc w:val="both"/>
        <w:rPr>
          <w:rFonts w:asciiTheme="majorHAnsi" w:eastAsiaTheme="majorEastAsia" w:hAnsiTheme="majorHAnsi" w:cstheme="majorBidi"/>
          <w:b/>
          <w:bCs/>
          <w:color w:val="345A8A" w:themeColor="accent1" w:themeShade="B5"/>
          <w:sz w:val="28"/>
          <w:szCs w:val="28"/>
        </w:rPr>
      </w:pPr>
      <w:r w:rsidRPr="00D407AC">
        <w:rPr>
          <w:rFonts w:asciiTheme="majorHAnsi" w:hAnsiTheme="majorHAnsi"/>
          <w:noProof/>
        </w:rPr>
        <w:drawing>
          <wp:inline distT="0" distB="0" distL="0" distR="0">
            <wp:extent cx="482400" cy="3600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j02.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400" cy="360000"/>
                    </a:xfrm>
                    <a:prstGeom prst="rect">
                      <a:avLst/>
                    </a:prstGeom>
                  </pic:spPr>
                </pic:pic>
              </a:graphicData>
            </a:graphic>
          </wp:inline>
        </w:drawing>
      </w:r>
      <w:r w:rsidRPr="00355F0C">
        <w:rPr>
          <w:rFonts w:asciiTheme="majorHAnsi" w:eastAsiaTheme="majorEastAsia" w:hAnsiTheme="majorHAnsi" w:cstheme="majorBidi"/>
          <w:b/>
          <w:bCs/>
          <w:color w:val="345A8A" w:themeColor="accent1" w:themeShade="B5"/>
          <w:sz w:val="28"/>
          <w:szCs w:val="28"/>
        </w:rPr>
        <w:t>Learning objectives</w:t>
      </w:r>
    </w:p>
    <w:p w:rsidR="00557FB7" w:rsidRDefault="00557FB7" w:rsidP="00557FB7">
      <w:pPr>
        <w:jc w:val="both"/>
        <w:rPr>
          <w:rFonts w:asciiTheme="majorHAnsi" w:hAnsiTheme="majorHAnsi"/>
        </w:rPr>
      </w:pPr>
      <w:r w:rsidRPr="00D407AC">
        <w:rPr>
          <w:rFonts w:asciiTheme="majorHAnsi" w:hAnsiTheme="majorHAnsi"/>
        </w:rPr>
        <w:t xml:space="preserve">After completing this simulation experiment one should be able to </w:t>
      </w:r>
    </w:p>
    <w:p w:rsidR="0049431C" w:rsidRDefault="0049431C" w:rsidP="0049431C">
      <w:pPr>
        <w:pStyle w:val="ListParagraph"/>
        <w:numPr>
          <w:ilvl w:val="0"/>
          <w:numId w:val="1"/>
        </w:numPr>
        <w:jc w:val="both"/>
        <w:rPr>
          <w:rFonts w:asciiTheme="majorHAnsi" w:hAnsiTheme="majorHAnsi"/>
          <w:sz w:val="24"/>
          <w:szCs w:val="24"/>
        </w:rPr>
      </w:pPr>
      <w:r>
        <w:rPr>
          <w:rFonts w:asciiTheme="majorHAnsi" w:hAnsiTheme="majorHAnsi"/>
          <w:sz w:val="24"/>
          <w:szCs w:val="24"/>
        </w:rPr>
        <w:t xml:space="preserve">Determine the location </w:t>
      </w:r>
      <w:r w:rsidR="005535B8">
        <w:rPr>
          <w:rFonts w:asciiTheme="majorHAnsi" w:hAnsiTheme="majorHAnsi"/>
          <w:sz w:val="24"/>
          <w:szCs w:val="24"/>
        </w:rPr>
        <w:t xml:space="preserve">CG of any given link in a Grashof four bar mechanism </w:t>
      </w:r>
    </w:p>
    <w:p w:rsidR="005535B8" w:rsidRDefault="0049431C" w:rsidP="0049431C">
      <w:pPr>
        <w:pStyle w:val="ListParagraph"/>
        <w:numPr>
          <w:ilvl w:val="0"/>
          <w:numId w:val="1"/>
        </w:numPr>
        <w:jc w:val="both"/>
        <w:rPr>
          <w:rFonts w:asciiTheme="majorHAnsi" w:hAnsiTheme="majorHAnsi"/>
          <w:sz w:val="24"/>
          <w:szCs w:val="24"/>
        </w:rPr>
      </w:pPr>
      <w:r w:rsidRPr="005535B8">
        <w:rPr>
          <w:rFonts w:asciiTheme="majorHAnsi" w:hAnsiTheme="majorHAnsi"/>
          <w:sz w:val="24"/>
          <w:szCs w:val="24"/>
        </w:rPr>
        <w:t xml:space="preserve">Determine the </w:t>
      </w:r>
      <w:r w:rsidR="005535B8" w:rsidRPr="005535B8">
        <w:rPr>
          <w:rFonts w:asciiTheme="majorHAnsi" w:hAnsiTheme="majorHAnsi"/>
          <w:sz w:val="24"/>
          <w:szCs w:val="24"/>
        </w:rPr>
        <w:t xml:space="preserve">output link </w:t>
      </w:r>
      <w:r w:rsidRPr="005535B8">
        <w:rPr>
          <w:rFonts w:asciiTheme="majorHAnsi" w:hAnsiTheme="majorHAnsi"/>
          <w:sz w:val="24"/>
          <w:szCs w:val="24"/>
        </w:rPr>
        <w:t xml:space="preserve"> angle of </w:t>
      </w:r>
      <w:r w:rsidR="005535B8">
        <w:rPr>
          <w:rFonts w:asciiTheme="majorHAnsi" w:hAnsiTheme="majorHAnsi"/>
          <w:sz w:val="24"/>
          <w:szCs w:val="24"/>
        </w:rPr>
        <w:t>a G</w:t>
      </w:r>
      <w:r w:rsidR="005535B8" w:rsidRPr="005535B8">
        <w:rPr>
          <w:rFonts w:asciiTheme="majorHAnsi" w:hAnsiTheme="majorHAnsi"/>
          <w:sz w:val="24"/>
          <w:szCs w:val="24"/>
        </w:rPr>
        <w:t xml:space="preserve">rashof four bar mechanism for any given crank angle </w:t>
      </w:r>
    </w:p>
    <w:p w:rsidR="005535B8" w:rsidRDefault="005535B8" w:rsidP="0049431C">
      <w:pPr>
        <w:pStyle w:val="ListParagraph"/>
        <w:numPr>
          <w:ilvl w:val="0"/>
          <w:numId w:val="1"/>
        </w:numPr>
        <w:jc w:val="both"/>
        <w:rPr>
          <w:rFonts w:asciiTheme="majorHAnsi" w:hAnsiTheme="majorHAnsi"/>
          <w:sz w:val="24"/>
          <w:szCs w:val="24"/>
        </w:rPr>
      </w:pPr>
      <w:r>
        <w:rPr>
          <w:rFonts w:asciiTheme="majorHAnsi" w:hAnsiTheme="majorHAnsi"/>
          <w:sz w:val="24"/>
          <w:szCs w:val="24"/>
        </w:rPr>
        <w:t>Calculate the transmission angle of a given Grashof four bar mechanism at any given crank angle</w:t>
      </w:r>
    </w:p>
    <w:p w:rsidR="0049431C" w:rsidRDefault="005535B8" w:rsidP="0049431C">
      <w:pPr>
        <w:pStyle w:val="ListParagraph"/>
        <w:numPr>
          <w:ilvl w:val="0"/>
          <w:numId w:val="1"/>
        </w:numPr>
        <w:jc w:val="both"/>
        <w:rPr>
          <w:rFonts w:asciiTheme="majorHAnsi" w:hAnsiTheme="majorHAnsi"/>
          <w:sz w:val="24"/>
          <w:szCs w:val="24"/>
        </w:rPr>
      </w:pPr>
      <w:r>
        <w:rPr>
          <w:rFonts w:asciiTheme="majorHAnsi" w:hAnsiTheme="majorHAnsi"/>
          <w:sz w:val="24"/>
          <w:szCs w:val="24"/>
        </w:rPr>
        <w:t xml:space="preserve">Synthesis length of a Grashof four bar mechanism for a given conditions </w:t>
      </w:r>
    </w:p>
    <w:p w:rsidR="00E35C9C" w:rsidRDefault="00E35C9C" w:rsidP="0049431C">
      <w:pPr>
        <w:pStyle w:val="ListParagraph"/>
        <w:numPr>
          <w:ilvl w:val="0"/>
          <w:numId w:val="1"/>
        </w:numPr>
        <w:jc w:val="both"/>
        <w:rPr>
          <w:rFonts w:asciiTheme="majorHAnsi" w:hAnsiTheme="majorHAnsi"/>
          <w:sz w:val="24"/>
          <w:szCs w:val="24"/>
        </w:rPr>
      </w:pPr>
      <w:r>
        <w:rPr>
          <w:rFonts w:asciiTheme="majorHAnsi" w:hAnsiTheme="majorHAnsi"/>
          <w:sz w:val="24"/>
          <w:szCs w:val="24"/>
        </w:rPr>
        <w:t>Conduct a position analysis of a given four bar mechanism</w:t>
      </w:r>
    </w:p>
    <w:p w:rsidR="00557FB7" w:rsidRPr="00476D37" w:rsidRDefault="00557FB7" w:rsidP="00557FB7">
      <w:pPr>
        <w:ind w:left="360"/>
        <w:jc w:val="both"/>
        <w:rPr>
          <w:rFonts w:asciiTheme="majorHAnsi" w:hAnsiTheme="majorHAnsi"/>
        </w:rPr>
      </w:pPr>
      <w:r>
        <w:rPr>
          <w:rFonts w:asciiTheme="majorHAnsi" w:hAnsiTheme="majorHAnsi"/>
        </w:rPr>
        <w:t xml:space="preserve">Basic theory is given under different subsections in the same document. </w:t>
      </w:r>
    </w:p>
    <w:p w:rsidR="002F5B69" w:rsidRDefault="00355F0C" w:rsidP="002F5B69">
      <w:pPr>
        <w:pStyle w:val="Heading1"/>
        <w:spacing w:before="160"/>
        <w:rPr>
          <w:rFonts w:eastAsia="Calibri"/>
          <w:sz w:val="24"/>
          <w:szCs w:val="24"/>
          <w:lang w:val="en-IN"/>
        </w:rPr>
      </w:pPr>
      <w:bookmarkStart w:id="0" w:name="_GoBack"/>
      <w:r>
        <w:rPr>
          <w:sz w:val="28"/>
          <w:szCs w:val="28"/>
        </w:rPr>
        <w:t>I</w:t>
      </w:r>
      <w:r w:rsidRPr="0069045A">
        <w:rPr>
          <w:sz w:val="28"/>
          <w:szCs w:val="28"/>
        </w:rPr>
        <w:t>ntroduction</w:t>
      </w:r>
    </w:p>
    <w:p w:rsidR="00A364EC" w:rsidRDefault="00D503DD" w:rsidP="004216EB">
      <w:pPr>
        <w:rPr>
          <w:sz w:val="28"/>
          <w:szCs w:val="28"/>
        </w:rPr>
      </w:pPr>
      <w:hyperlink w:anchor="_Four_Bar_Mechanism" w:history="1">
        <w:r w:rsidR="00E73D18" w:rsidRPr="00695726">
          <w:rPr>
            <w:rStyle w:val="Hyperlink"/>
          </w:rPr>
          <w:t>Four Bar Mechanism</w:t>
        </w:r>
      </w:hyperlink>
      <w:r w:rsidR="00E73D18" w:rsidRPr="009206F6">
        <w:tab/>
      </w:r>
      <w:hyperlink w:anchor="_Grashoff’s_Law:" w:history="1">
        <w:r w:rsidR="000D51CC" w:rsidRPr="000D51CC">
          <w:rPr>
            <w:rStyle w:val="Hyperlink"/>
          </w:rPr>
          <w:t>Grashof</w:t>
        </w:r>
        <w:r w:rsidR="00E73D18" w:rsidRPr="000541CB">
          <w:rPr>
            <w:rStyle w:val="Hyperlink"/>
            <w:u w:val="none"/>
          </w:rPr>
          <w:tab/>
        </w:r>
      </w:hyperlink>
      <w:hyperlink w:anchor="_Inversions" w:history="1">
        <w:r w:rsidR="00E73D18" w:rsidRPr="00695726">
          <w:rPr>
            <w:rStyle w:val="Hyperlink"/>
          </w:rPr>
          <w:t>Inversions</w:t>
        </w:r>
      </w:hyperlink>
      <w:r w:rsidR="00E73D18">
        <w:tab/>
      </w:r>
      <w:hyperlink w:anchor="_Double_Crank_Mechanism" w:history="1">
        <w:r w:rsidR="00E73D18" w:rsidRPr="00B73C5B">
          <w:rPr>
            <w:rStyle w:val="Hyperlink"/>
          </w:rPr>
          <w:t>Double crank mechanism</w:t>
        </w:r>
      </w:hyperlink>
      <w:hyperlink w:anchor="_Crank-Rocker_Mechanism" w:history="1">
        <w:r w:rsidR="00E73D18" w:rsidRPr="00076E6C">
          <w:rPr>
            <w:rStyle w:val="Hyperlink"/>
          </w:rPr>
          <w:t>Crank-rocker mechanism</w:t>
        </w:r>
      </w:hyperlink>
      <w:r w:rsidR="00E73D18">
        <w:tab/>
      </w:r>
      <w:hyperlink w:anchor="_Double-Rocker_Mechanism" w:history="1">
        <w:r w:rsidR="00E73D18" w:rsidRPr="00076E6C">
          <w:rPr>
            <w:rStyle w:val="Hyperlink"/>
          </w:rPr>
          <w:t>Double-rocker mechanism</w:t>
        </w:r>
      </w:hyperlink>
      <w:r w:rsidR="00E73D18">
        <w:tab/>
      </w:r>
      <w:hyperlink w:anchor="_Parallel_Crank_Mechanism/" w:history="1">
        <w:r w:rsidR="00E73D18" w:rsidRPr="00746E9B">
          <w:rPr>
            <w:rStyle w:val="Hyperlink"/>
          </w:rPr>
          <w:t>Parallel crank mechanism</w:t>
        </w:r>
      </w:hyperlink>
      <w:r w:rsidR="004216EB">
        <w:t xml:space="preserve"> </w:t>
      </w:r>
      <w:hyperlink w:anchor="_Position_analysis_of" w:history="1">
        <w:r w:rsidR="0069045A" w:rsidRPr="0069045A">
          <w:rPr>
            <w:rStyle w:val="Hyperlink"/>
          </w:rPr>
          <w:t>Position analysis</w:t>
        </w:r>
      </w:hyperlink>
      <w:r w:rsidR="0069045A">
        <w:rPr>
          <w:rStyle w:val="Hyperlink"/>
        </w:rPr>
        <w:t>,</w:t>
      </w:r>
      <w:r w:rsidR="004216EB" w:rsidRPr="00E73D18">
        <w:rPr>
          <w:sz w:val="28"/>
          <w:szCs w:val="28"/>
        </w:rPr>
        <w:t xml:space="preserve"> </w:t>
      </w:r>
    </w:p>
    <w:p w:rsidR="00E73D18" w:rsidRPr="00E73D18" w:rsidRDefault="00E73D18" w:rsidP="00A364EC">
      <w:pPr>
        <w:pStyle w:val="Heading1"/>
        <w:spacing w:before="160"/>
        <w:rPr>
          <w:sz w:val="28"/>
          <w:szCs w:val="28"/>
        </w:rPr>
      </w:pPr>
      <w:r w:rsidRPr="00E73D18">
        <w:rPr>
          <w:sz w:val="28"/>
          <w:szCs w:val="28"/>
        </w:rPr>
        <w:lastRenderedPageBreak/>
        <w:t>Four Bar Mechanism</w:t>
      </w:r>
    </w:p>
    <w:p w:rsidR="00E73D18" w:rsidRPr="00C84301" w:rsidRDefault="00E73D18" w:rsidP="00E73D18">
      <w:pPr>
        <w:keepNext/>
        <w:jc w:val="center"/>
        <w:rPr>
          <w:sz w:val="20"/>
        </w:rPr>
      </w:pPr>
      <w:r>
        <w:rPr>
          <w:rFonts w:asciiTheme="majorHAnsi" w:hAnsiTheme="majorHAnsi"/>
          <w:noProof/>
          <w:sz w:val="20"/>
        </w:rPr>
        <w:drawing>
          <wp:inline distT="0" distB="0" distL="0" distR="0">
            <wp:extent cx="5219700" cy="2592334"/>
            <wp:effectExtent l="19050" t="0" r="0" b="0"/>
            <wp:docPr id="20" name="Picture 20" descr="Mac:Users:raju:Desktop:SOLVE Write Ups:Images:Four bar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raju:Desktop:SOLVE Write Ups:Images:Four bar1.tif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2592334"/>
                    </a:xfrm>
                    <a:prstGeom prst="rect">
                      <a:avLst/>
                    </a:prstGeom>
                    <a:noFill/>
                    <a:ln>
                      <a:noFill/>
                    </a:ln>
                  </pic:spPr>
                </pic:pic>
              </a:graphicData>
            </a:graphic>
          </wp:inline>
        </w:drawing>
      </w:r>
    </w:p>
    <w:p w:rsidR="00E73D18" w:rsidRPr="00C84301" w:rsidRDefault="00E73D18" w:rsidP="00E73D18">
      <w:pPr>
        <w:pStyle w:val="Caption"/>
        <w:jc w:val="center"/>
        <w:rPr>
          <w:sz w:val="20"/>
        </w:rPr>
      </w:pPr>
      <w:r w:rsidRPr="00C84301">
        <w:rPr>
          <w:sz w:val="20"/>
        </w:rPr>
        <w:t xml:space="preserve">Figure </w:t>
      </w:r>
      <w:r w:rsidR="00D503DD" w:rsidRPr="00C84301">
        <w:rPr>
          <w:sz w:val="20"/>
        </w:rPr>
        <w:fldChar w:fldCharType="begin"/>
      </w:r>
      <w:r w:rsidRPr="00C84301">
        <w:rPr>
          <w:sz w:val="20"/>
        </w:rPr>
        <w:instrText xml:space="preserve"> SEQ Figure \* ARABIC </w:instrText>
      </w:r>
      <w:r w:rsidR="00D503DD" w:rsidRPr="00C84301">
        <w:rPr>
          <w:sz w:val="20"/>
        </w:rPr>
        <w:fldChar w:fldCharType="separate"/>
      </w:r>
      <w:r w:rsidR="00293CE0">
        <w:rPr>
          <w:noProof/>
          <w:sz w:val="20"/>
        </w:rPr>
        <w:t>1</w:t>
      </w:r>
      <w:r w:rsidR="00D503DD" w:rsidRPr="00C84301">
        <w:rPr>
          <w:sz w:val="20"/>
        </w:rPr>
        <w:fldChar w:fldCharType="end"/>
      </w:r>
      <w:r w:rsidRPr="00C84301">
        <w:rPr>
          <w:sz w:val="20"/>
        </w:rPr>
        <w:t>: Four bar mechanism</w:t>
      </w:r>
    </w:p>
    <w:p w:rsidR="00E73D18" w:rsidRPr="00C84301" w:rsidRDefault="00E73D18" w:rsidP="000D51CC">
      <w:pPr>
        <w:ind w:firstLine="720"/>
        <w:jc w:val="both"/>
        <w:rPr>
          <w:rFonts w:asciiTheme="majorHAnsi" w:hAnsiTheme="majorHAnsi"/>
          <w:sz w:val="20"/>
        </w:rPr>
      </w:pPr>
      <w:r w:rsidRPr="00C84301">
        <w:rPr>
          <w:rFonts w:asciiTheme="majorHAnsi" w:hAnsiTheme="majorHAnsi"/>
          <w:sz w:val="20"/>
        </w:rPr>
        <w:t>A four bar mechanism consists of four rigid link which are linked in the form of quadrilateral by four pin joints. A link that makes complete revolution is called crank, the link opposite to the fixed link is the coupler and forth link is a lever or rocker if oscillates or another crank if rotates. Here r</w:t>
      </w:r>
      <w:r w:rsidRPr="00C84301">
        <w:rPr>
          <w:rFonts w:asciiTheme="majorHAnsi" w:hAnsiTheme="majorHAnsi"/>
          <w:sz w:val="20"/>
          <w:vertAlign w:val="subscript"/>
        </w:rPr>
        <w:t>1</w:t>
      </w:r>
      <w:r w:rsidRPr="00C84301">
        <w:rPr>
          <w:rFonts w:asciiTheme="majorHAnsi" w:hAnsiTheme="majorHAnsi"/>
          <w:sz w:val="20"/>
        </w:rPr>
        <w:t>, r</w:t>
      </w:r>
      <w:r w:rsidRPr="00C84301">
        <w:rPr>
          <w:rFonts w:asciiTheme="majorHAnsi" w:hAnsiTheme="majorHAnsi"/>
          <w:sz w:val="20"/>
          <w:vertAlign w:val="subscript"/>
        </w:rPr>
        <w:t>2</w:t>
      </w:r>
      <w:r w:rsidRPr="00C84301">
        <w:rPr>
          <w:rFonts w:asciiTheme="majorHAnsi" w:hAnsiTheme="majorHAnsi"/>
          <w:sz w:val="20"/>
        </w:rPr>
        <w:t>, r</w:t>
      </w:r>
      <w:r w:rsidRPr="00C84301">
        <w:rPr>
          <w:rFonts w:asciiTheme="majorHAnsi" w:hAnsiTheme="majorHAnsi"/>
          <w:sz w:val="20"/>
          <w:vertAlign w:val="subscript"/>
        </w:rPr>
        <w:t>3</w:t>
      </w:r>
      <w:r w:rsidRPr="00C84301">
        <w:rPr>
          <w:rFonts w:asciiTheme="majorHAnsi" w:hAnsiTheme="majorHAnsi"/>
          <w:sz w:val="20"/>
        </w:rPr>
        <w:t xml:space="preserve"> and r</w:t>
      </w:r>
      <w:r w:rsidRPr="00C84301">
        <w:rPr>
          <w:rFonts w:asciiTheme="majorHAnsi" w:hAnsiTheme="majorHAnsi"/>
          <w:sz w:val="20"/>
          <w:vertAlign w:val="subscript"/>
        </w:rPr>
        <w:t>4</w:t>
      </w:r>
      <w:r w:rsidRPr="00C84301">
        <w:rPr>
          <w:rFonts w:asciiTheme="majorHAnsi" w:hAnsiTheme="majorHAnsi"/>
          <w:sz w:val="20"/>
        </w:rPr>
        <w:t xml:space="preserve"> are the links of the mechanisms.</w:t>
      </w:r>
    </w:p>
    <w:p w:rsidR="00E73D18" w:rsidRPr="00C84301" w:rsidRDefault="00E73D18" w:rsidP="00E73D18">
      <w:pPr>
        <w:keepNext/>
        <w:rPr>
          <w:sz w:val="20"/>
        </w:rPr>
      </w:pPr>
      <w:r>
        <w:rPr>
          <w:rFonts w:asciiTheme="majorHAnsi" w:hAnsiTheme="majorHAnsi"/>
          <w:noProof/>
          <w:sz w:val="20"/>
        </w:rPr>
        <w:lastRenderedPageBreak/>
        <w:drawing>
          <wp:inline distT="0" distB="0" distL="0" distR="0">
            <wp:extent cx="5686425" cy="1990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6425" cy="1990725"/>
                    </a:xfrm>
                    <a:prstGeom prst="rect">
                      <a:avLst/>
                    </a:prstGeom>
                    <a:noFill/>
                    <a:ln>
                      <a:noFill/>
                    </a:ln>
                  </pic:spPr>
                </pic:pic>
              </a:graphicData>
            </a:graphic>
          </wp:inline>
        </w:drawing>
      </w:r>
    </w:p>
    <w:p w:rsidR="00E73D18" w:rsidRPr="00C84301" w:rsidRDefault="00E73D18" w:rsidP="00E73D18">
      <w:pPr>
        <w:pStyle w:val="Caption"/>
        <w:jc w:val="center"/>
        <w:rPr>
          <w:rFonts w:asciiTheme="majorHAnsi" w:hAnsiTheme="majorHAnsi"/>
          <w:b w:val="0"/>
          <w:sz w:val="20"/>
        </w:rPr>
      </w:pPr>
      <w:r w:rsidRPr="00C84301">
        <w:rPr>
          <w:sz w:val="20"/>
        </w:rPr>
        <w:t xml:space="preserve">Figure </w:t>
      </w:r>
      <w:r w:rsidR="00D503DD" w:rsidRPr="00C84301">
        <w:rPr>
          <w:sz w:val="20"/>
        </w:rPr>
        <w:fldChar w:fldCharType="begin"/>
      </w:r>
      <w:r w:rsidRPr="00C84301">
        <w:rPr>
          <w:sz w:val="20"/>
        </w:rPr>
        <w:instrText xml:space="preserve"> SEQ Figure \* ARABIC </w:instrText>
      </w:r>
      <w:r w:rsidR="00D503DD" w:rsidRPr="00C84301">
        <w:rPr>
          <w:sz w:val="20"/>
        </w:rPr>
        <w:fldChar w:fldCharType="separate"/>
      </w:r>
      <w:r w:rsidR="00293CE0">
        <w:rPr>
          <w:noProof/>
          <w:sz w:val="20"/>
        </w:rPr>
        <w:t>2</w:t>
      </w:r>
      <w:r w:rsidR="00D503DD" w:rsidRPr="00C84301">
        <w:rPr>
          <w:sz w:val="20"/>
        </w:rPr>
        <w:fldChar w:fldCharType="end"/>
      </w:r>
      <w:r w:rsidRPr="00C84301">
        <w:rPr>
          <w:sz w:val="20"/>
        </w:rPr>
        <w:t>: Nomenclature of four bar mechanism.</w:t>
      </w:r>
    </w:p>
    <w:p w:rsidR="00E73D18" w:rsidRPr="0069045A" w:rsidRDefault="00E73D18" w:rsidP="0069045A">
      <w:pPr>
        <w:pStyle w:val="Heading1"/>
        <w:rPr>
          <w:sz w:val="28"/>
          <w:szCs w:val="28"/>
        </w:rPr>
      </w:pPr>
      <w:bookmarkStart w:id="1" w:name="_Grashoff’s_Law:"/>
      <w:bookmarkEnd w:id="1"/>
      <w:r w:rsidRPr="0069045A">
        <w:rPr>
          <w:sz w:val="28"/>
          <w:szCs w:val="28"/>
        </w:rPr>
        <w:t>Grashoff’s Law:</w:t>
      </w:r>
    </w:p>
    <w:p w:rsidR="00E73D18" w:rsidRDefault="00E73D18" w:rsidP="000D51CC">
      <w:pPr>
        <w:ind w:firstLine="720"/>
        <w:jc w:val="both"/>
        <w:rPr>
          <w:rFonts w:asciiTheme="majorHAnsi" w:hAnsiTheme="majorHAnsi"/>
          <w:sz w:val="20"/>
        </w:rPr>
      </w:pPr>
      <w:r w:rsidRPr="00C84301">
        <w:rPr>
          <w:rFonts w:asciiTheme="majorHAnsi" w:hAnsiTheme="majorHAnsi"/>
          <w:sz w:val="20"/>
        </w:rPr>
        <w:t>For a planar four bar linkage, the sum of the shortest and longest links cannot be greater than the sum of the remaining links if there is to be continuous relative rotation between two members.</w:t>
      </w:r>
    </w:p>
    <w:p w:rsidR="00E73D18" w:rsidRPr="00E73D18" w:rsidRDefault="00E73D18" w:rsidP="00E73D18">
      <w:pPr>
        <w:pStyle w:val="Heading1"/>
        <w:rPr>
          <w:sz w:val="28"/>
          <w:szCs w:val="28"/>
        </w:rPr>
      </w:pPr>
      <w:bookmarkStart w:id="2" w:name="_Inversions"/>
      <w:bookmarkStart w:id="3" w:name="_Inversions_1"/>
      <w:bookmarkStart w:id="4" w:name="_Inversions_2"/>
      <w:bookmarkEnd w:id="2"/>
      <w:bookmarkEnd w:id="3"/>
      <w:bookmarkEnd w:id="4"/>
      <w:r w:rsidRPr="00E73D18">
        <w:rPr>
          <w:sz w:val="28"/>
          <w:szCs w:val="28"/>
        </w:rPr>
        <w:t>Inversions</w:t>
      </w:r>
    </w:p>
    <w:p w:rsidR="00A364EC" w:rsidRPr="007D7302" w:rsidRDefault="00A364EC" w:rsidP="00A364EC">
      <w:pPr>
        <w:jc w:val="both"/>
        <w:rPr>
          <w:rFonts w:asciiTheme="majorHAnsi" w:hAnsiTheme="majorHAnsi"/>
          <w:sz w:val="20"/>
        </w:rPr>
      </w:pPr>
      <w:r w:rsidRPr="007D7302">
        <w:rPr>
          <w:rFonts w:asciiTheme="majorHAnsi" w:hAnsiTheme="majorHAnsi"/>
          <w:sz w:val="20"/>
        </w:rPr>
        <w:t>A mechanism has been defined above as a kinematic chain in which one of the links is fixed. From the four bar mechanism, different versions of each of them can be obtained by fixing</w:t>
      </w:r>
      <w:r>
        <w:rPr>
          <w:rFonts w:asciiTheme="majorHAnsi" w:hAnsiTheme="majorHAnsi"/>
          <w:sz w:val="20"/>
        </w:rPr>
        <w:t xml:space="preserve"> any one of the links p, q l or s</w:t>
      </w:r>
      <w:r w:rsidRPr="007D7302">
        <w:rPr>
          <w:rFonts w:asciiTheme="majorHAnsi" w:hAnsiTheme="majorHAnsi"/>
          <w:sz w:val="20"/>
        </w:rPr>
        <w:t xml:space="preserve">. Such different versions, which can be obtained by fixing any of the different links, are called its “Inversions”.  Many a time, a particular </w:t>
      </w:r>
      <w:r w:rsidRPr="007D7302">
        <w:rPr>
          <w:rFonts w:asciiTheme="majorHAnsi" w:hAnsiTheme="majorHAnsi"/>
          <w:sz w:val="20"/>
        </w:rPr>
        <w:lastRenderedPageBreak/>
        <w:t>inversion of a mechanism may give rise to different mechanisms of practical utility, when the proportions of the link lengths are changed.</w:t>
      </w:r>
    </w:p>
    <w:p w:rsidR="00E73D18" w:rsidRPr="007D7302" w:rsidRDefault="00E73D18" w:rsidP="00E73D18">
      <w:pPr>
        <w:rPr>
          <w:rFonts w:asciiTheme="majorHAnsi" w:hAnsiTheme="majorHAnsi"/>
          <w:sz w:val="20"/>
          <w:u w:val="single"/>
        </w:rPr>
      </w:pPr>
    </w:p>
    <w:p w:rsidR="00E73D18" w:rsidRDefault="00E73D18" w:rsidP="00E73D18">
      <w:pPr>
        <w:keepNext/>
      </w:pPr>
      <w:r>
        <w:rPr>
          <w:rFonts w:asciiTheme="majorHAnsi" w:hAnsiTheme="majorHAnsi"/>
          <w:noProof/>
          <w:sz w:val="20"/>
        </w:rPr>
        <w:drawing>
          <wp:inline distT="0" distB="0" distL="0" distR="0">
            <wp:extent cx="6475707" cy="2381250"/>
            <wp:effectExtent l="19050" t="0" r="1293" b="0"/>
            <wp:docPr id="18" name="Picture 18" descr="Mac:Users:raju:Desktop:SOLVE Write Ups:Images:Inversions of four bar mecah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raju:Desktop:SOLVE Write Ups:Images:Inversions of four bar mecahnism.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5707" cy="2381250"/>
                    </a:xfrm>
                    <a:prstGeom prst="rect">
                      <a:avLst/>
                    </a:prstGeom>
                    <a:noFill/>
                    <a:ln>
                      <a:noFill/>
                    </a:ln>
                  </pic:spPr>
                </pic:pic>
              </a:graphicData>
            </a:graphic>
          </wp:inline>
        </w:drawing>
      </w:r>
    </w:p>
    <w:p w:rsidR="00E73D18" w:rsidRPr="007D7302" w:rsidRDefault="00E73D18" w:rsidP="00E73D18">
      <w:pPr>
        <w:pStyle w:val="Caption"/>
        <w:jc w:val="center"/>
        <w:rPr>
          <w:rFonts w:asciiTheme="majorHAnsi" w:hAnsiTheme="majorHAnsi"/>
          <w:sz w:val="20"/>
        </w:rPr>
      </w:pPr>
      <w:r>
        <w:t xml:space="preserve">Figure </w:t>
      </w:r>
      <w:r w:rsidR="00D503DD">
        <w:fldChar w:fldCharType="begin"/>
      </w:r>
      <w:r>
        <w:instrText xml:space="preserve"> SEQ Figure \* ARABIC </w:instrText>
      </w:r>
      <w:r w:rsidR="00D503DD">
        <w:fldChar w:fldCharType="separate"/>
      </w:r>
      <w:r w:rsidR="00293CE0">
        <w:rPr>
          <w:noProof/>
        </w:rPr>
        <w:t>3</w:t>
      </w:r>
      <w:r w:rsidR="00D503DD">
        <w:fldChar w:fldCharType="end"/>
      </w:r>
      <w:r>
        <w:t>: Inversions of Four bar mechanism</w:t>
      </w:r>
    </w:p>
    <w:p w:rsidR="00E73D18" w:rsidRPr="007D7302" w:rsidRDefault="00E73D18" w:rsidP="00E73D18">
      <w:pPr>
        <w:rPr>
          <w:rFonts w:asciiTheme="majorHAnsi" w:hAnsiTheme="majorHAnsi"/>
          <w:sz w:val="20"/>
        </w:rPr>
      </w:pPr>
      <w:r w:rsidRPr="007D7302">
        <w:rPr>
          <w:rFonts w:asciiTheme="majorHAnsi" w:hAnsiTheme="majorHAnsi"/>
          <w:sz w:val="20"/>
        </w:rPr>
        <w:t>By this principle of inversion of a four</w:t>
      </w:r>
      <w:r w:rsidR="00355F0C">
        <w:rPr>
          <w:rFonts w:asciiTheme="majorHAnsi" w:hAnsiTheme="majorHAnsi"/>
          <w:sz w:val="20"/>
        </w:rPr>
        <w:t xml:space="preserve"> </w:t>
      </w:r>
      <w:r w:rsidRPr="007D7302">
        <w:rPr>
          <w:rFonts w:asciiTheme="majorHAnsi" w:hAnsiTheme="majorHAnsi"/>
          <w:sz w:val="20"/>
        </w:rPr>
        <w:t>bar chain, several useful mechanisms can be obtained.</w:t>
      </w:r>
    </w:p>
    <w:p w:rsidR="00E73D18" w:rsidRPr="007D7302" w:rsidRDefault="00E73D18" w:rsidP="00E73D18">
      <w:pPr>
        <w:rPr>
          <w:rFonts w:asciiTheme="majorHAnsi" w:hAnsiTheme="majorHAnsi"/>
          <w:sz w:val="20"/>
        </w:rPr>
      </w:pPr>
      <w:r w:rsidRPr="007D7302">
        <w:rPr>
          <w:rFonts w:asciiTheme="majorHAnsi" w:hAnsiTheme="majorHAnsi"/>
          <w:sz w:val="20"/>
        </w:rPr>
        <w:t>There are three inversions of four bar mechanisms, which are obtained by fixing different links of the kinematic chain. They are:</w:t>
      </w:r>
    </w:p>
    <w:p w:rsidR="00E73D18" w:rsidRPr="007D7302" w:rsidRDefault="00E73D18" w:rsidP="00E73D18">
      <w:pPr>
        <w:numPr>
          <w:ilvl w:val="0"/>
          <w:numId w:val="2"/>
        </w:numPr>
        <w:rPr>
          <w:rFonts w:asciiTheme="majorHAnsi" w:hAnsiTheme="majorHAnsi"/>
          <w:sz w:val="20"/>
        </w:rPr>
      </w:pPr>
      <w:r w:rsidRPr="007D7302">
        <w:rPr>
          <w:rFonts w:asciiTheme="majorHAnsi" w:hAnsiTheme="majorHAnsi"/>
          <w:sz w:val="20"/>
        </w:rPr>
        <w:lastRenderedPageBreak/>
        <w:t>Double Crank Mechanism</w:t>
      </w:r>
    </w:p>
    <w:p w:rsidR="00E73D18" w:rsidRPr="007D7302" w:rsidRDefault="00E73D18" w:rsidP="00E73D18">
      <w:pPr>
        <w:numPr>
          <w:ilvl w:val="0"/>
          <w:numId w:val="2"/>
        </w:numPr>
        <w:rPr>
          <w:rFonts w:asciiTheme="majorHAnsi" w:hAnsiTheme="majorHAnsi"/>
          <w:sz w:val="20"/>
        </w:rPr>
      </w:pPr>
      <w:r w:rsidRPr="007D7302">
        <w:rPr>
          <w:rFonts w:asciiTheme="majorHAnsi" w:hAnsiTheme="majorHAnsi"/>
          <w:sz w:val="20"/>
        </w:rPr>
        <w:t>Crank Rocker Mechanism</w:t>
      </w:r>
    </w:p>
    <w:p w:rsidR="00E73D18" w:rsidRDefault="00E73D18" w:rsidP="00E73D18">
      <w:pPr>
        <w:numPr>
          <w:ilvl w:val="0"/>
          <w:numId w:val="2"/>
        </w:numPr>
        <w:rPr>
          <w:rFonts w:asciiTheme="majorHAnsi" w:hAnsiTheme="majorHAnsi"/>
          <w:sz w:val="20"/>
        </w:rPr>
      </w:pPr>
      <w:r w:rsidRPr="007D7302">
        <w:rPr>
          <w:rFonts w:asciiTheme="majorHAnsi" w:hAnsiTheme="majorHAnsi"/>
          <w:sz w:val="20"/>
        </w:rPr>
        <w:t>Double Rocker Mechanism</w:t>
      </w:r>
    </w:p>
    <w:p w:rsidR="00E73D18" w:rsidRPr="006615C9" w:rsidRDefault="00E73D18" w:rsidP="00E73D18">
      <w:pPr>
        <w:pStyle w:val="Heading1"/>
        <w:rPr>
          <w:sz w:val="20"/>
        </w:rPr>
      </w:pPr>
      <w:r w:rsidRPr="00E73D18">
        <w:rPr>
          <w:sz w:val="28"/>
          <w:szCs w:val="28"/>
        </w:rPr>
        <w:t>Double Crank Mechanism</w:t>
      </w:r>
    </w:p>
    <w:p w:rsidR="00E73D18" w:rsidRDefault="00E73D18" w:rsidP="00E73D18">
      <w:pPr>
        <w:keepNext/>
        <w:jc w:val="center"/>
      </w:pPr>
      <w:r>
        <w:rPr>
          <w:noProof/>
        </w:rPr>
        <w:drawing>
          <wp:inline distT="0" distB="0" distL="0" distR="0">
            <wp:extent cx="5724525" cy="2657475"/>
            <wp:effectExtent l="0" t="0" r="9525" b="9525"/>
            <wp:docPr id="16" name="Picture 16" descr="::Images:Double crank mechanis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ouble crank mechanism.tif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rsidR="00E73D18" w:rsidRPr="007D7302" w:rsidRDefault="00E73D18" w:rsidP="00E73D18">
      <w:pPr>
        <w:pStyle w:val="Caption"/>
        <w:jc w:val="center"/>
        <w:rPr>
          <w:rFonts w:asciiTheme="majorHAnsi" w:hAnsiTheme="majorHAnsi"/>
          <w:sz w:val="20"/>
        </w:rPr>
      </w:pPr>
      <w:r>
        <w:t xml:space="preserve">Figure </w:t>
      </w:r>
      <w:r w:rsidR="00D503DD">
        <w:fldChar w:fldCharType="begin"/>
      </w:r>
      <w:r>
        <w:instrText xml:space="preserve"> SEQ Figure \* ARABIC </w:instrText>
      </w:r>
      <w:r w:rsidR="00D503DD">
        <w:fldChar w:fldCharType="separate"/>
      </w:r>
      <w:r w:rsidR="00293CE0">
        <w:rPr>
          <w:noProof/>
        </w:rPr>
        <w:t>4</w:t>
      </w:r>
      <w:r w:rsidR="00D503DD">
        <w:fldChar w:fldCharType="end"/>
      </w:r>
      <w:r>
        <w:t>: Double crank mechanism</w:t>
      </w:r>
    </w:p>
    <w:p w:rsidR="00E73D18" w:rsidRPr="007D7302" w:rsidRDefault="00E73D18" w:rsidP="003D350D">
      <w:pPr>
        <w:jc w:val="both"/>
        <w:rPr>
          <w:rFonts w:asciiTheme="majorHAnsi" w:hAnsiTheme="majorHAnsi"/>
          <w:sz w:val="20"/>
        </w:rPr>
      </w:pPr>
      <w:r w:rsidRPr="007D7302">
        <w:rPr>
          <w:rFonts w:asciiTheme="majorHAnsi" w:hAnsiTheme="majorHAnsi"/>
          <w:sz w:val="20"/>
        </w:rPr>
        <w:lastRenderedPageBreak/>
        <w:t xml:space="preserve">A </w:t>
      </w:r>
      <w:r w:rsidRPr="007D7302">
        <w:rPr>
          <w:rFonts w:asciiTheme="majorHAnsi" w:hAnsiTheme="majorHAnsi"/>
          <w:b/>
          <w:bCs/>
          <w:sz w:val="20"/>
        </w:rPr>
        <w:t>double crank</w:t>
      </w:r>
      <w:r w:rsidRPr="007D7302">
        <w:rPr>
          <w:rFonts w:asciiTheme="majorHAnsi" w:hAnsiTheme="majorHAnsi"/>
          <w:sz w:val="20"/>
        </w:rPr>
        <w:t xml:space="preserve"> converts rotary motion from a crank to a second crank or link in a different plane or axis. It is also known as crank-crank, drag-crank or rotary-rotary converter. The links p, q and l shown above rotate through one complete revolution. This is one of the first inversions of four-bar mechanisms. </w:t>
      </w:r>
    </w:p>
    <w:p w:rsidR="00E73D18" w:rsidRPr="007D7302" w:rsidRDefault="00E73D18" w:rsidP="003D350D">
      <w:pPr>
        <w:jc w:val="both"/>
        <w:rPr>
          <w:rFonts w:asciiTheme="majorHAnsi" w:hAnsiTheme="majorHAnsi"/>
          <w:sz w:val="20"/>
        </w:rPr>
      </w:pPr>
      <w:r w:rsidRPr="007D7302">
        <w:rPr>
          <w:rFonts w:asciiTheme="majorHAnsi" w:hAnsiTheme="majorHAnsi"/>
          <w:sz w:val="20"/>
        </w:rPr>
        <w:t>In this discussion, let’s call the link‘s’ the frame as the fixed link. We will call the link ‘q’ the crank, ‘p’ the coupler and ‘l’ the lever for now. Crank is not defined as the link, which is attached to the driver shaft; rather it’s the link, which does a complete revolution. And in this configuration, as there are two links, both q and l, which revolves completely about the hinged point on the frame, both of them, is cranks.</w:t>
      </w:r>
    </w:p>
    <w:p w:rsidR="00E73D18" w:rsidRDefault="00E73D18" w:rsidP="003D350D">
      <w:pPr>
        <w:jc w:val="both"/>
        <w:rPr>
          <w:rFonts w:asciiTheme="majorHAnsi" w:hAnsiTheme="majorHAnsi"/>
          <w:sz w:val="20"/>
        </w:rPr>
      </w:pPr>
      <w:r w:rsidRPr="007D7302">
        <w:rPr>
          <w:rFonts w:asciiTheme="majorHAnsi" w:hAnsiTheme="majorHAnsi"/>
          <w:sz w:val="20"/>
        </w:rPr>
        <w:t>The term is commonly used in automotive technology for the link in a four bar steering linkage that converts rotation of a steering arm to a center link and eventually to tie-rod links which pivot the wheels to be steered. A double crank is used when the steering arm operates in a plane above the other links. The double crank converts the sweeping arc of the steering arm to linear motion in the plane of the other steering links.</w:t>
      </w:r>
    </w:p>
    <w:p w:rsidR="00A364EC" w:rsidRPr="00176F38" w:rsidRDefault="00A364EC" w:rsidP="00A364EC">
      <w:pPr>
        <w:pStyle w:val="Heading1"/>
      </w:pPr>
      <w:r w:rsidRPr="00E73D18">
        <w:rPr>
          <w:sz w:val="28"/>
          <w:szCs w:val="28"/>
        </w:rPr>
        <w:t>Crank-Rocker Mechanism</w:t>
      </w:r>
    </w:p>
    <w:p w:rsidR="00A364EC" w:rsidRPr="007D7302" w:rsidRDefault="00A364EC" w:rsidP="00A364EC">
      <w:pPr>
        <w:rPr>
          <w:rFonts w:asciiTheme="majorHAnsi" w:hAnsiTheme="majorHAnsi"/>
          <w:sz w:val="20"/>
        </w:rPr>
      </w:pPr>
      <w:r w:rsidRPr="007D7302">
        <w:rPr>
          <w:rFonts w:asciiTheme="majorHAnsi" w:hAnsiTheme="majorHAnsi"/>
          <w:sz w:val="20"/>
        </w:rPr>
        <w:t>In a four bar linkage, if the shorter side link revolves and the other rocks (i.e., oscillates), it is called a crank-rocker mechanism.</w:t>
      </w:r>
    </w:p>
    <w:p w:rsidR="00A364EC" w:rsidRPr="007D7302" w:rsidRDefault="00A364EC" w:rsidP="00A364EC">
      <w:pPr>
        <w:jc w:val="both"/>
        <w:rPr>
          <w:rFonts w:asciiTheme="majorHAnsi" w:hAnsiTheme="majorHAnsi"/>
          <w:sz w:val="20"/>
        </w:rPr>
      </w:pPr>
      <w:r w:rsidRPr="007D7302">
        <w:rPr>
          <w:rFonts w:asciiTheme="majorHAnsi" w:hAnsiTheme="majorHAnsi"/>
          <w:sz w:val="20"/>
        </w:rPr>
        <w:t>In this case, there is only a slight change, leave the smallest side and connect any of its adjacent side as the frame. Then (in figure) the smallest side ‘s’ will have full 360 degree revolution while the other link adjacent to the frame has only oscillating motion (link p). This kind of mechanism is hence called a crank-lever mechanism or a crank-rocker mechanism or a rotary-oscillating converter.</w:t>
      </w:r>
    </w:p>
    <w:p w:rsidR="00A364EC" w:rsidRPr="007D7302" w:rsidRDefault="00A364EC" w:rsidP="003D350D">
      <w:pPr>
        <w:jc w:val="both"/>
        <w:rPr>
          <w:rFonts w:asciiTheme="majorHAnsi" w:hAnsiTheme="majorHAnsi"/>
          <w:sz w:val="20"/>
        </w:rPr>
      </w:pPr>
    </w:p>
    <w:p w:rsidR="00E73D18" w:rsidRDefault="00E73D18" w:rsidP="00E73D18">
      <w:pPr>
        <w:keepNext/>
        <w:jc w:val="center"/>
      </w:pPr>
      <w:bookmarkStart w:id="5" w:name="_Crank-Rocker_Mechanism"/>
      <w:bookmarkStart w:id="6" w:name="_Crank-Rocker_Mechanism_1"/>
      <w:bookmarkStart w:id="7" w:name="_Crank-Rocker_Mechanism_2"/>
      <w:bookmarkEnd w:id="5"/>
      <w:bookmarkEnd w:id="6"/>
      <w:bookmarkEnd w:id="7"/>
      <w:r>
        <w:rPr>
          <w:noProof/>
        </w:rPr>
        <w:lastRenderedPageBreak/>
        <w:drawing>
          <wp:inline distT="0" distB="0" distL="0" distR="0">
            <wp:extent cx="5724525" cy="2647950"/>
            <wp:effectExtent l="0" t="0" r="9525" b="0"/>
            <wp:docPr id="15" name="Picture 15" descr="::Images:Crank lever mechanis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Crank lever mechanism.tif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rsidR="00E73D18" w:rsidRPr="007D7302" w:rsidRDefault="00E73D18" w:rsidP="00E73D18">
      <w:pPr>
        <w:pStyle w:val="Caption"/>
        <w:jc w:val="center"/>
        <w:rPr>
          <w:rFonts w:asciiTheme="majorHAnsi" w:hAnsiTheme="majorHAnsi"/>
          <w:b w:val="0"/>
          <w:sz w:val="20"/>
        </w:rPr>
      </w:pPr>
      <w:r>
        <w:t xml:space="preserve">Figure </w:t>
      </w:r>
      <w:r w:rsidR="00D503DD">
        <w:fldChar w:fldCharType="begin"/>
      </w:r>
      <w:r>
        <w:instrText xml:space="preserve"> SEQ Figure \* ARABIC </w:instrText>
      </w:r>
      <w:r w:rsidR="00D503DD">
        <w:fldChar w:fldCharType="separate"/>
      </w:r>
      <w:r w:rsidR="00293CE0">
        <w:rPr>
          <w:noProof/>
        </w:rPr>
        <w:t>5</w:t>
      </w:r>
      <w:r w:rsidR="00D503DD">
        <w:fldChar w:fldCharType="end"/>
      </w:r>
      <w:r>
        <w:t>: Crank lever mechanism</w:t>
      </w:r>
    </w:p>
    <w:p w:rsidR="00E73D18" w:rsidRDefault="00E73D18" w:rsidP="00E73D18">
      <w:pPr>
        <w:pStyle w:val="Heading1"/>
        <w:rPr>
          <w:sz w:val="28"/>
          <w:szCs w:val="28"/>
        </w:rPr>
      </w:pPr>
      <w:bookmarkStart w:id="8" w:name="_Double-Rocker_Mechanism"/>
      <w:bookmarkStart w:id="9" w:name="_Double-Rocker_Mechanism_1"/>
      <w:bookmarkStart w:id="10" w:name="_Double-Rocker_Mechanism_2"/>
      <w:bookmarkEnd w:id="8"/>
      <w:bookmarkEnd w:id="9"/>
      <w:bookmarkEnd w:id="10"/>
      <w:r w:rsidRPr="00E73D18">
        <w:rPr>
          <w:sz w:val="28"/>
          <w:szCs w:val="28"/>
        </w:rPr>
        <w:t>Double-Rocker Mechanism</w:t>
      </w:r>
    </w:p>
    <w:p w:rsidR="00A364EC" w:rsidRPr="007D7302" w:rsidRDefault="00A364EC" w:rsidP="00A364EC">
      <w:pPr>
        <w:rPr>
          <w:rFonts w:asciiTheme="majorHAnsi" w:hAnsiTheme="majorHAnsi"/>
          <w:b/>
          <w:sz w:val="20"/>
        </w:rPr>
      </w:pPr>
      <w:r w:rsidRPr="007D7302">
        <w:rPr>
          <w:rFonts w:asciiTheme="majorHAnsi" w:hAnsiTheme="majorHAnsi"/>
          <w:sz w:val="20"/>
        </w:rPr>
        <w:t xml:space="preserve">A linkage in which no link undergoes entire 360-degree revolution but only oscillations is known as a </w:t>
      </w:r>
      <w:r w:rsidRPr="007D7302">
        <w:rPr>
          <w:rFonts w:asciiTheme="majorHAnsi" w:hAnsiTheme="majorHAnsi"/>
          <w:b/>
          <w:bCs/>
          <w:sz w:val="20"/>
        </w:rPr>
        <w:t>double-lever</w:t>
      </w:r>
      <w:r w:rsidRPr="007D7302">
        <w:rPr>
          <w:rFonts w:asciiTheme="majorHAnsi" w:hAnsiTheme="majorHAnsi"/>
          <w:sz w:val="20"/>
        </w:rPr>
        <w:t xml:space="preserve"> mechanism.</w:t>
      </w:r>
    </w:p>
    <w:p w:rsidR="00A364EC" w:rsidRPr="007D7302" w:rsidRDefault="00A364EC" w:rsidP="00A364EC">
      <w:pPr>
        <w:rPr>
          <w:rFonts w:asciiTheme="majorHAnsi" w:hAnsiTheme="majorHAnsi"/>
          <w:sz w:val="20"/>
        </w:rPr>
      </w:pPr>
      <w:r w:rsidRPr="007D7302">
        <w:rPr>
          <w:rFonts w:asciiTheme="majorHAnsi" w:hAnsiTheme="majorHAnsi"/>
          <w:sz w:val="20"/>
        </w:rPr>
        <w:t xml:space="preserve">This linkage results when the shortest side in the mechanism is made the coupler.  The other two links only get to oscillate in their place. A linkage in which the sum of the longest and shortest link is less than the sum of the other two </w:t>
      </w:r>
      <w:r w:rsidRPr="007D7302">
        <w:rPr>
          <w:rFonts w:asciiTheme="majorHAnsi" w:hAnsiTheme="majorHAnsi"/>
          <w:sz w:val="20"/>
        </w:rPr>
        <w:lastRenderedPageBreak/>
        <w:t>sides, is known as a Class I mechanism, otherwise it’s Class II. This mechanism is achieved when it is Class II. It’s also called rocker-rocker mechanism, double-rocker mechanism or oscillating oscillating-converter.</w:t>
      </w:r>
    </w:p>
    <w:p w:rsidR="00E73D18" w:rsidRDefault="00E73D18" w:rsidP="00E73D18">
      <w:pPr>
        <w:keepNext/>
        <w:jc w:val="center"/>
      </w:pPr>
      <w:r>
        <w:rPr>
          <w:noProof/>
        </w:rPr>
        <w:drawing>
          <wp:inline distT="0" distB="0" distL="0" distR="0">
            <wp:extent cx="5724525" cy="2657475"/>
            <wp:effectExtent l="0" t="0" r="9525" b="9525"/>
            <wp:docPr id="14" name="Picture 14" descr="::Images:Double lever mechanis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Double lever mechanism.tiff"/>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rsidR="00E73D18" w:rsidRPr="007D7302" w:rsidRDefault="00E73D18" w:rsidP="00E73D18">
      <w:pPr>
        <w:pStyle w:val="Caption"/>
        <w:jc w:val="center"/>
        <w:rPr>
          <w:rFonts w:asciiTheme="majorHAnsi" w:hAnsiTheme="majorHAnsi"/>
          <w:b w:val="0"/>
          <w:sz w:val="20"/>
        </w:rPr>
      </w:pPr>
      <w:r>
        <w:t xml:space="preserve">Figure </w:t>
      </w:r>
      <w:r w:rsidR="00D503DD">
        <w:fldChar w:fldCharType="begin"/>
      </w:r>
      <w:r>
        <w:instrText xml:space="preserve"> SEQ Figure \* ARABIC </w:instrText>
      </w:r>
      <w:r w:rsidR="00D503DD">
        <w:fldChar w:fldCharType="separate"/>
      </w:r>
      <w:r w:rsidR="00293CE0">
        <w:rPr>
          <w:noProof/>
        </w:rPr>
        <w:t>6</w:t>
      </w:r>
      <w:r w:rsidR="00D503DD">
        <w:fldChar w:fldCharType="end"/>
      </w:r>
      <w:r>
        <w:t>: Double lever mechanism</w:t>
      </w:r>
    </w:p>
    <w:p w:rsidR="00A364EC" w:rsidRDefault="00E73D18" w:rsidP="00E73D18">
      <w:pPr>
        <w:pStyle w:val="Heading1"/>
        <w:rPr>
          <w:sz w:val="28"/>
          <w:szCs w:val="28"/>
        </w:rPr>
      </w:pPr>
      <w:bookmarkStart w:id="11" w:name="_Parallel_Crank_Mechanism/"/>
      <w:bookmarkStart w:id="12" w:name="_Parallel_Crank_Mechanism/_1"/>
      <w:bookmarkEnd w:id="11"/>
      <w:bookmarkEnd w:id="12"/>
      <w:r w:rsidRPr="00E73D18">
        <w:rPr>
          <w:sz w:val="28"/>
          <w:szCs w:val="28"/>
        </w:rPr>
        <w:lastRenderedPageBreak/>
        <w:t>Parallel Crank Mechanism</w:t>
      </w:r>
    </w:p>
    <w:p w:rsidR="00A364EC" w:rsidRPr="00151669" w:rsidRDefault="00A364EC" w:rsidP="00A364EC">
      <w:pPr>
        <w:rPr>
          <w:rFonts w:asciiTheme="majorHAnsi" w:hAnsiTheme="majorHAnsi"/>
          <w:sz w:val="20"/>
        </w:rPr>
      </w:pPr>
      <w:r w:rsidRPr="00151669">
        <w:rPr>
          <w:rFonts w:asciiTheme="majorHAnsi" w:hAnsiTheme="majorHAnsi"/>
          <w:sz w:val="20"/>
        </w:rPr>
        <w:t>If in a 4 bar linkage, two opposite links are parallel and equal in length, then any of the links can be made fixed, regardless, the two adjacent links will always act as a pair of cranks, i.e. , both will have complete revolution about their joints on the frame.</w:t>
      </w:r>
    </w:p>
    <w:p w:rsidR="00A364EC" w:rsidRDefault="00A364EC" w:rsidP="00A364EC">
      <w:pPr>
        <w:rPr>
          <w:rFonts w:asciiTheme="majorHAnsi" w:hAnsiTheme="majorHAnsi"/>
          <w:sz w:val="20"/>
        </w:rPr>
      </w:pPr>
      <w:r w:rsidRPr="00151669">
        <w:rPr>
          <w:rFonts w:asciiTheme="majorHAnsi" w:hAnsiTheme="majorHAnsi"/>
          <w:sz w:val="20"/>
        </w:rPr>
        <w:t>The use of such mechanism is made in coupled wheels of locomotives in which the rotary motion of one wheel is transmitted to the other wheel.</w:t>
      </w:r>
    </w:p>
    <w:p w:rsidR="00E73D18" w:rsidRDefault="00E73D18" w:rsidP="00E73D18">
      <w:pPr>
        <w:pStyle w:val="Heading1"/>
      </w:pPr>
      <w:r>
        <w:rPr>
          <w:noProof/>
        </w:rPr>
        <w:drawing>
          <wp:inline distT="0" distB="0" distL="0" distR="0">
            <wp:extent cx="5457825" cy="2552700"/>
            <wp:effectExtent l="0" t="0" r="9525" b="0"/>
            <wp:docPr id="7" name="Picture 7" descr="::Images:Parallel crank mechanis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Parallel crank mechanism.tiff"/>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7825" cy="2552700"/>
                    </a:xfrm>
                    <a:prstGeom prst="rect">
                      <a:avLst/>
                    </a:prstGeom>
                    <a:noFill/>
                    <a:ln>
                      <a:noFill/>
                    </a:ln>
                  </pic:spPr>
                </pic:pic>
              </a:graphicData>
            </a:graphic>
          </wp:inline>
        </w:drawing>
      </w:r>
    </w:p>
    <w:p w:rsidR="00E73D18" w:rsidRDefault="00E73D18" w:rsidP="00E73D18">
      <w:pPr>
        <w:pStyle w:val="Caption"/>
        <w:jc w:val="center"/>
      </w:pPr>
      <w:r>
        <w:t xml:space="preserve">Figure </w:t>
      </w:r>
      <w:r w:rsidR="00D503DD">
        <w:fldChar w:fldCharType="begin"/>
      </w:r>
      <w:r>
        <w:instrText xml:space="preserve"> SEQ Figure \* ARABIC </w:instrText>
      </w:r>
      <w:r w:rsidR="00D503DD">
        <w:fldChar w:fldCharType="separate"/>
      </w:r>
      <w:r w:rsidR="00293CE0">
        <w:rPr>
          <w:noProof/>
        </w:rPr>
        <w:t>7</w:t>
      </w:r>
      <w:r w:rsidR="00D503DD">
        <w:fldChar w:fldCharType="end"/>
      </w:r>
      <w:r>
        <w:t>: Parallel crank mechanism</w:t>
      </w:r>
    </w:p>
    <w:p w:rsidR="00202DDE" w:rsidRPr="00E35C9C" w:rsidRDefault="00557FB7" w:rsidP="00202DDE">
      <w:pPr>
        <w:pStyle w:val="Heading1"/>
        <w:spacing w:before="160"/>
        <w:rPr>
          <w:sz w:val="28"/>
          <w:szCs w:val="28"/>
        </w:rPr>
      </w:pPr>
      <w:bookmarkStart w:id="13" w:name="_Position_analysis_of"/>
      <w:bookmarkEnd w:id="0"/>
      <w:bookmarkEnd w:id="13"/>
      <w:r w:rsidRPr="00E35C9C">
        <w:rPr>
          <w:sz w:val="28"/>
          <w:szCs w:val="28"/>
        </w:rPr>
        <w:lastRenderedPageBreak/>
        <w:t>Position analysis of four bar mechanism</w:t>
      </w:r>
    </w:p>
    <w:p w:rsidR="00202DDE" w:rsidRDefault="00202DDE" w:rsidP="00202DDE">
      <w:pPr>
        <w:rPr>
          <w:rFonts w:eastAsia="Calibri"/>
          <w:lang w:val="en-IN"/>
        </w:rPr>
      </w:pPr>
    </w:p>
    <w:p w:rsidR="00557FB7" w:rsidRPr="006C6312" w:rsidRDefault="00557FB7" w:rsidP="00202DDE">
      <w:pPr>
        <w:pStyle w:val="Heading1"/>
        <w:spacing w:before="160"/>
        <w:rPr>
          <w:sz w:val="20"/>
        </w:rPr>
      </w:pPr>
      <w:r w:rsidRPr="006C6312">
        <w:rPr>
          <w:noProof/>
          <w:sz w:val="20"/>
        </w:rPr>
        <w:drawing>
          <wp:inline distT="0" distB="0" distL="0" distR="0">
            <wp:extent cx="3632200" cy="2289342"/>
            <wp:effectExtent l="25400" t="0" r="0" b="0"/>
            <wp:docPr id="17" name="Picture 11" descr="::Imag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Picture.jpg"/>
                    <pic:cNvPicPr>
                      <a:picLocks noChangeAspect="1" noChangeArrowheads="1"/>
                    </pic:cNvPicPr>
                  </pic:nvPicPr>
                  <pic:blipFill>
                    <a:blip r:embed="rId16" cstate="print"/>
                    <a:srcRect/>
                    <a:stretch>
                      <a:fillRect/>
                    </a:stretch>
                  </pic:blipFill>
                  <pic:spPr bwMode="auto">
                    <a:xfrm>
                      <a:off x="0" y="0"/>
                      <a:ext cx="3632431" cy="2289488"/>
                    </a:xfrm>
                    <a:prstGeom prst="rect">
                      <a:avLst/>
                    </a:prstGeom>
                    <a:noFill/>
                    <a:ln w="9525">
                      <a:noFill/>
                      <a:miter lim="800000"/>
                      <a:headEnd/>
                      <a:tailEnd/>
                    </a:ln>
                  </pic:spPr>
                </pic:pic>
              </a:graphicData>
            </a:graphic>
          </wp:inline>
        </w:drawing>
      </w:r>
    </w:p>
    <w:p w:rsidR="00557FB7" w:rsidRPr="006C6312" w:rsidRDefault="00557FB7" w:rsidP="00202DDE">
      <w:pPr>
        <w:pStyle w:val="Caption"/>
        <w:rPr>
          <w:sz w:val="20"/>
        </w:rPr>
      </w:pPr>
      <w:r w:rsidRPr="006C6312">
        <w:rPr>
          <w:sz w:val="20"/>
        </w:rPr>
        <w:t xml:space="preserve">Figure </w:t>
      </w:r>
      <w:r w:rsidR="00D503DD" w:rsidRPr="006C6312">
        <w:rPr>
          <w:sz w:val="20"/>
        </w:rPr>
        <w:fldChar w:fldCharType="begin"/>
      </w:r>
      <w:r w:rsidRPr="006C6312">
        <w:rPr>
          <w:sz w:val="20"/>
        </w:rPr>
        <w:instrText xml:space="preserve"> SEQ Figure \* ARABIC </w:instrText>
      </w:r>
      <w:r w:rsidR="00D503DD" w:rsidRPr="006C6312">
        <w:rPr>
          <w:sz w:val="20"/>
        </w:rPr>
        <w:fldChar w:fldCharType="separate"/>
      </w:r>
      <w:r w:rsidR="00293CE0">
        <w:rPr>
          <w:noProof/>
          <w:sz w:val="20"/>
        </w:rPr>
        <w:t>8</w:t>
      </w:r>
      <w:r w:rsidR="00D503DD" w:rsidRPr="006C6312">
        <w:rPr>
          <w:sz w:val="20"/>
        </w:rPr>
        <w:fldChar w:fldCharType="end"/>
      </w:r>
      <w:r w:rsidRPr="006C6312">
        <w:rPr>
          <w:sz w:val="20"/>
        </w:rPr>
        <w:t>: Configuration of four bar mechanism</w:t>
      </w:r>
    </w:p>
    <w:p w:rsidR="00557FB7" w:rsidRPr="006C6312" w:rsidRDefault="00557FB7" w:rsidP="00557FB7">
      <w:pPr>
        <w:rPr>
          <w:sz w:val="20"/>
        </w:rPr>
      </w:pPr>
      <w:r w:rsidRPr="006C6312">
        <w:rPr>
          <w:sz w:val="20"/>
        </w:rPr>
        <w:t>The position of the points on the links A (A</w:t>
      </w:r>
      <w:r w:rsidRPr="006C6312">
        <w:rPr>
          <w:sz w:val="20"/>
          <w:vertAlign w:val="subscript"/>
        </w:rPr>
        <w:t>x</w:t>
      </w:r>
      <w:r w:rsidRPr="006C6312">
        <w:rPr>
          <w:sz w:val="20"/>
        </w:rPr>
        <w:t>, A</w:t>
      </w:r>
      <w:r w:rsidRPr="006C6312">
        <w:rPr>
          <w:sz w:val="20"/>
          <w:vertAlign w:val="subscript"/>
        </w:rPr>
        <w:t>y</w:t>
      </w:r>
      <w:r w:rsidRPr="006C6312">
        <w:rPr>
          <w:sz w:val="20"/>
        </w:rPr>
        <w:t>) and B (B</w:t>
      </w:r>
      <w:r w:rsidRPr="006C6312">
        <w:rPr>
          <w:sz w:val="20"/>
          <w:vertAlign w:val="subscript"/>
        </w:rPr>
        <w:t>x</w:t>
      </w:r>
      <w:r w:rsidRPr="006C6312">
        <w:rPr>
          <w:sz w:val="20"/>
        </w:rPr>
        <w:t>, B</w:t>
      </w:r>
      <w:r w:rsidRPr="006C6312">
        <w:rPr>
          <w:sz w:val="20"/>
          <w:vertAlign w:val="subscript"/>
        </w:rPr>
        <w:t>y</w:t>
      </w:r>
      <w:r w:rsidRPr="006C6312">
        <w:rPr>
          <w:sz w:val="20"/>
        </w:rPr>
        <w:t>)</w:t>
      </w:r>
    </w:p>
    <w:p w:rsidR="00557FB7" w:rsidRPr="006C6312" w:rsidRDefault="00557FB7" w:rsidP="00557FB7">
      <w:pPr>
        <w:rPr>
          <w:sz w:val="20"/>
        </w:rPr>
      </w:pPr>
      <w:r w:rsidRPr="006C6312">
        <w:rPr>
          <w:sz w:val="20"/>
        </w:rPr>
        <w:t>The coordinates of the point A are found using trigonometry as follows:</w:t>
      </w:r>
    </w:p>
    <w:p w:rsidR="00557FB7" w:rsidRPr="006C6312" w:rsidRDefault="00557FB7" w:rsidP="00557FB7">
      <w:pPr>
        <w:rPr>
          <w:sz w:val="20"/>
        </w:rPr>
      </w:pPr>
      <w:r w:rsidRPr="006C6312">
        <w:rPr>
          <w:noProof/>
          <w:sz w:val="20"/>
        </w:rPr>
        <w:lastRenderedPageBreak/>
        <w:drawing>
          <wp:inline distT="0" distB="0" distL="0" distR="0">
            <wp:extent cx="889000" cy="583516"/>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898455" cy="589722"/>
                    </a:xfrm>
                    <a:prstGeom prst="rect">
                      <a:avLst/>
                    </a:prstGeom>
                    <a:noFill/>
                    <a:ln w="9525">
                      <a:noFill/>
                      <a:miter lim="800000"/>
                      <a:headEnd/>
                      <a:tailEnd/>
                    </a:ln>
                  </pic:spPr>
                </pic:pic>
              </a:graphicData>
            </a:graphic>
          </wp:inline>
        </w:drawing>
      </w:r>
      <w:r w:rsidRPr="006C6312">
        <w:rPr>
          <w:sz w:val="20"/>
        </w:rPr>
        <w:tab/>
      </w:r>
      <w:r w:rsidRPr="006C6312">
        <w:rPr>
          <w:sz w:val="20"/>
        </w:rPr>
        <w:tab/>
      </w:r>
      <w:r w:rsidRPr="006C6312">
        <w:rPr>
          <w:sz w:val="20"/>
        </w:rPr>
        <w:tab/>
      </w:r>
      <w:r w:rsidRPr="006C6312">
        <w:rPr>
          <w:sz w:val="20"/>
        </w:rPr>
        <w:tab/>
      </w:r>
      <w:r w:rsidRPr="006C6312">
        <w:rPr>
          <w:sz w:val="20"/>
        </w:rPr>
        <w:tab/>
      </w:r>
      <w:r w:rsidRPr="006C6312">
        <w:rPr>
          <w:sz w:val="20"/>
        </w:rPr>
        <w:tab/>
      </w:r>
      <w:r w:rsidRPr="006C6312">
        <w:rPr>
          <w:sz w:val="20"/>
        </w:rPr>
        <w:tab/>
      </w:r>
      <w:r w:rsidRPr="006C6312">
        <w:rPr>
          <w:sz w:val="20"/>
        </w:rPr>
        <w:tab/>
        <w:t>Eq: 1</w:t>
      </w:r>
    </w:p>
    <w:p w:rsidR="00557FB7" w:rsidRPr="006C6312" w:rsidRDefault="00557FB7" w:rsidP="00557FB7">
      <w:pPr>
        <w:rPr>
          <w:sz w:val="20"/>
        </w:rPr>
      </w:pPr>
      <w:r w:rsidRPr="006C6312">
        <w:rPr>
          <w:sz w:val="20"/>
        </w:rPr>
        <w:t>Similarly coordinates of point B are found using the equations of circle around A and O</w:t>
      </w:r>
      <w:r w:rsidRPr="006C6312">
        <w:rPr>
          <w:sz w:val="20"/>
          <w:vertAlign w:val="subscript"/>
        </w:rPr>
        <w:t>4</w:t>
      </w:r>
      <w:r w:rsidRPr="006C6312">
        <w:rPr>
          <w:sz w:val="20"/>
        </w:rPr>
        <w:t>.</w:t>
      </w:r>
    </w:p>
    <w:p w:rsidR="00557FB7" w:rsidRPr="006C6312" w:rsidRDefault="00557FB7" w:rsidP="00557FB7">
      <w:pPr>
        <w:rPr>
          <w:sz w:val="20"/>
        </w:rPr>
      </w:pPr>
      <w:r w:rsidRPr="006C6312">
        <w:rPr>
          <w:noProof/>
          <w:sz w:val="20"/>
        </w:rPr>
        <w:drawing>
          <wp:inline distT="0" distB="0" distL="0" distR="0">
            <wp:extent cx="2032000" cy="805131"/>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038955" cy="807887"/>
                    </a:xfrm>
                    <a:prstGeom prst="rect">
                      <a:avLst/>
                    </a:prstGeom>
                    <a:noFill/>
                    <a:ln w="9525">
                      <a:noFill/>
                      <a:miter lim="800000"/>
                      <a:headEnd/>
                      <a:tailEnd/>
                    </a:ln>
                  </pic:spPr>
                </pic:pic>
              </a:graphicData>
            </a:graphic>
          </wp:inline>
        </w:drawing>
      </w:r>
      <w:r w:rsidRPr="006C6312">
        <w:rPr>
          <w:sz w:val="20"/>
        </w:rPr>
        <w:tab/>
      </w:r>
      <w:r w:rsidRPr="006C6312">
        <w:rPr>
          <w:sz w:val="20"/>
        </w:rPr>
        <w:tab/>
      </w:r>
      <w:r w:rsidRPr="006C6312">
        <w:rPr>
          <w:sz w:val="20"/>
        </w:rPr>
        <w:tab/>
      </w:r>
      <w:r w:rsidRPr="006C6312">
        <w:rPr>
          <w:sz w:val="20"/>
        </w:rPr>
        <w:tab/>
      </w:r>
      <w:r w:rsidRPr="006C6312">
        <w:rPr>
          <w:sz w:val="20"/>
        </w:rPr>
        <w:tab/>
      </w:r>
      <w:r>
        <w:rPr>
          <w:sz w:val="20"/>
        </w:rPr>
        <w:tab/>
      </w:r>
      <w:r w:rsidRPr="006C6312">
        <w:rPr>
          <w:sz w:val="20"/>
        </w:rPr>
        <w:t>Eq: 2</w:t>
      </w:r>
    </w:p>
    <w:p w:rsidR="00557FB7" w:rsidRPr="006C6312" w:rsidRDefault="00557FB7" w:rsidP="00557FB7">
      <w:pPr>
        <w:rPr>
          <w:sz w:val="20"/>
        </w:rPr>
      </w:pPr>
      <w:r w:rsidRPr="006C6312">
        <w:rPr>
          <w:noProof/>
          <w:sz w:val="20"/>
        </w:rPr>
        <w:drawing>
          <wp:inline distT="0" distB="0" distL="0" distR="0">
            <wp:extent cx="3175000" cy="646761"/>
            <wp:effectExtent l="2540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199298" cy="651711"/>
                    </a:xfrm>
                    <a:prstGeom prst="rect">
                      <a:avLst/>
                    </a:prstGeom>
                    <a:noFill/>
                    <a:ln w="9525">
                      <a:noFill/>
                      <a:miter lim="800000"/>
                      <a:headEnd/>
                      <a:tailEnd/>
                    </a:ln>
                  </pic:spPr>
                </pic:pic>
              </a:graphicData>
            </a:graphic>
          </wp:inline>
        </w:drawing>
      </w:r>
      <w:r w:rsidRPr="006C6312">
        <w:rPr>
          <w:sz w:val="20"/>
        </w:rPr>
        <w:tab/>
      </w:r>
      <w:r>
        <w:rPr>
          <w:sz w:val="20"/>
        </w:rPr>
        <w:tab/>
      </w:r>
      <w:r w:rsidRPr="006C6312">
        <w:rPr>
          <w:sz w:val="20"/>
        </w:rPr>
        <w:tab/>
        <w:t>Eq: 3</w:t>
      </w:r>
    </w:p>
    <w:p w:rsidR="00557FB7" w:rsidRPr="006C6312" w:rsidRDefault="00557FB7" w:rsidP="00557FB7">
      <w:pPr>
        <w:rPr>
          <w:sz w:val="20"/>
        </w:rPr>
      </w:pPr>
      <w:r w:rsidRPr="006C6312">
        <w:rPr>
          <w:noProof/>
          <w:sz w:val="20"/>
        </w:rPr>
        <w:drawing>
          <wp:inline distT="0" distB="0" distL="0" distR="0">
            <wp:extent cx="1320800" cy="514205"/>
            <wp:effectExtent l="2540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1331239" cy="518269"/>
                    </a:xfrm>
                    <a:prstGeom prst="rect">
                      <a:avLst/>
                    </a:prstGeom>
                    <a:noFill/>
                    <a:ln w="9525">
                      <a:noFill/>
                      <a:miter lim="800000"/>
                      <a:headEnd/>
                      <a:tailEnd/>
                    </a:ln>
                  </pic:spPr>
                </pic:pic>
              </a:graphicData>
            </a:graphic>
          </wp:inline>
        </w:drawing>
      </w:r>
      <w:r w:rsidRPr="006C6312">
        <w:rPr>
          <w:sz w:val="20"/>
        </w:rPr>
        <w:tab/>
      </w:r>
      <w:r w:rsidRPr="006C6312">
        <w:rPr>
          <w:sz w:val="20"/>
        </w:rPr>
        <w:tab/>
      </w:r>
      <w:r w:rsidRPr="006C6312">
        <w:rPr>
          <w:sz w:val="20"/>
        </w:rPr>
        <w:tab/>
      </w:r>
      <w:r w:rsidRPr="006C6312">
        <w:rPr>
          <w:sz w:val="20"/>
        </w:rPr>
        <w:tab/>
      </w:r>
      <w:r w:rsidRPr="006C6312">
        <w:rPr>
          <w:sz w:val="20"/>
        </w:rPr>
        <w:tab/>
      </w:r>
      <w:r w:rsidRPr="006C6312">
        <w:rPr>
          <w:sz w:val="20"/>
        </w:rPr>
        <w:tab/>
      </w:r>
      <w:r w:rsidRPr="006C6312">
        <w:rPr>
          <w:sz w:val="20"/>
        </w:rPr>
        <w:tab/>
        <w:t xml:space="preserve">Eq: 4 </w:t>
      </w:r>
    </w:p>
    <w:p w:rsidR="00557FB7" w:rsidRPr="006C6312" w:rsidRDefault="00557FB7" w:rsidP="00557FB7">
      <w:pPr>
        <w:rPr>
          <w:sz w:val="20"/>
        </w:rPr>
      </w:pPr>
      <w:r w:rsidRPr="006C6312">
        <w:rPr>
          <w:sz w:val="20"/>
        </w:rPr>
        <w:t>where,</w:t>
      </w:r>
    </w:p>
    <w:p w:rsidR="00557FB7" w:rsidRPr="006C6312" w:rsidRDefault="00557FB7" w:rsidP="00557FB7">
      <w:pPr>
        <w:rPr>
          <w:sz w:val="20"/>
        </w:rPr>
      </w:pPr>
      <w:r w:rsidRPr="006C6312">
        <w:rPr>
          <w:noProof/>
          <w:sz w:val="20"/>
        </w:rPr>
        <w:lastRenderedPageBreak/>
        <w:drawing>
          <wp:inline distT="0" distB="0" distL="0" distR="0">
            <wp:extent cx="1117600" cy="550002"/>
            <wp:effectExtent l="2540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123599" cy="552954"/>
                    </a:xfrm>
                    <a:prstGeom prst="rect">
                      <a:avLst/>
                    </a:prstGeom>
                    <a:noFill/>
                    <a:ln w="9525">
                      <a:noFill/>
                      <a:miter lim="800000"/>
                      <a:headEnd/>
                      <a:tailEnd/>
                    </a:ln>
                  </pic:spPr>
                </pic:pic>
              </a:graphicData>
            </a:graphic>
          </wp:inline>
        </w:drawing>
      </w:r>
      <w:r w:rsidRPr="006C6312">
        <w:rPr>
          <w:noProof/>
          <w:sz w:val="20"/>
        </w:rPr>
        <w:drawing>
          <wp:inline distT="0" distB="0" distL="0" distR="0">
            <wp:extent cx="1237783" cy="626533"/>
            <wp:effectExtent l="25400" t="0" r="6817"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1258035" cy="636784"/>
                    </a:xfrm>
                    <a:prstGeom prst="rect">
                      <a:avLst/>
                    </a:prstGeom>
                    <a:noFill/>
                    <a:ln w="9525">
                      <a:noFill/>
                      <a:miter lim="800000"/>
                      <a:headEnd/>
                      <a:tailEnd/>
                    </a:ln>
                  </pic:spPr>
                </pic:pic>
              </a:graphicData>
            </a:graphic>
          </wp:inline>
        </w:drawing>
      </w:r>
      <w:r w:rsidRPr="006C6312">
        <w:rPr>
          <w:noProof/>
          <w:sz w:val="20"/>
        </w:rPr>
        <w:drawing>
          <wp:inline distT="0" distB="0" distL="0" distR="0">
            <wp:extent cx="1261533" cy="383132"/>
            <wp:effectExtent l="25400" t="0" r="8467"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1280205" cy="388803"/>
                    </a:xfrm>
                    <a:prstGeom prst="rect">
                      <a:avLst/>
                    </a:prstGeom>
                    <a:noFill/>
                    <a:ln w="9525">
                      <a:noFill/>
                      <a:miter lim="800000"/>
                      <a:headEnd/>
                      <a:tailEnd/>
                    </a:ln>
                  </pic:spPr>
                </pic:pic>
              </a:graphicData>
            </a:graphic>
          </wp:inline>
        </w:drawing>
      </w:r>
      <w:r w:rsidRPr="006C6312">
        <w:rPr>
          <w:noProof/>
          <w:sz w:val="20"/>
        </w:rPr>
        <w:drawing>
          <wp:inline distT="0" distB="0" distL="0" distR="0">
            <wp:extent cx="1356455" cy="550333"/>
            <wp:effectExtent l="2540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1363035" cy="553003"/>
                    </a:xfrm>
                    <a:prstGeom prst="rect">
                      <a:avLst/>
                    </a:prstGeom>
                    <a:noFill/>
                    <a:ln w="9525">
                      <a:noFill/>
                      <a:miter lim="800000"/>
                      <a:headEnd/>
                      <a:tailEnd/>
                    </a:ln>
                  </pic:spPr>
                </pic:pic>
              </a:graphicData>
            </a:graphic>
          </wp:inline>
        </w:drawing>
      </w:r>
    </w:p>
    <w:p w:rsidR="00557FB7" w:rsidRPr="006C6312" w:rsidRDefault="00557FB7" w:rsidP="00557FB7">
      <w:pPr>
        <w:rPr>
          <w:sz w:val="20"/>
        </w:rPr>
      </w:pPr>
      <w:r w:rsidRPr="006C6312">
        <w:rPr>
          <w:sz w:val="20"/>
        </w:rPr>
        <w:t>The link angles are given by</w:t>
      </w:r>
    </w:p>
    <w:p w:rsidR="00557FB7" w:rsidRPr="006C6312" w:rsidRDefault="00557FB7" w:rsidP="00557FB7">
      <w:pPr>
        <w:rPr>
          <w:sz w:val="20"/>
        </w:rPr>
      </w:pPr>
      <w:r w:rsidRPr="006C6312">
        <w:rPr>
          <w:noProof/>
          <w:sz w:val="20"/>
        </w:rPr>
        <w:drawing>
          <wp:inline distT="0" distB="0" distL="0" distR="0">
            <wp:extent cx="1574800" cy="1365431"/>
            <wp:effectExtent l="2540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1581896" cy="1371584"/>
                    </a:xfrm>
                    <a:prstGeom prst="rect">
                      <a:avLst/>
                    </a:prstGeom>
                    <a:noFill/>
                    <a:ln w="9525">
                      <a:noFill/>
                      <a:miter lim="800000"/>
                      <a:headEnd/>
                      <a:tailEnd/>
                    </a:ln>
                  </pic:spPr>
                </pic:pic>
              </a:graphicData>
            </a:graphic>
          </wp:inline>
        </w:drawing>
      </w:r>
      <w:r w:rsidRPr="006C6312">
        <w:rPr>
          <w:sz w:val="20"/>
        </w:rPr>
        <w:tab/>
      </w:r>
      <w:r w:rsidRPr="006C6312">
        <w:rPr>
          <w:sz w:val="20"/>
        </w:rPr>
        <w:tab/>
      </w:r>
      <w:r w:rsidRPr="006C6312">
        <w:rPr>
          <w:sz w:val="20"/>
        </w:rPr>
        <w:tab/>
      </w:r>
      <w:r w:rsidRPr="006C6312">
        <w:rPr>
          <w:sz w:val="20"/>
        </w:rPr>
        <w:tab/>
      </w:r>
      <w:r w:rsidRPr="006C6312">
        <w:rPr>
          <w:sz w:val="20"/>
        </w:rPr>
        <w:tab/>
      </w:r>
      <w:r w:rsidRPr="006C6312">
        <w:rPr>
          <w:sz w:val="20"/>
        </w:rPr>
        <w:tab/>
      </w:r>
      <w:r w:rsidRPr="006C6312">
        <w:rPr>
          <w:sz w:val="20"/>
        </w:rPr>
        <w:tab/>
        <w:t>Eq: 5</w:t>
      </w:r>
    </w:p>
    <w:sectPr w:rsidR="00557FB7" w:rsidRPr="006C6312" w:rsidSect="00A364EC">
      <w:headerReference w:type="default" r:id="rId26"/>
      <w:footerReference w:type="default" r:id="rId27"/>
      <w:pgSz w:w="11907" w:h="8391" w:orient="landscape" w:code="11"/>
      <w:pgMar w:top="864" w:right="864" w:bottom="864" w:left="864" w:header="432" w:footer="432"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0D5" w:rsidRDefault="004570D5" w:rsidP="00557FB7">
      <w:pPr>
        <w:spacing w:after="0"/>
      </w:pPr>
      <w:r>
        <w:separator/>
      </w:r>
    </w:p>
  </w:endnote>
  <w:endnote w:type="continuationSeparator" w:id="1">
    <w:p w:rsidR="004570D5" w:rsidRDefault="004570D5" w:rsidP="00557FB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FB7" w:rsidRDefault="00B724D3" w:rsidP="00557FB7">
    <w:pPr>
      <w:pStyle w:val="Header"/>
    </w:pPr>
    <w:r>
      <w:t>SOLVE T</w:t>
    </w:r>
    <w:r w:rsidR="00557FB7">
      <w:t>he virtual lab@ NITK Surathkal</w:t>
    </w:r>
    <w:r w:rsidR="00557FB7">
      <w:tab/>
    </w:r>
    <w:r w:rsidR="00557FB7">
      <w:tab/>
      <w:t>Mechanics of Machines Lab (MoM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0D5" w:rsidRDefault="004570D5" w:rsidP="00557FB7">
      <w:pPr>
        <w:spacing w:after="0"/>
      </w:pPr>
      <w:r>
        <w:separator/>
      </w:r>
    </w:p>
  </w:footnote>
  <w:footnote w:type="continuationSeparator" w:id="1">
    <w:p w:rsidR="004570D5" w:rsidRDefault="004570D5" w:rsidP="00557FB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FB7" w:rsidRDefault="00557FB7">
    <w:pPr>
      <w:pStyle w:val="Header"/>
    </w:pPr>
    <w:r>
      <w:t xml:space="preserve">Position analysis of </w:t>
    </w:r>
    <w:r w:rsidR="002F5B69">
      <w:t>Grashof</w:t>
    </w:r>
    <w:r w:rsidR="004216EB">
      <w:t xml:space="preserve"> </w:t>
    </w:r>
    <w:r>
      <w:t>four bar mechanism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54E6F"/>
    <w:multiLevelType w:val="hybridMultilevel"/>
    <w:tmpl w:val="B462A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B3AA0"/>
    <w:multiLevelType w:val="hybridMultilevel"/>
    <w:tmpl w:val="728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7851F7"/>
    <w:rsid w:val="000541CB"/>
    <w:rsid w:val="000804D4"/>
    <w:rsid w:val="000D51CC"/>
    <w:rsid w:val="001644F6"/>
    <w:rsid w:val="00202DDE"/>
    <w:rsid w:val="00234906"/>
    <w:rsid w:val="00287A82"/>
    <w:rsid w:val="00293CE0"/>
    <w:rsid w:val="002E09B9"/>
    <w:rsid w:val="002F5B69"/>
    <w:rsid w:val="00312406"/>
    <w:rsid w:val="00355F0C"/>
    <w:rsid w:val="003D350D"/>
    <w:rsid w:val="004216EB"/>
    <w:rsid w:val="004570D5"/>
    <w:rsid w:val="0049431C"/>
    <w:rsid w:val="005153DE"/>
    <w:rsid w:val="005240F1"/>
    <w:rsid w:val="005535B8"/>
    <w:rsid w:val="00557FB7"/>
    <w:rsid w:val="005F00B0"/>
    <w:rsid w:val="0067734A"/>
    <w:rsid w:val="0069045A"/>
    <w:rsid w:val="0078190C"/>
    <w:rsid w:val="007851F7"/>
    <w:rsid w:val="007B168C"/>
    <w:rsid w:val="008A1869"/>
    <w:rsid w:val="009B2C40"/>
    <w:rsid w:val="00A364EC"/>
    <w:rsid w:val="00A40E0C"/>
    <w:rsid w:val="00AE4C15"/>
    <w:rsid w:val="00B724D3"/>
    <w:rsid w:val="00B872FA"/>
    <w:rsid w:val="00B94388"/>
    <w:rsid w:val="00BC3852"/>
    <w:rsid w:val="00D503DD"/>
    <w:rsid w:val="00DD669D"/>
    <w:rsid w:val="00E35C9C"/>
    <w:rsid w:val="00E73D18"/>
    <w:rsid w:val="00E93035"/>
    <w:rsid w:val="00E94191"/>
    <w:rsid w:val="00EF7B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B7"/>
    <w:pPr>
      <w:spacing w:line="240" w:lineRule="auto"/>
    </w:pPr>
    <w:rPr>
      <w:sz w:val="24"/>
      <w:szCs w:val="24"/>
      <w:lang w:val="en-US"/>
    </w:rPr>
  </w:style>
  <w:style w:type="paragraph" w:styleId="Heading1">
    <w:name w:val="heading 1"/>
    <w:basedOn w:val="Normal"/>
    <w:next w:val="Normal"/>
    <w:link w:val="Heading1Char"/>
    <w:qFormat/>
    <w:rsid w:val="00557FB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7FB7"/>
    <w:rPr>
      <w:rFonts w:asciiTheme="majorHAnsi" w:eastAsiaTheme="majorEastAsia" w:hAnsiTheme="majorHAnsi" w:cstheme="majorBidi"/>
      <w:b/>
      <w:bCs/>
      <w:color w:val="345A8A" w:themeColor="accent1" w:themeShade="B5"/>
      <w:sz w:val="32"/>
      <w:szCs w:val="32"/>
      <w:lang w:val="en-US"/>
    </w:rPr>
  </w:style>
  <w:style w:type="paragraph" w:styleId="Caption">
    <w:name w:val="caption"/>
    <w:basedOn w:val="Normal"/>
    <w:next w:val="Normal"/>
    <w:unhideWhenUsed/>
    <w:qFormat/>
    <w:rsid w:val="00557FB7"/>
    <w:rPr>
      <w:b/>
      <w:bCs/>
      <w:color w:val="4F81BD" w:themeColor="accent1"/>
      <w:sz w:val="18"/>
      <w:szCs w:val="18"/>
    </w:rPr>
  </w:style>
  <w:style w:type="paragraph" w:styleId="BalloonText">
    <w:name w:val="Balloon Text"/>
    <w:basedOn w:val="Normal"/>
    <w:link w:val="BalloonTextChar"/>
    <w:uiPriority w:val="99"/>
    <w:semiHidden/>
    <w:unhideWhenUsed/>
    <w:rsid w:val="00557F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B7"/>
    <w:rPr>
      <w:rFonts w:ascii="Tahoma" w:hAnsi="Tahoma" w:cs="Tahoma"/>
      <w:sz w:val="16"/>
      <w:szCs w:val="16"/>
      <w:lang w:val="en-US"/>
    </w:rPr>
  </w:style>
  <w:style w:type="paragraph" w:styleId="ListParagraph">
    <w:name w:val="List Paragraph"/>
    <w:basedOn w:val="Normal"/>
    <w:uiPriority w:val="34"/>
    <w:qFormat/>
    <w:rsid w:val="00557FB7"/>
    <w:pPr>
      <w:spacing w:line="276" w:lineRule="auto"/>
      <w:ind w:left="720"/>
      <w:contextualSpacing/>
    </w:pPr>
    <w:rPr>
      <w:rFonts w:eastAsiaTheme="minorEastAsia"/>
      <w:sz w:val="22"/>
      <w:szCs w:val="22"/>
      <w:lang w:val="en-IN" w:eastAsia="en-IN"/>
    </w:rPr>
  </w:style>
  <w:style w:type="paragraph" w:styleId="Header">
    <w:name w:val="header"/>
    <w:basedOn w:val="Normal"/>
    <w:link w:val="HeaderChar"/>
    <w:uiPriority w:val="99"/>
    <w:unhideWhenUsed/>
    <w:rsid w:val="00557FB7"/>
    <w:pPr>
      <w:tabs>
        <w:tab w:val="center" w:pos="4513"/>
        <w:tab w:val="right" w:pos="9026"/>
      </w:tabs>
      <w:spacing w:after="0"/>
    </w:pPr>
  </w:style>
  <w:style w:type="character" w:customStyle="1" w:styleId="HeaderChar">
    <w:name w:val="Header Char"/>
    <w:basedOn w:val="DefaultParagraphFont"/>
    <w:link w:val="Header"/>
    <w:uiPriority w:val="99"/>
    <w:rsid w:val="00557FB7"/>
    <w:rPr>
      <w:sz w:val="24"/>
      <w:szCs w:val="24"/>
      <w:lang w:val="en-US"/>
    </w:rPr>
  </w:style>
  <w:style w:type="paragraph" w:styleId="Footer">
    <w:name w:val="footer"/>
    <w:basedOn w:val="Normal"/>
    <w:link w:val="FooterChar"/>
    <w:uiPriority w:val="99"/>
    <w:unhideWhenUsed/>
    <w:rsid w:val="00557FB7"/>
    <w:pPr>
      <w:tabs>
        <w:tab w:val="center" w:pos="4513"/>
        <w:tab w:val="right" w:pos="9026"/>
      </w:tabs>
      <w:spacing w:after="0"/>
    </w:pPr>
  </w:style>
  <w:style w:type="character" w:customStyle="1" w:styleId="FooterChar">
    <w:name w:val="Footer Char"/>
    <w:basedOn w:val="DefaultParagraphFont"/>
    <w:link w:val="Footer"/>
    <w:uiPriority w:val="99"/>
    <w:rsid w:val="00557FB7"/>
    <w:rPr>
      <w:sz w:val="24"/>
      <w:szCs w:val="24"/>
      <w:lang w:val="en-US"/>
    </w:rPr>
  </w:style>
  <w:style w:type="character" w:styleId="Hyperlink">
    <w:name w:val="Hyperlink"/>
    <w:basedOn w:val="DefaultParagraphFont"/>
    <w:rsid w:val="00E73D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FB7"/>
    <w:pPr>
      <w:spacing w:line="240" w:lineRule="auto"/>
    </w:pPr>
    <w:rPr>
      <w:sz w:val="24"/>
      <w:szCs w:val="24"/>
      <w:lang w:val="en-US"/>
    </w:rPr>
  </w:style>
  <w:style w:type="paragraph" w:styleId="Heading1">
    <w:name w:val="heading 1"/>
    <w:basedOn w:val="Normal"/>
    <w:next w:val="Normal"/>
    <w:link w:val="Heading1Char"/>
    <w:qFormat/>
    <w:rsid w:val="00557FB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7FB7"/>
    <w:rPr>
      <w:rFonts w:asciiTheme="majorHAnsi" w:eastAsiaTheme="majorEastAsia" w:hAnsiTheme="majorHAnsi" w:cstheme="majorBidi"/>
      <w:b/>
      <w:bCs/>
      <w:color w:val="345A8A" w:themeColor="accent1" w:themeShade="B5"/>
      <w:sz w:val="32"/>
      <w:szCs w:val="32"/>
      <w:lang w:val="en-US"/>
    </w:rPr>
  </w:style>
  <w:style w:type="paragraph" w:styleId="Caption">
    <w:name w:val="caption"/>
    <w:basedOn w:val="Normal"/>
    <w:next w:val="Normal"/>
    <w:unhideWhenUsed/>
    <w:qFormat/>
    <w:rsid w:val="00557FB7"/>
    <w:rPr>
      <w:b/>
      <w:bCs/>
      <w:color w:val="4F81BD" w:themeColor="accent1"/>
      <w:sz w:val="18"/>
      <w:szCs w:val="18"/>
    </w:rPr>
  </w:style>
  <w:style w:type="paragraph" w:styleId="BalloonText">
    <w:name w:val="Balloon Text"/>
    <w:basedOn w:val="Normal"/>
    <w:link w:val="BalloonTextChar"/>
    <w:uiPriority w:val="99"/>
    <w:semiHidden/>
    <w:unhideWhenUsed/>
    <w:rsid w:val="00557F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B7"/>
    <w:rPr>
      <w:rFonts w:ascii="Tahoma" w:hAnsi="Tahoma" w:cs="Tahoma"/>
      <w:sz w:val="16"/>
      <w:szCs w:val="16"/>
      <w:lang w:val="en-US"/>
    </w:rPr>
  </w:style>
  <w:style w:type="paragraph" w:styleId="ListParagraph">
    <w:name w:val="List Paragraph"/>
    <w:basedOn w:val="Normal"/>
    <w:uiPriority w:val="34"/>
    <w:qFormat/>
    <w:rsid w:val="00557FB7"/>
    <w:pPr>
      <w:spacing w:line="276" w:lineRule="auto"/>
      <w:ind w:left="720"/>
      <w:contextualSpacing/>
    </w:pPr>
    <w:rPr>
      <w:rFonts w:eastAsiaTheme="minorEastAsia"/>
      <w:sz w:val="22"/>
      <w:szCs w:val="22"/>
      <w:lang w:val="en-IN" w:eastAsia="en-IN"/>
    </w:rPr>
  </w:style>
  <w:style w:type="paragraph" w:styleId="Header">
    <w:name w:val="header"/>
    <w:basedOn w:val="Normal"/>
    <w:link w:val="HeaderChar"/>
    <w:uiPriority w:val="99"/>
    <w:unhideWhenUsed/>
    <w:rsid w:val="00557FB7"/>
    <w:pPr>
      <w:tabs>
        <w:tab w:val="center" w:pos="4513"/>
        <w:tab w:val="right" w:pos="9026"/>
      </w:tabs>
      <w:spacing w:after="0"/>
    </w:pPr>
  </w:style>
  <w:style w:type="character" w:customStyle="1" w:styleId="HeaderChar">
    <w:name w:val="Header Char"/>
    <w:basedOn w:val="DefaultParagraphFont"/>
    <w:link w:val="Header"/>
    <w:uiPriority w:val="99"/>
    <w:rsid w:val="00557FB7"/>
    <w:rPr>
      <w:sz w:val="24"/>
      <w:szCs w:val="24"/>
      <w:lang w:val="en-US"/>
    </w:rPr>
  </w:style>
  <w:style w:type="paragraph" w:styleId="Footer">
    <w:name w:val="footer"/>
    <w:basedOn w:val="Normal"/>
    <w:link w:val="FooterChar"/>
    <w:uiPriority w:val="99"/>
    <w:unhideWhenUsed/>
    <w:rsid w:val="00557FB7"/>
    <w:pPr>
      <w:tabs>
        <w:tab w:val="center" w:pos="4513"/>
        <w:tab w:val="right" w:pos="9026"/>
      </w:tabs>
      <w:spacing w:after="0"/>
    </w:pPr>
  </w:style>
  <w:style w:type="character" w:customStyle="1" w:styleId="FooterChar">
    <w:name w:val="Footer Char"/>
    <w:basedOn w:val="DefaultParagraphFont"/>
    <w:link w:val="Footer"/>
    <w:uiPriority w:val="99"/>
    <w:rsid w:val="00557FB7"/>
    <w:rPr>
      <w:sz w:val="24"/>
      <w:szCs w:val="24"/>
      <w:lang w:val="en-US"/>
    </w:rPr>
  </w:style>
  <w:style w:type="character" w:styleId="Hyperlink">
    <w:name w:val="Hyperlink"/>
    <w:basedOn w:val="DefaultParagraphFont"/>
    <w:rsid w:val="00E73D1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89B48-0F95-4899-AA51-30904677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kvganga</dc:creator>
  <cp:lastModifiedBy>kvganga</cp:lastModifiedBy>
  <cp:revision>11</cp:revision>
  <cp:lastPrinted>2012-10-06T18:35:00Z</cp:lastPrinted>
  <dcterms:created xsi:type="dcterms:W3CDTF">2012-10-06T14:17:00Z</dcterms:created>
  <dcterms:modified xsi:type="dcterms:W3CDTF">2012-10-06T18:35:00Z</dcterms:modified>
</cp:coreProperties>
</file>