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58648091"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Evaluación Comparativa de Modelos de Aprendizaje Automático para la Detección de Intrusiones en Redes</w:t>
      </w:r>
    </w:p>
    <w:p w14:paraId="1B13C687" w14:textId="463B7601" w:rsidR="008B29CE" w:rsidRDefault="008B29CE" w:rsidP="008B29CE">
      <w:pPr>
        <w:spacing w:after="0"/>
        <w:jc w:val="center"/>
        <w:rPr>
          <w:rFonts w:cs="Times New Roman"/>
          <w:b/>
          <w:bCs/>
          <w:sz w:val="28"/>
          <w:szCs w:val="28"/>
        </w:rPr>
      </w:pPr>
    </w:p>
    <w:p w14:paraId="722ADD86" w14:textId="4B66ABC1" w:rsidR="00DD2563" w:rsidRDefault="00DD2563" w:rsidP="008B29CE">
      <w:pPr>
        <w:spacing w:after="0"/>
        <w:jc w:val="center"/>
        <w:rPr>
          <w:rFonts w:cs="Times New Roman"/>
          <w:b/>
          <w:bCs/>
          <w:sz w:val="28"/>
          <w:szCs w:val="28"/>
        </w:rPr>
      </w:pPr>
      <w:r>
        <w:rPr>
          <w:rFonts w:cs="Times New Roman"/>
          <w:b/>
          <w:bCs/>
          <w:sz w:val="28"/>
          <w:szCs w:val="28"/>
        </w:rPr>
        <w:t>INTEGRANTES:</w:t>
      </w:r>
    </w:p>
    <w:p w14:paraId="3CD7E57A" w14:textId="09FE1C51" w:rsidR="00DD2563" w:rsidRPr="00E915AD" w:rsidRDefault="00DD2563" w:rsidP="008B29CE">
      <w:pPr>
        <w:spacing w:after="0"/>
        <w:jc w:val="center"/>
        <w:rPr>
          <w:rFonts w:cs="Times New Roman"/>
          <w:sz w:val="28"/>
          <w:szCs w:val="28"/>
        </w:rPr>
      </w:pPr>
      <w:r w:rsidRPr="00E915AD">
        <w:rPr>
          <w:rFonts w:cs="Times New Roman"/>
          <w:sz w:val="28"/>
          <w:szCs w:val="28"/>
        </w:rPr>
        <w:t>Apaza Phocco Diego Beltran</w:t>
      </w:r>
    </w:p>
    <w:p w14:paraId="6CEEA0BB" w14:textId="12E8E026" w:rsidR="00B378D5" w:rsidRPr="00E915AD" w:rsidRDefault="00DD2563" w:rsidP="00E915AD">
      <w:pPr>
        <w:spacing w:after="0"/>
        <w:jc w:val="center"/>
        <w:rPr>
          <w:rFonts w:cs="Times New Roman"/>
          <w:sz w:val="28"/>
          <w:szCs w:val="28"/>
        </w:rPr>
      </w:pPr>
      <w:r w:rsidRPr="00E915AD">
        <w:rPr>
          <w:rFonts w:cs="Times New Roman"/>
          <w:sz w:val="28"/>
          <w:szCs w:val="28"/>
        </w:rPr>
        <w:t>Centeno Ccorimanya Jhon Alex</w:t>
      </w:r>
    </w:p>
    <w:p w14:paraId="6697B75E" w14:textId="0AEBDA44" w:rsidR="008B29CE" w:rsidRDefault="002C0E4B" w:rsidP="008B29CE">
      <w:pPr>
        <w:spacing w:after="0"/>
        <w:jc w:val="center"/>
        <w:rPr>
          <w:rFonts w:cs="Times New Roman"/>
          <w:sz w:val="28"/>
          <w:szCs w:val="28"/>
        </w:rPr>
      </w:pPr>
      <w:r w:rsidRPr="00E915AD">
        <w:rPr>
          <w:rFonts w:cs="Times New Roman"/>
          <w:sz w:val="28"/>
          <w:szCs w:val="28"/>
        </w:rPr>
        <w:t>Paredes Velasquez Clever Edison</w:t>
      </w:r>
    </w:p>
    <w:p w14:paraId="1521089F" w14:textId="30E00DF3" w:rsidR="00E915AD" w:rsidRPr="00E915AD" w:rsidRDefault="00E915AD" w:rsidP="008B29CE">
      <w:pPr>
        <w:spacing w:after="0"/>
        <w:jc w:val="center"/>
        <w:rPr>
          <w:rFonts w:cs="Times New Roman"/>
          <w:sz w:val="28"/>
          <w:szCs w:val="28"/>
        </w:rPr>
      </w:pPr>
      <w:r w:rsidRPr="00E915AD">
        <w:rPr>
          <w:rFonts w:cs="Times New Roman"/>
          <w:sz w:val="28"/>
          <w:szCs w:val="28"/>
        </w:rPr>
        <w:t>Watanabe Valdivia Masaharu Ricardo</w:t>
      </w:r>
    </w:p>
    <w:p w14:paraId="095AA3FD" w14:textId="77777777" w:rsidR="002C0E4B" w:rsidRDefault="002C0E4B" w:rsidP="008B29CE">
      <w:pPr>
        <w:spacing w:after="0"/>
        <w:jc w:val="center"/>
        <w:rPr>
          <w:rFonts w:cs="Times New Roman"/>
          <w:b/>
          <w:bCs/>
          <w:sz w:val="28"/>
          <w:szCs w:val="28"/>
        </w:rPr>
      </w:pPr>
    </w:p>
    <w:p w14:paraId="18B75345" w14:textId="77777777" w:rsidR="00DD2563" w:rsidRPr="000373B7" w:rsidRDefault="00DD2563"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2624A43" w14:textId="4C024C4B" w:rsidR="008B29CE" w:rsidRDefault="008B29CE" w:rsidP="00DD2563">
      <w:pPr>
        <w:spacing w:after="0"/>
        <w:jc w:val="center"/>
        <w:rPr>
          <w:rFonts w:cs="Times New Roman"/>
          <w:b/>
          <w:bCs/>
          <w:sz w:val="28"/>
          <w:szCs w:val="28"/>
        </w:rPr>
      </w:pPr>
      <w:r>
        <w:rPr>
          <w:rFonts w:cs="Times New Roman"/>
          <w:b/>
          <w:bCs/>
          <w:sz w:val="28"/>
          <w:szCs w:val="28"/>
        </w:rPr>
        <w:t>202</w:t>
      </w:r>
      <w:r w:rsidR="004E5606">
        <w:rPr>
          <w:rFonts w:cs="Times New Roman"/>
          <w:b/>
          <w:bCs/>
          <w:sz w:val="28"/>
          <w:szCs w:val="28"/>
        </w:rPr>
        <w:t>6</w:t>
      </w: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23F7222" w14:textId="02D48D12" w:rsidR="00DB445C"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703289" w:history="1">
        <w:r w:rsidR="00DB445C" w:rsidRPr="00566BE9">
          <w:rPr>
            <w:rStyle w:val="Hipervnculo"/>
            <w:rFonts w:eastAsia="Times New Roman"/>
            <w:noProof/>
            <w:lang w:val="es-ES" w:eastAsia="es-ES"/>
          </w:rPr>
          <w:t>1.1</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DATOS GENERALES</w:t>
        </w:r>
        <w:r w:rsidR="00DB445C">
          <w:rPr>
            <w:noProof/>
            <w:webHidden/>
          </w:rPr>
          <w:tab/>
        </w:r>
        <w:r w:rsidR="00DB445C">
          <w:rPr>
            <w:noProof/>
            <w:webHidden/>
          </w:rPr>
          <w:fldChar w:fldCharType="begin"/>
        </w:r>
        <w:r w:rsidR="00DB445C">
          <w:rPr>
            <w:noProof/>
            <w:webHidden/>
          </w:rPr>
          <w:instrText xml:space="preserve"> PAGEREF _Toc218703289 \h </w:instrText>
        </w:r>
        <w:r w:rsidR="00DB445C">
          <w:rPr>
            <w:noProof/>
            <w:webHidden/>
          </w:rPr>
        </w:r>
        <w:r w:rsidR="00DB445C">
          <w:rPr>
            <w:noProof/>
            <w:webHidden/>
          </w:rPr>
          <w:fldChar w:fldCharType="separate"/>
        </w:r>
        <w:r w:rsidR="00DB445C">
          <w:rPr>
            <w:noProof/>
            <w:webHidden/>
          </w:rPr>
          <w:t>4</w:t>
        </w:r>
        <w:r w:rsidR="00DB445C">
          <w:rPr>
            <w:noProof/>
            <w:webHidden/>
          </w:rPr>
          <w:fldChar w:fldCharType="end"/>
        </w:r>
      </w:hyperlink>
    </w:p>
    <w:p w14:paraId="270A3BE6" w14:textId="2E5CDE32" w:rsidR="00DB445C" w:rsidRDefault="004D0B18">
      <w:pPr>
        <w:pStyle w:val="TDC2"/>
        <w:rPr>
          <w:rFonts w:asciiTheme="minorHAnsi" w:eastAsiaTheme="minorEastAsia" w:hAnsiTheme="minorHAnsi"/>
          <w:noProof/>
          <w:szCs w:val="24"/>
          <w:lang w:eastAsia="es-PE"/>
        </w:rPr>
      </w:pPr>
      <w:hyperlink w:anchor="_Toc218703290" w:history="1">
        <w:r w:rsidR="00DB445C" w:rsidRPr="00566BE9">
          <w:rPr>
            <w:rStyle w:val="Hipervnculo"/>
            <w:rFonts w:eastAsia="Times New Roman"/>
            <w:noProof/>
            <w:lang w:val="es-ES" w:eastAsia="es-ES"/>
          </w:rPr>
          <w:t>1.2</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TÍTULO DE LA GUÍA</w:t>
        </w:r>
        <w:r w:rsidR="00DB445C">
          <w:rPr>
            <w:noProof/>
            <w:webHidden/>
          </w:rPr>
          <w:tab/>
        </w:r>
        <w:r w:rsidR="00DB445C">
          <w:rPr>
            <w:noProof/>
            <w:webHidden/>
          </w:rPr>
          <w:fldChar w:fldCharType="begin"/>
        </w:r>
        <w:r w:rsidR="00DB445C">
          <w:rPr>
            <w:noProof/>
            <w:webHidden/>
          </w:rPr>
          <w:instrText xml:space="preserve"> PAGEREF _Toc218703290 \h </w:instrText>
        </w:r>
        <w:r w:rsidR="00DB445C">
          <w:rPr>
            <w:noProof/>
            <w:webHidden/>
          </w:rPr>
        </w:r>
        <w:r w:rsidR="00DB445C">
          <w:rPr>
            <w:noProof/>
            <w:webHidden/>
          </w:rPr>
          <w:fldChar w:fldCharType="separate"/>
        </w:r>
        <w:r w:rsidR="00DB445C">
          <w:rPr>
            <w:noProof/>
            <w:webHidden/>
          </w:rPr>
          <w:t>4</w:t>
        </w:r>
        <w:r w:rsidR="00DB445C">
          <w:rPr>
            <w:noProof/>
            <w:webHidden/>
          </w:rPr>
          <w:fldChar w:fldCharType="end"/>
        </w:r>
      </w:hyperlink>
    </w:p>
    <w:p w14:paraId="4EA8AD36" w14:textId="5C32E3B5" w:rsidR="00DB445C" w:rsidRDefault="004D0B18">
      <w:pPr>
        <w:pStyle w:val="TDC2"/>
        <w:rPr>
          <w:rFonts w:asciiTheme="minorHAnsi" w:eastAsiaTheme="minorEastAsia" w:hAnsiTheme="minorHAnsi"/>
          <w:noProof/>
          <w:szCs w:val="24"/>
          <w:lang w:eastAsia="es-PE"/>
        </w:rPr>
      </w:pPr>
      <w:hyperlink w:anchor="_Toc218703291" w:history="1">
        <w:r w:rsidR="00DB445C" w:rsidRPr="00566BE9">
          <w:rPr>
            <w:rStyle w:val="Hipervnculo"/>
            <w:rFonts w:eastAsia="Times New Roman"/>
            <w:noProof/>
            <w:lang w:val="es-ES" w:eastAsia="es-ES"/>
          </w:rPr>
          <w:t>1.3</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INTRODUCCIÓN</w:t>
        </w:r>
        <w:r w:rsidR="00DB445C">
          <w:rPr>
            <w:noProof/>
            <w:webHidden/>
          </w:rPr>
          <w:tab/>
        </w:r>
        <w:r w:rsidR="00DB445C">
          <w:rPr>
            <w:noProof/>
            <w:webHidden/>
          </w:rPr>
          <w:fldChar w:fldCharType="begin"/>
        </w:r>
        <w:r w:rsidR="00DB445C">
          <w:rPr>
            <w:noProof/>
            <w:webHidden/>
          </w:rPr>
          <w:instrText xml:space="preserve"> PAGEREF _Toc218703291 \h </w:instrText>
        </w:r>
        <w:r w:rsidR="00DB445C">
          <w:rPr>
            <w:noProof/>
            <w:webHidden/>
          </w:rPr>
        </w:r>
        <w:r w:rsidR="00DB445C">
          <w:rPr>
            <w:noProof/>
            <w:webHidden/>
          </w:rPr>
          <w:fldChar w:fldCharType="separate"/>
        </w:r>
        <w:r w:rsidR="00DB445C">
          <w:rPr>
            <w:noProof/>
            <w:webHidden/>
          </w:rPr>
          <w:t>4</w:t>
        </w:r>
        <w:r w:rsidR="00DB445C">
          <w:rPr>
            <w:noProof/>
            <w:webHidden/>
          </w:rPr>
          <w:fldChar w:fldCharType="end"/>
        </w:r>
      </w:hyperlink>
    </w:p>
    <w:p w14:paraId="3809D579" w14:textId="65BAE667" w:rsidR="00DB445C" w:rsidRDefault="004D0B18">
      <w:pPr>
        <w:pStyle w:val="TDC2"/>
        <w:rPr>
          <w:rFonts w:asciiTheme="minorHAnsi" w:eastAsiaTheme="minorEastAsia" w:hAnsiTheme="minorHAnsi"/>
          <w:noProof/>
          <w:szCs w:val="24"/>
          <w:lang w:eastAsia="es-PE"/>
        </w:rPr>
      </w:pPr>
      <w:hyperlink w:anchor="_Toc218703292" w:history="1">
        <w:r w:rsidR="00DB445C" w:rsidRPr="00566BE9">
          <w:rPr>
            <w:rStyle w:val="Hipervnculo"/>
            <w:rFonts w:eastAsia="Times New Roman"/>
            <w:noProof/>
            <w:lang w:val="es-ES" w:eastAsia="es-ES"/>
          </w:rPr>
          <w:t>1.4</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OBJETIVO DE LA GUÍA</w:t>
        </w:r>
        <w:r w:rsidR="00DB445C">
          <w:rPr>
            <w:noProof/>
            <w:webHidden/>
          </w:rPr>
          <w:tab/>
        </w:r>
        <w:r w:rsidR="00DB445C">
          <w:rPr>
            <w:noProof/>
            <w:webHidden/>
          </w:rPr>
          <w:fldChar w:fldCharType="begin"/>
        </w:r>
        <w:r w:rsidR="00DB445C">
          <w:rPr>
            <w:noProof/>
            <w:webHidden/>
          </w:rPr>
          <w:instrText xml:space="preserve"> PAGEREF _Toc218703292 \h </w:instrText>
        </w:r>
        <w:r w:rsidR="00DB445C">
          <w:rPr>
            <w:noProof/>
            <w:webHidden/>
          </w:rPr>
        </w:r>
        <w:r w:rsidR="00DB445C">
          <w:rPr>
            <w:noProof/>
            <w:webHidden/>
          </w:rPr>
          <w:fldChar w:fldCharType="separate"/>
        </w:r>
        <w:r w:rsidR="00DB445C">
          <w:rPr>
            <w:noProof/>
            <w:webHidden/>
          </w:rPr>
          <w:t>5</w:t>
        </w:r>
        <w:r w:rsidR="00DB445C">
          <w:rPr>
            <w:noProof/>
            <w:webHidden/>
          </w:rPr>
          <w:fldChar w:fldCharType="end"/>
        </w:r>
      </w:hyperlink>
    </w:p>
    <w:p w14:paraId="6C4F492A" w14:textId="3A649798" w:rsidR="00DB445C" w:rsidRDefault="004D0B18">
      <w:pPr>
        <w:pStyle w:val="TDC3"/>
        <w:tabs>
          <w:tab w:val="left" w:pos="1680"/>
        </w:tabs>
        <w:rPr>
          <w:rFonts w:asciiTheme="minorHAnsi" w:eastAsiaTheme="minorEastAsia" w:hAnsiTheme="minorHAnsi"/>
          <w:noProof/>
          <w:szCs w:val="24"/>
          <w:lang w:eastAsia="es-PE"/>
        </w:rPr>
      </w:pPr>
      <w:hyperlink w:anchor="_Toc218703293" w:history="1">
        <w:r w:rsidR="00DB445C" w:rsidRPr="00566BE9">
          <w:rPr>
            <w:rStyle w:val="Hipervnculo"/>
            <w:noProof/>
          </w:rPr>
          <w:t>1.4.1</w:t>
        </w:r>
        <w:r w:rsidR="00DB445C">
          <w:rPr>
            <w:rFonts w:asciiTheme="minorHAnsi" w:eastAsiaTheme="minorEastAsia" w:hAnsiTheme="minorHAnsi"/>
            <w:noProof/>
            <w:szCs w:val="24"/>
            <w:lang w:eastAsia="es-PE"/>
          </w:rPr>
          <w:tab/>
        </w:r>
        <w:r w:rsidR="00DB445C" w:rsidRPr="00566BE9">
          <w:rPr>
            <w:rStyle w:val="Hipervnculo"/>
            <w:noProof/>
          </w:rPr>
          <w:t>Objetivo general</w:t>
        </w:r>
        <w:r w:rsidR="00DB445C">
          <w:rPr>
            <w:noProof/>
            <w:webHidden/>
          </w:rPr>
          <w:tab/>
        </w:r>
        <w:r w:rsidR="00DB445C">
          <w:rPr>
            <w:noProof/>
            <w:webHidden/>
          </w:rPr>
          <w:fldChar w:fldCharType="begin"/>
        </w:r>
        <w:r w:rsidR="00DB445C">
          <w:rPr>
            <w:noProof/>
            <w:webHidden/>
          </w:rPr>
          <w:instrText xml:space="preserve"> PAGEREF _Toc218703293 \h </w:instrText>
        </w:r>
        <w:r w:rsidR="00DB445C">
          <w:rPr>
            <w:noProof/>
            <w:webHidden/>
          </w:rPr>
        </w:r>
        <w:r w:rsidR="00DB445C">
          <w:rPr>
            <w:noProof/>
            <w:webHidden/>
          </w:rPr>
          <w:fldChar w:fldCharType="separate"/>
        </w:r>
        <w:r w:rsidR="00DB445C">
          <w:rPr>
            <w:noProof/>
            <w:webHidden/>
          </w:rPr>
          <w:t>5</w:t>
        </w:r>
        <w:r w:rsidR="00DB445C">
          <w:rPr>
            <w:noProof/>
            <w:webHidden/>
          </w:rPr>
          <w:fldChar w:fldCharType="end"/>
        </w:r>
      </w:hyperlink>
    </w:p>
    <w:p w14:paraId="38B6B1AA" w14:textId="3FFDE010" w:rsidR="00DB445C" w:rsidRDefault="004D0B18">
      <w:pPr>
        <w:pStyle w:val="TDC3"/>
        <w:tabs>
          <w:tab w:val="left" w:pos="1680"/>
        </w:tabs>
        <w:rPr>
          <w:rFonts w:asciiTheme="minorHAnsi" w:eastAsiaTheme="minorEastAsia" w:hAnsiTheme="minorHAnsi"/>
          <w:noProof/>
          <w:szCs w:val="24"/>
          <w:lang w:eastAsia="es-PE"/>
        </w:rPr>
      </w:pPr>
      <w:hyperlink w:anchor="_Toc218703294" w:history="1">
        <w:r w:rsidR="00DB445C" w:rsidRPr="00566BE9">
          <w:rPr>
            <w:rStyle w:val="Hipervnculo"/>
            <w:noProof/>
          </w:rPr>
          <w:t>1.4.2</w:t>
        </w:r>
        <w:r w:rsidR="00DB445C">
          <w:rPr>
            <w:rFonts w:asciiTheme="minorHAnsi" w:eastAsiaTheme="minorEastAsia" w:hAnsiTheme="minorHAnsi"/>
            <w:noProof/>
            <w:szCs w:val="24"/>
            <w:lang w:eastAsia="es-PE"/>
          </w:rPr>
          <w:tab/>
        </w:r>
        <w:r w:rsidR="00DB445C" w:rsidRPr="00566BE9">
          <w:rPr>
            <w:rStyle w:val="Hipervnculo"/>
            <w:noProof/>
          </w:rPr>
          <w:t>Objetivos específicos</w:t>
        </w:r>
        <w:r w:rsidR="00DB445C">
          <w:rPr>
            <w:noProof/>
            <w:webHidden/>
          </w:rPr>
          <w:tab/>
        </w:r>
        <w:r w:rsidR="00DB445C">
          <w:rPr>
            <w:noProof/>
            <w:webHidden/>
          </w:rPr>
          <w:fldChar w:fldCharType="begin"/>
        </w:r>
        <w:r w:rsidR="00DB445C">
          <w:rPr>
            <w:noProof/>
            <w:webHidden/>
          </w:rPr>
          <w:instrText xml:space="preserve"> PAGEREF _Toc218703294 \h </w:instrText>
        </w:r>
        <w:r w:rsidR="00DB445C">
          <w:rPr>
            <w:noProof/>
            <w:webHidden/>
          </w:rPr>
        </w:r>
        <w:r w:rsidR="00DB445C">
          <w:rPr>
            <w:noProof/>
            <w:webHidden/>
          </w:rPr>
          <w:fldChar w:fldCharType="separate"/>
        </w:r>
        <w:r w:rsidR="00DB445C">
          <w:rPr>
            <w:noProof/>
            <w:webHidden/>
          </w:rPr>
          <w:t>5</w:t>
        </w:r>
        <w:r w:rsidR="00DB445C">
          <w:rPr>
            <w:noProof/>
            <w:webHidden/>
          </w:rPr>
          <w:fldChar w:fldCharType="end"/>
        </w:r>
      </w:hyperlink>
    </w:p>
    <w:p w14:paraId="53CAA5B1" w14:textId="4AAB86F9" w:rsidR="00DB445C" w:rsidRDefault="004D0B18">
      <w:pPr>
        <w:pStyle w:val="TDC2"/>
        <w:rPr>
          <w:rFonts w:asciiTheme="minorHAnsi" w:eastAsiaTheme="minorEastAsia" w:hAnsiTheme="minorHAnsi"/>
          <w:noProof/>
          <w:szCs w:val="24"/>
          <w:lang w:eastAsia="es-PE"/>
        </w:rPr>
      </w:pPr>
      <w:hyperlink w:anchor="_Toc218703295" w:history="1">
        <w:r w:rsidR="00DB445C" w:rsidRPr="00566BE9">
          <w:rPr>
            <w:rStyle w:val="Hipervnculo"/>
            <w:rFonts w:eastAsia="Times New Roman"/>
            <w:noProof/>
            <w:lang w:val="es-ES" w:eastAsia="es-ES"/>
          </w:rPr>
          <w:t>1.5</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RESULTADOS DE APRENDIZAJE</w:t>
        </w:r>
        <w:r w:rsidR="00DB445C">
          <w:rPr>
            <w:noProof/>
            <w:webHidden/>
          </w:rPr>
          <w:tab/>
        </w:r>
        <w:r w:rsidR="00DB445C">
          <w:rPr>
            <w:noProof/>
            <w:webHidden/>
          </w:rPr>
          <w:fldChar w:fldCharType="begin"/>
        </w:r>
        <w:r w:rsidR="00DB445C">
          <w:rPr>
            <w:noProof/>
            <w:webHidden/>
          </w:rPr>
          <w:instrText xml:space="preserve"> PAGEREF _Toc218703295 \h </w:instrText>
        </w:r>
        <w:r w:rsidR="00DB445C">
          <w:rPr>
            <w:noProof/>
            <w:webHidden/>
          </w:rPr>
        </w:r>
        <w:r w:rsidR="00DB445C">
          <w:rPr>
            <w:noProof/>
            <w:webHidden/>
          </w:rPr>
          <w:fldChar w:fldCharType="separate"/>
        </w:r>
        <w:r w:rsidR="00DB445C">
          <w:rPr>
            <w:noProof/>
            <w:webHidden/>
          </w:rPr>
          <w:t>5</w:t>
        </w:r>
        <w:r w:rsidR="00DB445C">
          <w:rPr>
            <w:noProof/>
            <w:webHidden/>
          </w:rPr>
          <w:fldChar w:fldCharType="end"/>
        </w:r>
      </w:hyperlink>
    </w:p>
    <w:p w14:paraId="20435676" w14:textId="6ECB986D" w:rsidR="00DB445C" w:rsidRDefault="004D0B18">
      <w:pPr>
        <w:pStyle w:val="TDC2"/>
        <w:rPr>
          <w:rFonts w:asciiTheme="minorHAnsi" w:eastAsiaTheme="minorEastAsia" w:hAnsiTheme="minorHAnsi"/>
          <w:noProof/>
          <w:szCs w:val="24"/>
          <w:lang w:eastAsia="es-PE"/>
        </w:rPr>
      </w:pPr>
      <w:hyperlink w:anchor="_Toc218703296" w:history="1">
        <w:r w:rsidR="00DB445C" w:rsidRPr="00566BE9">
          <w:rPr>
            <w:rStyle w:val="Hipervnculo"/>
            <w:rFonts w:eastAsia="Times New Roman"/>
            <w:noProof/>
            <w:lang w:val="es-ES" w:eastAsia="es-ES"/>
          </w:rPr>
          <w:t>1.6</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SOFTWARE Y HERRAMIENTAS</w:t>
        </w:r>
        <w:r w:rsidR="00DB445C">
          <w:rPr>
            <w:noProof/>
            <w:webHidden/>
          </w:rPr>
          <w:tab/>
        </w:r>
        <w:r w:rsidR="00DB445C">
          <w:rPr>
            <w:noProof/>
            <w:webHidden/>
          </w:rPr>
          <w:fldChar w:fldCharType="begin"/>
        </w:r>
        <w:r w:rsidR="00DB445C">
          <w:rPr>
            <w:noProof/>
            <w:webHidden/>
          </w:rPr>
          <w:instrText xml:space="preserve"> PAGEREF _Toc218703296 \h </w:instrText>
        </w:r>
        <w:r w:rsidR="00DB445C">
          <w:rPr>
            <w:noProof/>
            <w:webHidden/>
          </w:rPr>
        </w:r>
        <w:r w:rsidR="00DB445C">
          <w:rPr>
            <w:noProof/>
            <w:webHidden/>
          </w:rPr>
          <w:fldChar w:fldCharType="separate"/>
        </w:r>
        <w:r w:rsidR="00DB445C">
          <w:rPr>
            <w:noProof/>
            <w:webHidden/>
          </w:rPr>
          <w:t>6</w:t>
        </w:r>
        <w:r w:rsidR="00DB445C">
          <w:rPr>
            <w:noProof/>
            <w:webHidden/>
          </w:rPr>
          <w:fldChar w:fldCharType="end"/>
        </w:r>
      </w:hyperlink>
    </w:p>
    <w:p w14:paraId="5258BA91" w14:textId="3CA51A26" w:rsidR="00DB445C" w:rsidRDefault="004D0B18">
      <w:pPr>
        <w:pStyle w:val="TDC3"/>
        <w:tabs>
          <w:tab w:val="left" w:pos="1680"/>
        </w:tabs>
        <w:rPr>
          <w:rFonts w:asciiTheme="minorHAnsi" w:eastAsiaTheme="minorEastAsia" w:hAnsiTheme="minorHAnsi"/>
          <w:noProof/>
          <w:szCs w:val="24"/>
          <w:lang w:eastAsia="es-PE"/>
        </w:rPr>
      </w:pPr>
      <w:hyperlink w:anchor="_Toc218703297" w:history="1">
        <w:r w:rsidR="00DB445C" w:rsidRPr="00566BE9">
          <w:rPr>
            <w:rStyle w:val="Hipervnculo"/>
            <w:noProof/>
          </w:rPr>
          <w:t>1.6.1</w:t>
        </w:r>
        <w:r w:rsidR="00DB445C">
          <w:rPr>
            <w:rFonts w:asciiTheme="minorHAnsi" w:eastAsiaTheme="minorEastAsia" w:hAnsiTheme="minorHAnsi"/>
            <w:noProof/>
            <w:szCs w:val="24"/>
            <w:lang w:eastAsia="es-PE"/>
          </w:rPr>
          <w:tab/>
        </w:r>
        <w:r w:rsidR="00DB445C" w:rsidRPr="00566BE9">
          <w:rPr>
            <w:rStyle w:val="Hipervnculo"/>
            <w:noProof/>
          </w:rPr>
          <w:t>Lenguaje de programación</w:t>
        </w:r>
        <w:r w:rsidR="00DB445C">
          <w:rPr>
            <w:noProof/>
            <w:webHidden/>
          </w:rPr>
          <w:tab/>
        </w:r>
        <w:r w:rsidR="00DB445C">
          <w:rPr>
            <w:noProof/>
            <w:webHidden/>
          </w:rPr>
          <w:fldChar w:fldCharType="begin"/>
        </w:r>
        <w:r w:rsidR="00DB445C">
          <w:rPr>
            <w:noProof/>
            <w:webHidden/>
          </w:rPr>
          <w:instrText xml:space="preserve"> PAGEREF _Toc218703297 \h </w:instrText>
        </w:r>
        <w:r w:rsidR="00DB445C">
          <w:rPr>
            <w:noProof/>
            <w:webHidden/>
          </w:rPr>
        </w:r>
        <w:r w:rsidR="00DB445C">
          <w:rPr>
            <w:noProof/>
            <w:webHidden/>
          </w:rPr>
          <w:fldChar w:fldCharType="separate"/>
        </w:r>
        <w:r w:rsidR="00DB445C">
          <w:rPr>
            <w:noProof/>
            <w:webHidden/>
          </w:rPr>
          <w:t>6</w:t>
        </w:r>
        <w:r w:rsidR="00DB445C">
          <w:rPr>
            <w:noProof/>
            <w:webHidden/>
          </w:rPr>
          <w:fldChar w:fldCharType="end"/>
        </w:r>
      </w:hyperlink>
    </w:p>
    <w:p w14:paraId="30FA3461" w14:textId="5880E33C" w:rsidR="00DB445C" w:rsidRDefault="004D0B18">
      <w:pPr>
        <w:pStyle w:val="TDC3"/>
        <w:tabs>
          <w:tab w:val="left" w:pos="1680"/>
        </w:tabs>
        <w:rPr>
          <w:rFonts w:asciiTheme="minorHAnsi" w:eastAsiaTheme="minorEastAsia" w:hAnsiTheme="minorHAnsi"/>
          <w:noProof/>
          <w:szCs w:val="24"/>
          <w:lang w:eastAsia="es-PE"/>
        </w:rPr>
      </w:pPr>
      <w:hyperlink w:anchor="_Toc218703298" w:history="1">
        <w:r w:rsidR="00DB445C" w:rsidRPr="00566BE9">
          <w:rPr>
            <w:rStyle w:val="Hipervnculo"/>
            <w:noProof/>
          </w:rPr>
          <w:t>1.6.2</w:t>
        </w:r>
        <w:r w:rsidR="00DB445C">
          <w:rPr>
            <w:rFonts w:asciiTheme="minorHAnsi" w:eastAsiaTheme="minorEastAsia" w:hAnsiTheme="minorHAnsi"/>
            <w:noProof/>
            <w:szCs w:val="24"/>
            <w:lang w:eastAsia="es-PE"/>
          </w:rPr>
          <w:tab/>
        </w:r>
        <w:r w:rsidR="00DB445C" w:rsidRPr="00566BE9">
          <w:rPr>
            <w:rStyle w:val="Hipervnculo"/>
            <w:noProof/>
          </w:rPr>
          <w:t>Librerías de análisis y visualización</w:t>
        </w:r>
        <w:r w:rsidR="00DB445C">
          <w:rPr>
            <w:noProof/>
            <w:webHidden/>
          </w:rPr>
          <w:tab/>
        </w:r>
        <w:r w:rsidR="00DB445C">
          <w:rPr>
            <w:noProof/>
            <w:webHidden/>
          </w:rPr>
          <w:fldChar w:fldCharType="begin"/>
        </w:r>
        <w:r w:rsidR="00DB445C">
          <w:rPr>
            <w:noProof/>
            <w:webHidden/>
          </w:rPr>
          <w:instrText xml:space="preserve"> PAGEREF _Toc218703298 \h </w:instrText>
        </w:r>
        <w:r w:rsidR="00DB445C">
          <w:rPr>
            <w:noProof/>
            <w:webHidden/>
          </w:rPr>
        </w:r>
        <w:r w:rsidR="00DB445C">
          <w:rPr>
            <w:noProof/>
            <w:webHidden/>
          </w:rPr>
          <w:fldChar w:fldCharType="separate"/>
        </w:r>
        <w:r w:rsidR="00DB445C">
          <w:rPr>
            <w:noProof/>
            <w:webHidden/>
          </w:rPr>
          <w:t>7</w:t>
        </w:r>
        <w:r w:rsidR="00DB445C">
          <w:rPr>
            <w:noProof/>
            <w:webHidden/>
          </w:rPr>
          <w:fldChar w:fldCharType="end"/>
        </w:r>
      </w:hyperlink>
    </w:p>
    <w:p w14:paraId="09B82FB4" w14:textId="36F5242B" w:rsidR="00DB445C" w:rsidRDefault="004D0B18">
      <w:pPr>
        <w:pStyle w:val="TDC3"/>
        <w:tabs>
          <w:tab w:val="left" w:pos="1680"/>
        </w:tabs>
        <w:rPr>
          <w:rFonts w:asciiTheme="minorHAnsi" w:eastAsiaTheme="minorEastAsia" w:hAnsiTheme="minorHAnsi"/>
          <w:noProof/>
          <w:szCs w:val="24"/>
          <w:lang w:eastAsia="es-PE"/>
        </w:rPr>
      </w:pPr>
      <w:hyperlink w:anchor="_Toc218703299" w:history="1">
        <w:r w:rsidR="00DB445C" w:rsidRPr="00566BE9">
          <w:rPr>
            <w:rStyle w:val="Hipervnculo"/>
            <w:noProof/>
          </w:rPr>
          <w:t>1.6.3</w:t>
        </w:r>
        <w:r w:rsidR="00DB445C">
          <w:rPr>
            <w:rFonts w:asciiTheme="minorHAnsi" w:eastAsiaTheme="minorEastAsia" w:hAnsiTheme="minorHAnsi"/>
            <w:noProof/>
            <w:szCs w:val="24"/>
            <w:lang w:eastAsia="es-PE"/>
          </w:rPr>
          <w:tab/>
        </w:r>
        <w:r w:rsidR="00DB445C" w:rsidRPr="00566BE9">
          <w:rPr>
            <w:rStyle w:val="Hipervnculo"/>
            <w:noProof/>
          </w:rPr>
          <w:t>Librerías de Machine Learning</w:t>
        </w:r>
        <w:r w:rsidR="00DB445C">
          <w:rPr>
            <w:noProof/>
            <w:webHidden/>
          </w:rPr>
          <w:tab/>
        </w:r>
        <w:r w:rsidR="00DB445C">
          <w:rPr>
            <w:noProof/>
            <w:webHidden/>
          </w:rPr>
          <w:fldChar w:fldCharType="begin"/>
        </w:r>
        <w:r w:rsidR="00DB445C">
          <w:rPr>
            <w:noProof/>
            <w:webHidden/>
          </w:rPr>
          <w:instrText xml:space="preserve"> PAGEREF _Toc218703299 \h </w:instrText>
        </w:r>
        <w:r w:rsidR="00DB445C">
          <w:rPr>
            <w:noProof/>
            <w:webHidden/>
          </w:rPr>
        </w:r>
        <w:r w:rsidR="00DB445C">
          <w:rPr>
            <w:noProof/>
            <w:webHidden/>
          </w:rPr>
          <w:fldChar w:fldCharType="separate"/>
        </w:r>
        <w:r w:rsidR="00DB445C">
          <w:rPr>
            <w:noProof/>
            <w:webHidden/>
          </w:rPr>
          <w:t>8</w:t>
        </w:r>
        <w:r w:rsidR="00DB445C">
          <w:rPr>
            <w:noProof/>
            <w:webHidden/>
          </w:rPr>
          <w:fldChar w:fldCharType="end"/>
        </w:r>
      </w:hyperlink>
    </w:p>
    <w:p w14:paraId="7A0AC449" w14:textId="6F860D1D" w:rsidR="00DB445C" w:rsidRDefault="004D0B18">
      <w:pPr>
        <w:pStyle w:val="TDC3"/>
        <w:tabs>
          <w:tab w:val="left" w:pos="1680"/>
        </w:tabs>
        <w:rPr>
          <w:rFonts w:asciiTheme="minorHAnsi" w:eastAsiaTheme="minorEastAsia" w:hAnsiTheme="minorHAnsi"/>
          <w:noProof/>
          <w:szCs w:val="24"/>
          <w:lang w:eastAsia="es-PE"/>
        </w:rPr>
      </w:pPr>
      <w:hyperlink w:anchor="_Toc218703300" w:history="1">
        <w:r w:rsidR="00DB445C" w:rsidRPr="00566BE9">
          <w:rPr>
            <w:rStyle w:val="Hipervnculo"/>
            <w:noProof/>
          </w:rPr>
          <w:t>1.6.4</w:t>
        </w:r>
        <w:r w:rsidR="00DB445C">
          <w:rPr>
            <w:rFonts w:asciiTheme="minorHAnsi" w:eastAsiaTheme="minorEastAsia" w:hAnsiTheme="minorHAnsi"/>
            <w:noProof/>
            <w:szCs w:val="24"/>
            <w:lang w:eastAsia="es-PE"/>
          </w:rPr>
          <w:tab/>
        </w:r>
        <w:r w:rsidR="00DB445C" w:rsidRPr="00566BE9">
          <w:rPr>
            <w:rStyle w:val="Hipervnculo"/>
            <w:noProof/>
          </w:rPr>
          <w:t>Entorno de desarrollo</w:t>
        </w:r>
        <w:r w:rsidR="00DB445C">
          <w:rPr>
            <w:noProof/>
            <w:webHidden/>
          </w:rPr>
          <w:tab/>
        </w:r>
        <w:r w:rsidR="00DB445C">
          <w:rPr>
            <w:noProof/>
            <w:webHidden/>
          </w:rPr>
          <w:fldChar w:fldCharType="begin"/>
        </w:r>
        <w:r w:rsidR="00DB445C">
          <w:rPr>
            <w:noProof/>
            <w:webHidden/>
          </w:rPr>
          <w:instrText xml:space="preserve"> PAGEREF _Toc218703300 \h </w:instrText>
        </w:r>
        <w:r w:rsidR="00DB445C">
          <w:rPr>
            <w:noProof/>
            <w:webHidden/>
          </w:rPr>
        </w:r>
        <w:r w:rsidR="00DB445C">
          <w:rPr>
            <w:noProof/>
            <w:webHidden/>
          </w:rPr>
          <w:fldChar w:fldCharType="separate"/>
        </w:r>
        <w:r w:rsidR="00DB445C">
          <w:rPr>
            <w:noProof/>
            <w:webHidden/>
          </w:rPr>
          <w:t>10</w:t>
        </w:r>
        <w:r w:rsidR="00DB445C">
          <w:rPr>
            <w:noProof/>
            <w:webHidden/>
          </w:rPr>
          <w:fldChar w:fldCharType="end"/>
        </w:r>
      </w:hyperlink>
    </w:p>
    <w:p w14:paraId="0A1911B2" w14:textId="4E4B7E5E" w:rsidR="00DB445C" w:rsidRDefault="004D0B18">
      <w:pPr>
        <w:pStyle w:val="TDC2"/>
        <w:rPr>
          <w:rFonts w:asciiTheme="minorHAnsi" w:eastAsiaTheme="minorEastAsia" w:hAnsiTheme="minorHAnsi"/>
          <w:noProof/>
          <w:szCs w:val="24"/>
          <w:lang w:eastAsia="es-PE"/>
        </w:rPr>
      </w:pPr>
      <w:hyperlink w:anchor="_Toc218703301" w:history="1">
        <w:r w:rsidR="00DB445C" w:rsidRPr="00566BE9">
          <w:rPr>
            <w:rStyle w:val="Hipervnculo"/>
            <w:rFonts w:eastAsia="Times New Roman"/>
            <w:noProof/>
            <w:lang w:val="es-ES" w:eastAsia="es-ES"/>
          </w:rPr>
          <w:t>1.7</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FUNDAMENTO TEÓRICO (RESUMEN)</w:t>
        </w:r>
        <w:r w:rsidR="00DB445C">
          <w:rPr>
            <w:noProof/>
            <w:webHidden/>
          </w:rPr>
          <w:tab/>
        </w:r>
        <w:r w:rsidR="00DB445C">
          <w:rPr>
            <w:noProof/>
            <w:webHidden/>
          </w:rPr>
          <w:fldChar w:fldCharType="begin"/>
        </w:r>
        <w:r w:rsidR="00DB445C">
          <w:rPr>
            <w:noProof/>
            <w:webHidden/>
          </w:rPr>
          <w:instrText xml:space="preserve"> PAGEREF _Toc218703301 \h </w:instrText>
        </w:r>
        <w:r w:rsidR="00DB445C">
          <w:rPr>
            <w:noProof/>
            <w:webHidden/>
          </w:rPr>
        </w:r>
        <w:r w:rsidR="00DB445C">
          <w:rPr>
            <w:noProof/>
            <w:webHidden/>
          </w:rPr>
          <w:fldChar w:fldCharType="separate"/>
        </w:r>
        <w:r w:rsidR="00DB445C">
          <w:rPr>
            <w:noProof/>
            <w:webHidden/>
          </w:rPr>
          <w:t>11</w:t>
        </w:r>
        <w:r w:rsidR="00DB445C">
          <w:rPr>
            <w:noProof/>
            <w:webHidden/>
          </w:rPr>
          <w:fldChar w:fldCharType="end"/>
        </w:r>
      </w:hyperlink>
    </w:p>
    <w:p w14:paraId="7EC87FCD" w14:textId="38620D4D" w:rsidR="00DB445C" w:rsidRDefault="004D0B18">
      <w:pPr>
        <w:pStyle w:val="TDC3"/>
        <w:tabs>
          <w:tab w:val="left" w:pos="1680"/>
        </w:tabs>
        <w:rPr>
          <w:rFonts w:asciiTheme="minorHAnsi" w:eastAsiaTheme="minorEastAsia" w:hAnsiTheme="minorHAnsi"/>
          <w:noProof/>
          <w:szCs w:val="24"/>
          <w:lang w:eastAsia="es-PE"/>
        </w:rPr>
      </w:pPr>
      <w:hyperlink w:anchor="_Toc218703302" w:history="1">
        <w:r w:rsidR="00DB445C" w:rsidRPr="00566BE9">
          <w:rPr>
            <w:rStyle w:val="Hipervnculo"/>
            <w:noProof/>
          </w:rPr>
          <w:t>1.7.1</w:t>
        </w:r>
        <w:r w:rsidR="00DB445C">
          <w:rPr>
            <w:rFonts w:asciiTheme="minorHAnsi" w:eastAsiaTheme="minorEastAsia" w:hAnsiTheme="minorHAnsi"/>
            <w:noProof/>
            <w:szCs w:val="24"/>
            <w:lang w:eastAsia="es-PE"/>
          </w:rPr>
          <w:tab/>
        </w:r>
        <w:r w:rsidR="00DB445C" w:rsidRPr="00566BE9">
          <w:rPr>
            <w:rStyle w:val="Hipervnculo"/>
            <w:noProof/>
          </w:rPr>
          <w:t>Dataset CIC-IDS2017</w:t>
        </w:r>
        <w:r w:rsidR="00DB445C">
          <w:rPr>
            <w:noProof/>
            <w:webHidden/>
          </w:rPr>
          <w:tab/>
        </w:r>
        <w:r w:rsidR="00DB445C">
          <w:rPr>
            <w:noProof/>
            <w:webHidden/>
          </w:rPr>
          <w:fldChar w:fldCharType="begin"/>
        </w:r>
        <w:r w:rsidR="00DB445C">
          <w:rPr>
            <w:noProof/>
            <w:webHidden/>
          </w:rPr>
          <w:instrText xml:space="preserve"> PAGEREF _Toc218703302 \h </w:instrText>
        </w:r>
        <w:r w:rsidR="00DB445C">
          <w:rPr>
            <w:noProof/>
            <w:webHidden/>
          </w:rPr>
        </w:r>
        <w:r w:rsidR="00DB445C">
          <w:rPr>
            <w:noProof/>
            <w:webHidden/>
          </w:rPr>
          <w:fldChar w:fldCharType="separate"/>
        </w:r>
        <w:r w:rsidR="00DB445C">
          <w:rPr>
            <w:noProof/>
            <w:webHidden/>
          </w:rPr>
          <w:t>11</w:t>
        </w:r>
        <w:r w:rsidR="00DB445C">
          <w:rPr>
            <w:noProof/>
            <w:webHidden/>
          </w:rPr>
          <w:fldChar w:fldCharType="end"/>
        </w:r>
      </w:hyperlink>
    </w:p>
    <w:p w14:paraId="6CDBC6C4" w14:textId="1B0BC20B" w:rsidR="00DB445C" w:rsidRDefault="004D0B18">
      <w:pPr>
        <w:pStyle w:val="TDC3"/>
        <w:tabs>
          <w:tab w:val="left" w:pos="1680"/>
        </w:tabs>
        <w:rPr>
          <w:rFonts w:asciiTheme="minorHAnsi" w:eastAsiaTheme="minorEastAsia" w:hAnsiTheme="minorHAnsi"/>
          <w:noProof/>
          <w:szCs w:val="24"/>
          <w:lang w:eastAsia="es-PE"/>
        </w:rPr>
      </w:pPr>
      <w:hyperlink w:anchor="_Toc218703303" w:history="1">
        <w:r w:rsidR="00DB445C" w:rsidRPr="00566BE9">
          <w:rPr>
            <w:rStyle w:val="Hipervnculo"/>
            <w:noProof/>
          </w:rPr>
          <w:t>1.7.2</w:t>
        </w:r>
        <w:r w:rsidR="00DB445C">
          <w:rPr>
            <w:rFonts w:asciiTheme="minorHAnsi" w:eastAsiaTheme="minorEastAsia" w:hAnsiTheme="minorHAnsi"/>
            <w:noProof/>
            <w:szCs w:val="24"/>
            <w:lang w:eastAsia="es-PE"/>
          </w:rPr>
          <w:tab/>
        </w:r>
        <w:r w:rsidR="00DB445C" w:rsidRPr="00566BE9">
          <w:rPr>
            <w:rStyle w:val="Hipervnculo"/>
            <w:noProof/>
          </w:rPr>
          <w:t>Preprocesamiento de datos de tráfico de red</w:t>
        </w:r>
        <w:r w:rsidR="00DB445C">
          <w:rPr>
            <w:noProof/>
            <w:webHidden/>
          </w:rPr>
          <w:tab/>
        </w:r>
        <w:r w:rsidR="00DB445C">
          <w:rPr>
            <w:noProof/>
            <w:webHidden/>
          </w:rPr>
          <w:fldChar w:fldCharType="begin"/>
        </w:r>
        <w:r w:rsidR="00DB445C">
          <w:rPr>
            <w:noProof/>
            <w:webHidden/>
          </w:rPr>
          <w:instrText xml:space="preserve"> PAGEREF _Toc218703303 \h </w:instrText>
        </w:r>
        <w:r w:rsidR="00DB445C">
          <w:rPr>
            <w:noProof/>
            <w:webHidden/>
          </w:rPr>
        </w:r>
        <w:r w:rsidR="00DB445C">
          <w:rPr>
            <w:noProof/>
            <w:webHidden/>
          </w:rPr>
          <w:fldChar w:fldCharType="separate"/>
        </w:r>
        <w:r w:rsidR="00DB445C">
          <w:rPr>
            <w:noProof/>
            <w:webHidden/>
          </w:rPr>
          <w:t>13</w:t>
        </w:r>
        <w:r w:rsidR="00DB445C">
          <w:rPr>
            <w:noProof/>
            <w:webHidden/>
          </w:rPr>
          <w:fldChar w:fldCharType="end"/>
        </w:r>
      </w:hyperlink>
    </w:p>
    <w:p w14:paraId="4665519A" w14:textId="6ED47C21" w:rsidR="00DB445C" w:rsidRDefault="004D0B18">
      <w:pPr>
        <w:pStyle w:val="TDC3"/>
        <w:tabs>
          <w:tab w:val="left" w:pos="1680"/>
        </w:tabs>
        <w:rPr>
          <w:rFonts w:asciiTheme="minorHAnsi" w:eastAsiaTheme="minorEastAsia" w:hAnsiTheme="minorHAnsi"/>
          <w:noProof/>
          <w:szCs w:val="24"/>
          <w:lang w:eastAsia="es-PE"/>
        </w:rPr>
      </w:pPr>
      <w:hyperlink w:anchor="_Toc218703304" w:history="1">
        <w:r w:rsidR="00DB445C" w:rsidRPr="00566BE9">
          <w:rPr>
            <w:rStyle w:val="Hipervnculo"/>
            <w:noProof/>
          </w:rPr>
          <w:t>1.7.3</w:t>
        </w:r>
        <w:r w:rsidR="00DB445C">
          <w:rPr>
            <w:rFonts w:asciiTheme="minorHAnsi" w:eastAsiaTheme="minorEastAsia" w:hAnsiTheme="minorHAnsi"/>
            <w:noProof/>
            <w:szCs w:val="24"/>
            <w:lang w:eastAsia="es-PE"/>
          </w:rPr>
          <w:tab/>
        </w:r>
        <w:r w:rsidR="00DB445C" w:rsidRPr="00566BE9">
          <w:rPr>
            <w:rStyle w:val="Hipervnculo"/>
            <w:noProof/>
          </w:rPr>
          <w:t>Análisis exploratorio de datos (EDA)</w:t>
        </w:r>
        <w:r w:rsidR="00DB445C">
          <w:rPr>
            <w:noProof/>
            <w:webHidden/>
          </w:rPr>
          <w:tab/>
        </w:r>
        <w:r w:rsidR="00DB445C">
          <w:rPr>
            <w:noProof/>
            <w:webHidden/>
          </w:rPr>
          <w:fldChar w:fldCharType="begin"/>
        </w:r>
        <w:r w:rsidR="00DB445C">
          <w:rPr>
            <w:noProof/>
            <w:webHidden/>
          </w:rPr>
          <w:instrText xml:space="preserve"> PAGEREF _Toc218703304 \h </w:instrText>
        </w:r>
        <w:r w:rsidR="00DB445C">
          <w:rPr>
            <w:noProof/>
            <w:webHidden/>
          </w:rPr>
        </w:r>
        <w:r w:rsidR="00DB445C">
          <w:rPr>
            <w:noProof/>
            <w:webHidden/>
          </w:rPr>
          <w:fldChar w:fldCharType="separate"/>
        </w:r>
        <w:r w:rsidR="00DB445C">
          <w:rPr>
            <w:noProof/>
            <w:webHidden/>
          </w:rPr>
          <w:t>16</w:t>
        </w:r>
        <w:r w:rsidR="00DB445C">
          <w:rPr>
            <w:noProof/>
            <w:webHidden/>
          </w:rPr>
          <w:fldChar w:fldCharType="end"/>
        </w:r>
      </w:hyperlink>
    </w:p>
    <w:p w14:paraId="37F85949" w14:textId="31E33A8E" w:rsidR="00DB445C" w:rsidRDefault="004D0B18">
      <w:pPr>
        <w:pStyle w:val="TDC3"/>
        <w:tabs>
          <w:tab w:val="left" w:pos="1680"/>
        </w:tabs>
        <w:rPr>
          <w:rFonts w:asciiTheme="minorHAnsi" w:eastAsiaTheme="minorEastAsia" w:hAnsiTheme="minorHAnsi"/>
          <w:noProof/>
          <w:szCs w:val="24"/>
          <w:lang w:eastAsia="es-PE"/>
        </w:rPr>
      </w:pPr>
      <w:hyperlink w:anchor="_Toc218703305" w:history="1">
        <w:r w:rsidR="00DB445C" w:rsidRPr="00566BE9">
          <w:rPr>
            <w:rStyle w:val="Hipervnculo"/>
            <w:noProof/>
          </w:rPr>
          <w:t>1.7.4</w:t>
        </w:r>
        <w:r w:rsidR="00DB445C">
          <w:rPr>
            <w:rFonts w:asciiTheme="minorHAnsi" w:eastAsiaTheme="minorEastAsia" w:hAnsiTheme="minorHAnsi"/>
            <w:noProof/>
            <w:szCs w:val="24"/>
            <w:lang w:eastAsia="es-PE"/>
          </w:rPr>
          <w:tab/>
        </w:r>
        <w:r w:rsidR="00DB445C" w:rsidRPr="00566BE9">
          <w:rPr>
            <w:rStyle w:val="Hipervnculo"/>
            <w:noProof/>
          </w:rPr>
          <w:t>Ingeniería de etiquetas</w:t>
        </w:r>
        <w:r w:rsidR="00DB445C">
          <w:rPr>
            <w:noProof/>
            <w:webHidden/>
          </w:rPr>
          <w:tab/>
        </w:r>
        <w:r w:rsidR="00DB445C">
          <w:rPr>
            <w:noProof/>
            <w:webHidden/>
          </w:rPr>
          <w:fldChar w:fldCharType="begin"/>
        </w:r>
        <w:r w:rsidR="00DB445C">
          <w:rPr>
            <w:noProof/>
            <w:webHidden/>
          </w:rPr>
          <w:instrText xml:space="preserve"> PAGEREF _Toc218703305 \h </w:instrText>
        </w:r>
        <w:r w:rsidR="00DB445C">
          <w:rPr>
            <w:noProof/>
            <w:webHidden/>
          </w:rPr>
        </w:r>
        <w:r w:rsidR="00DB445C">
          <w:rPr>
            <w:noProof/>
            <w:webHidden/>
          </w:rPr>
          <w:fldChar w:fldCharType="separate"/>
        </w:r>
        <w:r w:rsidR="00DB445C">
          <w:rPr>
            <w:noProof/>
            <w:webHidden/>
          </w:rPr>
          <w:t>16</w:t>
        </w:r>
        <w:r w:rsidR="00DB445C">
          <w:rPr>
            <w:noProof/>
            <w:webHidden/>
          </w:rPr>
          <w:fldChar w:fldCharType="end"/>
        </w:r>
      </w:hyperlink>
    </w:p>
    <w:p w14:paraId="4D862547" w14:textId="09CF1E6A" w:rsidR="00DB445C" w:rsidRDefault="004D0B18">
      <w:pPr>
        <w:pStyle w:val="TDC3"/>
        <w:tabs>
          <w:tab w:val="left" w:pos="1680"/>
        </w:tabs>
        <w:rPr>
          <w:rFonts w:asciiTheme="minorHAnsi" w:eastAsiaTheme="minorEastAsia" w:hAnsiTheme="minorHAnsi"/>
          <w:noProof/>
          <w:szCs w:val="24"/>
          <w:lang w:eastAsia="es-PE"/>
        </w:rPr>
      </w:pPr>
      <w:hyperlink w:anchor="_Toc218703306" w:history="1">
        <w:r w:rsidR="00DB445C" w:rsidRPr="00566BE9">
          <w:rPr>
            <w:rStyle w:val="Hipervnculo"/>
            <w:noProof/>
          </w:rPr>
          <w:t>1.7.5</w:t>
        </w:r>
        <w:r w:rsidR="00DB445C">
          <w:rPr>
            <w:rFonts w:asciiTheme="minorHAnsi" w:eastAsiaTheme="minorEastAsia" w:hAnsiTheme="minorHAnsi"/>
            <w:noProof/>
            <w:szCs w:val="24"/>
            <w:lang w:eastAsia="es-PE"/>
          </w:rPr>
          <w:tab/>
        </w:r>
        <w:r w:rsidR="00DB445C" w:rsidRPr="00566BE9">
          <w:rPr>
            <w:rStyle w:val="Hipervnculo"/>
            <w:noProof/>
          </w:rPr>
          <w:t>Análisis de correlación</w:t>
        </w:r>
        <w:r w:rsidR="00DB445C">
          <w:rPr>
            <w:noProof/>
            <w:webHidden/>
          </w:rPr>
          <w:tab/>
        </w:r>
        <w:r w:rsidR="00DB445C">
          <w:rPr>
            <w:noProof/>
            <w:webHidden/>
          </w:rPr>
          <w:fldChar w:fldCharType="begin"/>
        </w:r>
        <w:r w:rsidR="00DB445C">
          <w:rPr>
            <w:noProof/>
            <w:webHidden/>
          </w:rPr>
          <w:instrText xml:space="preserve"> PAGEREF _Toc218703306 \h </w:instrText>
        </w:r>
        <w:r w:rsidR="00DB445C">
          <w:rPr>
            <w:noProof/>
            <w:webHidden/>
          </w:rPr>
        </w:r>
        <w:r w:rsidR="00DB445C">
          <w:rPr>
            <w:noProof/>
            <w:webHidden/>
          </w:rPr>
          <w:fldChar w:fldCharType="separate"/>
        </w:r>
        <w:r w:rsidR="00DB445C">
          <w:rPr>
            <w:noProof/>
            <w:webHidden/>
          </w:rPr>
          <w:t>17</w:t>
        </w:r>
        <w:r w:rsidR="00DB445C">
          <w:rPr>
            <w:noProof/>
            <w:webHidden/>
          </w:rPr>
          <w:fldChar w:fldCharType="end"/>
        </w:r>
      </w:hyperlink>
    </w:p>
    <w:p w14:paraId="2E50F3E1" w14:textId="61528C86" w:rsidR="00DB445C" w:rsidRDefault="004D0B18">
      <w:pPr>
        <w:pStyle w:val="TDC3"/>
        <w:tabs>
          <w:tab w:val="left" w:pos="1680"/>
        </w:tabs>
        <w:rPr>
          <w:rFonts w:asciiTheme="minorHAnsi" w:eastAsiaTheme="minorEastAsia" w:hAnsiTheme="minorHAnsi"/>
          <w:noProof/>
          <w:szCs w:val="24"/>
          <w:lang w:eastAsia="es-PE"/>
        </w:rPr>
      </w:pPr>
      <w:hyperlink w:anchor="_Toc218703307" w:history="1">
        <w:r w:rsidR="00DB445C" w:rsidRPr="00566BE9">
          <w:rPr>
            <w:rStyle w:val="Hipervnculo"/>
            <w:rFonts w:eastAsia="Times New Roman"/>
            <w:noProof/>
            <w:lang w:eastAsia="es-ES"/>
          </w:rPr>
          <w:t>1.7.6</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Modelos de aprendizaje automático</w:t>
        </w:r>
        <w:r w:rsidR="00DB445C">
          <w:rPr>
            <w:noProof/>
            <w:webHidden/>
          </w:rPr>
          <w:tab/>
        </w:r>
        <w:r w:rsidR="00DB445C">
          <w:rPr>
            <w:noProof/>
            <w:webHidden/>
          </w:rPr>
          <w:fldChar w:fldCharType="begin"/>
        </w:r>
        <w:r w:rsidR="00DB445C">
          <w:rPr>
            <w:noProof/>
            <w:webHidden/>
          </w:rPr>
          <w:instrText xml:space="preserve"> PAGEREF _Toc218703307 \h </w:instrText>
        </w:r>
        <w:r w:rsidR="00DB445C">
          <w:rPr>
            <w:noProof/>
            <w:webHidden/>
          </w:rPr>
        </w:r>
        <w:r w:rsidR="00DB445C">
          <w:rPr>
            <w:noProof/>
            <w:webHidden/>
          </w:rPr>
          <w:fldChar w:fldCharType="separate"/>
        </w:r>
        <w:r w:rsidR="00DB445C">
          <w:rPr>
            <w:noProof/>
            <w:webHidden/>
          </w:rPr>
          <w:t>17</w:t>
        </w:r>
        <w:r w:rsidR="00DB445C">
          <w:rPr>
            <w:noProof/>
            <w:webHidden/>
          </w:rPr>
          <w:fldChar w:fldCharType="end"/>
        </w:r>
      </w:hyperlink>
    </w:p>
    <w:p w14:paraId="72A8C578" w14:textId="1F1D3940" w:rsidR="00DB445C" w:rsidRDefault="004D0B18">
      <w:pPr>
        <w:pStyle w:val="TDC3"/>
        <w:tabs>
          <w:tab w:val="left" w:pos="1680"/>
        </w:tabs>
        <w:rPr>
          <w:rFonts w:asciiTheme="minorHAnsi" w:eastAsiaTheme="minorEastAsia" w:hAnsiTheme="minorHAnsi"/>
          <w:noProof/>
          <w:szCs w:val="24"/>
          <w:lang w:eastAsia="es-PE"/>
        </w:rPr>
      </w:pPr>
      <w:hyperlink w:anchor="_Toc218703308" w:history="1">
        <w:r w:rsidR="00DB445C" w:rsidRPr="00566BE9">
          <w:rPr>
            <w:rStyle w:val="Hipervnculo"/>
            <w:noProof/>
          </w:rPr>
          <w:t>1.7.7</w:t>
        </w:r>
        <w:r w:rsidR="00DB445C">
          <w:rPr>
            <w:rFonts w:asciiTheme="minorHAnsi" w:eastAsiaTheme="minorEastAsia" w:hAnsiTheme="minorHAnsi"/>
            <w:noProof/>
            <w:szCs w:val="24"/>
            <w:lang w:eastAsia="es-PE"/>
          </w:rPr>
          <w:tab/>
        </w:r>
        <w:r w:rsidR="00DB445C" w:rsidRPr="00566BE9">
          <w:rPr>
            <w:rStyle w:val="Hipervnculo"/>
            <w:noProof/>
          </w:rPr>
          <w:t>Métricas de evaluación en sistemas IDS</w:t>
        </w:r>
        <w:r w:rsidR="00DB445C">
          <w:rPr>
            <w:noProof/>
            <w:webHidden/>
          </w:rPr>
          <w:tab/>
        </w:r>
        <w:r w:rsidR="00DB445C">
          <w:rPr>
            <w:noProof/>
            <w:webHidden/>
          </w:rPr>
          <w:fldChar w:fldCharType="begin"/>
        </w:r>
        <w:r w:rsidR="00DB445C">
          <w:rPr>
            <w:noProof/>
            <w:webHidden/>
          </w:rPr>
          <w:instrText xml:space="preserve"> PAGEREF _Toc218703308 \h </w:instrText>
        </w:r>
        <w:r w:rsidR="00DB445C">
          <w:rPr>
            <w:noProof/>
            <w:webHidden/>
          </w:rPr>
        </w:r>
        <w:r w:rsidR="00DB445C">
          <w:rPr>
            <w:noProof/>
            <w:webHidden/>
          </w:rPr>
          <w:fldChar w:fldCharType="separate"/>
        </w:r>
        <w:r w:rsidR="00DB445C">
          <w:rPr>
            <w:noProof/>
            <w:webHidden/>
          </w:rPr>
          <w:t>18</w:t>
        </w:r>
        <w:r w:rsidR="00DB445C">
          <w:rPr>
            <w:noProof/>
            <w:webHidden/>
          </w:rPr>
          <w:fldChar w:fldCharType="end"/>
        </w:r>
      </w:hyperlink>
    </w:p>
    <w:p w14:paraId="4FAC786A" w14:textId="2DAA5790" w:rsidR="00DB445C" w:rsidRDefault="004D0B18">
      <w:pPr>
        <w:pStyle w:val="TDC2"/>
        <w:rPr>
          <w:rFonts w:asciiTheme="minorHAnsi" w:eastAsiaTheme="minorEastAsia" w:hAnsiTheme="minorHAnsi"/>
          <w:noProof/>
          <w:szCs w:val="24"/>
          <w:lang w:eastAsia="es-PE"/>
        </w:rPr>
      </w:pPr>
      <w:hyperlink w:anchor="_Toc218703309" w:history="1">
        <w:r w:rsidR="00DB445C" w:rsidRPr="00566BE9">
          <w:rPr>
            <w:rStyle w:val="Hipervnculo"/>
            <w:rFonts w:eastAsia="Times New Roman"/>
            <w:noProof/>
            <w:lang w:val="es-ES" w:eastAsia="es-ES"/>
          </w:rPr>
          <w:t>1.8</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ACTIVIDADES DEL LABORATORIO</w:t>
        </w:r>
        <w:r w:rsidR="00DB445C">
          <w:rPr>
            <w:noProof/>
            <w:webHidden/>
          </w:rPr>
          <w:tab/>
        </w:r>
        <w:r w:rsidR="00DB445C">
          <w:rPr>
            <w:noProof/>
            <w:webHidden/>
          </w:rPr>
          <w:fldChar w:fldCharType="begin"/>
        </w:r>
        <w:r w:rsidR="00DB445C">
          <w:rPr>
            <w:noProof/>
            <w:webHidden/>
          </w:rPr>
          <w:instrText xml:space="preserve"> PAGEREF _Toc218703309 \h </w:instrText>
        </w:r>
        <w:r w:rsidR="00DB445C">
          <w:rPr>
            <w:noProof/>
            <w:webHidden/>
          </w:rPr>
        </w:r>
        <w:r w:rsidR="00DB445C">
          <w:rPr>
            <w:noProof/>
            <w:webHidden/>
          </w:rPr>
          <w:fldChar w:fldCharType="separate"/>
        </w:r>
        <w:r w:rsidR="00DB445C">
          <w:rPr>
            <w:noProof/>
            <w:webHidden/>
          </w:rPr>
          <w:t>21</w:t>
        </w:r>
        <w:r w:rsidR="00DB445C">
          <w:rPr>
            <w:noProof/>
            <w:webHidden/>
          </w:rPr>
          <w:fldChar w:fldCharType="end"/>
        </w:r>
      </w:hyperlink>
    </w:p>
    <w:p w14:paraId="26946309" w14:textId="61BB48A7" w:rsidR="00DB445C" w:rsidRDefault="004D0B18">
      <w:pPr>
        <w:pStyle w:val="TDC3"/>
        <w:tabs>
          <w:tab w:val="left" w:pos="1680"/>
        </w:tabs>
        <w:rPr>
          <w:rFonts w:asciiTheme="minorHAnsi" w:eastAsiaTheme="minorEastAsia" w:hAnsiTheme="minorHAnsi"/>
          <w:noProof/>
          <w:szCs w:val="24"/>
          <w:lang w:eastAsia="es-PE"/>
        </w:rPr>
      </w:pPr>
      <w:hyperlink w:anchor="_Toc218703310" w:history="1">
        <w:r w:rsidR="00DB445C" w:rsidRPr="00566BE9">
          <w:rPr>
            <w:rStyle w:val="Hipervnculo"/>
            <w:rFonts w:eastAsia="Times New Roman"/>
            <w:noProof/>
            <w:lang w:eastAsia="es-ES"/>
          </w:rPr>
          <w:t>1.8.1</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1: Configuración del entorno</w:t>
        </w:r>
        <w:r w:rsidR="00DB445C">
          <w:rPr>
            <w:noProof/>
            <w:webHidden/>
          </w:rPr>
          <w:tab/>
        </w:r>
        <w:r w:rsidR="00DB445C">
          <w:rPr>
            <w:noProof/>
            <w:webHidden/>
          </w:rPr>
          <w:fldChar w:fldCharType="begin"/>
        </w:r>
        <w:r w:rsidR="00DB445C">
          <w:rPr>
            <w:noProof/>
            <w:webHidden/>
          </w:rPr>
          <w:instrText xml:space="preserve"> PAGEREF _Toc218703310 \h </w:instrText>
        </w:r>
        <w:r w:rsidR="00DB445C">
          <w:rPr>
            <w:noProof/>
            <w:webHidden/>
          </w:rPr>
        </w:r>
        <w:r w:rsidR="00DB445C">
          <w:rPr>
            <w:noProof/>
            <w:webHidden/>
          </w:rPr>
          <w:fldChar w:fldCharType="separate"/>
        </w:r>
        <w:r w:rsidR="00DB445C">
          <w:rPr>
            <w:noProof/>
            <w:webHidden/>
          </w:rPr>
          <w:t>21</w:t>
        </w:r>
        <w:r w:rsidR="00DB445C">
          <w:rPr>
            <w:noProof/>
            <w:webHidden/>
          </w:rPr>
          <w:fldChar w:fldCharType="end"/>
        </w:r>
      </w:hyperlink>
    </w:p>
    <w:p w14:paraId="25A812A8" w14:textId="7457DDAD" w:rsidR="00DB445C" w:rsidRDefault="004D0B18">
      <w:pPr>
        <w:pStyle w:val="TDC3"/>
        <w:tabs>
          <w:tab w:val="left" w:pos="1680"/>
        </w:tabs>
        <w:rPr>
          <w:rFonts w:asciiTheme="minorHAnsi" w:eastAsiaTheme="minorEastAsia" w:hAnsiTheme="minorHAnsi"/>
          <w:noProof/>
          <w:szCs w:val="24"/>
          <w:lang w:eastAsia="es-PE"/>
        </w:rPr>
      </w:pPr>
      <w:hyperlink w:anchor="_Toc218703311" w:history="1">
        <w:r w:rsidR="00DB445C" w:rsidRPr="00566BE9">
          <w:rPr>
            <w:rStyle w:val="Hipervnculo"/>
            <w:rFonts w:eastAsia="Times New Roman"/>
            <w:noProof/>
            <w:lang w:eastAsia="es-ES"/>
          </w:rPr>
          <w:t>1.8.2</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2: Carga e integración del dataset</w:t>
        </w:r>
        <w:r w:rsidR="00DB445C">
          <w:rPr>
            <w:noProof/>
            <w:webHidden/>
          </w:rPr>
          <w:tab/>
        </w:r>
        <w:r w:rsidR="00DB445C">
          <w:rPr>
            <w:noProof/>
            <w:webHidden/>
          </w:rPr>
          <w:fldChar w:fldCharType="begin"/>
        </w:r>
        <w:r w:rsidR="00DB445C">
          <w:rPr>
            <w:noProof/>
            <w:webHidden/>
          </w:rPr>
          <w:instrText xml:space="preserve"> PAGEREF _Toc218703311 \h </w:instrText>
        </w:r>
        <w:r w:rsidR="00DB445C">
          <w:rPr>
            <w:noProof/>
            <w:webHidden/>
          </w:rPr>
        </w:r>
        <w:r w:rsidR="00DB445C">
          <w:rPr>
            <w:noProof/>
            <w:webHidden/>
          </w:rPr>
          <w:fldChar w:fldCharType="separate"/>
        </w:r>
        <w:r w:rsidR="00DB445C">
          <w:rPr>
            <w:noProof/>
            <w:webHidden/>
          </w:rPr>
          <w:t>21</w:t>
        </w:r>
        <w:r w:rsidR="00DB445C">
          <w:rPr>
            <w:noProof/>
            <w:webHidden/>
          </w:rPr>
          <w:fldChar w:fldCharType="end"/>
        </w:r>
      </w:hyperlink>
    </w:p>
    <w:p w14:paraId="3BE08E53" w14:textId="7678A490" w:rsidR="00DB445C" w:rsidRDefault="004D0B18">
      <w:pPr>
        <w:pStyle w:val="TDC3"/>
        <w:tabs>
          <w:tab w:val="left" w:pos="1680"/>
        </w:tabs>
        <w:rPr>
          <w:rFonts w:asciiTheme="minorHAnsi" w:eastAsiaTheme="minorEastAsia" w:hAnsiTheme="minorHAnsi"/>
          <w:noProof/>
          <w:szCs w:val="24"/>
          <w:lang w:eastAsia="es-PE"/>
        </w:rPr>
      </w:pPr>
      <w:hyperlink w:anchor="_Toc218703312" w:history="1">
        <w:r w:rsidR="00DB445C" w:rsidRPr="00566BE9">
          <w:rPr>
            <w:rStyle w:val="Hipervnculo"/>
            <w:rFonts w:eastAsia="Times New Roman"/>
            <w:noProof/>
            <w:lang w:eastAsia="es-ES"/>
          </w:rPr>
          <w:t>1.8.3</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3: Preprocesamiento y preparación de datos</w:t>
        </w:r>
        <w:r w:rsidR="00DB445C">
          <w:rPr>
            <w:noProof/>
            <w:webHidden/>
          </w:rPr>
          <w:tab/>
        </w:r>
        <w:r w:rsidR="00DB445C">
          <w:rPr>
            <w:noProof/>
            <w:webHidden/>
          </w:rPr>
          <w:fldChar w:fldCharType="begin"/>
        </w:r>
        <w:r w:rsidR="00DB445C">
          <w:rPr>
            <w:noProof/>
            <w:webHidden/>
          </w:rPr>
          <w:instrText xml:space="preserve"> PAGEREF _Toc218703312 \h </w:instrText>
        </w:r>
        <w:r w:rsidR="00DB445C">
          <w:rPr>
            <w:noProof/>
            <w:webHidden/>
          </w:rPr>
        </w:r>
        <w:r w:rsidR="00DB445C">
          <w:rPr>
            <w:noProof/>
            <w:webHidden/>
          </w:rPr>
          <w:fldChar w:fldCharType="separate"/>
        </w:r>
        <w:r w:rsidR="00DB445C">
          <w:rPr>
            <w:noProof/>
            <w:webHidden/>
          </w:rPr>
          <w:t>22</w:t>
        </w:r>
        <w:r w:rsidR="00DB445C">
          <w:rPr>
            <w:noProof/>
            <w:webHidden/>
          </w:rPr>
          <w:fldChar w:fldCharType="end"/>
        </w:r>
      </w:hyperlink>
    </w:p>
    <w:p w14:paraId="30C0D115" w14:textId="6A401479" w:rsidR="00DB445C" w:rsidRDefault="004D0B18">
      <w:pPr>
        <w:pStyle w:val="TDC3"/>
        <w:tabs>
          <w:tab w:val="left" w:pos="1680"/>
        </w:tabs>
        <w:rPr>
          <w:rFonts w:asciiTheme="minorHAnsi" w:eastAsiaTheme="minorEastAsia" w:hAnsiTheme="minorHAnsi"/>
          <w:noProof/>
          <w:szCs w:val="24"/>
          <w:lang w:eastAsia="es-PE"/>
        </w:rPr>
      </w:pPr>
      <w:hyperlink w:anchor="_Toc218703313" w:history="1">
        <w:r w:rsidR="00DB445C" w:rsidRPr="00566BE9">
          <w:rPr>
            <w:rStyle w:val="Hipervnculo"/>
            <w:rFonts w:eastAsia="Times New Roman"/>
            <w:noProof/>
            <w:lang w:eastAsia="es-ES"/>
          </w:rPr>
          <w:t>1.8.4</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4: Análisis exploratorio y correlación</w:t>
        </w:r>
        <w:r w:rsidR="00DB445C">
          <w:rPr>
            <w:noProof/>
            <w:webHidden/>
          </w:rPr>
          <w:tab/>
        </w:r>
        <w:r w:rsidR="00DB445C">
          <w:rPr>
            <w:noProof/>
            <w:webHidden/>
          </w:rPr>
          <w:fldChar w:fldCharType="begin"/>
        </w:r>
        <w:r w:rsidR="00DB445C">
          <w:rPr>
            <w:noProof/>
            <w:webHidden/>
          </w:rPr>
          <w:instrText xml:space="preserve"> PAGEREF _Toc218703313 \h </w:instrText>
        </w:r>
        <w:r w:rsidR="00DB445C">
          <w:rPr>
            <w:noProof/>
            <w:webHidden/>
          </w:rPr>
        </w:r>
        <w:r w:rsidR="00DB445C">
          <w:rPr>
            <w:noProof/>
            <w:webHidden/>
          </w:rPr>
          <w:fldChar w:fldCharType="separate"/>
        </w:r>
        <w:r w:rsidR="00DB445C">
          <w:rPr>
            <w:noProof/>
            <w:webHidden/>
          </w:rPr>
          <w:t>23</w:t>
        </w:r>
        <w:r w:rsidR="00DB445C">
          <w:rPr>
            <w:noProof/>
            <w:webHidden/>
          </w:rPr>
          <w:fldChar w:fldCharType="end"/>
        </w:r>
      </w:hyperlink>
    </w:p>
    <w:p w14:paraId="7021DEAE" w14:textId="3B41E780" w:rsidR="00DB445C" w:rsidRDefault="004D0B18">
      <w:pPr>
        <w:pStyle w:val="TDC3"/>
        <w:tabs>
          <w:tab w:val="left" w:pos="1680"/>
        </w:tabs>
        <w:rPr>
          <w:rFonts w:asciiTheme="minorHAnsi" w:eastAsiaTheme="minorEastAsia" w:hAnsiTheme="minorHAnsi"/>
          <w:noProof/>
          <w:szCs w:val="24"/>
          <w:lang w:eastAsia="es-PE"/>
        </w:rPr>
      </w:pPr>
      <w:hyperlink w:anchor="_Toc218703314" w:history="1">
        <w:r w:rsidR="00DB445C" w:rsidRPr="00566BE9">
          <w:rPr>
            <w:rStyle w:val="Hipervnculo"/>
            <w:rFonts w:eastAsia="Times New Roman"/>
            <w:noProof/>
            <w:lang w:eastAsia="es-ES"/>
          </w:rPr>
          <w:t>1.8.5</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5: Preparación final para el entrenamiento</w:t>
        </w:r>
        <w:r w:rsidR="00DB445C">
          <w:rPr>
            <w:noProof/>
            <w:webHidden/>
          </w:rPr>
          <w:tab/>
        </w:r>
        <w:r w:rsidR="00DB445C">
          <w:rPr>
            <w:noProof/>
            <w:webHidden/>
          </w:rPr>
          <w:fldChar w:fldCharType="begin"/>
        </w:r>
        <w:r w:rsidR="00DB445C">
          <w:rPr>
            <w:noProof/>
            <w:webHidden/>
          </w:rPr>
          <w:instrText xml:space="preserve"> PAGEREF _Toc218703314 \h </w:instrText>
        </w:r>
        <w:r w:rsidR="00DB445C">
          <w:rPr>
            <w:noProof/>
            <w:webHidden/>
          </w:rPr>
        </w:r>
        <w:r w:rsidR="00DB445C">
          <w:rPr>
            <w:noProof/>
            <w:webHidden/>
          </w:rPr>
          <w:fldChar w:fldCharType="separate"/>
        </w:r>
        <w:r w:rsidR="00DB445C">
          <w:rPr>
            <w:noProof/>
            <w:webHidden/>
          </w:rPr>
          <w:t>24</w:t>
        </w:r>
        <w:r w:rsidR="00DB445C">
          <w:rPr>
            <w:noProof/>
            <w:webHidden/>
          </w:rPr>
          <w:fldChar w:fldCharType="end"/>
        </w:r>
      </w:hyperlink>
    </w:p>
    <w:p w14:paraId="5E68A10F" w14:textId="107ADF54" w:rsidR="00DB445C" w:rsidRDefault="004D0B18">
      <w:pPr>
        <w:pStyle w:val="TDC3"/>
        <w:tabs>
          <w:tab w:val="left" w:pos="1680"/>
        </w:tabs>
        <w:rPr>
          <w:rFonts w:asciiTheme="minorHAnsi" w:eastAsiaTheme="minorEastAsia" w:hAnsiTheme="minorHAnsi"/>
          <w:noProof/>
          <w:szCs w:val="24"/>
          <w:lang w:eastAsia="es-PE"/>
        </w:rPr>
      </w:pPr>
      <w:hyperlink w:anchor="_Toc218703315" w:history="1">
        <w:r w:rsidR="00DB445C" w:rsidRPr="00566BE9">
          <w:rPr>
            <w:rStyle w:val="Hipervnculo"/>
            <w:rFonts w:eastAsia="Times New Roman"/>
            <w:noProof/>
            <w:lang w:eastAsia="es-ES"/>
          </w:rPr>
          <w:t>1.8.6</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6: Entrenamiento del modelo Random Forest</w:t>
        </w:r>
        <w:r w:rsidR="00DB445C">
          <w:rPr>
            <w:noProof/>
            <w:webHidden/>
          </w:rPr>
          <w:tab/>
        </w:r>
        <w:r w:rsidR="00DB445C">
          <w:rPr>
            <w:noProof/>
            <w:webHidden/>
          </w:rPr>
          <w:fldChar w:fldCharType="begin"/>
        </w:r>
        <w:r w:rsidR="00DB445C">
          <w:rPr>
            <w:noProof/>
            <w:webHidden/>
          </w:rPr>
          <w:instrText xml:space="preserve"> PAGEREF _Toc218703315 \h </w:instrText>
        </w:r>
        <w:r w:rsidR="00DB445C">
          <w:rPr>
            <w:noProof/>
            <w:webHidden/>
          </w:rPr>
        </w:r>
        <w:r w:rsidR="00DB445C">
          <w:rPr>
            <w:noProof/>
            <w:webHidden/>
          </w:rPr>
          <w:fldChar w:fldCharType="separate"/>
        </w:r>
        <w:r w:rsidR="00DB445C">
          <w:rPr>
            <w:noProof/>
            <w:webHidden/>
          </w:rPr>
          <w:t>24</w:t>
        </w:r>
        <w:r w:rsidR="00DB445C">
          <w:rPr>
            <w:noProof/>
            <w:webHidden/>
          </w:rPr>
          <w:fldChar w:fldCharType="end"/>
        </w:r>
      </w:hyperlink>
    </w:p>
    <w:p w14:paraId="6EF7B35C" w14:textId="692F91F4" w:rsidR="00DB445C" w:rsidRDefault="004D0B18">
      <w:pPr>
        <w:pStyle w:val="TDC3"/>
        <w:tabs>
          <w:tab w:val="left" w:pos="1680"/>
        </w:tabs>
        <w:rPr>
          <w:rFonts w:asciiTheme="minorHAnsi" w:eastAsiaTheme="minorEastAsia" w:hAnsiTheme="minorHAnsi"/>
          <w:noProof/>
          <w:szCs w:val="24"/>
          <w:lang w:eastAsia="es-PE"/>
        </w:rPr>
      </w:pPr>
      <w:hyperlink w:anchor="_Toc218703316" w:history="1">
        <w:r w:rsidR="00DB445C" w:rsidRPr="00566BE9">
          <w:rPr>
            <w:rStyle w:val="Hipervnculo"/>
            <w:rFonts w:eastAsia="Times New Roman"/>
            <w:noProof/>
            <w:lang w:eastAsia="es-ES"/>
          </w:rPr>
          <w:t>1.8.7</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7: Entrenamiento del modelo XGBoost</w:t>
        </w:r>
        <w:r w:rsidR="00DB445C">
          <w:rPr>
            <w:noProof/>
            <w:webHidden/>
          </w:rPr>
          <w:tab/>
        </w:r>
        <w:r w:rsidR="00DB445C">
          <w:rPr>
            <w:noProof/>
            <w:webHidden/>
          </w:rPr>
          <w:fldChar w:fldCharType="begin"/>
        </w:r>
        <w:r w:rsidR="00DB445C">
          <w:rPr>
            <w:noProof/>
            <w:webHidden/>
          </w:rPr>
          <w:instrText xml:space="preserve"> PAGEREF _Toc218703316 \h </w:instrText>
        </w:r>
        <w:r w:rsidR="00DB445C">
          <w:rPr>
            <w:noProof/>
            <w:webHidden/>
          </w:rPr>
        </w:r>
        <w:r w:rsidR="00DB445C">
          <w:rPr>
            <w:noProof/>
            <w:webHidden/>
          </w:rPr>
          <w:fldChar w:fldCharType="separate"/>
        </w:r>
        <w:r w:rsidR="00DB445C">
          <w:rPr>
            <w:noProof/>
            <w:webHidden/>
          </w:rPr>
          <w:t>27</w:t>
        </w:r>
        <w:r w:rsidR="00DB445C">
          <w:rPr>
            <w:noProof/>
            <w:webHidden/>
          </w:rPr>
          <w:fldChar w:fldCharType="end"/>
        </w:r>
      </w:hyperlink>
    </w:p>
    <w:p w14:paraId="2FA8B461" w14:textId="4EF978B4" w:rsidR="00DB445C" w:rsidRDefault="004D0B18">
      <w:pPr>
        <w:pStyle w:val="TDC3"/>
        <w:tabs>
          <w:tab w:val="left" w:pos="1680"/>
        </w:tabs>
        <w:rPr>
          <w:rFonts w:asciiTheme="minorHAnsi" w:eastAsiaTheme="minorEastAsia" w:hAnsiTheme="minorHAnsi"/>
          <w:noProof/>
          <w:szCs w:val="24"/>
          <w:lang w:eastAsia="es-PE"/>
        </w:rPr>
      </w:pPr>
      <w:hyperlink w:anchor="_Toc218703317" w:history="1">
        <w:r w:rsidR="00DB445C" w:rsidRPr="00566BE9">
          <w:rPr>
            <w:rStyle w:val="Hipervnculo"/>
            <w:rFonts w:eastAsia="Times New Roman"/>
            <w:noProof/>
            <w:lang w:eastAsia="es-ES"/>
          </w:rPr>
          <w:t>1.8.8</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8: Entrenamiento del modelo MLP</w:t>
        </w:r>
        <w:r w:rsidR="00DB445C">
          <w:rPr>
            <w:noProof/>
            <w:webHidden/>
          </w:rPr>
          <w:tab/>
        </w:r>
        <w:r w:rsidR="00DB445C">
          <w:rPr>
            <w:noProof/>
            <w:webHidden/>
          </w:rPr>
          <w:fldChar w:fldCharType="begin"/>
        </w:r>
        <w:r w:rsidR="00DB445C">
          <w:rPr>
            <w:noProof/>
            <w:webHidden/>
          </w:rPr>
          <w:instrText xml:space="preserve"> PAGEREF _Toc218703317 \h </w:instrText>
        </w:r>
        <w:r w:rsidR="00DB445C">
          <w:rPr>
            <w:noProof/>
            <w:webHidden/>
          </w:rPr>
        </w:r>
        <w:r w:rsidR="00DB445C">
          <w:rPr>
            <w:noProof/>
            <w:webHidden/>
          </w:rPr>
          <w:fldChar w:fldCharType="separate"/>
        </w:r>
        <w:r w:rsidR="00DB445C">
          <w:rPr>
            <w:noProof/>
            <w:webHidden/>
          </w:rPr>
          <w:t>30</w:t>
        </w:r>
        <w:r w:rsidR="00DB445C">
          <w:rPr>
            <w:noProof/>
            <w:webHidden/>
          </w:rPr>
          <w:fldChar w:fldCharType="end"/>
        </w:r>
      </w:hyperlink>
    </w:p>
    <w:p w14:paraId="761CACB3" w14:textId="76AEAA51" w:rsidR="00DB445C" w:rsidRDefault="004D0B18">
      <w:pPr>
        <w:pStyle w:val="TDC3"/>
        <w:tabs>
          <w:tab w:val="left" w:pos="1680"/>
        </w:tabs>
        <w:rPr>
          <w:rFonts w:asciiTheme="minorHAnsi" w:eastAsiaTheme="minorEastAsia" w:hAnsiTheme="minorHAnsi"/>
          <w:noProof/>
          <w:szCs w:val="24"/>
          <w:lang w:eastAsia="es-PE"/>
        </w:rPr>
      </w:pPr>
      <w:hyperlink w:anchor="_Toc218703318" w:history="1">
        <w:r w:rsidR="00DB445C" w:rsidRPr="00566BE9">
          <w:rPr>
            <w:rStyle w:val="Hipervnculo"/>
            <w:rFonts w:eastAsia="Times New Roman"/>
            <w:noProof/>
            <w:lang w:eastAsia="es-ES"/>
          </w:rPr>
          <w:t>1.8.9</w:t>
        </w:r>
        <w:r w:rsidR="00DB445C">
          <w:rPr>
            <w:rFonts w:asciiTheme="minorHAnsi" w:eastAsiaTheme="minorEastAsia" w:hAnsiTheme="minorHAnsi"/>
            <w:noProof/>
            <w:szCs w:val="24"/>
            <w:lang w:eastAsia="es-PE"/>
          </w:rPr>
          <w:tab/>
        </w:r>
        <w:r w:rsidR="00DB445C" w:rsidRPr="00566BE9">
          <w:rPr>
            <w:rStyle w:val="Hipervnculo"/>
            <w:rFonts w:eastAsia="Times New Roman"/>
            <w:noProof/>
            <w:lang w:eastAsia="es-ES"/>
          </w:rPr>
          <w:t>Actividad 9: Comparación y análisis de resultados</w:t>
        </w:r>
        <w:r w:rsidR="00DB445C">
          <w:rPr>
            <w:noProof/>
            <w:webHidden/>
          </w:rPr>
          <w:tab/>
        </w:r>
        <w:r w:rsidR="00DB445C">
          <w:rPr>
            <w:noProof/>
            <w:webHidden/>
          </w:rPr>
          <w:fldChar w:fldCharType="begin"/>
        </w:r>
        <w:r w:rsidR="00DB445C">
          <w:rPr>
            <w:noProof/>
            <w:webHidden/>
          </w:rPr>
          <w:instrText xml:space="preserve"> PAGEREF _Toc218703318 \h </w:instrText>
        </w:r>
        <w:r w:rsidR="00DB445C">
          <w:rPr>
            <w:noProof/>
            <w:webHidden/>
          </w:rPr>
        </w:r>
        <w:r w:rsidR="00DB445C">
          <w:rPr>
            <w:noProof/>
            <w:webHidden/>
          </w:rPr>
          <w:fldChar w:fldCharType="separate"/>
        </w:r>
        <w:r w:rsidR="00DB445C">
          <w:rPr>
            <w:noProof/>
            <w:webHidden/>
          </w:rPr>
          <w:t>33</w:t>
        </w:r>
        <w:r w:rsidR="00DB445C">
          <w:rPr>
            <w:noProof/>
            <w:webHidden/>
          </w:rPr>
          <w:fldChar w:fldCharType="end"/>
        </w:r>
      </w:hyperlink>
    </w:p>
    <w:p w14:paraId="451A4976" w14:textId="1D6131DB" w:rsidR="00DB445C" w:rsidRDefault="004D0B18">
      <w:pPr>
        <w:pStyle w:val="TDC2"/>
        <w:rPr>
          <w:rFonts w:asciiTheme="minorHAnsi" w:eastAsiaTheme="minorEastAsia" w:hAnsiTheme="minorHAnsi"/>
          <w:noProof/>
          <w:szCs w:val="24"/>
          <w:lang w:eastAsia="es-PE"/>
        </w:rPr>
      </w:pPr>
      <w:hyperlink w:anchor="_Toc218703319" w:history="1">
        <w:r w:rsidR="00DB445C" w:rsidRPr="00566BE9">
          <w:rPr>
            <w:rStyle w:val="Hipervnculo"/>
            <w:rFonts w:eastAsia="Times New Roman"/>
            <w:noProof/>
            <w:lang w:val="es-ES" w:eastAsia="es-ES"/>
          </w:rPr>
          <w:t>1.9</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PRODUCTO A ENTREGAR</w:t>
        </w:r>
        <w:r w:rsidR="00DB445C">
          <w:rPr>
            <w:noProof/>
            <w:webHidden/>
          </w:rPr>
          <w:tab/>
        </w:r>
        <w:r w:rsidR="00DB445C">
          <w:rPr>
            <w:noProof/>
            <w:webHidden/>
          </w:rPr>
          <w:fldChar w:fldCharType="begin"/>
        </w:r>
        <w:r w:rsidR="00DB445C">
          <w:rPr>
            <w:noProof/>
            <w:webHidden/>
          </w:rPr>
          <w:instrText xml:space="preserve"> PAGEREF _Toc218703319 \h </w:instrText>
        </w:r>
        <w:r w:rsidR="00DB445C">
          <w:rPr>
            <w:noProof/>
            <w:webHidden/>
          </w:rPr>
        </w:r>
        <w:r w:rsidR="00DB445C">
          <w:rPr>
            <w:noProof/>
            <w:webHidden/>
          </w:rPr>
          <w:fldChar w:fldCharType="separate"/>
        </w:r>
        <w:r w:rsidR="00DB445C">
          <w:rPr>
            <w:noProof/>
            <w:webHidden/>
          </w:rPr>
          <w:t>38</w:t>
        </w:r>
        <w:r w:rsidR="00DB445C">
          <w:rPr>
            <w:noProof/>
            <w:webHidden/>
          </w:rPr>
          <w:fldChar w:fldCharType="end"/>
        </w:r>
      </w:hyperlink>
    </w:p>
    <w:p w14:paraId="1C810637" w14:textId="1C5744CB" w:rsidR="00DB445C" w:rsidRDefault="004D0B18">
      <w:pPr>
        <w:pStyle w:val="TDC2"/>
        <w:rPr>
          <w:rFonts w:asciiTheme="minorHAnsi" w:eastAsiaTheme="minorEastAsia" w:hAnsiTheme="minorHAnsi"/>
          <w:noProof/>
          <w:szCs w:val="24"/>
          <w:lang w:eastAsia="es-PE"/>
        </w:rPr>
      </w:pPr>
      <w:hyperlink w:anchor="_Toc218703320" w:history="1">
        <w:r w:rsidR="00DB445C" w:rsidRPr="00566BE9">
          <w:rPr>
            <w:rStyle w:val="Hipervnculo"/>
            <w:rFonts w:eastAsia="Times New Roman"/>
            <w:noProof/>
            <w:lang w:val="es-ES" w:eastAsia="es-ES"/>
          </w:rPr>
          <w:t>1.10</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CRITERIOS DE EVALUACIÓN</w:t>
        </w:r>
        <w:r w:rsidR="00DB445C">
          <w:rPr>
            <w:noProof/>
            <w:webHidden/>
          </w:rPr>
          <w:tab/>
        </w:r>
        <w:r w:rsidR="00DB445C">
          <w:rPr>
            <w:noProof/>
            <w:webHidden/>
          </w:rPr>
          <w:fldChar w:fldCharType="begin"/>
        </w:r>
        <w:r w:rsidR="00DB445C">
          <w:rPr>
            <w:noProof/>
            <w:webHidden/>
          </w:rPr>
          <w:instrText xml:space="preserve"> PAGEREF _Toc218703320 \h </w:instrText>
        </w:r>
        <w:r w:rsidR="00DB445C">
          <w:rPr>
            <w:noProof/>
            <w:webHidden/>
          </w:rPr>
        </w:r>
        <w:r w:rsidR="00DB445C">
          <w:rPr>
            <w:noProof/>
            <w:webHidden/>
          </w:rPr>
          <w:fldChar w:fldCharType="separate"/>
        </w:r>
        <w:r w:rsidR="00DB445C">
          <w:rPr>
            <w:noProof/>
            <w:webHidden/>
          </w:rPr>
          <w:t>39</w:t>
        </w:r>
        <w:r w:rsidR="00DB445C">
          <w:rPr>
            <w:noProof/>
            <w:webHidden/>
          </w:rPr>
          <w:fldChar w:fldCharType="end"/>
        </w:r>
      </w:hyperlink>
    </w:p>
    <w:p w14:paraId="1CD8375C" w14:textId="66EDE5CE" w:rsidR="00DB445C" w:rsidRDefault="004D0B18">
      <w:pPr>
        <w:pStyle w:val="TDC2"/>
        <w:rPr>
          <w:rFonts w:asciiTheme="minorHAnsi" w:eastAsiaTheme="minorEastAsia" w:hAnsiTheme="minorHAnsi"/>
          <w:noProof/>
          <w:szCs w:val="24"/>
          <w:lang w:eastAsia="es-PE"/>
        </w:rPr>
      </w:pPr>
      <w:hyperlink w:anchor="_Toc218703321" w:history="1">
        <w:r w:rsidR="00DB445C" w:rsidRPr="00566BE9">
          <w:rPr>
            <w:rStyle w:val="Hipervnculo"/>
            <w:rFonts w:eastAsia="Times New Roman"/>
            <w:noProof/>
            <w:lang w:val="es-ES" w:eastAsia="es-ES"/>
          </w:rPr>
          <w:t>1.11</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CONCLUSIÓN</w:t>
        </w:r>
        <w:r w:rsidR="00DB445C">
          <w:rPr>
            <w:noProof/>
            <w:webHidden/>
          </w:rPr>
          <w:tab/>
        </w:r>
        <w:r w:rsidR="00DB445C">
          <w:rPr>
            <w:noProof/>
            <w:webHidden/>
          </w:rPr>
          <w:fldChar w:fldCharType="begin"/>
        </w:r>
        <w:r w:rsidR="00DB445C">
          <w:rPr>
            <w:noProof/>
            <w:webHidden/>
          </w:rPr>
          <w:instrText xml:space="preserve"> PAGEREF _Toc218703321 \h </w:instrText>
        </w:r>
        <w:r w:rsidR="00DB445C">
          <w:rPr>
            <w:noProof/>
            <w:webHidden/>
          </w:rPr>
        </w:r>
        <w:r w:rsidR="00DB445C">
          <w:rPr>
            <w:noProof/>
            <w:webHidden/>
          </w:rPr>
          <w:fldChar w:fldCharType="separate"/>
        </w:r>
        <w:r w:rsidR="00DB445C">
          <w:rPr>
            <w:noProof/>
            <w:webHidden/>
          </w:rPr>
          <w:t>40</w:t>
        </w:r>
        <w:r w:rsidR="00DB445C">
          <w:rPr>
            <w:noProof/>
            <w:webHidden/>
          </w:rPr>
          <w:fldChar w:fldCharType="end"/>
        </w:r>
      </w:hyperlink>
    </w:p>
    <w:p w14:paraId="2DD093EC" w14:textId="79D5F685" w:rsidR="00DB445C" w:rsidRDefault="004D0B18">
      <w:pPr>
        <w:pStyle w:val="TDC2"/>
        <w:rPr>
          <w:rFonts w:asciiTheme="minorHAnsi" w:eastAsiaTheme="minorEastAsia" w:hAnsiTheme="minorHAnsi"/>
          <w:noProof/>
          <w:szCs w:val="24"/>
          <w:lang w:eastAsia="es-PE"/>
        </w:rPr>
      </w:pPr>
      <w:hyperlink w:anchor="_Toc218703322" w:history="1">
        <w:r w:rsidR="00DB445C" w:rsidRPr="00566BE9">
          <w:rPr>
            <w:rStyle w:val="Hipervnculo"/>
            <w:rFonts w:eastAsia="Times New Roman"/>
            <w:noProof/>
            <w:lang w:val="es-ES" w:eastAsia="es-ES"/>
          </w:rPr>
          <w:t>1.12</w:t>
        </w:r>
        <w:r w:rsidR="00DB445C">
          <w:rPr>
            <w:rFonts w:asciiTheme="minorHAnsi" w:eastAsiaTheme="minorEastAsia" w:hAnsiTheme="minorHAnsi"/>
            <w:noProof/>
            <w:szCs w:val="24"/>
            <w:lang w:eastAsia="es-PE"/>
          </w:rPr>
          <w:tab/>
        </w:r>
        <w:r w:rsidR="00DB445C" w:rsidRPr="00566BE9">
          <w:rPr>
            <w:rStyle w:val="Hipervnculo"/>
            <w:rFonts w:eastAsia="Times New Roman"/>
            <w:noProof/>
            <w:lang w:val="es-ES" w:eastAsia="es-ES"/>
          </w:rPr>
          <w:t>BIBLIOGRAFÍA</w:t>
        </w:r>
        <w:r w:rsidR="00DB445C">
          <w:rPr>
            <w:noProof/>
            <w:webHidden/>
          </w:rPr>
          <w:tab/>
        </w:r>
        <w:r w:rsidR="00DB445C">
          <w:rPr>
            <w:noProof/>
            <w:webHidden/>
          </w:rPr>
          <w:fldChar w:fldCharType="begin"/>
        </w:r>
        <w:r w:rsidR="00DB445C">
          <w:rPr>
            <w:noProof/>
            <w:webHidden/>
          </w:rPr>
          <w:instrText xml:space="preserve"> PAGEREF _Toc218703322 \h </w:instrText>
        </w:r>
        <w:r w:rsidR="00DB445C">
          <w:rPr>
            <w:noProof/>
            <w:webHidden/>
          </w:rPr>
        </w:r>
        <w:r w:rsidR="00DB445C">
          <w:rPr>
            <w:noProof/>
            <w:webHidden/>
          </w:rPr>
          <w:fldChar w:fldCharType="separate"/>
        </w:r>
        <w:r w:rsidR="00DB445C">
          <w:rPr>
            <w:noProof/>
            <w:webHidden/>
          </w:rPr>
          <w:t>40</w:t>
        </w:r>
        <w:r w:rsidR="00DB445C">
          <w:rPr>
            <w:noProof/>
            <w:webHidden/>
          </w:rPr>
          <w:fldChar w:fldCharType="end"/>
        </w:r>
      </w:hyperlink>
    </w:p>
    <w:p w14:paraId="5F86EF5D" w14:textId="35C793DC"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703289"/>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703290"/>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703291"/>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El crecimiento exponencial de las infraestructuras de red y la sofisticación de las ciberamenazas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Learning)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Esta guía de trabajo se centra en el uso del dataset NetworkAttackDetection, un recurso técnico diseñado para simular escenarios de red reales con una amplia taxonomía de ataques contemporáneos. A diferencia de conjuntos de datos históricos, este dataset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Random Forest, como exponente de métodos de ensamble por </w:t>
      </w:r>
      <w:r w:rsidRPr="00703290">
        <w:rPr>
          <w:i/>
          <w:iCs/>
        </w:rPr>
        <w:lastRenderedPageBreak/>
        <w:t>bagging</w:t>
      </w:r>
      <w:r w:rsidRPr="00703290">
        <w:t xml:space="preserve">; XGBoost, representando la eficiencia del </w:t>
      </w:r>
      <w:r w:rsidRPr="00703290">
        <w:rPr>
          <w:i/>
          <w:iCs/>
        </w:rPr>
        <w:t>gradient boosting</w:t>
      </w:r>
      <w:r w:rsidRPr="00703290">
        <w:t>; y el Perceptrón Multicapa (MLP), como aproximación al aprendizaje profundo. El objetivo es que el estudiante no solo logre una clasificación precisa, sino que comprenda el equilibrio necesario entre la eficacia de detección (Recall)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703292"/>
      <w:r w:rsidRPr="00D4691F">
        <w:rPr>
          <w:rFonts w:eastAsia="Times New Roman"/>
          <w:lang w:val="es-ES" w:eastAsia="es-ES"/>
        </w:rPr>
        <w:t>OBJETIVO DE LA GUÍA</w:t>
      </w:r>
      <w:bookmarkEnd w:id="5"/>
    </w:p>
    <w:p w14:paraId="4EF45E3B" w14:textId="453F460D" w:rsidR="0085728F" w:rsidRPr="00B679C8" w:rsidRDefault="0085728F" w:rsidP="00B679C8">
      <w:pPr>
        <w:pStyle w:val="Ttulo3"/>
      </w:pPr>
      <w:bookmarkStart w:id="6" w:name="_Toc218703293"/>
      <w:r w:rsidRPr="00B679C8">
        <w:t>Objetivo general</w:t>
      </w:r>
      <w:bookmarkEnd w:id="6"/>
    </w:p>
    <w:p w14:paraId="0FCFE1EA" w14:textId="77777777" w:rsidR="0085728F" w:rsidRPr="0085728F" w:rsidRDefault="0085728F" w:rsidP="0099586F">
      <w:pPr>
        <w:rPr>
          <w:lang w:eastAsia="es-ES"/>
        </w:rPr>
      </w:pPr>
      <w:r w:rsidRPr="0085728F">
        <w:rPr>
          <w:lang w:eastAsia="es-ES"/>
        </w:rPr>
        <w:t>Desarrollar una evaluación comparativa de la eficacia y eficiencia de diversos algoritmos de aprendizaje automático en la detección de intrusiones, utilizando el dataset NetworkAttackDetection para fortalecer las capacidades de análisis de seguridad en redes de datos.</w:t>
      </w:r>
    </w:p>
    <w:p w14:paraId="351A97BD" w14:textId="6248FA06" w:rsidR="0085728F" w:rsidRPr="0085728F" w:rsidRDefault="0085728F" w:rsidP="00B679C8">
      <w:pPr>
        <w:pStyle w:val="Ttulo3"/>
      </w:pPr>
      <w:bookmarkStart w:id="7" w:name="_Toc218703294"/>
      <w:r w:rsidRPr="0085728F">
        <w:t>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Configurar un entorno de procesamiento de datos utilizando Python y sesiones de Spark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(Random Forest, XGBoost)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Interpretar métricas avanzadas como la matriz de confusión y el Recall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703295"/>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Gestionar y preprocesar datasets de alta dimensionalidad (NetworkAttackDetection)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Diferenciar las arquitecturas de bagging (Random Forest), boosting (XGBoost) y deep learning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Evaluar sistemas de detección de intrusiones mediante el análisis crítico de la matriz de confusión y la métrica Recall, priorizando la reducción de falsos negativos.</w:t>
      </w:r>
    </w:p>
    <w:p w14:paraId="48FAE075" w14:textId="028BE925" w:rsidR="00D4691F" w:rsidRDefault="00D4691F" w:rsidP="002D63D3">
      <w:pPr>
        <w:pStyle w:val="Ttulo2"/>
        <w:rPr>
          <w:rFonts w:eastAsia="Times New Roman"/>
          <w:lang w:val="es-ES" w:eastAsia="es-ES"/>
        </w:rPr>
      </w:pPr>
      <w:bookmarkStart w:id="9" w:name="_Toc218703296"/>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703297"/>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Python permite implementar de manera integrada todas las fases del laboratorio, desde la carga y exploración del dataset,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El dataset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Python es el lenguaje principal soportado por Kaggle Notebooks, entorno donde se ejecuta el laboratorio, permitiendo una integración directa con el dataset CIC-IDS2017.</w:t>
      </w:r>
    </w:p>
    <w:p w14:paraId="7B5FB024" w14:textId="77777777" w:rsidR="007F1EF1" w:rsidRDefault="007F1EF1" w:rsidP="007F1EF1">
      <w:pPr>
        <w:pStyle w:val="Ttulo3"/>
      </w:pPr>
      <w:bookmarkStart w:id="11" w:name="_Toc218703298"/>
      <w:r>
        <w:t>Librerías de análisis y visualización</w:t>
      </w:r>
      <w:bookmarkEnd w:id="11"/>
    </w:p>
    <w:p w14:paraId="20F541E0" w14:textId="77777777" w:rsidR="007F1EF1" w:rsidRDefault="007F1EF1" w:rsidP="007F1EF1">
      <w:pPr>
        <w:pStyle w:val="NORML3"/>
      </w:pPr>
      <w:r>
        <w:t>Las librerías de análisis y visualización cumplen un rol fundamental en la etapa inicial del laboratorio, ya que permiten comprender la estructura del dataset,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r w:rsidRPr="00E35096">
        <w:rPr>
          <w:b/>
        </w:rPr>
        <w:t>NumPy</w:t>
      </w:r>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Permite la carga, limpieza, transformación y manipulación del dataset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r w:rsidRPr="00E35096">
        <w:rPr>
          <w:b/>
        </w:rPr>
        <w:t>Matplotlib</w:t>
      </w:r>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r w:rsidRPr="00E35096">
        <w:rPr>
          <w:b/>
        </w:rPr>
        <w:t>Seaborn</w:t>
      </w:r>
      <w:r>
        <w:rPr>
          <w:b/>
        </w:rPr>
        <w:t xml:space="preserve">: </w:t>
      </w:r>
      <w:r w:rsidRPr="00E35096">
        <w:t>Complementa a Matplotlib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Analizar la distribución de clases (Normal vs Anomaly).</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r w:rsidRPr="00E35096">
        <w:rPr>
          <w:lang w:val="es-ES"/>
        </w:rPr>
        <w:t>datasets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703299"/>
      <w:r>
        <w:t>Librerías de Machine Learning</w:t>
      </w:r>
      <w:bookmarkEnd w:id="12"/>
    </w:p>
    <w:p w14:paraId="34D3D888" w14:textId="77777777" w:rsidR="007F1EF1" w:rsidRDefault="007F1EF1" w:rsidP="007F1EF1">
      <w:pPr>
        <w:pStyle w:val="NORML3"/>
      </w:pPr>
      <w:r w:rsidRPr="00E35096">
        <w:t>Las librerías de Machine Learning permiten implementar modelos capaces de detectar intrusiones de forma automática, aprendiendo a partir de los datos históricos de tráfico de red. En este laboratorio se emplean enfoques supervisados y no supervisados, alineados con los objetivos del dataset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r w:rsidRPr="00E35096">
        <w:rPr>
          <w:b/>
        </w:rPr>
        <w:t>Scikit-learn</w:t>
      </w:r>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r w:rsidRPr="00E35096">
        <w:t>Random Forest</w:t>
      </w:r>
    </w:p>
    <w:p w14:paraId="1A082B57" w14:textId="77777777" w:rsidR="007F1EF1" w:rsidRPr="00E35096" w:rsidRDefault="007F1EF1" w:rsidP="007F1EF1">
      <w:pPr>
        <w:pStyle w:val="NORML3"/>
        <w:numPr>
          <w:ilvl w:val="1"/>
          <w:numId w:val="38"/>
        </w:numPr>
      </w:pPr>
      <w:r w:rsidRPr="00E35096">
        <w:t>Support Vector Machine (SVM)</w:t>
      </w:r>
    </w:p>
    <w:p w14:paraId="467362E6" w14:textId="77777777" w:rsidR="007F1EF1" w:rsidRDefault="007F1EF1" w:rsidP="007F1EF1">
      <w:pPr>
        <w:pStyle w:val="NORML3"/>
        <w:numPr>
          <w:ilvl w:val="1"/>
          <w:numId w:val="38"/>
        </w:numPr>
      </w:pPr>
      <w:r w:rsidRPr="00E35096">
        <w:t>Logistic Regression</w:t>
      </w:r>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r w:rsidRPr="00E35096">
        <w:t>Isolation Forest</w:t>
      </w:r>
    </w:p>
    <w:p w14:paraId="63CDF276" w14:textId="77777777" w:rsidR="007F1EF1" w:rsidRDefault="007F1EF1" w:rsidP="007F1EF1">
      <w:pPr>
        <w:pStyle w:val="NORML3"/>
        <w:numPr>
          <w:ilvl w:val="1"/>
          <w:numId w:val="38"/>
        </w:numPr>
      </w:pPr>
      <w:r w:rsidRPr="00E35096">
        <w:t>K-Means</w:t>
      </w:r>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r w:rsidRPr="00E35096">
        <w:t>Accuracy</w:t>
      </w:r>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r w:rsidRPr="00E35096">
        <w:rPr>
          <w:lang w:val="es-ES"/>
        </w:rPr>
        <w:t>Scikit-learn destaca por su facilidad de uso, consistencia en la API y amplia documentación, lo que favorece la reproducibilidad del laboratorio.</w:t>
      </w:r>
    </w:p>
    <w:p w14:paraId="6B01C994" w14:textId="77777777" w:rsidR="007F1EF1" w:rsidRDefault="007F1EF1" w:rsidP="007F1EF1">
      <w:pPr>
        <w:pStyle w:val="NORML3"/>
        <w:rPr>
          <w:b/>
        </w:rPr>
      </w:pPr>
      <w:r w:rsidRPr="00E35096">
        <w:rPr>
          <w:b/>
        </w:rPr>
        <w:t>Imbalanced-learn</w:t>
      </w:r>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r w:rsidRPr="00E35096">
        <w:rPr>
          <w:lang w:val="es-ES"/>
        </w:rPr>
        <w:t>Random Under Sampling</w:t>
      </w:r>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703300"/>
      <w:r>
        <w:t>Entorno de desarrollo</w:t>
      </w:r>
      <w:bookmarkEnd w:id="13"/>
    </w:p>
    <w:p w14:paraId="052FC148" w14:textId="77777777" w:rsidR="007F1EF1" w:rsidRDefault="007F1EF1" w:rsidP="007F1EF1">
      <w:pPr>
        <w:pStyle w:val="NORML3"/>
      </w:pPr>
      <w:r>
        <w:t xml:space="preserve">El laboratorio se desarrolla íntegramente en el entorno de </w:t>
      </w:r>
      <w:r>
        <w:rPr>
          <w:rStyle w:val="Textoennegrita"/>
        </w:rPr>
        <w:t>Kaggle Notebooks</w:t>
      </w:r>
      <w:r>
        <w:t>, una plataforma de computación en la nube orientada a ciencia de datos y machine learning.</w:t>
      </w:r>
    </w:p>
    <w:p w14:paraId="14168FD8" w14:textId="77777777" w:rsidR="007F1EF1" w:rsidRDefault="007F1EF1" w:rsidP="007F1EF1">
      <w:pPr>
        <w:pStyle w:val="NORML3"/>
        <w:rPr>
          <w:b/>
        </w:rPr>
      </w:pPr>
      <w:r w:rsidRPr="00C36CE2">
        <w:rPr>
          <w:b/>
        </w:rPr>
        <w:t>Justificación del uso de Kaggle</w:t>
      </w:r>
    </w:p>
    <w:p w14:paraId="40991D26" w14:textId="77777777" w:rsidR="007F1EF1" w:rsidRDefault="007F1EF1" w:rsidP="007F1EF1">
      <w:pPr>
        <w:pStyle w:val="NORML3"/>
      </w:pPr>
      <w:r>
        <w:t>La elección de Kaggle se justifica por las siguientes razones:</w:t>
      </w:r>
    </w:p>
    <w:p w14:paraId="4CFFFFD0" w14:textId="77777777" w:rsidR="007F1EF1" w:rsidRPr="00C36CE2" w:rsidRDefault="007F1EF1" w:rsidP="007F1EF1">
      <w:pPr>
        <w:pStyle w:val="NORML3"/>
        <w:numPr>
          <w:ilvl w:val="0"/>
          <w:numId w:val="41"/>
        </w:numPr>
      </w:pPr>
      <w:r w:rsidRPr="00C36CE2">
        <w:t>Acceso directo al dataset CIC-IDS2017, sin necesidad de descargas manuales.</w:t>
      </w:r>
    </w:p>
    <w:p w14:paraId="1405B392" w14:textId="77777777" w:rsidR="007F1EF1" w:rsidRPr="00C36CE2" w:rsidRDefault="007F1EF1" w:rsidP="007F1EF1">
      <w:pPr>
        <w:pStyle w:val="NORML3"/>
        <w:numPr>
          <w:ilvl w:val="0"/>
          <w:numId w:val="41"/>
        </w:numPr>
      </w:pPr>
      <w:r w:rsidRPr="00C36CE2">
        <w:t>Entorno preconfigurado con las principales librerías de Python para análisis y machine learning.</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703301"/>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703302"/>
      <w:r>
        <w:t>Dataset CIC-IDS2017</w:t>
      </w:r>
      <w:bookmarkEnd w:id="15"/>
    </w:p>
    <w:p w14:paraId="2F5F4856" w14:textId="77777777" w:rsidR="007F1EF1" w:rsidRDefault="007F1EF1" w:rsidP="007F1EF1">
      <w:pPr>
        <w:rPr>
          <w:lang w:val="es-ES" w:eastAsia="es-ES"/>
        </w:rPr>
      </w:pPr>
      <w:r w:rsidRPr="008F7E42">
        <w:rPr>
          <w:lang w:val="es-ES" w:eastAsia="es-ES"/>
        </w:rPr>
        <w:t>El dataset CIC-IDS2017 es uno de los conjuntos de datos más representativos en el ámbito de la ciberseguridad, ampliamente utilizado para la evaluación de Sistemas de Detección de Intrusiones (IDS) basados en Machine Learning.</w:t>
      </w:r>
    </w:p>
    <w:p w14:paraId="7566D532" w14:textId="77777777" w:rsidR="007F1EF1" w:rsidRDefault="007F1EF1" w:rsidP="007F1EF1">
      <w:pPr>
        <w:rPr>
          <w:b/>
        </w:rPr>
      </w:pPr>
      <w:r w:rsidRPr="008F7E42">
        <w:rPr>
          <w:b/>
        </w:rPr>
        <w:t>1.7.1.1 Origen y características del dataset</w:t>
      </w:r>
    </w:p>
    <w:p w14:paraId="050DC3B9" w14:textId="77777777" w:rsidR="007F1EF1" w:rsidRDefault="007F1EF1" w:rsidP="007F1EF1">
      <w:pPr>
        <w:rPr>
          <w:lang w:val="es-ES" w:eastAsia="es-ES"/>
        </w:rPr>
      </w:pPr>
      <w:r w:rsidRPr="008F7E42">
        <w:rPr>
          <w:lang w:val="es-ES" w:eastAsia="es-ES"/>
        </w:rPr>
        <w:t>El dataset fue desarrollado por el Canadian Institute for Cybersecurity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r w:rsidRPr="00717D90">
              <w:rPr>
                <w:rFonts w:eastAsia="Times New Roman" w:cs="Times New Roman"/>
                <w:i/>
                <w:iCs/>
                <w:kern w:val="0"/>
                <w:szCs w:val="24"/>
                <w:lang w:val="es-ES" w:eastAsia="es-ES"/>
                <w14:ligatures w14:val="none"/>
              </w:rPr>
              <w:t>network flows</w:t>
            </w:r>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El dataset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Malicioso (MALIGN / Anomaly)</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DDoS</w:t>
            </w:r>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Brute Force</w:t>
            </w:r>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r>
              <w:t>PortScan</w:t>
            </w:r>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r>
              <w:t>Botnet</w:t>
            </w:r>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Web Attacks</w:t>
            </w:r>
          </w:p>
        </w:tc>
        <w:tc>
          <w:tcPr>
            <w:tcW w:w="0" w:type="auto"/>
          </w:tcPr>
          <w:p w14:paraId="4AD13966" w14:textId="77777777" w:rsidR="007F1EF1" w:rsidRDefault="007F1EF1" w:rsidP="001823D7">
            <w:pPr>
              <w:spacing w:after="0" w:line="240" w:lineRule="auto"/>
              <w:ind w:firstLine="0"/>
              <w:jc w:val="left"/>
            </w:pPr>
            <w:r>
              <w:t>SQL Injection,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r>
              <w:t>Infiltration</w:t>
            </w:r>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1.7.1.4 Desbalance de clases en datasets de seguridad</w:t>
      </w:r>
    </w:p>
    <w:p w14:paraId="5221EAFC" w14:textId="77777777" w:rsidR="007F1EF1" w:rsidRDefault="007F1EF1" w:rsidP="007F1EF1">
      <w:pPr>
        <w:rPr>
          <w:lang w:eastAsia="es-ES"/>
        </w:rPr>
      </w:pPr>
      <w:r>
        <w:rPr>
          <w:lang w:eastAsia="es-ES"/>
        </w:rPr>
        <w:t xml:space="preserve">Un problema común en datasets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703303"/>
      <w:r>
        <w:t>Preprocesamiento de datos de tráfico de red</w:t>
      </w:r>
      <w:bookmarkEnd w:id="17"/>
    </w:p>
    <w:p w14:paraId="2884ACC4" w14:textId="77777777" w:rsidR="007F1EF1" w:rsidRDefault="007F1EF1" w:rsidP="006766A3">
      <w:pPr>
        <w:pStyle w:val="NORML3"/>
        <w:ind w:firstLine="0"/>
      </w:pPr>
      <w:r>
        <w:t>El preprocesamiento de los datos es una etapa fundamental para preparar el tráfico de red antes de aplicar técnicas de aprendizaje automático. En primer lugar, el dataset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dataset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dataset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Por otro lado, la reducción de características busca disminuir la dimensionalidad del dataset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Posteriormente, el dataset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703304"/>
      <w:r>
        <w:t>Análisis exploratorio de datos (EDA)</w:t>
      </w:r>
      <w:bookmarkEnd w:id="18"/>
    </w:p>
    <w:p w14:paraId="7213DF31" w14:textId="77777777" w:rsidR="007F1EF1" w:rsidRDefault="007F1EF1" w:rsidP="007F1EF1">
      <w:pPr>
        <w:pStyle w:val="NORML3"/>
      </w:pPr>
      <w:r w:rsidRPr="00875D2D">
        <w:t>El análisis exploratorio de datos permite comprender la estructura del dataset antes de aplicar modelos de Machine Learning.</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Se analiza cómo el desbalance de clases puede afectar el desempeño de los modelos, especialmente en métricas como la precisión y el recall.</w:t>
      </w:r>
    </w:p>
    <w:p w14:paraId="4BADFA20" w14:textId="77777777" w:rsidR="007F1EF1" w:rsidRDefault="007F1EF1" w:rsidP="007F1EF1">
      <w:pPr>
        <w:pStyle w:val="Ttulo3"/>
      </w:pPr>
      <w:bookmarkStart w:id="19" w:name="_Toc218703305"/>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Originalmente, el dataset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703306"/>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Se calcula la matriz de correlación para identificar relaciones lineales entre las variables numéricas del dataset.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703307"/>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El aprendizaje automático (Machine Learning)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r w:rsidRPr="006154AF">
        <w:rPr>
          <w:b/>
          <w:bCs/>
          <w:lang w:val="es-PE" w:eastAsia="es-ES"/>
        </w:rPr>
        <w:t>Random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Random Forest es una técnica de aprendizaje supervisado basada en un ensamble de múltiples árboles de decisión independientes. Según Breiman (2001), este modelo introduce aleatoriedad tanto en la selección de las muestras de entrenamiento (bagging) como en la de las variables en cada división de los nodos. En el ámbito de la seguridad informática, autores como Sharafaldin et al. (2018) han demostrado que Random Forest es uno de los algoritmos más eficientes para el dataset CIC-IDS2017, logrando altos niveles de precisión en la </w:t>
      </w:r>
      <w:r w:rsidRPr="006154AF">
        <w:rPr>
          <w:lang w:eastAsia="es-ES"/>
        </w:rPr>
        <w:lastRenderedPageBreak/>
        <w:t>detección de ataques como DoS y PortScan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r w:rsidRPr="006154AF">
        <w:rPr>
          <w:b/>
          <w:bCs/>
          <w:lang w:val="es-PE" w:eastAsia="es-ES"/>
        </w:rPr>
        <w:t>XGBoost (modelo boosting)</w:t>
      </w:r>
    </w:p>
    <w:p w14:paraId="611BA0FD" w14:textId="54A12A30" w:rsidR="006154AF" w:rsidRPr="006154AF" w:rsidRDefault="006154AF" w:rsidP="00546E2B">
      <w:pPr>
        <w:pStyle w:val="NORML3"/>
        <w:ind w:left="708" w:firstLine="0"/>
        <w:rPr>
          <w:lang w:eastAsia="es-ES"/>
        </w:rPr>
      </w:pPr>
      <w:r w:rsidRPr="006154AF">
        <w:rPr>
          <w:lang w:eastAsia="es-ES"/>
        </w:rPr>
        <w:t xml:space="preserve">Extreme Gradient Boosting (XGBoost) representa una evolución optimizada del Gradient Boosting. Chen y Guestrin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emplearon XGBoost para clasificar ataques en entornos de red, concluyendo que su velocidad de ejecución y su capacidad para trabajar con datos desbalanceados superan a los métodos de ensamble tradicionales, siendo particularmente efectivo para identificar ataques de fuerza bruta y botnets en el tráfico moderno.</w:t>
      </w:r>
    </w:p>
    <w:p w14:paraId="70C3B3A2" w14:textId="152DA822" w:rsidR="006154AF" w:rsidRPr="006154AF" w:rsidRDefault="006154AF" w:rsidP="00546E2B">
      <w:pPr>
        <w:pStyle w:val="NORML3"/>
        <w:ind w:left="708" w:firstLine="0"/>
        <w:rPr>
          <w:b/>
          <w:bCs/>
          <w:lang w:eastAsia="es-ES"/>
        </w:rPr>
      </w:pPr>
      <w:r w:rsidRPr="006154AF">
        <w:rPr>
          <w:b/>
          <w:bCs/>
          <w:lang w:val="es-PE" w:eastAsia="es-ES"/>
        </w:rPr>
        <w:t xml:space="preserve">Perceptrón Multicapa </w:t>
      </w:r>
      <w:r w:rsidR="00636AF4">
        <w:rPr>
          <w:b/>
          <w:bCs/>
          <w:lang w:val="es-PE" w:eastAsia="es-ES"/>
        </w:rPr>
        <w:t>- M</w:t>
      </w:r>
      <w:r w:rsidRPr="006154AF">
        <w:rPr>
          <w:b/>
          <w:bCs/>
          <w:lang w:val="es-PE" w:eastAsia="es-ES"/>
        </w:rPr>
        <w:t>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(feedforward) que utiliza el algoritmo de retropropagación para el ajuste de pesos (Haykin, 2009). A diferencia de los modelos basados en árboles, el MLP sobresale en la captura de relaciones no lineales profundas.</w:t>
      </w:r>
      <w:r w:rsidR="008C5258">
        <w:rPr>
          <w:lang w:eastAsia="es-ES"/>
        </w:rPr>
        <w:t xml:space="preserve"> </w:t>
      </w:r>
      <w:r w:rsidR="008C5258" w:rsidRPr="008C5258">
        <w:rPr>
          <w:lang w:eastAsia="es-ES"/>
        </w:rPr>
        <w:t>Ferrag et al. (2019)</w:t>
      </w:r>
      <w:r w:rsidRPr="006154AF">
        <w:rPr>
          <w:lang w:eastAsia="es-ES"/>
        </w:rPr>
        <w:t xml:space="preserve"> realizaron un estudio comparativo utilizando diversos datasets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703308"/>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 xml:space="preserve">La evaluación del desempeño de los modelos de aprendizaje automático en sistemas de detección de intrusiones (Intrusion Detection Systems,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7616521E" w14:textId="78367FE5" w:rsidR="00FD1D60" w:rsidRPr="00FD1D60" w:rsidRDefault="00FD1D60" w:rsidP="005414B8">
      <w:pPr>
        <w:pStyle w:val="NormalWeb"/>
        <w:spacing w:line="360" w:lineRule="auto"/>
        <w:ind w:left="709"/>
      </w:pPr>
      <w:r>
        <w:t>En datasets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2B98D04B" w14:textId="5DD570F2" w:rsidR="00FD1D60" w:rsidRDefault="00FD1D60" w:rsidP="005414B8">
      <w:pPr>
        <w:ind w:left="708" w:firstLine="12"/>
        <w:jc w:val="left"/>
      </w:pPr>
      <w:r>
        <w:t>La métrica de Accuracy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3FCEEACE" w14:textId="605ADE63" w:rsidR="00FD1D60" w:rsidRDefault="00FD1D60" w:rsidP="005414B8">
      <w:pPr>
        <w:ind w:left="708" w:firstLine="12"/>
        <w:jc w:val="left"/>
      </w:pPr>
      <w:r>
        <w:t>La Precision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6B8FF97F" w14:textId="3C08DAC9" w:rsidR="00FD1D60" w:rsidRDefault="00FD1D60" w:rsidP="00FD1D60">
      <w:pPr>
        <w:ind w:left="708" w:firstLine="12"/>
        <w:jc w:val="left"/>
      </w:pPr>
      <w:r>
        <w:t>El Recall, también conocido como sensibilidad o tasa de verdaderos positivos, mide la proporción de ataques reales que han sido correctamente detectados por el modelo. En el contexto de IDS, esta métrica resulta de vital importancia, ya que un bajo recall indica que una cantidad significativa de ataques pasa desapercibida, lo que representa un riesgo directo para la seguridad de la red.</w:t>
      </w:r>
    </w:p>
    <w:p w14:paraId="70166A22" w14:textId="77777777" w:rsidR="005414B8" w:rsidRDefault="00FD1D60" w:rsidP="00FD1D60">
      <w:pPr>
        <w:ind w:left="708" w:firstLine="12"/>
        <w:jc w:val="left"/>
      </w:pPr>
      <w:r>
        <w:t xml:space="preserve">El F1-score es una métrica que combina precision y recall en una sola medida, calculada como la media armónica entre ambas. Esta métrica resulta </w:t>
      </w:r>
      <w:r>
        <w:lastRenderedPageBreak/>
        <w:t>particularmente útil cuando se trabaja con datasets desbalanceados, ya que penaliza los modelos que presentan un desempeño desigual entre precisión y sensibilidad. Un F1-score elevado indica que el modelo mantiene un equilibrio adecuado entre la detección efectiva de ataques y la reducción de falsas alarmas.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El análisis de la matriz de confusión permite comprender de manera clara qué tipo de errores comete el modelo y en qué proporción. Esta información resulta esencial para ajustar hiperparámetros,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t>Importancia del Recall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En los sistemas de detección de intrusiones, el recall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recall,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lastRenderedPageBreak/>
        <w:t>En el caso del dataset CIC-IDS2017, que incluye múltiples tipos de ataques con patrones de tráfico variados, un alto recall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69741C43" w14:textId="36390C09" w:rsidR="00FD1D60" w:rsidRPr="00FD1D60" w:rsidRDefault="00FD1D60" w:rsidP="00555EEB">
      <w:pPr>
        <w:pStyle w:val="NORML3"/>
        <w:ind w:left="708" w:firstLine="0"/>
        <w:rPr>
          <w:lang w:val="es-PE" w:eastAsia="es-ES"/>
        </w:rPr>
      </w:pPr>
      <w:r w:rsidRPr="00FD1D60">
        <w:rPr>
          <w:lang w:val="es-PE" w:eastAsia="es-ES"/>
        </w:rPr>
        <w:t>No obstante, un recall excesivamente alto acompañado de una precisión muy baja puede generar un sistema poco práctico debido al exceso de alertas. Por ello, el análisis del recall debe realizarse en conjunto con otras métricas, como el F1-score y la matriz de confusión, buscando un equilibrio que maximice la seguridad sin comprometer la operatividad del sistema IDS.</w:t>
      </w:r>
    </w:p>
    <w:p w14:paraId="6E545BB6" w14:textId="7E4867A0" w:rsidR="00D4691F" w:rsidRPr="00D4691F" w:rsidRDefault="00D4691F" w:rsidP="002D63D3">
      <w:pPr>
        <w:pStyle w:val="Ttulo2"/>
        <w:rPr>
          <w:rFonts w:eastAsia="Times New Roman"/>
          <w:lang w:val="es-ES" w:eastAsia="es-ES"/>
        </w:rPr>
      </w:pPr>
      <w:bookmarkStart w:id="23" w:name="_Toc218703309"/>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703310"/>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En esta actividad se configura el entorno de trabajo necesario para el desarrollo del laboratorio. Se utiliza Python como lenguaje principal, ejecutado en un entorno tipo Jupyter Notebook (Kaggle), asegurando la disponibilidad de recursos computacionales suficientes para manejar un dataset de gran volumen. Se importan las librerías fundamentales para el análisis de datos, preprocesamiento, visualización y entrenamiento de modelos, tales como pandas, numpy, matplotlib, seaborn y scikit-learn. Asimismo, se establece una 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numpy</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matplotlib.pyplot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plt</w:t>
      </w:r>
    </w:p>
    <w:p w14:paraId="39660091" w14:textId="77777777" w:rsidR="00FD1D60" w:rsidRDefault="00FD1D60" w:rsidP="00FD1D60">
      <w:pPr>
        <w:spacing w:after="0" w:line="240" w:lineRule="auto"/>
        <w:ind w:left="709" w:firstLine="0"/>
        <w:jc w:val="left"/>
        <w:rPr>
          <w:rFonts w:ascii="Courier New" w:eastAsia="Times New Roman" w:hAnsi="Courier New" w:cs="Courier New"/>
          <w:b/>
          <w:bCs/>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sns</w:t>
      </w:r>
    </w:p>
    <w:p w14:paraId="0A09451A" w14:textId="77777777" w:rsidR="00DE0534" w:rsidRPr="00FD1D60" w:rsidRDefault="00DE0534"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7F2674C"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DE0534">
        <w:rPr>
          <w:rFonts w:ascii="Courier New" w:eastAsia="Times New Roman" w:hAnsi="Courier New" w:cs="Courier New"/>
          <w:kern w:val="0"/>
          <w:sz w:val="20"/>
          <w:szCs w:val="20"/>
          <w:lang w:val="en-US" w:eastAsia="es-ES"/>
          <w14:ligatures w14:val="none"/>
        </w:rPr>
        <w:t xml:space="preserve">pd.set_option('display.max_columns', </w:t>
      </w:r>
      <w:r w:rsidRPr="00DE0534">
        <w:rPr>
          <w:rFonts w:ascii="Courier New" w:eastAsia="Times New Roman" w:hAnsi="Courier New" w:cs="Courier New"/>
          <w:b/>
          <w:bCs/>
          <w:kern w:val="0"/>
          <w:sz w:val="20"/>
          <w:szCs w:val="20"/>
          <w:lang w:val="en-US" w:eastAsia="es-ES"/>
          <w14:ligatures w14:val="none"/>
        </w:rPr>
        <w:t>None</w:t>
      </w:r>
      <w:r w:rsidRPr="00DE0534">
        <w:rPr>
          <w:rFonts w:ascii="Courier New" w:eastAsia="Times New Roman" w:hAnsi="Courier New" w:cs="Courier New"/>
          <w:kern w:val="0"/>
          <w:sz w:val="20"/>
          <w:szCs w:val="20"/>
          <w:lang w:val="en-US" w:eastAsia="es-ES"/>
          <w14:ligatures w14:val="none"/>
        </w:rPr>
        <w:t>)</w:t>
      </w:r>
    </w:p>
    <w:p w14:paraId="6971B1D0" w14:textId="77777777" w:rsidR="00DE0534" w:rsidRPr="00DE0534" w:rsidRDefault="00DE0534" w:rsidP="00DE0534">
      <w:pPr>
        <w:spacing w:after="0" w:line="240" w:lineRule="auto"/>
        <w:ind w:left="709" w:firstLine="0"/>
        <w:jc w:val="left"/>
        <w:rPr>
          <w:rFonts w:ascii="Courier New" w:eastAsia="Times New Roman" w:hAnsi="Courier New" w:cs="Courier New"/>
          <w:kern w:val="0"/>
          <w:sz w:val="20"/>
          <w:szCs w:val="20"/>
          <w:lang w:eastAsia="es-ES"/>
          <w14:ligatures w14:val="none"/>
        </w:rPr>
      </w:pPr>
      <w:r w:rsidRPr="00DE0534">
        <w:rPr>
          <w:rFonts w:ascii="Courier New" w:eastAsia="Times New Roman" w:hAnsi="Courier New" w:cs="Courier New"/>
          <w:kern w:val="0"/>
          <w:sz w:val="20"/>
          <w:szCs w:val="20"/>
          <w:lang w:eastAsia="es-ES"/>
          <w14:ligatures w14:val="none"/>
        </w:rPr>
        <w:t>sns.set(style="whitegrid")</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703311"/>
      <w:r w:rsidRPr="00D4691F">
        <w:rPr>
          <w:rFonts w:eastAsia="Times New Roman"/>
          <w:lang w:eastAsia="es-ES"/>
        </w:rPr>
        <w:t xml:space="preserve">Actividad 2: </w:t>
      </w:r>
      <w:r w:rsidR="0089777F" w:rsidRPr="0089777F">
        <w:rPr>
          <w:rFonts w:eastAsia="Times New Roman"/>
          <w:lang w:val="es-PE" w:eastAsia="es-ES"/>
        </w:rPr>
        <w:t>Carga e integración del dataset</w:t>
      </w:r>
      <w:bookmarkEnd w:id="25"/>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dataset CIC-IDS2017, los cuales se encuentran distribuidos en múltiples archivos CSV asociados a diferentes días de captura de tráfico de red. Todos los archivos son </w:t>
      </w:r>
      <w:r w:rsidRPr="0089777F">
        <w:rPr>
          <w:rFonts w:eastAsia="Times New Roman" w:cs="Times New Roman"/>
          <w:kern w:val="0"/>
          <w:szCs w:val="24"/>
          <w:lang w:eastAsia="es-ES"/>
          <w14:ligatures w14:val="none"/>
        </w:rPr>
        <w:lastRenderedPageBreak/>
        <w:t>leídos de forma individual y posteriormente integrados en una única estructura de datos mediante concatenación. Este proceso permite un análisis global del tráfico de red y asegura la consistencia estructural del dataset,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42E5AD6E"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files = [</w:t>
      </w:r>
    </w:p>
    <w:p w14:paraId="003B1E7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"Friday-WorkingHours-Afternoon-DDos.pcap_ISCX.csv",</w:t>
      </w:r>
    </w:p>
    <w:p w14:paraId="770C9C56"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"Friday-WorkingHours-Afternoon-PortScan.pcap_ISCX.csv",</w:t>
      </w:r>
    </w:p>
    <w:p w14:paraId="39D678A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"Friday-WorkingHours-Morning.pcap_ISCX.csv",</w:t>
      </w:r>
    </w:p>
    <w:p w14:paraId="73E00FD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"Monday-WorkingHours.pcap_ISCX.csv",</w:t>
      </w:r>
    </w:p>
    <w:p w14:paraId="75CD5FA8"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"Thursday-WorkingHours-Afternoon-Infilteration.pcap_ISCX.csv",</w:t>
      </w:r>
    </w:p>
    <w:p w14:paraId="62DBB03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"Thursday-WorkingHours-Morning-WebAttacks.pcap_ISCX.csv",</w:t>
      </w:r>
    </w:p>
    <w:p w14:paraId="2104BF8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"Tuesday-WorkingHours.pcap_ISCX.csv",</w:t>
      </w:r>
    </w:p>
    <w:p w14:paraId="4E3517DA"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"Wednesday-workingHours.pcap_ISCX.csv"</w:t>
      </w:r>
    </w:p>
    <w:p w14:paraId="65E0F6A9"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w:t>
      </w:r>
    </w:p>
    <w:p w14:paraId="0263A3E4"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39303EC"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dfs = [</w:t>
      </w:r>
    </w:p>
    <w:p w14:paraId="7A0A4103"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205C75">
        <w:rPr>
          <w:rFonts w:ascii="Courier New" w:eastAsia="Times New Roman" w:hAnsi="Courier New" w:cs="Courier New"/>
          <w:kern w:val="0"/>
          <w:sz w:val="20"/>
          <w:szCs w:val="20"/>
          <w:lang w:val="en-US" w:eastAsia="es-ES"/>
          <w14:ligatures w14:val="none"/>
        </w:rPr>
        <w:t xml:space="preserve">    pd.read_csv(f'/kaggle/input/network-intrusion-dataset/{f}', encoding='latin1')</w:t>
      </w:r>
    </w:p>
    <w:p w14:paraId="766CFD7B" w14:textId="77777777" w:rsidR="00205C75" w:rsidRP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val="en-US" w:eastAsia="es-ES"/>
          <w14:ligatures w14:val="none"/>
        </w:rPr>
        <w:t xml:space="preserve">    </w:t>
      </w:r>
      <w:r w:rsidRPr="00205C75">
        <w:rPr>
          <w:rFonts w:ascii="Courier New" w:eastAsia="Times New Roman" w:hAnsi="Courier New" w:cs="Courier New"/>
          <w:b/>
          <w:bCs/>
          <w:kern w:val="0"/>
          <w:sz w:val="20"/>
          <w:szCs w:val="20"/>
          <w:lang w:eastAsia="es-ES"/>
          <w14:ligatures w14:val="none"/>
        </w:rPr>
        <w:t>for</w:t>
      </w:r>
      <w:r w:rsidRPr="00205C75">
        <w:rPr>
          <w:rFonts w:ascii="Courier New" w:eastAsia="Times New Roman" w:hAnsi="Courier New" w:cs="Courier New"/>
          <w:kern w:val="0"/>
          <w:sz w:val="20"/>
          <w:szCs w:val="20"/>
          <w:lang w:eastAsia="es-ES"/>
          <w14:ligatures w14:val="none"/>
        </w:rPr>
        <w:t xml:space="preserve"> f </w:t>
      </w:r>
      <w:r w:rsidRPr="00205C75">
        <w:rPr>
          <w:rFonts w:ascii="Courier New" w:eastAsia="Times New Roman" w:hAnsi="Courier New" w:cs="Courier New"/>
          <w:b/>
          <w:bCs/>
          <w:kern w:val="0"/>
          <w:sz w:val="20"/>
          <w:szCs w:val="20"/>
          <w:lang w:eastAsia="es-ES"/>
          <w14:ligatures w14:val="none"/>
        </w:rPr>
        <w:t>in</w:t>
      </w:r>
      <w:r w:rsidRPr="00205C75">
        <w:rPr>
          <w:rFonts w:ascii="Courier New" w:eastAsia="Times New Roman" w:hAnsi="Courier New" w:cs="Courier New"/>
          <w:kern w:val="0"/>
          <w:sz w:val="20"/>
          <w:szCs w:val="20"/>
          <w:lang w:eastAsia="es-ES"/>
          <w14:ligatures w14:val="none"/>
        </w:rPr>
        <w:t xml:space="preserve"> files</w:t>
      </w:r>
    </w:p>
    <w:p w14:paraId="4E455F61" w14:textId="77777777" w:rsidR="00205C75" w:rsidRDefault="00205C75"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205C75">
        <w:rPr>
          <w:rFonts w:ascii="Courier New" w:eastAsia="Times New Roman" w:hAnsi="Courier New" w:cs="Courier New"/>
          <w:kern w:val="0"/>
          <w:sz w:val="20"/>
          <w:szCs w:val="20"/>
          <w:lang w:eastAsia="es-ES"/>
          <w14:ligatures w14:val="none"/>
        </w:rPr>
        <w:t>]</w:t>
      </w:r>
    </w:p>
    <w:p w14:paraId="62C6379E" w14:textId="77777777" w:rsidR="00C55798" w:rsidRDefault="00C55798"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532B36B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 = pd.concat(dfs, ignore_index=True)</w:t>
      </w:r>
    </w:p>
    <w:p w14:paraId="3BDFEF7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df.shape</w:t>
      </w:r>
    </w:p>
    <w:p w14:paraId="52A3B8AF" w14:textId="77777777" w:rsidR="00C55798" w:rsidRPr="00205C75" w:rsidRDefault="00C55798" w:rsidP="00205C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703312"/>
      <w:r w:rsidRPr="00D4691F">
        <w:rPr>
          <w:rFonts w:eastAsia="Times New Roman"/>
          <w:lang w:eastAsia="es-ES"/>
        </w:rPr>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objetivo binaria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60212CF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df.columns = df.columns.str.strip().str.replace(' ', '_')</w:t>
      </w:r>
    </w:p>
    <w:p w14:paraId="73C5E02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0934563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print(df.columns)</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4E6F490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missing = df.isnull().sum().sort_values(ascending=False)</w:t>
      </w:r>
    </w:p>
    <w:p w14:paraId="1E5294DA"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DB445C">
        <w:rPr>
          <w:rFonts w:ascii="Courier New" w:eastAsia="Times New Roman" w:hAnsi="Courier New" w:cs="Courier New"/>
          <w:kern w:val="0"/>
          <w:sz w:val="20"/>
          <w:szCs w:val="20"/>
          <w:lang w:val="en-US" w:eastAsia="es-ES"/>
          <w14:ligatures w14:val="none"/>
        </w:rPr>
        <w:t>missing[missing &gt; 0]</w:t>
      </w:r>
    </w:p>
    <w:p w14:paraId="3371CCB8"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16C28B7" w14:textId="353E55E4"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df['Flow_Bytes/s'].isnull().sum()</w:t>
      </w:r>
    </w:p>
    <w:p w14:paraId="7A9B260B"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C57D5A9" w14:textId="25E91A1A"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 = df.fillna(0)</w:t>
      </w:r>
    </w:p>
    <w:p w14:paraId="42461897"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00ACAB4F" w14:textId="2D0F629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df['Flow_Bytes/s'].isnull().sum()</w:t>
      </w:r>
    </w:p>
    <w:p w14:paraId="5FE9FC59"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DB445C">
        <w:rPr>
          <w:rFonts w:ascii="Courier New" w:eastAsia="Times New Roman" w:hAnsi="Courier New" w:cs="Courier New"/>
          <w:kern w:val="0"/>
          <w:sz w:val="20"/>
          <w:szCs w:val="20"/>
          <w:lang w:val="en-US" w:eastAsia="es-ES"/>
          <w14:ligatures w14:val="none"/>
        </w:rPr>
        <w:lastRenderedPageBreak/>
        <w:t>df.columns[df.columns.duplicated()]</w:t>
      </w:r>
    </w:p>
    <w:p w14:paraId="6D3DB8F2"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1E3C4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df['Label'] = df['Label'].replace({</w:t>
      </w:r>
    </w:p>
    <w:p w14:paraId="11FBDCC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Brute Force': 'Web Attack - Brute Force',</w:t>
      </w:r>
    </w:p>
    <w:p w14:paraId="06521F8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XSS': 'Web Attack - XSS',</w:t>
      </w:r>
    </w:p>
    <w:p w14:paraId="17905856"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'Web Attack ï¿½ Sql Injection': 'Web Attack - SQL Injection'</w:t>
      </w:r>
    </w:p>
    <w:p w14:paraId="17998A0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6F409558"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29DCF90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plt.figure(figsize=(12,6))</w:t>
      </w:r>
    </w:p>
    <w:p w14:paraId="1D4B3BC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ax = sns.countplot(</w:t>
      </w:r>
    </w:p>
    <w:p w14:paraId="6A41ACF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y=df['Label'],</w:t>
      </w:r>
    </w:p>
    <w:p w14:paraId="74947D5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order=df['Label'].value_counts().index</w:t>
      </w:r>
    </w:p>
    <w:p w14:paraId="7F99E3C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4DC4FDE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194E277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ax.set_xscale('log')</w:t>
      </w:r>
    </w:p>
    <w:p w14:paraId="664CED2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plt.title("Distribución de clases - CICIDS 2017 (escala log)")</w:t>
      </w:r>
    </w:p>
    <w:p w14:paraId="3033B53C"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plt.xlabel("Frecuencia (log)")</w:t>
      </w:r>
    </w:p>
    <w:p w14:paraId="4ABC892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plt.show()</w:t>
      </w:r>
    </w:p>
    <w:p w14:paraId="21408815"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7540C24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num_cols = df.select_dtypes(include=['int64', 'float64']).columns</w:t>
      </w:r>
    </w:p>
    <w:p w14:paraId="50693C76"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04156A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low_var_cols = df[num_cols].var(skipna=True)</w:t>
      </w:r>
    </w:p>
    <w:p w14:paraId="15A6321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low_var_cols = low_var_cols[low_var_cols &lt; 1e-4].index</w:t>
      </w:r>
    </w:p>
    <w:p w14:paraId="23DB7125"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4907069"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print("Columnas con varianza muy baja:", low_var_cols.tolist())</w:t>
      </w:r>
    </w:p>
    <w:p w14:paraId="2435291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2675182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df.drop(columns=low_var_cols, inplace=True)</w:t>
      </w:r>
    </w:p>
    <w:p w14:paraId="752BE1E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2F878B4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print("Número de columnas restantes:", df.shape[1])</w:t>
      </w:r>
    </w:p>
    <w:p w14:paraId="62CEC7F5"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6AF96CA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
    <w:p w14:paraId="4C975BBB" w14:textId="77777777" w:rsidR="0089777F" w:rsidRPr="00C55798" w:rsidRDefault="0089777F"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eastAsia="Times New Roman" w:cs="Times New Roman"/>
          <w:kern w:val="0"/>
          <w:szCs w:val="24"/>
          <w:lang w:eastAsia="es-ES"/>
          <w14:ligatures w14:val="none"/>
        </w:rPr>
      </w:pPr>
    </w:p>
    <w:p w14:paraId="530280BB" w14:textId="77777777" w:rsidR="00C55798" w:rsidRPr="00C55798" w:rsidRDefault="00C55798"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703313"/>
      <w:r w:rsidRPr="00D4691F">
        <w:rPr>
          <w:rFonts w:eastAsia="Times New Roman"/>
          <w:lang w:eastAsia="es-ES"/>
        </w:rPr>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145C79D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i/>
          <w:iCs/>
          <w:kern w:val="0"/>
          <w:sz w:val="20"/>
          <w:szCs w:val="20"/>
          <w:lang w:val="en-US" w:eastAsia="es-ES"/>
          <w14:ligatures w14:val="none"/>
        </w:rPr>
        <w:t># Crear label binario</w:t>
      </w:r>
    </w:p>
    <w:p w14:paraId="3ABA4D9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df['BinaryLabel'] = df['Label'].apply(lambda x: 0 if x == 'BENIGN' else 1)</w:t>
      </w:r>
    </w:p>
    <w:p w14:paraId="183EC38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3AE0556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Verificar distribución</w:t>
      </w:r>
    </w:p>
    <w:p w14:paraId="4B3858AF"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df['BinaryLabel'].value_counts()</w:t>
      </w:r>
    </w:p>
    <w:p w14:paraId="57D55E87"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i/>
          <w:iCs/>
          <w:kern w:val="0"/>
          <w:sz w:val="20"/>
          <w:szCs w:val="20"/>
          <w:lang w:eastAsia="es-ES"/>
          <w14:ligatures w14:val="none"/>
        </w:rPr>
      </w:pPr>
    </w:p>
    <w:p w14:paraId="0BE02CFE" w14:textId="220FEBCA"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Nos quedamos solo con columnas numéricas + BinaryLabel</w:t>
      </w:r>
    </w:p>
    <w:p w14:paraId="322AB243"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df_num = df.select_dtypes(include=['int64', 'float64']).copy()</w:t>
      </w:r>
    </w:p>
    <w:p w14:paraId="2B0591B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0FB3664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i/>
          <w:iCs/>
          <w:kern w:val="0"/>
          <w:sz w:val="20"/>
          <w:szCs w:val="20"/>
          <w:lang w:eastAsia="es-ES"/>
          <w14:ligatures w14:val="none"/>
        </w:rPr>
        <w:t># Aseguramos que esté el label binario</w:t>
      </w:r>
    </w:p>
    <w:p w14:paraId="706895D9"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df_num['BinaryLabel'] = df['BinaryLabel']</w:t>
      </w:r>
    </w:p>
    <w:p w14:paraId="1BAD028D" w14:textId="77777777" w:rsidR="00C55798" w:rsidRPr="00DB445C"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310552A4" w14:textId="6CE4AC25"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corr_matrix = df_num.corr()</w:t>
      </w:r>
    </w:p>
    <w:p w14:paraId="34401A3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corr_matrix</w:t>
      </w:r>
    </w:p>
    <w:p w14:paraId="7DD2C4E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47EF6258"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plt.figure(figsize=(20,15))</w:t>
      </w:r>
    </w:p>
    <w:p w14:paraId="459CA202"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sns.heatmap(corr_matrix, cmap='coolwarm', center=0)</w:t>
      </w:r>
    </w:p>
    <w:p w14:paraId="250010F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plt.title("Mapa de correlación de todas las variables numéricas + Label Binario")</w:t>
      </w:r>
    </w:p>
    <w:p w14:paraId="0E98100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plt.show()</w:t>
      </w:r>
    </w:p>
    <w:p w14:paraId="1D2DDEB7"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703314"/>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Finalmente, el dataset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X_train, X_test, y_train, y_test = train_test_split(</w:t>
      </w:r>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test_size=</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random_state=</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scaler = StandardScaler()</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X_train_scaled = scaler.fit_transform(X_train)</w:t>
      </w:r>
    </w:p>
    <w:p w14:paraId="547631BD" w14:textId="77777777" w:rsid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X_test_scaled = scaler.transform(X_test)</w:t>
      </w:r>
    </w:p>
    <w:p w14:paraId="61F446A0" w14:textId="77777777" w:rsid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FF90943" w14:textId="3E947FB6"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plt.figure(figsize=(6,25))</w:t>
      </w:r>
    </w:p>
    <w:p w14:paraId="2FE51B3E"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0352F37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sns.heatmap(</w:t>
      </w:r>
    </w:p>
    <w:p w14:paraId="2051E854"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corr_with_label.to_frame(), </w:t>
      </w:r>
    </w:p>
    <w:p w14:paraId="014AB3CA"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annot=True, </w:t>
      </w:r>
    </w:p>
    <w:p w14:paraId="29E00BA0"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cmap='coolwarm', </w:t>
      </w:r>
    </w:p>
    <w:p w14:paraId="132AB84B"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C55798">
        <w:rPr>
          <w:rFonts w:ascii="Courier New" w:eastAsia="Times New Roman" w:hAnsi="Courier New" w:cs="Courier New"/>
          <w:kern w:val="0"/>
          <w:sz w:val="20"/>
          <w:szCs w:val="20"/>
          <w:lang w:val="en-US" w:eastAsia="es-ES"/>
          <w14:ligatures w14:val="none"/>
        </w:rPr>
        <w:t xml:space="preserve">    center=0</w:t>
      </w:r>
    </w:p>
    <w:p w14:paraId="68ECD8F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w:t>
      </w:r>
    </w:p>
    <w:p w14:paraId="614B86E1"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p>
    <w:p w14:paraId="2982487F"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plt.title("Correlación de cada variable con Label Binario (BENIGN=0 / MALIGN=1)")</w:t>
      </w:r>
    </w:p>
    <w:p w14:paraId="0623F30D" w14:textId="77777777" w:rsidR="00C55798" w:rsidRPr="00C55798" w:rsidRDefault="00C55798" w:rsidP="00C55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eastAsia="es-ES"/>
          <w14:ligatures w14:val="none"/>
        </w:rPr>
      </w:pPr>
      <w:r w:rsidRPr="00C55798">
        <w:rPr>
          <w:rFonts w:ascii="Courier New" w:eastAsia="Times New Roman" w:hAnsi="Courier New" w:cs="Courier New"/>
          <w:kern w:val="0"/>
          <w:sz w:val="20"/>
          <w:szCs w:val="20"/>
          <w:lang w:eastAsia="es-ES"/>
          <w14:ligatures w14:val="none"/>
        </w:rPr>
        <w:t>plt.show()</w:t>
      </w:r>
    </w:p>
    <w:p w14:paraId="7C01E15D" w14:textId="77777777" w:rsidR="00C55798" w:rsidRPr="00FD1D60" w:rsidRDefault="00C55798"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703315"/>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Entrenamiento del modelo Random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lastRenderedPageBreak/>
        <w:t>En esta etapa se procede a la instanciación del algoritmo Random Forest, un modelo de aprendizaje ensamble basado en múltiples árboles de decisión. Para la configuración, se definen hiperparámetros estratégicos como n_estimators=150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max_depth=6 para evitar el sobreajuste (overfitting) en un dataset de gran volumen como el CIC-IDS2017. Asimismo, se utiliza el parámetro n_jobs=-1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sklearn.ensemble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RandomForestClassifier</w:t>
      </w:r>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sklearn.metrics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accuracy_score,</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precision_score,</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recall_score,</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confusion_matrix</w:t>
      </w:r>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sns</w:t>
      </w:r>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matplotlib.pyplot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plt</w:t>
      </w:r>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FF"/>
          <w:kern w:val="0"/>
          <w:sz w:val="22"/>
          <w:lang w:eastAsia="es-PE"/>
          <w14:ligatures w14:val="none"/>
        </w:rPr>
        <w:t>import</w:t>
      </w:r>
      <w:r w:rsidRPr="0065297D">
        <w:rPr>
          <w:rFonts w:ascii="Lucida Console" w:eastAsia="Times New Roman" w:hAnsi="Lucida Console" w:cs="Times New Roman"/>
          <w:color w:val="000000"/>
          <w:kern w:val="0"/>
          <w:sz w:val="22"/>
          <w:shd w:val="clear" w:color="auto" w:fill="FFFFFF"/>
          <w:lang w:eastAsia="es-PE"/>
          <w14:ligatures w14:val="none"/>
        </w:rPr>
        <w:t xml:space="preserve"> numpy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np</w:t>
      </w:r>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Definir el modelo Random Forest con hiperparámetros</w:t>
      </w:r>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rf_model = RandomForestClassifier(</w:t>
      </w:r>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n_estimators=</w:t>
      </w:r>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max_depth=</w:t>
      </w:r>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min_samples_split=</w:t>
      </w:r>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min_samples_leaf=</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random_state=</w:t>
      </w:r>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n_jobs=-</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 xml:space="preserve">El proceso de entrenamiento consiste en ajustar el modelo utilizando el conjunto de datos de entrenamiento previamente escalado (X_train_scaled).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lastRenderedPageBreak/>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start_time = time.time()</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rf_model.fit(X_train_scaled, y_train)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end_time = time.time()</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training_time = end_time - start_time</w:t>
      </w:r>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(X_test_scaled), el cual contiene datos nunca vistos por el algoritmo. La evaluación se realiza mediante el cálculo de métricas estándar como Accuracy, Precision, F1-score y, fundamentalmente, el Recall,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y_pred_rf = rf_model.predict(X_test_scaled)</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accuracy = accuracy_score(y_test, y_pred_rf)</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precision = precision_score(y_test, y_pred_rf)</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recall = recall_score(y_test, y_pred_rf)</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f1_score(y_test, y_pred_rf)</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f"Accuracy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f"Precision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f"Recall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 = confusion_matrix(y_test, y_pred_rf)</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5297D">
        <w:rPr>
          <w:rFonts w:ascii="Lucida Console" w:eastAsia="Times New Roman" w:hAnsi="Lucida Console" w:cs="Times New Roman"/>
          <w:color w:val="000000"/>
          <w:kern w:val="0"/>
          <w:sz w:val="22"/>
          <w:shd w:val="clear" w:color="auto" w:fill="FFFFFF"/>
          <w:lang w:eastAsia="es-PE"/>
          <w14:ligatures w14:val="none"/>
        </w:rPr>
        <w:t>linewidths=</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linecolor=</w:t>
      </w:r>
      <w:r w:rsidRPr="0065297D">
        <w:rPr>
          <w:rFonts w:ascii="Lucida Console" w:eastAsia="Times New Roman" w:hAnsi="Lucida Console" w:cs="Times New Roman"/>
          <w:color w:val="A31515"/>
          <w:kern w:val="0"/>
          <w:sz w:val="22"/>
          <w:lang w:eastAsia="es-PE"/>
          <w14:ligatures w14:val="none"/>
        </w:rPr>
        <w:t>'white'</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plt.title(</w:t>
      </w:r>
      <w:r w:rsidRPr="0065297D">
        <w:rPr>
          <w:rFonts w:ascii="Lucida Console" w:eastAsia="Times New Roman" w:hAnsi="Lucida Console" w:cs="Times New Roman"/>
          <w:color w:val="A31515"/>
          <w:kern w:val="0"/>
          <w:sz w:val="22"/>
          <w:lang w:eastAsia="es-PE"/>
          <w14:ligatures w14:val="none"/>
        </w:rPr>
        <w:t>"Matriz de Confusión - Random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plt.xlabel(</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plt.ylabel(</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plt.show()</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cm_normalized = cm.astype(</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 cm.</w:t>
      </w:r>
      <w:r w:rsidRPr="007F1EF1">
        <w:rPr>
          <w:rFonts w:ascii="Lucida Console" w:eastAsia="Times New Roman" w:hAnsi="Lucida Console" w:cs="Times New Roman"/>
          <w:color w:val="0000FF"/>
          <w:kern w:val="0"/>
          <w:sz w:val="22"/>
          <w:lang w:val="en-US" w:eastAsia="es-PE"/>
          <w14:ligatures w14:val="none"/>
        </w:rPr>
        <w:t>sum</w:t>
      </w:r>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np.newaxis]</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cm_percent = cm_normalized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cm_labels = np.array([[</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(val)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val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annot=cm_labels,</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5297D">
        <w:rPr>
          <w:rFonts w:ascii="Lucida Console" w:eastAsia="Times New Roman" w:hAnsi="Lucida Console" w:cs="Times New Roman"/>
          <w:color w:val="000000"/>
          <w:kern w:val="0"/>
          <w:sz w:val="22"/>
          <w:shd w:val="clear" w:color="auto" w:fill="FFFFFF"/>
          <w:lang w:eastAsia="es-PE"/>
          <w14:ligatures w14:val="none"/>
        </w:rPr>
        <w:t>linewidths=</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linecolor=</w:t>
      </w:r>
      <w:r w:rsidRPr="0065297D">
        <w:rPr>
          <w:rFonts w:ascii="Lucida Console" w:eastAsia="Times New Roman" w:hAnsi="Lucida Console" w:cs="Times New Roman"/>
          <w:color w:val="A31515"/>
          <w:kern w:val="0"/>
          <w:sz w:val="22"/>
          <w:lang w:eastAsia="es-PE"/>
          <w14:ligatures w14:val="none"/>
        </w:rPr>
        <w:t>'white'</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plt.title(</w:t>
      </w:r>
      <w:r w:rsidRPr="0065297D">
        <w:rPr>
          <w:rFonts w:ascii="Lucida Console" w:eastAsia="Times New Roman" w:hAnsi="Lucida Console" w:cs="Times New Roman"/>
          <w:color w:val="A31515"/>
          <w:kern w:val="0"/>
          <w:sz w:val="22"/>
          <w:lang w:eastAsia="es-PE"/>
          <w14:ligatures w14:val="none"/>
        </w:rPr>
        <w:t>"Matriz de Confusión Normalizada (%) - Random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plt.xlabel(</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plt.ylabel(</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plt.show()</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#Guardamos los resultados para luego hacer un analisis</w:t>
      </w:r>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'modelo'</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'tiempo_entrenamiento'</w:t>
      </w:r>
      <w:r w:rsidRPr="006E26B0">
        <w:rPr>
          <w:rFonts w:ascii="Lucida Console" w:eastAsia="Times New Roman" w:hAnsi="Lucida Console" w:cs="Times New Roman"/>
          <w:color w:val="000000"/>
          <w:kern w:val="0"/>
          <w:sz w:val="22"/>
          <w:shd w:val="clear" w:color="auto" w:fill="FFFFFF"/>
          <w:lang w:eastAsia="es-PE"/>
          <w14:ligatures w14:val="none"/>
        </w:rPr>
        <w:t>: training_time</w:t>
      </w:r>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703316"/>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Entrenamiento del modelo XGBoost</w:t>
      </w:r>
      <w:bookmarkEnd w:id="30"/>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XGBoost (Extreme Gradient Boosting). Para su configuración, se establece el objetivo binary:logistic al tratarse de un problema de clasificación binaria (benigno vs. ataque). Se definen hiperparámetros de regularización como learning_rate=0.05 para un aprendizaje gradual y preciso, junto con subsample y colsample_bytree al 80% para mejorar la generalización y reducir la varianza. El uso de eval_metric='logloss'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Importar librerías necesarias</w:t>
      </w:r>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xgboost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XGBClassifier</w:t>
      </w:r>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sklearn.metrics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accuracy_score,</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precision_score,</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recall_score,</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confusion_matrix</w:t>
      </w:r>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sns</w:t>
      </w:r>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matplotlib.pyplot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plt</w:t>
      </w:r>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FF"/>
          <w:kern w:val="0"/>
          <w:sz w:val="22"/>
          <w:lang w:eastAsia="es-PE"/>
          <w14:ligatures w14:val="none"/>
        </w:rPr>
        <w:t>import</w:t>
      </w:r>
      <w:r w:rsidRPr="008F0707">
        <w:rPr>
          <w:rFonts w:ascii="Lucida Console" w:eastAsia="Times New Roman" w:hAnsi="Lucida Console" w:cs="Times New Roman"/>
          <w:color w:val="000000"/>
          <w:kern w:val="0"/>
          <w:sz w:val="22"/>
          <w:shd w:val="clear" w:color="auto" w:fill="FFFFFF"/>
          <w:lang w:eastAsia="es-PE"/>
          <w14:ligatures w14:val="none"/>
        </w:rPr>
        <w:t xml:space="preserve"> numpy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np</w:t>
      </w:r>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Definir el modelo XGBoost con hiperparámetros</w:t>
      </w:r>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xgb_model = XGBClassifier(</w:t>
      </w:r>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objective=</w:t>
      </w:r>
      <w:r w:rsidRPr="008F0707">
        <w:rPr>
          <w:rFonts w:ascii="Lucida Console" w:eastAsia="Times New Roman" w:hAnsi="Lucida Console" w:cs="Times New Roman"/>
          <w:color w:val="A31515"/>
          <w:kern w:val="0"/>
          <w:sz w:val="22"/>
          <w:lang w:eastAsia="es-PE"/>
          <w14:ligatures w14:val="none"/>
        </w:rPr>
        <w:t>'binary:logistic'</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n_estimators=</w:t>
      </w:r>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learning_rate=</w:t>
      </w:r>
      <w:r w:rsidRPr="008F0707">
        <w:rPr>
          <w:rFonts w:ascii="Lucida Console" w:eastAsia="Times New Roman" w:hAnsi="Lucida Console" w:cs="Times New Roman"/>
          <w:color w:val="000000"/>
          <w:kern w:val="0"/>
          <w:sz w:val="22"/>
          <w:lang w:eastAsia="es-PE"/>
          <w14:ligatures w14:val="none"/>
        </w:rPr>
        <w:t>0.05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max_depth=</w:t>
      </w:r>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subsample=</w:t>
      </w:r>
      <w:r w:rsidRPr="008F0707">
        <w:rPr>
          <w:rFonts w:ascii="Lucida Console" w:eastAsia="Times New Roman" w:hAnsi="Lucida Console" w:cs="Times New Roman"/>
          <w:color w:val="000000"/>
          <w:kern w:val="0"/>
          <w:sz w:val="22"/>
          <w:lang w:eastAsia="es-PE"/>
          <w14:ligatures w14:val="none"/>
        </w:rPr>
        <w:t>0.8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colsample_bytree=</w:t>
      </w:r>
      <w:r w:rsidRPr="008F0707">
        <w:rPr>
          <w:rFonts w:ascii="Lucida Console" w:eastAsia="Times New Roman" w:hAnsi="Lucida Console" w:cs="Times New Roman"/>
          <w:color w:val="000000"/>
          <w:kern w:val="0"/>
          <w:sz w:val="22"/>
          <w:lang w:eastAsia="es-PE"/>
          <w14:ligatures w14:val="none"/>
        </w:rPr>
        <w:t>0.8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eval_metric=</w:t>
      </w:r>
      <w:r w:rsidRPr="008F0707">
        <w:rPr>
          <w:rFonts w:ascii="Lucida Console" w:eastAsia="Times New Roman" w:hAnsi="Lucida Console" w:cs="Times New Roman"/>
          <w:color w:val="A31515"/>
          <w:kern w:val="0"/>
          <w:sz w:val="22"/>
          <w:lang w:eastAsia="es-PE"/>
          <w14:ligatures w14:val="none"/>
        </w:rPr>
        <w:t>'logloss'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random_state=</w:t>
      </w:r>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n_jobs=-</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XGBoost se realiza sobre el conjunto de datos procesado (X_train_scaled). A diferencia de Random Forest, XGBoost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Boosting puede, en muchos casos, superar la precisión de los métodos de Bagging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start_time = time.time()</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xgb_model.fit(X_train_scaled, y_train)  </w:t>
      </w:r>
      <w:r w:rsidRPr="007F1EF1">
        <w:rPr>
          <w:rFonts w:ascii="Lucida Console" w:eastAsia="Times New Roman" w:hAnsi="Lucida Console" w:cs="Times New Roman"/>
          <w:color w:val="008000"/>
          <w:kern w:val="0"/>
          <w:sz w:val="22"/>
          <w:lang w:val="en-US" w:eastAsia="es-PE"/>
          <w14:ligatures w14:val="none"/>
        </w:rPr>
        <w:t># Entrenar modelo</w:t>
      </w:r>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end_time = time.time()</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training_time = end_time - start_time</w:t>
      </w:r>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lastRenderedPageBreak/>
        <w:t xml:space="preserve">Para finalizar, se evalúa el modelo XGBoost con los datos de prueba independientes. Se calculan las métricas de Accuracy, Precision, Recall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para determinar si la configuración de hiperparámetros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y_pred_xgb = xgb_model.predict(X_test_scaled)</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accuracy = accuracy_score(y_test, y_pred_xgb)</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precision = precision_score(y_test, y_pred_xgb)</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recall = recall_score(y_test, y_pred_xgb)</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f1_score(y_test, y_pred_xgb)</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f"Accuracy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f"Precision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f"Recall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cm = confusion_matrix(y_test, y_pred_xgb)</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000000"/>
          <w:kern w:val="0"/>
          <w:sz w:val="22"/>
          <w:shd w:val="clear" w:color="auto" w:fill="FFFFFF"/>
          <w:lang w:eastAsia="es-PE"/>
          <w14:ligatures w14:val="none"/>
        </w:rPr>
        <w:t>linecolor=</w:t>
      </w:r>
      <w:r w:rsidRPr="008F0707">
        <w:rPr>
          <w:rFonts w:ascii="Lucida Console" w:eastAsia="Times New Roman" w:hAnsi="Lucida Console" w:cs="Times New Roman"/>
          <w:color w:val="A31515"/>
          <w:kern w:val="0"/>
          <w:sz w:val="22"/>
          <w:lang w:eastAsia="es-PE"/>
          <w14:ligatures w14:val="none"/>
        </w:rPr>
        <w:t>'white'</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plt.title(</w:t>
      </w:r>
      <w:r w:rsidRPr="008F0707">
        <w:rPr>
          <w:rFonts w:ascii="Lucida Console" w:eastAsia="Times New Roman" w:hAnsi="Lucida Console" w:cs="Times New Roman"/>
          <w:color w:val="A31515"/>
          <w:kern w:val="0"/>
          <w:sz w:val="22"/>
          <w:lang w:eastAsia="es-PE"/>
          <w14:ligatures w14:val="none"/>
        </w:rPr>
        <w:t>"Matriz de Confusión - XGBoost"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plt.xlabel(</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plt.ylabel(</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plt.show()</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cm_normalized = cm.astype(</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 cm.</w:t>
      </w:r>
      <w:r w:rsidRPr="007F1EF1">
        <w:rPr>
          <w:rFonts w:ascii="Lucida Console" w:eastAsia="Times New Roman" w:hAnsi="Lucida Console" w:cs="Times New Roman"/>
          <w:color w:val="0000FF"/>
          <w:kern w:val="0"/>
          <w:sz w:val="22"/>
          <w:lang w:val="en-US" w:eastAsia="es-PE"/>
          <w14:ligatures w14:val="none"/>
        </w:rPr>
        <w:t>sum</w:t>
      </w:r>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np.newaxis]</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cm_percent = cm_normalized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cm_labels = np.array([[</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(val)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val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annot=cm_labels,</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000000"/>
          <w:kern w:val="0"/>
          <w:sz w:val="22"/>
          <w:shd w:val="clear" w:color="auto" w:fill="FFFFFF"/>
          <w:lang w:eastAsia="es-PE"/>
          <w14:ligatures w14:val="none"/>
        </w:rPr>
        <w:t>linewidths=</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linecolor=</w:t>
      </w:r>
      <w:r w:rsidRPr="008F0707">
        <w:rPr>
          <w:rFonts w:ascii="Lucida Console" w:eastAsia="Times New Roman" w:hAnsi="Lucida Console" w:cs="Times New Roman"/>
          <w:color w:val="A31515"/>
          <w:kern w:val="0"/>
          <w:sz w:val="22"/>
          <w:lang w:eastAsia="es-PE"/>
          <w14:ligatures w14:val="none"/>
        </w:rPr>
        <w:t>'white'</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plt.title(</w:t>
      </w:r>
      <w:r w:rsidRPr="008F0707">
        <w:rPr>
          <w:rFonts w:ascii="Lucida Console" w:eastAsia="Times New Roman" w:hAnsi="Lucida Console" w:cs="Times New Roman"/>
          <w:color w:val="A31515"/>
          <w:kern w:val="0"/>
          <w:sz w:val="22"/>
          <w:lang w:eastAsia="es-PE"/>
          <w14:ligatures w14:val="none"/>
        </w:rPr>
        <w:t>"Matriz de Confusión Normalizada (%) - XGBoost"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plt.xlabel(</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plt.ylabel(</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plt.show()</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#Guardamos los resultados para luego hacer un analisis</w:t>
      </w:r>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'modelo'</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'XGBoost'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'tiempo_entrenamiento'</w:t>
      </w:r>
      <w:r w:rsidRPr="008F0707">
        <w:rPr>
          <w:rFonts w:ascii="Lucida Console" w:eastAsia="Times New Roman" w:hAnsi="Lucida Console" w:cs="Times New Roman"/>
          <w:color w:val="000000"/>
          <w:kern w:val="0"/>
          <w:sz w:val="22"/>
          <w:shd w:val="clear" w:color="auto" w:fill="FFFFFF"/>
          <w:lang w:eastAsia="es-PE"/>
          <w14:ligatures w14:val="none"/>
        </w:rPr>
        <w:t>: training_time</w:t>
      </w:r>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703317"/>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En esta fase se implementa una red neuronal de tipo Perceptrón Multicapa (MLP), que representa el enfoque de aprendizaje profundo (Deep Learning) en esta guía. La arquitectura se configura con dos capas ocultas de 64 y 32 neuronas respectivamente, utilizando la función de activación ReLU para introducir no linealidades que permitan capturar patrones complejos en el tráfico de red. Se utiliza el optimizador Adam por su eficiencia en la convergencia y una tasa de aprendizaje adaptativa. Además, se incorpora la técnica de Early Stopping,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sklearn.neural_network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MLPClassifier</w:t>
      </w:r>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sklearn.metrics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accuracy_score,</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precision_score,</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recall_score,</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confusion_matrix</w:t>
      </w:r>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sns</w:t>
      </w:r>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matplotlib.pyplot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plt</w:t>
      </w:r>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FF"/>
          <w:kern w:val="0"/>
          <w:sz w:val="22"/>
          <w:lang w:eastAsia="es-PE"/>
          <w14:ligatures w14:val="none"/>
        </w:rPr>
        <w:t>import</w:t>
      </w:r>
      <w:r w:rsidRPr="0032621B">
        <w:rPr>
          <w:rFonts w:ascii="Lucida Console" w:eastAsia="Times New Roman" w:hAnsi="Lucida Console" w:cs="Times New Roman"/>
          <w:color w:val="000000"/>
          <w:kern w:val="0"/>
          <w:sz w:val="22"/>
          <w:shd w:val="clear" w:color="auto" w:fill="FFFFFF"/>
          <w:lang w:eastAsia="es-PE"/>
          <w14:ligatures w14:val="none"/>
        </w:rPr>
        <w:t xml:space="preserve"> numpy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np</w:t>
      </w:r>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mlp_model = MLPClassifier(</w:t>
      </w:r>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hidden_layer_sizes=(</w:t>
      </w:r>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activation=</w:t>
      </w:r>
      <w:r w:rsidRPr="0032621B">
        <w:rPr>
          <w:rFonts w:ascii="Lucida Console" w:eastAsia="Times New Roman" w:hAnsi="Lucida Console" w:cs="Times New Roman"/>
          <w:color w:val="A31515"/>
          <w:kern w:val="0"/>
          <w:sz w:val="22"/>
          <w:lang w:eastAsia="es-PE"/>
          <w14:ligatures w14:val="none"/>
        </w:rPr>
        <w:t>'relu'</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Función de activación ReLU</w:t>
      </w:r>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solver=</w:t>
      </w:r>
      <w:r w:rsidRPr="0032621B">
        <w:rPr>
          <w:rFonts w:ascii="Lucida Console" w:eastAsia="Times New Roman" w:hAnsi="Lucida Console" w:cs="Times New Roman"/>
          <w:color w:val="A31515"/>
          <w:kern w:val="0"/>
          <w:sz w:val="22"/>
          <w:lang w:eastAsia="es-PE"/>
          <w14:ligatures w14:val="none"/>
        </w:rPr>
        <w:t>'adam'</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alpha=</w:t>
      </w:r>
      <w:r w:rsidRPr="0032621B">
        <w:rPr>
          <w:rFonts w:ascii="Lucida Console" w:eastAsia="Times New Roman" w:hAnsi="Lucida Console" w:cs="Times New Roman"/>
          <w:color w:val="000000"/>
          <w:kern w:val="0"/>
          <w:sz w:val="22"/>
          <w:lang w:eastAsia="es-PE"/>
          <w14:ligatures w14:val="none"/>
        </w:rPr>
        <w:t>0.0001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batch_size=</w:t>
      </w:r>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Tamaño del batch</w:t>
      </w:r>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learning_rate=</w:t>
      </w:r>
      <w:r w:rsidRPr="0032621B">
        <w:rPr>
          <w:rFonts w:ascii="Lucida Console" w:eastAsia="Times New Roman" w:hAnsi="Lucida Console" w:cs="Times New Roman"/>
          <w:color w:val="A31515"/>
          <w:kern w:val="0"/>
          <w:sz w:val="22"/>
          <w:lang w:eastAsia="es-PE"/>
          <w14:ligatures w14:val="none"/>
        </w:rPr>
        <w:t>'adaptive'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learning_rate_init=</w:t>
      </w:r>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max_iter=</w:t>
      </w:r>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early_stopping=</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n_iter_no_change=</w:t>
      </w:r>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random_state=</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El entrenamiento de la red neuronal se ejecuta utilizando el conjunto de datos escalado, procesando la información en pequeños grupos o batches de 512 muestras. Este enfoque de entrenamiento por lotes ayuda a estabilizar el descenso de gradiente y a manejar de forma eficiente la gran cantidad de registros del dataset CIC-IDS2017. Durante el proceso, el modelo ajusta los pesos y sesgos de las conexiones neuronales mediante retropropagación (backpropagation).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start_time = time.time()</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mlp_model.fit(X_train_scaled, y_train)  </w:t>
      </w:r>
      <w:r w:rsidRPr="007F1EF1">
        <w:rPr>
          <w:rFonts w:ascii="Lucida Console" w:eastAsia="Times New Roman" w:hAnsi="Lucida Console" w:cs="Times New Roman"/>
          <w:color w:val="008000"/>
          <w:kern w:val="0"/>
          <w:sz w:val="22"/>
          <w:lang w:val="en-US" w:eastAsia="es-PE"/>
          <w14:ligatures w14:val="none"/>
        </w:rPr>
        <w:t># Entrenar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end_time = time.time()</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training_time = end_time - start_time</w:t>
      </w:r>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lastRenderedPageBreak/>
        <w:t>Finalmente, se procede a validar la eficacia de la red neuronal mediante la clasificación del tráfico de prueba. Se extraen las métricas de Accuracy, Precision, Recall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Random Forest o XGBoost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y_pred_mlp = mlp_model.predict(X_test_scaled)</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accuracy = accuracy_score(y_test, y_pred_mlp)</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precision = precision_score(y_test, y_pred_mlp)</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recall = recall_score(y_test, y_pred_mlp)</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f1_score(y_test, y_pred_mlp)</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f"Accuracy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f"Precision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f"Recall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#Matriz de confusion cruda</w:t>
      </w:r>
    </w:p>
    <w:p w14:paraId="19E5B2FD"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cm = confusion_matrix(y_test, y_pred_mlp)</w:t>
      </w:r>
    </w:p>
    <w:p w14:paraId="1C10618A"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DB445C"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DB445C">
        <w:rPr>
          <w:rFonts w:ascii="Lucida Console" w:eastAsia="Times New Roman" w:hAnsi="Lucida Console" w:cs="Times New Roman"/>
          <w:color w:val="000000"/>
          <w:kern w:val="0"/>
          <w:sz w:val="22"/>
          <w:shd w:val="clear" w:color="auto" w:fill="FFFFFF"/>
          <w:lang w:val="en-US" w:eastAsia="es-PE"/>
          <w14:ligatures w14:val="none"/>
        </w:rPr>
        <w:t>linewidths=</w:t>
      </w:r>
      <w:r w:rsidRPr="00DB445C">
        <w:rPr>
          <w:rFonts w:ascii="Lucida Console" w:eastAsia="Times New Roman" w:hAnsi="Lucida Console" w:cs="Times New Roman"/>
          <w:color w:val="000000"/>
          <w:kern w:val="0"/>
          <w:sz w:val="22"/>
          <w:lang w:val="en-US" w:eastAsia="es-PE"/>
          <w14:ligatures w14:val="none"/>
        </w:rPr>
        <w:t>0.5</w:t>
      </w:r>
      <w:r w:rsidRPr="00DB445C">
        <w:rPr>
          <w:rFonts w:ascii="Lucida Console" w:eastAsia="Times New Roman" w:hAnsi="Lucida Console" w:cs="Times New Roman"/>
          <w:color w:val="000000"/>
          <w:kern w:val="0"/>
          <w:sz w:val="22"/>
          <w:shd w:val="clear" w:color="auto" w:fill="FFFFFF"/>
          <w:lang w:val="en-US"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000000"/>
          <w:kern w:val="0"/>
          <w:sz w:val="22"/>
          <w:shd w:val="clear" w:color="auto" w:fill="FFFFFF"/>
          <w:lang w:eastAsia="es-PE"/>
          <w14:ligatures w14:val="none"/>
        </w:rPr>
        <w:t>linecolor=</w:t>
      </w:r>
      <w:r w:rsidRPr="0032621B">
        <w:rPr>
          <w:rFonts w:ascii="Lucida Console" w:eastAsia="Times New Roman" w:hAnsi="Lucida Console" w:cs="Times New Roman"/>
          <w:color w:val="A31515"/>
          <w:kern w:val="0"/>
          <w:sz w:val="22"/>
          <w:lang w:eastAsia="es-PE"/>
          <w14:ligatures w14:val="none"/>
        </w:rPr>
        <w:t>'white'</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plt.title(</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plt.xlabel(</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plt.ylabel(</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plt.show()</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cm_normalized = cm.astype(</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 cm.</w:t>
      </w:r>
      <w:r w:rsidRPr="007F1EF1">
        <w:rPr>
          <w:rFonts w:ascii="Lucida Console" w:eastAsia="Times New Roman" w:hAnsi="Lucida Console" w:cs="Times New Roman"/>
          <w:color w:val="0000FF"/>
          <w:kern w:val="0"/>
          <w:sz w:val="22"/>
          <w:lang w:val="en-US" w:eastAsia="es-PE"/>
          <w14:ligatures w14:val="none"/>
        </w:rPr>
        <w:t>sum</w:t>
      </w:r>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np.newaxis]</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cm_percent = cm_normalized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cm_labels = np.array([[</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(val)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val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sns.heatmap(</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cm_percent,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annot=cm_labels,</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fmt=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cmap=</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000000"/>
          <w:kern w:val="0"/>
          <w:sz w:val="22"/>
          <w:shd w:val="clear" w:color="auto" w:fill="FFFFFF"/>
          <w:lang w:eastAsia="es-PE"/>
          <w14:ligatures w14:val="none"/>
        </w:rPr>
        <w:t>linewidths=</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linecolor=</w:t>
      </w:r>
      <w:r w:rsidRPr="0032621B">
        <w:rPr>
          <w:rFonts w:ascii="Lucida Console" w:eastAsia="Times New Roman" w:hAnsi="Lucida Console" w:cs="Times New Roman"/>
          <w:color w:val="A31515"/>
          <w:kern w:val="0"/>
          <w:sz w:val="22"/>
          <w:lang w:eastAsia="es-PE"/>
          <w14:ligatures w14:val="none"/>
        </w:rPr>
        <w:t>'white'</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plt.title(</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plt.xlabel(</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plt.ylabel(</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plt.xticks([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plt.yticks([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plt.show()</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#Guardamos los resultados para luego hacer un analisis</w:t>
      </w:r>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'modelo'</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'tiempo_entrenamiento'</w:t>
      </w:r>
      <w:r w:rsidRPr="0032621B">
        <w:rPr>
          <w:rFonts w:ascii="Lucida Console" w:eastAsia="Times New Roman" w:hAnsi="Lucida Console" w:cs="Times New Roman"/>
          <w:color w:val="000000"/>
          <w:kern w:val="0"/>
          <w:sz w:val="22"/>
          <w:shd w:val="clear" w:color="auto" w:fill="FFFFFF"/>
          <w:lang w:eastAsia="es-PE"/>
          <w14:ligatures w14:val="none"/>
        </w:rPr>
        <w:t>: training_time</w:t>
      </w:r>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703318"/>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En esta etapa final, se consolidan los resultados experimentales en una estructura de datos tipo DataFrame para facilitar su visualización comparativa. El código emplea la librería Pandas para tabular el rendimiento de cada algoritmo y Seaborn para generar gráficos de barras agrupadas que contrastan las cuatro métricas principales (Accuracy, Precision, Recall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matplotlib.pyplot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plt</w:t>
      </w:r>
    </w:p>
    <w:p w14:paraId="0034A297"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FF"/>
          <w:kern w:val="0"/>
          <w:sz w:val="22"/>
          <w:lang w:eastAsia="es-PE"/>
          <w14:ligatures w14:val="none"/>
        </w:rPr>
        <w:t>import</w:t>
      </w:r>
      <w:r w:rsidRPr="00DB445C">
        <w:rPr>
          <w:rFonts w:ascii="Lucida Console" w:eastAsia="Times New Roman" w:hAnsi="Lucida Console" w:cs="Times New Roman"/>
          <w:color w:val="000000"/>
          <w:kern w:val="0"/>
          <w:sz w:val="22"/>
          <w:shd w:val="clear" w:color="auto" w:fill="FFFFFF"/>
          <w:lang w:eastAsia="es-PE"/>
          <w14:ligatures w14:val="none"/>
        </w:rPr>
        <w:t xml:space="preserve"> seaborn </w:t>
      </w:r>
      <w:r w:rsidRPr="00DB445C">
        <w:rPr>
          <w:rFonts w:ascii="Lucida Console" w:eastAsia="Times New Roman" w:hAnsi="Lucida Console" w:cs="Times New Roman"/>
          <w:color w:val="0000FF"/>
          <w:kern w:val="0"/>
          <w:sz w:val="22"/>
          <w:lang w:eastAsia="es-PE"/>
          <w14:ligatures w14:val="none"/>
        </w:rPr>
        <w:t>as</w:t>
      </w:r>
      <w:r w:rsidRPr="00DB445C">
        <w:rPr>
          <w:rFonts w:ascii="Lucida Console" w:eastAsia="Times New Roman" w:hAnsi="Lucida Console" w:cs="Times New Roman"/>
          <w:color w:val="000000"/>
          <w:kern w:val="0"/>
          <w:sz w:val="22"/>
          <w:shd w:val="clear" w:color="auto" w:fill="FFFFFF"/>
          <w:lang w:eastAsia="es-PE"/>
          <w14:ligatures w14:val="none"/>
        </w:rPr>
        <w:t xml:space="preserve"> sns</w:t>
      </w:r>
    </w:p>
    <w:p w14:paraId="7E4E3539"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lastRenderedPageBreak/>
        <w:t># Suponemos que `results` contiene los resultados de RF, XGBoost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df_results = pd.DataFrame(results)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FF"/>
          <w:kern w:val="0"/>
          <w:sz w:val="22"/>
          <w:lang w:eastAsia="es-PE"/>
          <w14:ligatures w14:val="none"/>
        </w:rPr>
        <w:t>print</w:t>
      </w:r>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display(df_results)</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"long"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df_long = df_results.melt(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id_vars=</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value_vars=[</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Métricas</w:t>
      </w:r>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var_name=</w:t>
      </w:r>
      <w:r w:rsidRPr="009F16AB">
        <w:rPr>
          <w:rFonts w:ascii="Lucida Console" w:eastAsia="Times New Roman" w:hAnsi="Lucida Console" w:cs="Times New Roman"/>
          <w:color w:val="A31515"/>
          <w:kern w:val="0"/>
          <w:sz w:val="22"/>
          <w:lang w:eastAsia="es-PE"/>
          <w14:ligatures w14:val="none"/>
        </w:rPr>
        <w:t>'Métrica'</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value_name=</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plt.figure(figsize=(</w:t>
      </w:r>
      <w:r w:rsidRPr="00DB445C">
        <w:rPr>
          <w:rFonts w:ascii="Lucida Console" w:eastAsia="Times New Roman" w:hAnsi="Lucida Console" w:cs="Times New Roman"/>
          <w:color w:val="000000"/>
          <w:kern w:val="0"/>
          <w:sz w:val="22"/>
          <w:lang w:eastAsia="es-PE"/>
          <w14:ligatures w14:val="none"/>
        </w:rPr>
        <w:t>10</w:t>
      </w:r>
      <w:r w:rsidRPr="00DB445C">
        <w:rPr>
          <w:rFonts w:ascii="Lucida Console" w:eastAsia="Times New Roman" w:hAnsi="Lucida Console" w:cs="Times New Roman"/>
          <w:color w:val="000000"/>
          <w:kern w:val="0"/>
          <w:sz w:val="22"/>
          <w:shd w:val="clear" w:color="auto" w:fill="FFFFFF"/>
          <w:lang w:eastAsia="es-PE"/>
          <w14:ligatures w14:val="none"/>
        </w:rPr>
        <w:t xml:space="preserve">, </w:t>
      </w:r>
      <w:r w:rsidRPr="00DB445C">
        <w:rPr>
          <w:rFonts w:ascii="Lucida Console" w:eastAsia="Times New Roman" w:hAnsi="Lucida Console" w:cs="Times New Roman"/>
          <w:color w:val="000000"/>
          <w:kern w:val="0"/>
          <w:sz w:val="22"/>
          <w:lang w:eastAsia="es-PE"/>
          <w14:ligatures w14:val="none"/>
        </w:rPr>
        <w:t>6</w:t>
      </w:r>
      <w:r w:rsidRPr="00DB445C">
        <w:rPr>
          <w:rFonts w:ascii="Lucida Console" w:eastAsia="Times New Roman" w:hAnsi="Lucida Console" w:cs="Times New Roman"/>
          <w:color w:val="000000"/>
          <w:kern w:val="0"/>
          <w:sz w:val="22"/>
          <w:shd w:val="clear" w:color="auto" w:fill="FFFFFF"/>
          <w:lang w:eastAsia="es-PE"/>
          <w14:ligatures w14:val="none"/>
        </w:rPr>
        <w:t>))</w:t>
      </w:r>
    </w:p>
    <w:p w14:paraId="69A4AD72" w14:textId="77777777" w:rsidR="009F16AB" w:rsidRPr="00DB445C"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sns.barplot(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DB445C">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hue=</w:t>
      </w:r>
      <w:r w:rsidRPr="009F16AB">
        <w:rPr>
          <w:rFonts w:ascii="Lucida Console" w:eastAsia="Times New Roman" w:hAnsi="Lucida Console" w:cs="Times New Roman"/>
          <w:color w:val="A31515"/>
          <w:kern w:val="0"/>
          <w:sz w:val="22"/>
          <w:lang w:eastAsia="es-PE"/>
          <w14:ligatures w14:val="none"/>
        </w:rPr>
        <w:t>'Métrica'</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data=df_long,</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plt.title(</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fontsize=</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fontweight=</w:t>
      </w:r>
      <w:r w:rsidRPr="009F16AB">
        <w:rPr>
          <w:rFonts w:ascii="Lucida Console" w:eastAsia="Times New Roman" w:hAnsi="Lucida Console" w:cs="Times New Roman"/>
          <w:color w:val="A31515"/>
          <w:kern w:val="0"/>
          <w:sz w:val="22"/>
          <w:lang w:eastAsia="es-PE"/>
          <w14:ligatures w14:val="none"/>
        </w:rPr>
        <w:t>'bold'</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plt.ylabel(</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plt.ylim(</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plt.legend(title=</w:t>
      </w:r>
      <w:r w:rsidRPr="007F1EF1">
        <w:rPr>
          <w:rFonts w:ascii="Lucida Console" w:eastAsia="Times New Roman" w:hAnsi="Lucida Console" w:cs="Times New Roman"/>
          <w:color w:val="A31515"/>
          <w:kern w:val="0"/>
          <w:sz w:val="22"/>
          <w:lang w:val="en-US" w:eastAsia="es-PE"/>
          <w14:ligatures w14:val="none"/>
        </w:rPr>
        <w:t>'Métrica'</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plt.show()</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plt.figure(figsize=(</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sns.barplot(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'tiempo_entrenamiento'</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data=df_results,</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'viridis'</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plt.title(</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fontsize=</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fontweight=</w:t>
      </w:r>
      <w:r w:rsidRPr="009F16AB">
        <w:rPr>
          <w:rFonts w:ascii="Lucida Console" w:eastAsia="Times New Roman" w:hAnsi="Lucida Console" w:cs="Times New Roman"/>
          <w:color w:val="A31515"/>
          <w:kern w:val="0"/>
          <w:sz w:val="22"/>
          <w:lang w:eastAsia="es-PE"/>
          <w14:ligatures w14:val="none"/>
        </w:rPr>
        <w:t>'bold'</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plt.ylabel(</w:t>
      </w:r>
      <w:r w:rsidRPr="007F1EF1">
        <w:rPr>
          <w:rFonts w:ascii="Lucida Console" w:eastAsia="Times New Roman" w:hAnsi="Lucida Console" w:cs="Times New Roman"/>
          <w:color w:val="A31515"/>
          <w:kern w:val="0"/>
          <w:sz w:val="22"/>
          <w:lang w:val="en-US" w:eastAsia="es-PE"/>
          <w14:ligatures w14:val="none"/>
        </w:rPr>
        <w:t>"Tiempo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plt.tight_layout()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plt.show()</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68BB544F" w:rsidR="009F16AB" w:rsidRPr="0085471A" w:rsidRDefault="009F16AB" w:rsidP="009F16AB">
      <w:pPr>
        <w:pStyle w:val="Descripcin"/>
        <w:keepNext/>
        <w:ind w:firstLine="0"/>
        <w:jc w:val="left"/>
      </w:pPr>
      <w:r>
        <w:lastRenderedPageBreak/>
        <w:t xml:space="preserve">Tabla </w:t>
      </w:r>
      <w:r w:rsidR="003D24CF">
        <w:t>4</w:t>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Accuracy</w:t>
            </w:r>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Precision</w:t>
            </w:r>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Recall</w:t>
            </w:r>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t>Random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t>XGBoost</w:t>
            </w:r>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0C603EC2" w14:textId="18CB2CA4" w:rsidR="00C55798" w:rsidRPr="00A6204B" w:rsidRDefault="00C55798" w:rsidP="00C55798">
      <w:pPr>
        <w:pStyle w:val="Descripcin"/>
        <w:keepNext/>
        <w:ind w:firstLine="0"/>
        <w:jc w:val="left"/>
      </w:pPr>
      <w:r>
        <w:lastRenderedPageBreak/>
        <w:t>Figura 5</w:t>
      </w:r>
      <w:r>
        <w:br/>
      </w:r>
      <w:r>
        <w:rPr>
          <w:b w:val="0"/>
          <w:bCs/>
          <w:i/>
          <w:iCs w:val="0"/>
        </w:rPr>
        <w:t xml:space="preserve">Distribución de </w:t>
      </w:r>
      <w:r w:rsidR="00204CEC">
        <w:rPr>
          <w:b w:val="0"/>
          <w:bCs/>
          <w:i/>
          <w:iCs w:val="0"/>
        </w:rPr>
        <w:t>C</w:t>
      </w:r>
      <w:r>
        <w:rPr>
          <w:b w:val="0"/>
          <w:bCs/>
          <w:i/>
          <w:iCs w:val="0"/>
        </w:rPr>
        <w:t>lases</w:t>
      </w:r>
    </w:p>
    <w:p w14:paraId="471BB0F3" w14:textId="77777777"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p>
    <w:p w14:paraId="11B93245" w14:textId="673D1643"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C55798">
        <w:rPr>
          <w:rFonts w:eastAsia="Times New Roman" w:cs="Times New Roman"/>
          <w:noProof/>
          <w:kern w:val="0"/>
          <w:szCs w:val="24"/>
          <w:lang w:eastAsia="es-PE"/>
          <w14:ligatures w14:val="none"/>
        </w:rPr>
        <w:drawing>
          <wp:inline distT="0" distB="0" distL="0" distR="0" wp14:anchorId="2D8BE34E" wp14:editId="14A52AF3">
            <wp:extent cx="5400040" cy="2527935"/>
            <wp:effectExtent l="0" t="0" r="0" b="5715"/>
            <wp:docPr id="556785473"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85473" name="Imagen 1" descr="Gráfico, Gráfico de barras&#10;&#10;Descripción generada automáticamente"/>
                    <pic:cNvPicPr/>
                  </pic:nvPicPr>
                  <pic:blipFill>
                    <a:blip r:embed="rId14"/>
                    <a:stretch>
                      <a:fillRect/>
                    </a:stretch>
                  </pic:blipFill>
                  <pic:spPr>
                    <a:xfrm>
                      <a:off x="0" y="0"/>
                      <a:ext cx="5400040" cy="2527935"/>
                    </a:xfrm>
                    <a:prstGeom prst="rect">
                      <a:avLst/>
                    </a:prstGeom>
                  </pic:spPr>
                </pic:pic>
              </a:graphicData>
            </a:graphic>
          </wp:inline>
        </w:drawing>
      </w:r>
    </w:p>
    <w:p w14:paraId="1E0098F1" w14:textId="630059BD" w:rsidR="00C55798" w:rsidRPr="00A6204B" w:rsidRDefault="00C55798" w:rsidP="00C55798">
      <w:pPr>
        <w:pStyle w:val="Descripcin"/>
        <w:keepNext/>
        <w:ind w:firstLine="0"/>
        <w:jc w:val="left"/>
      </w:pPr>
      <w:r>
        <w:t>Figura 6</w:t>
      </w:r>
      <w:r>
        <w:br/>
      </w:r>
      <w:r>
        <w:rPr>
          <w:b w:val="0"/>
          <w:bCs/>
          <w:i/>
          <w:iCs w:val="0"/>
        </w:rPr>
        <w:t>Mapa de correlaciones de todas las variables</w:t>
      </w:r>
    </w:p>
    <w:p w14:paraId="7E8392C3" w14:textId="394B3201" w:rsidR="00C55798"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C55798">
        <w:rPr>
          <w:rFonts w:eastAsia="Times New Roman" w:cs="Times New Roman"/>
          <w:noProof/>
          <w:kern w:val="0"/>
          <w:szCs w:val="24"/>
          <w:lang w:eastAsia="es-PE"/>
          <w14:ligatures w14:val="none"/>
        </w:rPr>
        <w:drawing>
          <wp:inline distT="0" distB="0" distL="0" distR="0" wp14:anchorId="14CA1334" wp14:editId="1311EAE9">
            <wp:extent cx="4230806" cy="3667130"/>
            <wp:effectExtent l="0" t="0" r="0" b="0"/>
            <wp:docPr id="165898122"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122" name="Imagen 1" descr="Gráfico, Gráfico de dispersión&#10;&#10;Descripción generada automáticamente"/>
                    <pic:cNvPicPr/>
                  </pic:nvPicPr>
                  <pic:blipFill>
                    <a:blip r:embed="rId15"/>
                    <a:stretch>
                      <a:fillRect/>
                    </a:stretch>
                  </pic:blipFill>
                  <pic:spPr>
                    <a:xfrm>
                      <a:off x="0" y="0"/>
                      <a:ext cx="4237583" cy="3673004"/>
                    </a:xfrm>
                    <a:prstGeom prst="rect">
                      <a:avLst/>
                    </a:prstGeom>
                  </pic:spPr>
                </pic:pic>
              </a:graphicData>
            </a:graphic>
          </wp:inline>
        </w:drawing>
      </w:r>
    </w:p>
    <w:p w14:paraId="471D9B1B" w14:textId="77777777" w:rsidR="00C55798" w:rsidRPr="00EB261B" w:rsidRDefault="00C55798"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lastRenderedPageBreak/>
        <w:t>Al analizar los resultados de la Tabla 1, se observa que XGBoost destaca como el modelo superior en casi todas las dimensiones, alcanzando un Accuracy del 99.84% y un Recall excepcional del 99.57%. El modelo MLP también muestra un desempeño sólido con un Recall del 99.15%, superando significativamente al Random Forest, que registró el valor más bajo en esta métrica (93.56%). Desde el punto de vista operativo, la diferencia en la eficiencia es notable: XGBoost no solo es el más preciso, sino también el más rápido, completando su entrenamiento en apenas 43.13 segundos, lo que representa una fracción del tiempo requerido por Random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La discusión se centra en la capacidad de los modelos para minimizar los Falsos Negativos, representados en el cuadrante inferior izquierdo de las matrices de confusión. Mientras que Random Forest dejó pasar un 6.44% de ataques clasificándolos como tráfico benigno, XGBoost redujo este margen de error a un crítico 0.43%, seguido por el MLP con un 0.85%. Estos datos sugieren que, para el dataset CIC-IDS2017, las técnicas de Boosting logran capturar con mayor eficacia las firmas sutiles de las intrusiones modernas. En conclusión, XGBoost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703319"/>
      <w:r w:rsidRPr="00D4691F">
        <w:rPr>
          <w:rFonts w:eastAsia="Times New Roman"/>
          <w:lang w:val="es-ES" w:eastAsia="es-ES"/>
        </w:rPr>
        <w:t>PRODUCTO A ENTREGAR</w:t>
      </w:r>
      <w:bookmarkEnd w:id="33"/>
    </w:p>
    <w:p w14:paraId="07C0C26A" w14:textId="1F863057"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6" w:history="1">
        <w:r w:rsidR="002B044A" w:rsidRPr="00961F19">
          <w:rPr>
            <w:rStyle w:val="Hipervnculo"/>
            <w:lang w:val="es-ES" w:eastAsia="es-ES"/>
          </w:rPr>
          <w:t>https://www.kaggle.com/code/urahasam/networkattackdetection</w:t>
        </w:r>
      </w:hyperlink>
      <w:r w:rsidR="002B044A">
        <w:rPr>
          <w:lang w:val="es-ES" w:eastAsia="es-ES"/>
        </w:rPr>
        <w:t xml:space="preserve"> </w:t>
      </w:r>
      <w:hyperlink r:id="rId17" w:history="1"/>
    </w:p>
    <w:p w14:paraId="48C6C677" w14:textId="59BADC9A" w:rsidR="00F437C2" w:rsidRPr="00F437C2" w:rsidRDefault="00F437C2" w:rsidP="00F437C2">
      <w:pPr>
        <w:pStyle w:val="VIL1L2"/>
        <w:numPr>
          <w:ilvl w:val="0"/>
          <w:numId w:val="0"/>
        </w:numPr>
        <w:rPr>
          <w:lang w:eastAsia="es-ES"/>
        </w:rPr>
      </w:pPr>
      <w:r w:rsidRPr="00F437C2">
        <w:rPr>
          <w:lang w:eastAsia="es-ES"/>
        </w:rPr>
        <w:t xml:space="preserve">Se deberá entregar un archivo en formato </w:t>
      </w:r>
      <w:r w:rsidRPr="00F437C2">
        <w:rPr>
          <w:b/>
          <w:lang w:eastAsia="es-ES"/>
        </w:rPr>
        <w:t>.ipynb</w:t>
      </w:r>
      <w:r w:rsidRPr="00F437C2">
        <w:rPr>
          <w:lang w:eastAsia="es-ES"/>
        </w:rPr>
        <w:t xml:space="preserve"> (Jupyter Notebook)</w:t>
      </w:r>
      <w:r w:rsidR="00772013">
        <w:rPr>
          <w:lang w:eastAsia="es-ES"/>
        </w:rPr>
        <w:t>,</w:t>
      </w:r>
      <w:r w:rsidRPr="00F437C2">
        <w:rPr>
          <w:lang w:eastAsia="es-ES"/>
        </w:rPr>
        <w:t xml:space="preserve"> </w:t>
      </w:r>
      <w:r w:rsidRPr="00F437C2">
        <w:rPr>
          <w:b/>
          <w:lang w:eastAsia="es-ES"/>
        </w:rPr>
        <w:t>.py</w:t>
      </w:r>
      <w:r w:rsidRPr="00F437C2">
        <w:rPr>
          <w:lang w:eastAsia="es-ES"/>
        </w:rPr>
        <w:t xml:space="preserve"> </w:t>
      </w:r>
      <w:r w:rsidR="00772013">
        <w:rPr>
          <w:lang w:eastAsia="es-ES"/>
        </w:rPr>
        <w:t xml:space="preserve">o el url del notebook de kaggle </w:t>
      </w:r>
      <w:r w:rsidRPr="00F437C2">
        <w:rPr>
          <w:lang w:eastAsia="es-ES"/>
        </w:rPr>
        <w:t>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72E31786"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sidR="004A1702">
        <w:rPr>
          <w:b/>
          <w:lang w:eastAsia="es-ES"/>
        </w:rPr>
        <w:t>, 5, 6</w:t>
      </w:r>
      <w:r>
        <w:rPr>
          <w:lang w:eastAsia="es-ES"/>
        </w:rPr>
        <w:t xml:space="preserve"> y de la </w:t>
      </w:r>
      <w:r>
        <w:rPr>
          <w:b/>
          <w:bCs w:val="0"/>
          <w:lang w:eastAsia="es-ES"/>
        </w:rPr>
        <w:t xml:space="preserve">Tabla </w:t>
      </w:r>
      <w:r w:rsidR="00772013">
        <w:rPr>
          <w:b/>
          <w:bCs w:val="0"/>
          <w:lang w:eastAsia="es-ES"/>
        </w:rPr>
        <w:t>4</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El desarrollo de este laboratorio permitió contrastar la eficacia de tres arquitecturas de Machine Learning en la detección de intrusiones utilizando el dataset CIC-IDS2017. Los resultados demuestran que, si bien todos los modelos alcanzaron un Accuracy superior al 98%, el algoritmo XGBoost presentó el mejor balance operativo con un Recall del 99.57% y el menor tiempo de entrenamiento (43.13 s). Por el contrario, Random Forest mostró una mayor debilidad en la detección de ataques reales con un 6.44% de falsos negativos. Se concluye que las técnicas de Gradient Boosting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703320"/>
      <w:r w:rsidRPr="00D4691F">
        <w:rPr>
          <w:rFonts w:eastAsia="Times New Roman"/>
          <w:lang w:val="es-ES" w:eastAsia="es-ES"/>
        </w:rPr>
        <w:t>CRITERIOS DE EVALUACIÓN</w:t>
      </w:r>
      <w:bookmarkEnd w:id="34"/>
    </w:p>
    <w:p w14:paraId="08408288" w14:textId="553AB6CC" w:rsidR="00B02088" w:rsidRPr="0085471A" w:rsidRDefault="00B02088" w:rsidP="0085471A">
      <w:pPr>
        <w:pStyle w:val="Descripcin"/>
        <w:keepNext/>
        <w:ind w:firstLine="0"/>
        <w:jc w:val="left"/>
      </w:pPr>
      <w:r>
        <w:t xml:space="preserve">Tabla </w:t>
      </w:r>
      <w:r w:rsidR="003D24CF">
        <w:t>5</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Carga e inspección del dataset</w:t>
            </w:r>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Importación correcta de los archivos CSV, unión de datasets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Configuración, entrenamiento y evaluación de Random Forest, XGBoost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pts</w:t>
            </w:r>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703321"/>
      <w:r w:rsidRPr="00D4691F">
        <w:rPr>
          <w:rFonts w:eastAsia="Times New Roman"/>
          <w:lang w:val="es-ES" w:eastAsia="es-ES"/>
        </w:rPr>
        <w:lastRenderedPageBreak/>
        <w:t>CONCLUSIÓN</w:t>
      </w:r>
      <w:bookmarkEnd w:id="35"/>
    </w:p>
    <w:p w14:paraId="4E29B594" w14:textId="5234A1D5" w:rsid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El desarrollo de este laboratorio permite confirmar que el preprocesamiento de los datos es la etapa más importante para obtener resultados confiables. Al limpiar valores nulos, eliminar columnas sin variabilidad y transformar las etiquetas a un formato binario, se logra que los modelos procesen la información de manera más rápida y sin errores. Sin estos pasos previos, la alta dimensionalidad del tráfico de red causaría un gasto innecesario de recursos computacionales y afectaría la capacidad de respuesta del sistema ante amenazas reales.</w:t>
      </w:r>
    </w:p>
    <w:p w14:paraId="483159BF" w14:textId="7D459D7C" w:rsidR="00001C40"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En cuanto al rendimiento de los algoritmos, se observa que los métodos basados en árboles, como Random Forest y XGBoost, son muy efectivos para clasificar el tráfico en redes. Estos modelos logran identificar patrones de ataque con buena precisión y tiempos de entrenamiento cortos, lo que facilita su uso en entornos donde el tráfico de datos es masivo. Por otro lado, aunque las redes neuronales como el Perceptrón Multicapa pueden detectar relaciones más difíciles de ver, requieren un mayor esfuerzo en la preparación de los datos y más tiempo de procesamiento.</w:t>
      </w:r>
    </w:p>
    <w:p w14:paraId="72B7A2D1" w14:textId="5E151E34" w:rsidR="00001C40" w:rsidRP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Finalmente, el análisis de las métricas demuestra que no basta con fijarse solo en la exactitud general del modelo. En ciberseguridad, el indicador más relevante es el "Recall", ya que mide cuántos ataques reales fueron detectados correctamente. Un sistema con una exactitud alta pero un "Recall" bajo es peligroso porque deja pasar ataques que pueden comprometer la red. Por lo tanto, la elección del mejor modelo debe basarse en un equilibrio donde se priorice siempre la detección de la mayor cantidad de actividades maliciosas para evitar riesgos de seguridad.</w:t>
      </w:r>
    </w:p>
    <w:p w14:paraId="3127CFB9" w14:textId="209FC213" w:rsidR="00D4691F" w:rsidRDefault="00D4691F" w:rsidP="00001C40">
      <w:pPr>
        <w:pStyle w:val="Ttulo2"/>
        <w:rPr>
          <w:rFonts w:eastAsia="Times New Roman"/>
          <w:lang w:val="es-ES" w:eastAsia="es-ES"/>
        </w:rPr>
      </w:pPr>
      <w:bookmarkStart w:id="36" w:name="_Toc218703322"/>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Debello,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Breiman,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lastRenderedPageBreak/>
        <w:t xml:space="preserve">Chen, T., &amp; Guestrin, C. (2016). XGBoost. </w:t>
      </w:r>
      <w:r w:rsidRPr="007F1EF1">
        <w:rPr>
          <w:i/>
          <w:iCs/>
          <w:lang w:val="en-US"/>
        </w:rPr>
        <w:t>International Conference On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Ferrag, M. A., Maglaras, L., Moschoyiannis, S., &amp; Janicke, H. (2019). Deep learning for cyber security intrusion detection: Approaches, datasets, and comparative study. </w:t>
      </w:r>
      <w:r w:rsidRPr="007F1EF1">
        <w:rPr>
          <w:i/>
          <w:iCs/>
          <w:lang w:val="en-US"/>
        </w:rPr>
        <w:t>Journal Of Information Security And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Haykin,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Sharafaldin, I., Lashkari, A. H., &amp; Ghorbani, A. A. (2018). Toward Generating a New Intrusion Detection Dataset and Intrusion Traffic Characterization. </w:t>
      </w:r>
      <w:r w:rsidRPr="007F1EF1">
        <w:rPr>
          <w:i/>
          <w:iCs/>
          <w:lang w:val="en-US"/>
        </w:rPr>
        <w:t>In Proceedings Of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Xgboost Model Improved by Quantum-behaved Particle Swarm Optimization. </w:t>
      </w:r>
      <w:r w:rsidRPr="007F1EF1">
        <w:rPr>
          <w:i/>
          <w:iCs/>
          <w:lang w:val="en-US"/>
        </w:rPr>
        <w:t>2019 IEEE Sustainable Power And Energy Conference (iSPEC)</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9BFF6" w14:textId="77777777" w:rsidR="004D0B18" w:rsidRDefault="004D0B18" w:rsidP="00885D05">
      <w:pPr>
        <w:spacing w:after="0" w:line="240" w:lineRule="auto"/>
      </w:pPr>
      <w:r>
        <w:separator/>
      </w:r>
    </w:p>
  </w:endnote>
  <w:endnote w:type="continuationSeparator" w:id="0">
    <w:p w14:paraId="08EF7A5C" w14:textId="77777777" w:rsidR="004D0B18" w:rsidRDefault="004D0B18"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124E00" w14:textId="77777777" w:rsidR="004D0B18" w:rsidRDefault="004D0B18" w:rsidP="00885D05">
      <w:pPr>
        <w:spacing w:after="0" w:line="240" w:lineRule="auto"/>
      </w:pPr>
      <w:r>
        <w:separator/>
      </w:r>
    </w:p>
  </w:footnote>
  <w:footnote w:type="continuationSeparator" w:id="0">
    <w:p w14:paraId="32DADE97" w14:textId="77777777" w:rsidR="004D0B18" w:rsidRDefault="004D0B18"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2"/>
  </w:num>
  <w:num w:numId="2">
    <w:abstractNumId w:val="27"/>
  </w:num>
  <w:num w:numId="3">
    <w:abstractNumId w:val="40"/>
  </w:num>
  <w:num w:numId="4">
    <w:abstractNumId w:val="30"/>
  </w:num>
  <w:num w:numId="5">
    <w:abstractNumId w:val="39"/>
  </w:num>
  <w:num w:numId="6">
    <w:abstractNumId w:val="7"/>
  </w:num>
  <w:num w:numId="7">
    <w:abstractNumId w:val="29"/>
  </w:num>
  <w:num w:numId="8">
    <w:abstractNumId w:val="19"/>
  </w:num>
  <w:num w:numId="9">
    <w:abstractNumId w:val="23"/>
  </w:num>
  <w:num w:numId="10">
    <w:abstractNumId w:val="10"/>
  </w:num>
  <w:num w:numId="11">
    <w:abstractNumId w:val="8"/>
  </w:num>
  <w:num w:numId="12">
    <w:abstractNumId w:val="22"/>
  </w:num>
  <w:num w:numId="13">
    <w:abstractNumId w:val="11"/>
  </w:num>
  <w:num w:numId="14">
    <w:abstractNumId w:val="21"/>
  </w:num>
  <w:num w:numId="15">
    <w:abstractNumId w:val="37"/>
  </w:num>
  <w:num w:numId="16">
    <w:abstractNumId w:val="6"/>
  </w:num>
  <w:num w:numId="17">
    <w:abstractNumId w:val="17"/>
  </w:num>
  <w:num w:numId="18">
    <w:abstractNumId w:val="13"/>
  </w:num>
  <w:num w:numId="19">
    <w:abstractNumId w:val="3"/>
  </w:num>
  <w:num w:numId="20">
    <w:abstractNumId w:val="5"/>
  </w:num>
  <w:num w:numId="21">
    <w:abstractNumId w:val="32"/>
  </w:num>
  <w:num w:numId="22">
    <w:abstractNumId w:val="37"/>
  </w:num>
  <w:num w:numId="23">
    <w:abstractNumId w:val="37"/>
  </w:num>
  <w:num w:numId="24">
    <w:abstractNumId w:val="37"/>
  </w:num>
  <w:num w:numId="25">
    <w:abstractNumId w:val="37"/>
  </w:num>
  <w:num w:numId="26">
    <w:abstractNumId w:val="36"/>
  </w:num>
  <w:num w:numId="27">
    <w:abstractNumId w:val="37"/>
  </w:num>
  <w:num w:numId="28">
    <w:abstractNumId w:val="4"/>
  </w:num>
  <w:num w:numId="29">
    <w:abstractNumId w:val="26"/>
  </w:num>
  <w:num w:numId="30">
    <w:abstractNumId w:val="28"/>
  </w:num>
  <w:num w:numId="31">
    <w:abstractNumId w:val="18"/>
  </w:num>
  <w:num w:numId="32">
    <w:abstractNumId w:val="9"/>
  </w:num>
  <w:num w:numId="33">
    <w:abstractNumId w:val="12"/>
  </w:num>
  <w:num w:numId="34">
    <w:abstractNumId w:val="38"/>
  </w:num>
  <w:num w:numId="35">
    <w:abstractNumId w:val="24"/>
  </w:num>
  <w:num w:numId="36">
    <w:abstractNumId w:val="20"/>
  </w:num>
  <w:num w:numId="37">
    <w:abstractNumId w:val="35"/>
  </w:num>
  <w:num w:numId="38">
    <w:abstractNumId w:val="25"/>
  </w:num>
  <w:num w:numId="39">
    <w:abstractNumId w:val="15"/>
  </w:num>
  <w:num w:numId="40">
    <w:abstractNumId w:val="31"/>
  </w:num>
  <w:num w:numId="41">
    <w:abstractNumId w:val="0"/>
  </w:num>
  <w:num w:numId="42">
    <w:abstractNumId w:val="33"/>
  </w:num>
  <w:num w:numId="43">
    <w:abstractNumId w:val="34"/>
  </w:num>
  <w:num w:numId="44">
    <w:abstractNumId w:val="16"/>
  </w:num>
  <w:num w:numId="45">
    <w:abstractNumId w:val="14"/>
  </w:num>
  <w:num w:numId="4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num>
  <w:num w:numId="48">
    <w:abstractNumId w:val="37"/>
  </w:num>
  <w:num w:numId="49">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01C40"/>
    <w:rsid w:val="0002318D"/>
    <w:rsid w:val="00032611"/>
    <w:rsid w:val="00095037"/>
    <w:rsid w:val="000C106A"/>
    <w:rsid w:val="000D3EA3"/>
    <w:rsid w:val="00142AAF"/>
    <w:rsid w:val="001A34F2"/>
    <w:rsid w:val="001A3FBC"/>
    <w:rsid w:val="001B0B0D"/>
    <w:rsid w:val="00204CEC"/>
    <w:rsid w:val="00205C75"/>
    <w:rsid w:val="00220488"/>
    <w:rsid w:val="00253695"/>
    <w:rsid w:val="002630E0"/>
    <w:rsid w:val="00270AF5"/>
    <w:rsid w:val="00270D0C"/>
    <w:rsid w:val="00274AE1"/>
    <w:rsid w:val="00276188"/>
    <w:rsid w:val="002B044A"/>
    <w:rsid w:val="002C0E4B"/>
    <w:rsid w:val="002D568B"/>
    <w:rsid w:val="002D63D3"/>
    <w:rsid w:val="00307D4B"/>
    <w:rsid w:val="0032621B"/>
    <w:rsid w:val="0037485F"/>
    <w:rsid w:val="00381AEB"/>
    <w:rsid w:val="003C669C"/>
    <w:rsid w:val="003D24CF"/>
    <w:rsid w:val="004A1702"/>
    <w:rsid w:val="004B3085"/>
    <w:rsid w:val="004D0B18"/>
    <w:rsid w:val="004E5606"/>
    <w:rsid w:val="004F1F70"/>
    <w:rsid w:val="005414B8"/>
    <w:rsid w:val="00546E2B"/>
    <w:rsid w:val="00555EEB"/>
    <w:rsid w:val="005F168F"/>
    <w:rsid w:val="0060743C"/>
    <w:rsid w:val="006154AF"/>
    <w:rsid w:val="00636AF4"/>
    <w:rsid w:val="0065297D"/>
    <w:rsid w:val="006766A3"/>
    <w:rsid w:val="006E26B0"/>
    <w:rsid w:val="00703290"/>
    <w:rsid w:val="007156C4"/>
    <w:rsid w:val="00752712"/>
    <w:rsid w:val="0076510E"/>
    <w:rsid w:val="00770BB7"/>
    <w:rsid w:val="00772013"/>
    <w:rsid w:val="00792913"/>
    <w:rsid w:val="007E524D"/>
    <w:rsid w:val="007F1EF1"/>
    <w:rsid w:val="0085471A"/>
    <w:rsid w:val="0085728F"/>
    <w:rsid w:val="00861762"/>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679C8"/>
    <w:rsid w:val="00B96C97"/>
    <w:rsid w:val="00BA2F8B"/>
    <w:rsid w:val="00BC6A73"/>
    <w:rsid w:val="00C367E6"/>
    <w:rsid w:val="00C55798"/>
    <w:rsid w:val="00C82B41"/>
    <w:rsid w:val="00CD49D9"/>
    <w:rsid w:val="00CF795A"/>
    <w:rsid w:val="00D4691F"/>
    <w:rsid w:val="00D967D5"/>
    <w:rsid w:val="00DB445C"/>
    <w:rsid w:val="00DB7910"/>
    <w:rsid w:val="00DC23CE"/>
    <w:rsid w:val="00DD2563"/>
    <w:rsid w:val="00DD4282"/>
    <w:rsid w:val="00DE0534"/>
    <w:rsid w:val="00DE500B"/>
    <w:rsid w:val="00E27484"/>
    <w:rsid w:val="00E50170"/>
    <w:rsid w:val="00E915AD"/>
    <w:rsid w:val="00E95051"/>
    <w:rsid w:val="00EB1F4F"/>
    <w:rsid w:val="00EB261B"/>
    <w:rsid w:val="00EB5E89"/>
    <w:rsid w:val="00ED1676"/>
    <w:rsid w:val="00F437C2"/>
    <w:rsid w:val="00F7666F"/>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35415395">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17710920">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77570390">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283391914">
      <w:bodyDiv w:val="1"/>
      <w:marLeft w:val="0"/>
      <w:marRight w:val="0"/>
      <w:marTop w:val="0"/>
      <w:marBottom w:val="0"/>
      <w:divBdr>
        <w:top w:val="none" w:sz="0" w:space="0" w:color="auto"/>
        <w:left w:val="none" w:sz="0" w:space="0" w:color="auto"/>
        <w:bottom w:val="none" w:sz="0" w:space="0" w:color="auto"/>
        <w:right w:val="none" w:sz="0" w:space="0" w:color="auto"/>
      </w:divBdr>
      <w:divsChild>
        <w:div w:id="1574196607">
          <w:marLeft w:val="0"/>
          <w:marRight w:val="0"/>
          <w:marTop w:val="240"/>
          <w:marBottom w:val="0"/>
          <w:divBdr>
            <w:top w:val="none" w:sz="0" w:space="0" w:color="auto"/>
            <w:left w:val="none" w:sz="0" w:space="0" w:color="auto"/>
            <w:bottom w:val="none" w:sz="0" w:space="0" w:color="auto"/>
            <w:right w:val="none" w:sz="0" w:space="0" w:color="auto"/>
          </w:divBdr>
          <w:divsChild>
            <w:div w:id="601379715">
              <w:marLeft w:val="0"/>
              <w:marRight w:val="0"/>
              <w:marTop w:val="0"/>
              <w:marBottom w:val="0"/>
              <w:divBdr>
                <w:top w:val="none" w:sz="0" w:space="0" w:color="auto"/>
                <w:left w:val="none" w:sz="0" w:space="0" w:color="auto"/>
                <w:bottom w:val="none" w:sz="0" w:space="0" w:color="auto"/>
                <w:right w:val="none" w:sz="0" w:space="0" w:color="auto"/>
              </w:divBdr>
              <w:divsChild>
                <w:div w:id="1171986998">
                  <w:marLeft w:val="0"/>
                  <w:marRight w:val="0"/>
                  <w:marTop w:val="0"/>
                  <w:marBottom w:val="0"/>
                  <w:divBdr>
                    <w:top w:val="none" w:sz="0" w:space="0" w:color="auto"/>
                    <w:left w:val="none" w:sz="0" w:space="0" w:color="auto"/>
                    <w:bottom w:val="none" w:sz="0" w:space="0" w:color="auto"/>
                    <w:right w:val="none" w:sz="0" w:space="0" w:color="auto"/>
                  </w:divBdr>
                  <w:divsChild>
                    <w:div w:id="97071356">
                      <w:marLeft w:val="0"/>
                      <w:marRight w:val="0"/>
                      <w:marTop w:val="0"/>
                      <w:marBottom w:val="0"/>
                      <w:divBdr>
                        <w:top w:val="none" w:sz="0" w:space="0" w:color="auto"/>
                        <w:left w:val="none" w:sz="0" w:space="0" w:color="auto"/>
                        <w:bottom w:val="none" w:sz="0" w:space="0" w:color="auto"/>
                        <w:right w:val="none" w:sz="0" w:space="0" w:color="auto"/>
                      </w:divBdr>
                      <w:divsChild>
                        <w:div w:id="346837371">
                          <w:marLeft w:val="0"/>
                          <w:marRight w:val="0"/>
                          <w:marTop w:val="0"/>
                          <w:marBottom w:val="0"/>
                          <w:divBdr>
                            <w:top w:val="single" w:sz="6" w:space="0" w:color="DADCE0"/>
                            <w:left w:val="single" w:sz="6" w:space="0" w:color="DADCE0"/>
                            <w:bottom w:val="single" w:sz="6" w:space="0" w:color="DADCE0"/>
                            <w:right w:val="single" w:sz="6" w:space="0" w:color="DADCE0"/>
                          </w:divBdr>
                          <w:divsChild>
                            <w:div w:id="1797288078">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835145157">
          <w:marLeft w:val="0"/>
          <w:marRight w:val="0"/>
          <w:marTop w:val="240"/>
          <w:marBottom w:val="0"/>
          <w:divBdr>
            <w:top w:val="none" w:sz="0" w:space="0" w:color="auto"/>
            <w:left w:val="none" w:sz="0" w:space="0" w:color="auto"/>
            <w:bottom w:val="none" w:sz="0" w:space="0" w:color="auto"/>
            <w:right w:val="none" w:sz="0" w:space="0" w:color="auto"/>
          </w:divBdr>
          <w:divsChild>
            <w:div w:id="1264070283">
              <w:marLeft w:val="0"/>
              <w:marRight w:val="0"/>
              <w:marTop w:val="0"/>
              <w:marBottom w:val="0"/>
              <w:divBdr>
                <w:top w:val="none" w:sz="0" w:space="0" w:color="auto"/>
                <w:left w:val="none" w:sz="0" w:space="0" w:color="auto"/>
                <w:bottom w:val="none" w:sz="0" w:space="0" w:color="auto"/>
                <w:right w:val="none" w:sz="0" w:space="0" w:color="auto"/>
              </w:divBdr>
              <w:divsChild>
                <w:div w:id="1945534458">
                  <w:marLeft w:val="0"/>
                  <w:marRight w:val="0"/>
                  <w:marTop w:val="0"/>
                  <w:marBottom w:val="0"/>
                  <w:divBdr>
                    <w:top w:val="none" w:sz="0" w:space="0" w:color="auto"/>
                    <w:left w:val="none" w:sz="0" w:space="0" w:color="auto"/>
                    <w:bottom w:val="none" w:sz="0" w:space="0" w:color="auto"/>
                    <w:right w:val="none" w:sz="0" w:space="0" w:color="auto"/>
                  </w:divBdr>
                  <w:divsChild>
                    <w:div w:id="1938245216">
                      <w:marLeft w:val="0"/>
                      <w:marRight w:val="0"/>
                      <w:marTop w:val="0"/>
                      <w:marBottom w:val="0"/>
                      <w:divBdr>
                        <w:top w:val="none" w:sz="0" w:space="0" w:color="auto"/>
                        <w:left w:val="none" w:sz="0" w:space="0" w:color="auto"/>
                        <w:bottom w:val="none" w:sz="0" w:space="0" w:color="auto"/>
                        <w:right w:val="none" w:sz="0" w:space="0" w:color="auto"/>
                      </w:divBdr>
                      <w:divsChild>
                        <w:div w:id="1188569120">
                          <w:marLeft w:val="0"/>
                          <w:marRight w:val="0"/>
                          <w:marTop w:val="0"/>
                          <w:marBottom w:val="0"/>
                          <w:divBdr>
                            <w:top w:val="single" w:sz="6" w:space="0" w:color="DADCE0"/>
                            <w:left w:val="single" w:sz="6" w:space="0" w:color="DADCE0"/>
                            <w:bottom w:val="single" w:sz="6" w:space="0" w:color="DADCE0"/>
                            <w:right w:val="single" w:sz="6" w:space="0" w:color="DADCE0"/>
                          </w:divBdr>
                          <w:divsChild>
                            <w:div w:id="243993679">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59354837">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27508949">
      <w:bodyDiv w:val="1"/>
      <w:marLeft w:val="0"/>
      <w:marRight w:val="0"/>
      <w:marTop w:val="0"/>
      <w:marBottom w:val="0"/>
      <w:divBdr>
        <w:top w:val="none" w:sz="0" w:space="0" w:color="auto"/>
        <w:left w:val="none" w:sz="0" w:space="0" w:color="auto"/>
        <w:bottom w:val="none" w:sz="0" w:space="0" w:color="auto"/>
        <w:right w:val="none" w:sz="0" w:space="0" w:color="auto"/>
      </w:divBdr>
    </w:div>
    <w:div w:id="439690440">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461535160">
      <w:bodyDiv w:val="1"/>
      <w:marLeft w:val="0"/>
      <w:marRight w:val="0"/>
      <w:marTop w:val="0"/>
      <w:marBottom w:val="0"/>
      <w:divBdr>
        <w:top w:val="none" w:sz="0" w:space="0" w:color="auto"/>
        <w:left w:val="none" w:sz="0" w:space="0" w:color="auto"/>
        <w:bottom w:val="none" w:sz="0" w:space="0" w:color="auto"/>
        <w:right w:val="none" w:sz="0" w:space="0" w:color="auto"/>
      </w:divBdr>
    </w:div>
    <w:div w:id="480002458">
      <w:bodyDiv w:val="1"/>
      <w:marLeft w:val="0"/>
      <w:marRight w:val="0"/>
      <w:marTop w:val="0"/>
      <w:marBottom w:val="0"/>
      <w:divBdr>
        <w:top w:val="none" w:sz="0" w:space="0" w:color="auto"/>
        <w:left w:val="none" w:sz="0" w:space="0" w:color="auto"/>
        <w:bottom w:val="none" w:sz="0" w:space="0" w:color="auto"/>
        <w:right w:val="none" w:sz="0" w:space="0" w:color="auto"/>
      </w:divBdr>
    </w:div>
    <w:div w:id="489104399">
      <w:bodyDiv w:val="1"/>
      <w:marLeft w:val="0"/>
      <w:marRight w:val="0"/>
      <w:marTop w:val="0"/>
      <w:marBottom w:val="0"/>
      <w:divBdr>
        <w:top w:val="none" w:sz="0" w:space="0" w:color="auto"/>
        <w:left w:val="none" w:sz="0" w:space="0" w:color="auto"/>
        <w:bottom w:val="none" w:sz="0" w:space="0" w:color="auto"/>
        <w:right w:val="none" w:sz="0" w:space="0" w:color="auto"/>
      </w:divBdr>
    </w:div>
    <w:div w:id="491027966">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556353505">
      <w:bodyDiv w:val="1"/>
      <w:marLeft w:val="0"/>
      <w:marRight w:val="0"/>
      <w:marTop w:val="0"/>
      <w:marBottom w:val="0"/>
      <w:divBdr>
        <w:top w:val="none" w:sz="0" w:space="0" w:color="auto"/>
        <w:left w:val="none" w:sz="0" w:space="0" w:color="auto"/>
        <w:bottom w:val="none" w:sz="0" w:space="0" w:color="auto"/>
        <w:right w:val="none" w:sz="0" w:space="0" w:color="auto"/>
      </w:divBdr>
    </w:div>
    <w:div w:id="570046590">
      <w:bodyDiv w:val="1"/>
      <w:marLeft w:val="0"/>
      <w:marRight w:val="0"/>
      <w:marTop w:val="0"/>
      <w:marBottom w:val="0"/>
      <w:divBdr>
        <w:top w:val="none" w:sz="0" w:space="0" w:color="auto"/>
        <w:left w:val="none" w:sz="0" w:space="0" w:color="auto"/>
        <w:bottom w:val="none" w:sz="0" w:space="0" w:color="auto"/>
        <w:right w:val="none" w:sz="0" w:space="0" w:color="auto"/>
      </w:divBdr>
    </w:div>
    <w:div w:id="571816795">
      <w:bodyDiv w:val="1"/>
      <w:marLeft w:val="0"/>
      <w:marRight w:val="0"/>
      <w:marTop w:val="0"/>
      <w:marBottom w:val="0"/>
      <w:divBdr>
        <w:top w:val="none" w:sz="0" w:space="0" w:color="auto"/>
        <w:left w:val="none" w:sz="0" w:space="0" w:color="auto"/>
        <w:bottom w:val="none" w:sz="0" w:space="0" w:color="auto"/>
        <w:right w:val="none" w:sz="0" w:space="0" w:color="auto"/>
      </w:divBdr>
    </w:div>
    <w:div w:id="596131996">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29626462">
      <w:bodyDiv w:val="1"/>
      <w:marLeft w:val="0"/>
      <w:marRight w:val="0"/>
      <w:marTop w:val="0"/>
      <w:marBottom w:val="0"/>
      <w:divBdr>
        <w:top w:val="none" w:sz="0" w:space="0" w:color="auto"/>
        <w:left w:val="none" w:sz="0" w:space="0" w:color="auto"/>
        <w:bottom w:val="none" w:sz="0" w:space="0" w:color="auto"/>
        <w:right w:val="none" w:sz="0" w:space="0" w:color="auto"/>
      </w:divBdr>
    </w:div>
    <w:div w:id="631012453">
      <w:bodyDiv w:val="1"/>
      <w:marLeft w:val="0"/>
      <w:marRight w:val="0"/>
      <w:marTop w:val="0"/>
      <w:marBottom w:val="0"/>
      <w:divBdr>
        <w:top w:val="none" w:sz="0" w:space="0" w:color="auto"/>
        <w:left w:val="none" w:sz="0" w:space="0" w:color="auto"/>
        <w:bottom w:val="none" w:sz="0" w:space="0" w:color="auto"/>
        <w:right w:val="none" w:sz="0" w:space="0" w:color="auto"/>
      </w:divBdr>
    </w:div>
    <w:div w:id="643120718">
      <w:bodyDiv w:val="1"/>
      <w:marLeft w:val="0"/>
      <w:marRight w:val="0"/>
      <w:marTop w:val="0"/>
      <w:marBottom w:val="0"/>
      <w:divBdr>
        <w:top w:val="none" w:sz="0" w:space="0" w:color="auto"/>
        <w:left w:val="none" w:sz="0" w:space="0" w:color="auto"/>
        <w:bottom w:val="none" w:sz="0" w:space="0" w:color="auto"/>
        <w:right w:val="none" w:sz="0" w:space="0" w:color="auto"/>
      </w:divBdr>
      <w:divsChild>
        <w:div w:id="563757367">
          <w:marLeft w:val="0"/>
          <w:marRight w:val="0"/>
          <w:marTop w:val="240"/>
          <w:marBottom w:val="0"/>
          <w:divBdr>
            <w:top w:val="none" w:sz="0" w:space="0" w:color="auto"/>
            <w:left w:val="none" w:sz="0" w:space="0" w:color="auto"/>
            <w:bottom w:val="none" w:sz="0" w:space="0" w:color="auto"/>
            <w:right w:val="none" w:sz="0" w:space="0" w:color="auto"/>
          </w:divBdr>
          <w:divsChild>
            <w:div w:id="1569346049">
              <w:marLeft w:val="0"/>
              <w:marRight w:val="0"/>
              <w:marTop w:val="0"/>
              <w:marBottom w:val="0"/>
              <w:divBdr>
                <w:top w:val="none" w:sz="0" w:space="0" w:color="auto"/>
                <w:left w:val="none" w:sz="0" w:space="0" w:color="auto"/>
                <w:bottom w:val="none" w:sz="0" w:space="0" w:color="auto"/>
                <w:right w:val="none" w:sz="0" w:space="0" w:color="auto"/>
              </w:divBdr>
              <w:divsChild>
                <w:div w:id="857040635">
                  <w:marLeft w:val="0"/>
                  <w:marRight w:val="0"/>
                  <w:marTop w:val="0"/>
                  <w:marBottom w:val="0"/>
                  <w:divBdr>
                    <w:top w:val="none" w:sz="0" w:space="0" w:color="auto"/>
                    <w:left w:val="none" w:sz="0" w:space="0" w:color="auto"/>
                    <w:bottom w:val="none" w:sz="0" w:space="0" w:color="auto"/>
                    <w:right w:val="none" w:sz="0" w:space="0" w:color="auto"/>
                  </w:divBdr>
                  <w:divsChild>
                    <w:div w:id="440102114">
                      <w:marLeft w:val="0"/>
                      <w:marRight w:val="0"/>
                      <w:marTop w:val="0"/>
                      <w:marBottom w:val="0"/>
                      <w:divBdr>
                        <w:top w:val="none" w:sz="0" w:space="0" w:color="auto"/>
                        <w:left w:val="none" w:sz="0" w:space="0" w:color="auto"/>
                        <w:bottom w:val="none" w:sz="0" w:space="0" w:color="auto"/>
                        <w:right w:val="none" w:sz="0" w:space="0" w:color="auto"/>
                      </w:divBdr>
                      <w:divsChild>
                        <w:div w:id="1712419482">
                          <w:marLeft w:val="0"/>
                          <w:marRight w:val="0"/>
                          <w:marTop w:val="0"/>
                          <w:marBottom w:val="0"/>
                          <w:divBdr>
                            <w:top w:val="single" w:sz="6" w:space="0" w:color="DADCE0"/>
                            <w:left w:val="single" w:sz="6" w:space="0" w:color="DADCE0"/>
                            <w:bottom w:val="single" w:sz="6" w:space="0" w:color="DADCE0"/>
                            <w:right w:val="single" w:sz="6" w:space="0" w:color="DADCE0"/>
                          </w:divBdr>
                          <w:divsChild>
                            <w:div w:id="211494001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349649418">
          <w:marLeft w:val="0"/>
          <w:marRight w:val="0"/>
          <w:marTop w:val="240"/>
          <w:marBottom w:val="0"/>
          <w:divBdr>
            <w:top w:val="none" w:sz="0" w:space="0" w:color="auto"/>
            <w:left w:val="none" w:sz="0" w:space="0" w:color="auto"/>
            <w:bottom w:val="none" w:sz="0" w:space="0" w:color="auto"/>
            <w:right w:val="none" w:sz="0" w:space="0" w:color="auto"/>
          </w:divBdr>
          <w:divsChild>
            <w:div w:id="1170562392">
              <w:marLeft w:val="0"/>
              <w:marRight w:val="0"/>
              <w:marTop w:val="0"/>
              <w:marBottom w:val="0"/>
              <w:divBdr>
                <w:top w:val="none" w:sz="0" w:space="0" w:color="auto"/>
                <w:left w:val="none" w:sz="0" w:space="0" w:color="auto"/>
                <w:bottom w:val="none" w:sz="0" w:space="0" w:color="auto"/>
                <w:right w:val="none" w:sz="0" w:space="0" w:color="auto"/>
              </w:divBdr>
              <w:divsChild>
                <w:div w:id="1002128634">
                  <w:marLeft w:val="0"/>
                  <w:marRight w:val="0"/>
                  <w:marTop w:val="0"/>
                  <w:marBottom w:val="0"/>
                  <w:divBdr>
                    <w:top w:val="none" w:sz="0" w:space="0" w:color="auto"/>
                    <w:left w:val="none" w:sz="0" w:space="0" w:color="auto"/>
                    <w:bottom w:val="none" w:sz="0" w:space="0" w:color="auto"/>
                    <w:right w:val="none" w:sz="0" w:space="0" w:color="auto"/>
                  </w:divBdr>
                  <w:divsChild>
                    <w:div w:id="521667642">
                      <w:marLeft w:val="0"/>
                      <w:marRight w:val="0"/>
                      <w:marTop w:val="0"/>
                      <w:marBottom w:val="0"/>
                      <w:divBdr>
                        <w:top w:val="none" w:sz="0" w:space="0" w:color="auto"/>
                        <w:left w:val="none" w:sz="0" w:space="0" w:color="auto"/>
                        <w:bottom w:val="none" w:sz="0" w:space="0" w:color="auto"/>
                        <w:right w:val="none" w:sz="0" w:space="0" w:color="auto"/>
                      </w:divBdr>
                      <w:divsChild>
                        <w:div w:id="563486092">
                          <w:marLeft w:val="0"/>
                          <w:marRight w:val="0"/>
                          <w:marTop w:val="0"/>
                          <w:marBottom w:val="0"/>
                          <w:divBdr>
                            <w:top w:val="single" w:sz="6" w:space="0" w:color="DADCE0"/>
                            <w:left w:val="single" w:sz="6" w:space="0" w:color="DADCE0"/>
                            <w:bottom w:val="single" w:sz="6" w:space="0" w:color="DADCE0"/>
                            <w:right w:val="single" w:sz="6" w:space="0" w:color="DADCE0"/>
                          </w:divBdr>
                          <w:divsChild>
                            <w:div w:id="1902862203">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57534512">
      <w:bodyDiv w:val="1"/>
      <w:marLeft w:val="0"/>
      <w:marRight w:val="0"/>
      <w:marTop w:val="0"/>
      <w:marBottom w:val="0"/>
      <w:divBdr>
        <w:top w:val="none" w:sz="0" w:space="0" w:color="auto"/>
        <w:left w:val="none" w:sz="0" w:space="0" w:color="auto"/>
        <w:bottom w:val="none" w:sz="0" w:space="0" w:color="auto"/>
        <w:right w:val="none" w:sz="0" w:space="0" w:color="auto"/>
      </w:divBdr>
    </w:div>
    <w:div w:id="662313859">
      <w:bodyDiv w:val="1"/>
      <w:marLeft w:val="0"/>
      <w:marRight w:val="0"/>
      <w:marTop w:val="0"/>
      <w:marBottom w:val="0"/>
      <w:divBdr>
        <w:top w:val="none" w:sz="0" w:space="0" w:color="auto"/>
        <w:left w:val="none" w:sz="0" w:space="0" w:color="auto"/>
        <w:bottom w:val="none" w:sz="0" w:space="0" w:color="auto"/>
        <w:right w:val="none" w:sz="0" w:space="0" w:color="auto"/>
      </w:divBdr>
    </w:div>
    <w:div w:id="665476381">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8906741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1117557">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30605734">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873276935">
      <w:bodyDiv w:val="1"/>
      <w:marLeft w:val="0"/>
      <w:marRight w:val="0"/>
      <w:marTop w:val="0"/>
      <w:marBottom w:val="0"/>
      <w:divBdr>
        <w:top w:val="none" w:sz="0" w:space="0" w:color="auto"/>
        <w:left w:val="none" w:sz="0" w:space="0" w:color="auto"/>
        <w:bottom w:val="none" w:sz="0" w:space="0" w:color="auto"/>
        <w:right w:val="none" w:sz="0" w:space="0" w:color="auto"/>
      </w:divBdr>
    </w:div>
    <w:div w:id="914244579">
      <w:bodyDiv w:val="1"/>
      <w:marLeft w:val="0"/>
      <w:marRight w:val="0"/>
      <w:marTop w:val="0"/>
      <w:marBottom w:val="0"/>
      <w:divBdr>
        <w:top w:val="none" w:sz="0" w:space="0" w:color="auto"/>
        <w:left w:val="none" w:sz="0" w:space="0" w:color="auto"/>
        <w:bottom w:val="none" w:sz="0" w:space="0" w:color="auto"/>
        <w:right w:val="none" w:sz="0" w:space="0" w:color="auto"/>
      </w:divBdr>
      <w:divsChild>
        <w:div w:id="1102072992">
          <w:marLeft w:val="0"/>
          <w:marRight w:val="0"/>
          <w:marTop w:val="240"/>
          <w:marBottom w:val="0"/>
          <w:divBdr>
            <w:top w:val="none" w:sz="0" w:space="0" w:color="auto"/>
            <w:left w:val="none" w:sz="0" w:space="0" w:color="auto"/>
            <w:bottom w:val="none" w:sz="0" w:space="0" w:color="auto"/>
            <w:right w:val="none" w:sz="0" w:space="0" w:color="auto"/>
          </w:divBdr>
          <w:divsChild>
            <w:div w:id="1749617299">
              <w:marLeft w:val="0"/>
              <w:marRight w:val="0"/>
              <w:marTop w:val="0"/>
              <w:marBottom w:val="0"/>
              <w:divBdr>
                <w:top w:val="none" w:sz="0" w:space="0" w:color="auto"/>
                <w:left w:val="none" w:sz="0" w:space="0" w:color="auto"/>
                <w:bottom w:val="none" w:sz="0" w:space="0" w:color="auto"/>
                <w:right w:val="none" w:sz="0" w:space="0" w:color="auto"/>
              </w:divBdr>
              <w:divsChild>
                <w:div w:id="1870993099">
                  <w:marLeft w:val="0"/>
                  <w:marRight w:val="0"/>
                  <w:marTop w:val="0"/>
                  <w:marBottom w:val="0"/>
                  <w:divBdr>
                    <w:top w:val="none" w:sz="0" w:space="0" w:color="auto"/>
                    <w:left w:val="none" w:sz="0" w:space="0" w:color="auto"/>
                    <w:bottom w:val="none" w:sz="0" w:space="0" w:color="auto"/>
                    <w:right w:val="none" w:sz="0" w:space="0" w:color="auto"/>
                  </w:divBdr>
                  <w:divsChild>
                    <w:div w:id="428083207">
                      <w:marLeft w:val="0"/>
                      <w:marRight w:val="0"/>
                      <w:marTop w:val="0"/>
                      <w:marBottom w:val="0"/>
                      <w:divBdr>
                        <w:top w:val="none" w:sz="0" w:space="0" w:color="auto"/>
                        <w:left w:val="none" w:sz="0" w:space="0" w:color="auto"/>
                        <w:bottom w:val="none" w:sz="0" w:space="0" w:color="auto"/>
                        <w:right w:val="none" w:sz="0" w:space="0" w:color="auto"/>
                      </w:divBdr>
                      <w:divsChild>
                        <w:div w:id="993680918">
                          <w:marLeft w:val="0"/>
                          <w:marRight w:val="0"/>
                          <w:marTop w:val="0"/>
                          <w:marBottom w:val="0"/>
                          <w:divBdr>
                            <w:top w:val="single" w:sz="6" w:space="0" w:color="DADCE0"/>
                            <w:left w:val="single" w:sz="6" w:space="0" w:color="DADCE0"/>
                            <w:bottom w:val="single" w:sz="6" w:space="0" w:color="DADCE0"/>
                            <w:right w:val="single" w:sz="6" w:space="0" w:color="DADCE0"/>
                          </w:divBdr>
                          <w:divsChild>
                            <w:div w:id="930971221">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2100370949">
          <w:marLeft w:val="0"/>
          <w:marRight w:val="0"/>
          <w:marTop w:val="240"/>
          <w:marBottom w:val="0"/>
          <w:divBdr>
            <w:top w:val="none" w:sz="0" w:space="0" w:color="auto"/>
            <w:left w:val="none" w:sz="0" w:space="0" w:color="auto"/>
            <w:bottom w:val="none" w:sz="0" w:space="0" w:color="auto"/>
            <w:right w:val="none" w:sz="0" w:space="0" w:color="auto"/>
          </w:divBdr>
          <w:divsChild>
            <w:div w:id="485704395">
              <w:marLeft w:val="0"/>
              <w:marRight w:val="0"/>
              <w:marTop w:val="0"/>
              <w:marBottom w:val="0"/>
              <w:divBdr>
                <w:top w:val="none" w:sz="0" w:space="0" w:color="auto"/>
                <w:left w:val="none" w:sz="0" w:space="0" w:color="auto"/>
                <w:bottom w:val="none" w:sz="0" w:space="0" w:color="auto"/>
                <w:right w:val="none" w:sz="0" w:space="0" w:color="auto"/>
              </w:divBdr>
              <w:divsChild>
                <w:div w:id="1546871976">
                  <w:marLeft w:val="0"/>
                  <w:marRight w:val="0"/>
                  <w:marTop w:val="0"/>
                  <w:marBottom w:val="0"/>
                  <w:divBdr>
                    <w:top w:val="none" w:sz="0" w:space="0" w:color="auto"/>
                    <w:left w:val="none" w:sz="0" w:space="0" w:color="auto"/>
                    <w:bottom w:val="none" w:sz="0" w:space="0" w:color="auto"/>
                    <w:right w:val="none" w:sz="0" w:space="0" w:color="auto"/>
                  </w:divBdr>
                  <w:divsChild>
                    <w:div w:id="1692804665">
                      <w:marLeft w:val="0"/>
                      <w:marRight w:val="0"/>
                      <w:marTop w:val="0"/>
                      <w:marBottom w:val="0"/>
                      <w:divBdr>
                        <w:top w:val="none" w:sz="0" w:space="0" w:color="auto"/>
                        <w:left w:val="none" w:sz="0" w:space="0" w:color="auto"/>
                        <w:bottom w:val="none" w:sz="0" w:space="0" w:color="auto"/>
                        <w:right w:val="none" w:sz="0" w:space="0" w:color="auto"/>
                      </w:divBdr>
                      <w:divsChild>
                        <w:div w:id="338506902">
                          <w:marLeft w:val="0"/>
                          <w:marRight w:val="0"/>
                          <w:marTop w:val="0"/>
                          <w:marBottom w:val="0"/>
                          <w:divBdr>
                            <w:top w:val="single" w:sz="6" w:space="0" w:color="DADCE0"/>
                            <w:left w:val="single" w:sz="6" w:space="0" w:color="DADCE0"/>
                            <w:bottom w:val="single" w:sz="6" w:space="0" w:color="DADCE0"/>
                            <w:right w:val="single" w:sz="6" w:space="0" w:color="DADCE0"/>
                          </w:divBdr>
                          <w:divsChild>
                            <w:div w:id="66377550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18695608">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1740953">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4436891">
      <w:bodyDiv w:val="1"/>
      <w:marLeft w:val="0"/>
      <w:marRight w:val="0"/>
      <w:marTop w:val="0"/>
      <w:marBottom w:val="0"/>
      <w:divBdr>
        <w:top w:val="none" w:sz="0" w:space="0" w:color="auto"/>
        <w:left w:val="none" w:sz="0" w:space="0" w:color="auto"/>
        <w:bottom w:val="none" w:sz="0" w:space="0" w:color="auto"/>
        <w:right w:val="none" w:sz="0" w:space="0" w:color="auto"/>
      </w:divBdr>
      <w:divsChild>
        <w:div w:id="174734569">
          <w:marLeft w:val="240"/>
          <w:marRight w:val="240"/>
          <w:marTop w:val="100"/>
          <w:marBottom w:val="100"/>
          <w:divBdr>
            <w:top w:val="none" w:sz="0" w:space="0" w:color="auto"/>
            <w:left w:val="none" w:sz="0" w:space="0" w:color="auto"/>
            <w:bottom w:val="none" w:sz="0" w:space="0" w:color="auto"/>
            <w:right w:val="none" w:sz="0" w:space="0" w:color="auto"/>
          </w:divBdr>
          <w:divsChild>
            <w:div w:id="1648820354">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66444208">
      <w:bodyDiv w:val="1"/>
      <w:marLeft w:val="0"/>
      <w:marRight w:val="0"/>
      <w:marTop w:val="0"/>
      <w:marBottom w:val="0"/>
      <w:divBdr>
        <w:top w:val="none" w:sz="0" w:space="0" w:color="auto"/>
        <w:left w:val="none" w:sz="0" w:space="0" w:color="auto"/>
        <w:bottom w:val="none" w:sz="0" w:space="0" w:color="auto"/>
        <w:right w:val="none" w:sz="0" w:space="0" w:color="auto"/>
      </w:divBdr>
      <w:divsChild>
        <w:div w:id="72364384">
          <w:marLeft w:val="240"/>
          <w:marRight w:val="240"/>
          <w:marTop w:val="100"/>
          <w:marBottom w:val="100"/>
          <w:divBdr>
            <w:top w:val="none" w:sz="0" w:space="0" w:color="auto"/>
            <w:left w:val="none" w:sz="0" w:space="0" w:color="auto"/>
            <w:bottom w:val="none" w:sz="0" w:space="0" w:color="auto"/>
            <w:right w:val="none" w:sz="0" w:space="0" w:color="auto"/>
          </w:divBdr>
          <w:divsChild>
            <w:div w:id="1644845039">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391996816">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58199100">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08664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01316765">
      <w:bodyDiv w:val="1"/>
      <w:marLeft w:val="0"/>
      <w:marRight w:val="0"/>
      <w:marTop w:val="0"/>
      <w:marBottom w:val="0"/>
      <w:divBdr>
        <w:top w:val="none" w:sz="0" w:space="0" w:color="auto"/>
        <w:left w:val="none" w:sz="0" w:space="0" w:color="auto"/>
        <w:bottom w:val="none" w:sz="0" w:space="0" w:color="auto"/>
        <w:right w:val="none" w:sz="0" w:space="0" w:color="auto"/>
      </w:divBdr>
    </w:div>
    <w:div w:id="1717000409">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827819302">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28727358">
      <w:bodyDiv w:val="1"/>
      <w:marLeft w:val="0"/>
      <w:marRight w:val="0"/>
      <w:marTop w:val="0"/>
      <w:marBottom w:val="0"/>
      <w:divBdr>
        <w:top w:val="none" w:sz="0" w:space="0" w:color="auto"/>
        <w:left w:val="none" w:sz="0" w:space="0" w:color="auto"/>
        <w:bottom w:val="none" w:sz="0" w:space="0" w:color="auto"/>
        <w:right w:val="none" w:sz="0" w:space="0" w:color="auto"/>
      </w:divBdr>
      <w:divsChild>
        <w:div w:id="665937920">
          <w:marLeft w:val="0"/>
          <w:marRight w:val="0"/>
          <w:marTop w:val="240"/>
          <w:marBottom w:val="0"/>
          <w:divBdr>
            <w:top w:val="none" w:sz="0" w:space="0" w:color="auto"/>
            <w:left w:val="none" w:sz="0" w:space="0" w:color="auto"/>
            <w:bottom w:val="none" w:sz="0" w:space="0" w:color="auto"/>
            <w:right w:val="none" w:sz="0" w:space="0" w:color="auto"/>
          </w:divBdr>
          <w:divsChild>
            <w:div w:id="1263608769">
              <w:marLeft w:val="0"/>
              <w:marRight w:val="0"/>
              <w:marTop w:val="0"/>
              <w:marBottom w:val="0"/>
              <w:divBdr>
                <w:top w:val="none" w:sz="0" w:space="0" w:color="auto"/>
                <w:left w:val="none" w:sz="0" w:space="0" w:color="auto"/>
                <w:bottom w:val="none" w:sz="0" w:space="0" w:color="auto"/>
                <w:right w:val="none" w:sz="0" w:space="0" w:color="auto"/>
              </w:divBdr>
              <w:divsChild>
                <w:div w:id="2043162649">
                  <w:marLeft w:val="0"/>
                  <w:marRight w:val="0"/>
                  <w:marTop w:val="0"/>
                  <w:marBottom w:val="0"/>
                  <w:divBdr>
                    <w:top w:val="none" w:sz="0" w:space="0" w:color="auto"/>
                    <w:left w:val="none" w:sz="0" w:space="0" w:color="auto"/>
                    <w:bottom w:val="none" w:sz="0" w:space="0" w:color="auto"/>
                    <w:right w:val="none" w:sz="0" w:space="0" w:color="auto"/>
                  </w:divBdr>
                  <w:divsChild>
                    <w:div w:id="1296252689">
                      <w:marLeft w:val="0"/>
                      <w:marRight w:val="0"/>
                      <w:marTop w:val="0"/>
                      <w:marBottom w:val="0"/>
                      <w:divBdr>
                        <w:top w:val="none" w:sz="0" w:space="0" w:color="auto"/>
                        <w:left w:val="none" w:sz="0" w:space="0" w:color="auto"/>
                        <w:bottom w:val="none" w:sz="0" w:space="0" w:color="auto"/>
                        <w:right w:val="none" w:sz="0" w:space="0" w:color="auto"/>
                      </w:divBdr>
                      <w:divsChild>
                        <w:div w:id="2058041447">
                          <w:marLeft w:val="0"/>
                          <w:marRight w:val="0"/>
                          <w:marTop w:val="0"/>
                          <w:marBottom w:val="0"/>
                          <w:divBdr>
                            <w:top w:val="single" w:sz="6" w:space="0" w:color="DADCE0"/>
                            <w:left w:val="single" w:sz="6" w:space="0" w:color="DADCE0"/>
                            <w:bottom w:val="single" w:sz="6" w:space="0" w:color="DADCE0"/>
                            <w:right w:val="single" w:sz="6" w:space="0" w:color="DADCE0"/>
                          </w:divBdr>
                          <w:divsChild>
                            <w:div w:id="1484810080">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 w:id="1181093245">
          <w:marLeft w:val="0"/>
          <w:marRight w:val="0"/>
          <w:marTop w:val="240"/>
          <w:marBottom w:val="0"/>
          <w:divBdr>
            <w:top w:val="none" w:sz="0" w:space="0" w:color="auto"/>
            <w:left w:val="none" w:sz="0" w:space="0" w:color="auto"/>
            <w:bottom w:val="none" w:sz="0" w:space="0" w:color="auto"/>
            <w:right w:val="none" w:sz="0" w:space="0" w:color="auto"/>
          </w:divBdr>
          <w:divsChild>
            <w:div w:id="53892631">
              <w:marLeft w:val="0"/>
              <w:marRight w:val="0"/>
              <w:marTop w:val="0"/>
              <w:marBottom w:val="0"/>
              <w:divBdr>
                <w:top w:val="none" w:sz="0" w:space="0" w:color="auto"/>
                <w:left w:val="none" w:sz="0" w:space="0" w:color="auto"/>
                <w:bottom w:val="none" w:sz="0" w:space="0" w:color="auto"/>
                <w:right w:val="none" w:sz="0" w:space="0" w:color="auto"/>
              </w:divBdr>
              <w:divsChild>
                <w:div w:id="1564758879">
                  <w:marLeft w:val="0"/>
                  <w:marRight w:val="0"/>
                  <w:marTop w:val="0"/>
                  <w:marBottom w:val="0"/>
                  <w:divBdr>
                    <w:top w:val="none" w:sz="0" w:space="0" w:color="auto"/>
                    <w:left w:val="none" w:sz="0" w:space="0" w:color="auto"/>
                    <w:bottom w:val="none" w:sz="0" w:space="0" w:color="auto"/>
                    <w:right w:val="none" w:sz="0" w:space="0" w:color="auto"/>
                  </w:divBdr>
                  <w:divsChild>
                    <w:div w:id="1576159720">
                      <w:marLeft w:val="0"/>
                      <w:marRight w:val="0"/>
                      <w:marTop w:val="0"/>
                      <w:marBottom w:val="0"/>
                      <w:divBdr>
                        <w:top w:val="none" w:sz="0" w:space="0" w:color="auto"/>
                        <w:left w:val="none" w:sz="0" w:space="0" w:color="auto"/>
                        <w:bottom w:val="none" w:sz="0" w:space="0" w:color="auto"/>
                        <w:right w:val="none" w:sz="0" w:space="0" w:color="auto"/>
                      </w:divBdr>
                      <w:divsChild>
                        <w:div w:id="353774831">
                          <w:marLeft w:val="0"/>
                          <w:marRight w:val="0"/>
                          <w:marTop w:val="0"/>
                          <w:marBottom w:val="0"/>
                          <w:divBdr>
                            <w:top w:val="single" w:sz="6" w:space="0" w:color="DADCE0"/>
                            <w:left w:val="single" w:sz="6" w:space="0" w:color="DADCE0"/>
                            <w:bottom w:val="single" w:sz="6" w:space="0" w:color="DADCE0"/>
                            <w:right w:val="single" w:sz="6" w:space="0" w:color="DADCE0"/>
                          </w:divBdr>
                          <w:divsChild>
                            <w:div w:id="1835489847">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66367267">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kaggle.com/code/diegoapaza/networkattackdetection/notebook" TargetMode="External"/><Relationship Id="rId2" Type="http://schemas.openxmlformats.org/officeDocument/2006/relationships/numbering" Target="numbering.xml"/><Relationship Id="rId16" Type="http://schemas.openxmlformats.org/officeDocument/2006/relationships/hyperlink" Target="https://www.kaggle.com/code/urahasam/networkattackdetectio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41</Pages>
  <Words>9933</Words>
  <Characters>54634</Characters>
  <Application>Microsoft Office Word</Application>
  <DocSecurity>0</DocSecurity>
  <Lines>455</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Diego Apaza</cp:lastModifiedBy>
  <cp:revision>51</cp:revision>
  <dcterms:created xsi:type="dcterms:W3CDTF">2025-12-17T14:25:00Z</dcterms:created>
  <dcterms:modified xsi:type="dcterms:W3CDTF">2026-01-08T01:45:00Z</dcterms:modified>
</cp:coreProperties>
</file>