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02" w:rsidRDefault="00D11324">
      <w:pPr>
        <w:jc w:val="right"/>
        <w:rPr>
          <w:rFonts w:ascii="Arial" w:eastAsia="Arial" w:hAnsi="Arial" w:cs="Arial"/>
          <w:sz w:val="50"/>
          <w:szCs w:val="5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50"/>
          <w:szCs w:val="50"/>
        </w:rPr>
        <w:t>Virtual Clothes Try-on</w:t>
      </w:r>
    </w:p>
    <w:p w:rsidR="00937902" w:rsidRDefault="00D11324">
      <w:pPr>
        <w:jc w:val="right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sz w:val="50"/>
          <w:szCs w:val="50"/>
        </w:rPr>
        <w:t>Jorge Olivares</w:t>
      </w:r>
    </w:p>
    <w:p w:rsidR="00937902" w:rsidRPr="00DE3BDB" w:rsidRDefault="00D11324">
      <w:pPr>
        <w:jc w:val="right"/>
        <w:rPr>
          <w:rFonts w:ascii="Arial" w:eastAsia="Arial" w:hAnsi="Arial" w:cs="Arial"/>
          <w:sz w:val="50"/>
          <w:szCs w:val="50"/>
          <w:lang w:val="es-MX"/>
        </w:rPr>
      </w:pPr>
      <w:proofErr w:type="spellStart"/>
      <w:r w:rsidRPr="00DE3BDB">
        <w:rPr>
          <w:rFonts w:ascii="Arial" w:eastAsia="Arial" w:hAnsi="Arial" w:cs="Arial"/>
          <w:sz w:val="50"/>
          <w:szCs w:val="50"/>
          <w:lang w:val="es-MX"/>
        </w:rPr>
        <w:t>Robin</w:t>
      </w:r>
      <w:proofErr w:type="spellEnd"/>
      <w:r w:rsidRPr="00DE3BDB">
        <w:rPr>
          <w:rFonts w:ascii="Arial" w:eastAsia="Arial" w:hAnsi="Arial" w:cs="Arial"/>
          <w:sz w:val="50"/>
          <w:szCs w:val="50"/>
          <w:lang w:val="es-MX"/>
        </w:rPr>
        <w:t xml:space="preserve"> </w:t>
      </w:r>
      <w:proofErr w:type="spellStart"/>
      <w:r w:rsidRPr="00DE3BDB">
        <w:rPr>
          <w:rFonts w:ascii="Arial" w:eastAsia="Arial" w:hAnsi="Arial" w:cs="Arial"/>
          <w:sz w:val="50"/>
          <w:szCs w:val="50"/>
          <w:lang w:val="es-MX"/>
        </w:rPr>
        <w:t>Martinez</w:t>
      </w:r>
      <w:proofErr w:type="spellEnd"/>
    </w:p>
    <w:p w:rsidR="00937902" w:rsidRPr="00DE3BDB" w:rsidRDefault="00D11324">
      <w:pPr>
        <w:jc w:val="right"/>
        <w:rPr>
          <w:rFonts w:ascii="Arial" w:eastAsia="Arial" w:hAnsi="Arial" w:cs="Arial"/>
          <w:sz w:val="50"/>
          <w:szCs w:val="50"/>
          <w:highlight w:val="yellow"/>
          <w:lang w:val="es-MX"/>
        </w:rPr>
      </w:pPr>
      <w:r w:rsidRPr="00DE3BDB">
        <w:rPr>
          <w:rFonts w:ascii="Arial" w:eastAsia="Arial" w:hAnsi="Arial" w:cs="Arial"/>
          <w:sz w:val="50"/>
          <w:szCs w:val="50"/>
          <w:lang w:val="es-MX"/>
        </w:rPr>
        <w:t>Alan Vela</w:t>
      </w: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937902">
      <w:pPr>
        <w:jc w:val="right"/>
        <w:rPr>
          <w:rFonts w:ascii="Arial" w:eastAsia="Arial" w:hAnsi="Arial" w:cs="Arial"/>
          <w:sz w:val="40"/>
          <w:szCs w:val="40"/>
          <w:lang w:val="es-MX"/>
        </w:rPr>
      </w:pPr>
    </w:p>
    <w:p w:rsidR="00937902" w:rsidRPr="00DE3BDB" w:rsidRDefault="00D11324">
      <w:pPr>
        <w:jc w:val="right"/>
        <w:rPr>
          <w:rFonts w:ascii="Arial" w:eastAsia="Arial" w:hAnsi="Arial" w:cs="Arial"/>
          <w:b/>
          <w:smallCaps/>
          <w:sz w:val="52"/>
          <w:szCs w:val="52"/>
          <w:lang w:val="es-MX"/>
        </w:rPr>
      </w:pPr>
      <w:r w:rsidRPr="00DE3BDB">
        <w:rPr>
          <w:rFonts w:ascii="Arial" w:eastAsia="Arial" w:hAnsi="Arial" w:cs="Arial"/>
          <w:b/>
          <w:smallCaps/>
          <w:sz w:val="52"/>
          <w:szCs w:val="52"/>
          <w:lang w:val="es-MX"/>
        </w:rPr>
        <w:t xml:space="preserve">Interface Control </w:t>
      </w:r>
      <w:proofErr w:type="spellStart"/>
      <w:r w:rsidRPr="00DE3BDB">
        <w:rPr>
          <w:rFonts w:ascii="Arial" w:eastAsia="Arial" w:hAnsi="Arial" w:cs="Arial"/>
          <w:b/>
          <w:smallCaps/>
          <w:sz w:val="52"/>
          <w:szCs w:val="52"/>
          <w:lang w:val="es-MX"/>
        </w:rPr>
        <w:t>Document</w:t>
      </w:r>
      <w:proofErr w:type="spellEnd"/>
    </w:p>
    <w:p w:rsidR="00937902" w:rsidRPr="00DE3BDB" w:rsidRDefault="00937902">
      <w:pPr>
        <w:jc w:val="right"/>
        <w:rPr>
          <w:rFonts w:ascii="Arial" w:eastAsia="Arial" w:hAnsi="Arial" w:cs="Arial"/>
          <w:b/>
          <w:smallCaps/>
          <w:sz w:val="52"/>
          <w:szCs w:val="52"/>
          <w:lang w:val="es-MX"/>
        </w:rPr>
      </w:pPr>
    </w:p>
    <w:p w:rsidR="00937902" w:rsidRPr="00DE3BDB" w:rsidRDefault="00937902">
      <w:pPr>
        <w:jc w:val="left"/>
        <w:rPr>
          <w:rFonts w:ascii="Arial" w:eastAsia="Arial" w:hAnsi="Arial" w:cs="Arial"/>
          <w:sz w:val="42"/>
          <w:szCs w:val="42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jc w:val="left"/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jc w:val="left"/>
        <w:rPr>
          <w:rFonts w:ascii="Arial" w:eastAsia="Arial" w:hAnsi="Arial" w:cs="Arial"/>
          <w:sz w:val="28"/>
          <w:szCs w:val="28"/>
          <w:lang w:val="es-MX"/>
        </w:rPr>
      </w:pPr>
    </w:p>
    <w:p w:rsidR="00937902" w:rsidRPr="00DE3BDB" w:rsidRDefault="00937902">
      <w:pPr>
        <w:jc w:val="left"/>
        <w:rPr>
          <w:rFonts w:ascii="Arial" w:eastAsia="Arial" w:hAnsi="Arial" w:cs="Arial"/>
          <w:sz w:val="28"/>
          <w:szCs w:val="28"/>
          <w:lang w:val="es-MX"/>
        </w:rPr>
      </w:pPr>
    </w:p>
    <w:p w:rsidR="00937902" w:rsidRDefault="00D11324">
      <w:pPr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REVISION – 0.2</w:t>
      </w:r>
    </w:p>
    <w:p w:rsidR="00937902" w:rsidRDefault="00D11324">
      <w:pPr>
        <w:jc w:val="left"/>
        <w:rPr>
          <w:rFonts w:ascii="Arial" w:eastAsia="Arial" w:hAnsi="Arial" w:cs="Arial"/>
        </w:rPr>
        <w:sectPr w:rsidR="0093790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8"/>
          <w:szCs w:val="28"/>
        </w:rPr>
        <w:t>19 February 2022</w:t>
      </w:r>
    </w:p>
    <w:p w:rsidR="00937902" w:rsidRDefault="00D11324">
      <w:pPr>
        <w:jc w:val="center"/>
        <w:rPr>
          <w:rFonts w:ascii="Arial" w:eastAsia="Arial" w:hAnsi="Arial" w:cs="Arial"/>
          <w:smallCaps/>
          <w:sz w:val="36"/>
          <w:szCs w:val="36"/>
        </w:rPr>
      </w:pPr>
      <w:r>
        <w:rPr>
          <w:rFonts w:ascii="Arial" w:eastAsia="Arial" w:hAnsi="Arial" w:cs="Arial"/>
          <w:smallCaps/>
          <w:sz w:val="36"/>
          <w:szCs w:val="36"/>
        </w:rPr>
        <w:lastRenderedPageBreak/>
        <w:t>Interface Control Document</w:t>
      </w:r>
    </w:p>
    <w:p w:rsidR="00937902" w:rsidRDefault="00D1132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mallCaps/>
          <w:sz w:val="36"/>
          <w:szCs w:val="36"/>
        </w:rPr>
        <w:t>for</w:t>
      </w:r>
    </w:p>
    <w:p w:rsidR="00937902" w:rsidRDefault="00D1132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Virtual Clothes Try-on</w:t>
      </w:r>
    </w:p>
    <w:p w:rsidR="00937902" w:rsidRDefault="00937902">
      <w:pPr>
        <w:rPr>
          <w:rFonts w:ascii="Arial" w:eastAsia="Arial" w:hAnsi="Arial" w:cs="Arial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D11324">
      <w:pPr>
        <w:jc w:val="center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>Prepared by:</w:t>
      </w:r>
    </w:p>
    <w:p w:rsidR="00937902" w:rsidRDefault="00937902">
      <w:pPr>
        <w:jc w:val="center"/>
        <w:rPr>
          <w:rFonts w:ascii="Arial" w:eastAsia="Arial" w:hAnsi="Arial" w:cs="Arial"/>
        </w:rPr>
      </w:pPr>
    </w:p>
    <w:p w:rsidR="00937902" w:rsidRDefault="00937902">
      <w:pPr>
        <w:jc w:val="center"/>
        <w:rPr>
          <w:rFonts w:ascii="Arial" w:eastAsia="Arial" w:hAnsi="Arial" w:cs="Arial"/>
        </w:rPr>
      </w:pPr>
    </w:p>
    <w:p w:rsidR="00937902" w:rsidRDefault="00937902">
      <w:pPr>
        <w:jc w:val="center"/>
        <w:rPr>
          <w:rFonts w:ascii="Arial" w:eastAsia="Arial" w:hAnsi="Arial" w:cs="Arial"/>
        </w:rPr>
      </w:pPr>
    </w:p>
    <w:p w:rsidR="00937902" w:rsidRDefault="00937902">
      <w:pPr>
        <w:jc w:val="center"/>
        <w:rPr>
          <w:rFonts w:ascii="Arial" w:eastAsia="Arial" w:hAnsi="Arial" w:cs="Arial"/>
        </w:rPr>
      </w:pPr>
    </w:p>
    <w:p w:rsidR="00937902" w:rsidRDefault="00D11324">
      <w:pPr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:rsidR="00937902" w:rsidRDefault="00D11324">
      <w:pPr>
        <w:tabs>
          <w:tab w:val="left" w:pos="6210"/>
        </w:tabs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Author</w:t>
      </w:r>
      <w:r>
        <w:rPr>
          <w:rFonts w:ascii="Arial" w:eastAsia="Arial" w:hAnsi="Arial" w:cs="Arial"/>
        </w:rPr>
        <w:tab/>
        <w:t>Date</w:t>
      </w:r>
    </w:p>
    <w:p w:rsidR="00937902" w:rsidRDefault="00937902">
      <w:pPr>
        <w:ind w:left="2970"/>
        <w:jc w:val="center"/>
        <w:rPr>
          <w:rFonts w:ascii="Arial" w:eastAsia="Arial" w:hAnsi="Arial" w:cs="Arial"/>
        </w:rPr>
      </w:pPr>
    </w:p>
    <w:p w:rsidR="00937902" w:rsidRDefault="00937902">
      <w:pPr>
        <w:ind w:left="2970"/>
        <w:jc w:val="center"/>
        <w:rPr>
          <w:rFonts w:ascii="Arial" w:eastAsia="Arial" w:hAnsi="Arial" w:cs="Arial"/>
        </w:rPr>
      </w:pPr>
    </w:p>
    <w:p w:rsidR="00937902" w:rsidRDefault="00937902">
      <w:pPr>
        <w:ind w:left="2970"/>
        <w:jc w:val="center"/>
        <w:rPr>
          <w:rFonts w:ascii="Arial" w:eastAsia="Arial" w:hAnsi="Arial" w:cs="Arial"/>
        </w:rPr>
      </w:pPr>
    </w:p>
    <w:p w:rsidR="00937902" w:rsidRDefault="00937902">
      <w:pPr>
        <w:ind w:left="2970"/>
        <w:jc w:val="center"/>
        <w:rPr>
          <w:rFonts w:ascii="Arial" w:eastAsia="Arial" w:hAnsi="Arial" w:cs="Arial"/>
        </w:rPr>
      </w:pPr>
    </w:p>
    <w:p w:rsidR="00937902" w:rsidRDefault="00D11324">
      <w:pPr>
        <w:jc w:val="center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>Approved by:</w:t>
      </w:r>
    </w:p>
    <w:p w:rsidR="00937902" w:rsidRDefault="00937902">
      <w:pPr>
        <w:ind w:left="2970"/>
        <w:jc w:val="center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D11324">
      <w:pPr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:rsidR="00937902" w:rsidRDefault="00D11324">
      <w:pPr>
        <w:tabs>
          <w:tab w:val="left" w:pos="6210"/>
        </w:tabs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Jorge Olivares</w:t>
      </w:r>
      <w:r>
        <w:rPr>
          <w:rFonts w:ascii="Arial" w:eastAsia="Arial" w:hAnsi="Arial" w:cs="Arial"/>
        </w:rPr>
        <w:tab/>
        <w:t>Date</w:t>
      </w: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D11324">
      <w:pPr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:rsidR="00937902" w:rsidRDefault="00D11324">
      <w:pPr>
        <w:tabs>
          <w:tab w:val="left" w:pos="6210"/>
        </w:tabs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Prof. </w:t>
      </w:r>
      <w:proofErr w:type="spellStart"/>
      <w:r>
        <w:rPr>
          <w:rFonts w:ascii="Arial" w:eastAsia="Arial" w:hAnsi="Arial" w:cs="Arial"/>
        </w:rPr>
        <w:t>Kalafatis</w:t>
      </w:r>
      <w:proofErr w:type="spellEnd"/>
      <w:r>
        <w:rPr>
          <w:rFonts w:ascii="Arial" w:eastAsia="Arial" w:hAnsi="Arial" w:cs="Arial"/>
        </w:rPr>
        <w:tab/>
        <w:t>Date</w:t>
      </w: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937902">
      <w:pPr>
        <w:ind w:left="2970"/>
        <w:rPr>
          <w:rFonts w:ascii="Arial" w:eastAsia="Arial" w:hAnsi="Arial" w:cs="Arial"/>
        </w:rPr>
      </w:pPr>
    </w:p>
    <w:p w:rsidR="00937902" w:rsidRDefault="00D11324">
      <w:pPr>
        <w:ind w:left="29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:rsidR="00937902" w:rsidRDefault="00D11324">
      <w:pPr>
        <w:tabs>
          <w:tab w:val="left" w:pos="6210"/>
        </w:tabs>
        <w:ind w:left="29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Skyelar</w:t>
      </w:r>
      <w:proofErr w:type="spellEnd"/>
      <w:r>
        <w:rPr>
          <w:rFonts w:ascii="Arial" w:eastAsia="Arial" w:hAnsi="Arial" w:cs="Arial"/>
        </w:rPr>
        <w:t xml:space="preserve"> Head      </w:t>
      </w:r>
      <w:r>
        <w:rPr>
          <w:rFonts w:ascii="Arial" w:eastAsia="Arial" w:hAnsi="Arial" w:cs="Arial"/>
        </w:rPr>
        <w:tab/>
        <w:t>Date</w:t>
      </w:r>
    </w:p>
    <w:p w:rsidR="00937902" w:rsidRDefault="00937902">
      <w:pPr>
        <w:ind w:left="3330"/>
        <w:rPr>
          <w:rFonts w:ascii="Arial" w:eastAsia="Arial" w:hAnsi="Arial" w:cs="Arial"/>
        </w:rPr>
      </w:pPr>
    </w:p>
    <w:p w:rsidR="00937902" w:rsidRDefault="00937902">
      <w:pPr>
        <w:ind w:left="3330"/>
        <w:rPr>
          <w:rFonts w:ascii="Arial" w:eastAsia="Arial" w:hAnsi="Arial" w:cs="Arial"/>
        </w:rPr>
      </w:pPr>
    </w:p>
    <w:p w:rsidR="00937902" w:rsidRDefault="00937902">
      <w:pPr>
        <w:ind w:left="3330"/>
        <w:rPr>
          <w:rFonts w:ascii="Arial" w:eastAsia="Arial" w:hAnsi="Arial" w:cs="Arial"/>
        </w:rPr>
      </w:pPr>
    </w:p>
    <w:p w:rsidR="00937902" w:rsidRDefault="00937902">
      <w:pPr>
        <w:spacing w:after="200" w:line="276" w:lineRule="auto"/>
        <w:jc w:val="left"/>
        <w:rPr>
          <w:rFonts w:ascii="Arial" w:eastAsia="Arial" w:hAnsi="Arial" w:cs="Arial"/>
          <w:i/>
        </w:rPr>
      </w:pPr>
    </w:p>
    <w:p w:rsidR="00937902" w:rsidRDefault="00D11324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Change Record</w:t>
      </w:r>
    </w:p>
    <w:tbl>
      <w:tblPr>
        <w:tblStyle w:val="a"/>
        <w:tblW w:w="9360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937902">
        <w:tc>
          <w:tcPr>
            <w:tcW w:w="702" w:type="dxa"/>
            <w:shd w:val="clear" w:color="auto" w:fill="0079C1"/>
          </w:tcPr>
          <w:p w:rsidR="00937902" w:rsidRDefault="00D1132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Rev.</w:t>
            </w:r>
          </w:p>
        </w:tc>
        <w:tc>
          <w:tcPr>
            <w:tcW w:w="1521" w:type="dxa"/>
            <w:shd w:val="clear" w:color="auto" w:fill="0079C1"/>
          </w:tcPr>
          <w:p w:rsidR="00937902" w:rsidRDefault="00D1132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1917" w:type="dxa"/>
            <w:shd w:val="clear" w:color="auto" w:fill="0079C1"/>
          </w:tcPr>
          <w:p w:rsidR="00937902" w:rsidRDefault="00D1132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Originator</w:t>
            </w:r>
          </w:p>
        </w:tc>
        <w:tc>
          <w:tcPr>
            <w:tcW w:w="1913" w:type="dxa"/>
            <w:shd w:val="clear" w:color="auto" w:fill="0079C1"/>
          </w:tcPr>
          <w:p w:rsidR="00937902" w:rsidRDefault="00D1132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Approvals</w:t>
            </w:r>
          </w:p>
        </w:tc>
        <w:tc>
          <w:tcPr>
            <w:tcW w:w="3307" w:type="dxa"/>
            <w:shd w:val="clear" w:color="auto" w:fill="0079C1"/>
          </w:tcPr>
          <w:p w:rsidR="00937902" w:rsidRDefault="00D1132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</w:tr>
      <w:tr w:rsidR="00937902">
        <w:tc>
          <w:tcPr>
            <w:tcW w:w="702" w:type="dxa"/>
          </w:tcPr>
          <w:p w:rsidR="00937902" w:rsidRDefault="00D1132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</w:p>
        </w:tc>
        <w:tc>
          <w:tcPr>
            <w:tcW w:w="1521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yellow"/>
              </w:rPr>
              <w:t>[date here]</w:t>
            </w:r>
          </w:p>
        </w:tc>
        <w:tc>
          <w:tcPr>
            <w:tcW w:w="1917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yellow"/>
              </w:rPr>
              <w:t>[person’s name]</w:t>
            </w:r>
          </w:p>
        </w:tc>
        <w:tc>
          <w:tcPr>
            <w:tcW w:w="1913" w:type="dxa"/>
          </w:tcPr>
          <w:p w:rsidR="00937902" w:rsidRDefault="00937902">
            <w:pPr>
              <w:rPr>
                <w:rFonts w:ascii="Arial" w:eastAsia="Arial" w:hAnsi="Arial" w:cs="Arial"/>
              </w:rPr>
            </w:pPr>
          </w:p>
        </w:tc>
        <w:tc>
          <w:tcPr>
            <w:tcW w:w="3307" w:type="dxa"/>
          </w:tcPr>
          <w:p w:rsidR="00937902" w:rsidRDefault="00D1132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 Release</w:t>
            </w:r>
          </w:p>
        </w:tc>
      </w:tr>
    </w:tbl>
    <w:p w:rsidR="00937902" w:rsidRDefault="00937902">
      <w:pPr>
        <w:spacing w:after="200" w:line="276" w:lineRule="auto"/>
        <w:jc w:val="left"/>
        <w:rPr>
          <w:rFonts w:ascii="Arial" w:eastAsia="Arial" w:hAnsi="Arial" w:cs="Arial"/>
          <w:i/>
        </w:rPr>
      </w:pPr>
    </w:p>
    <w:p w:rsidR="00937902" w:rsidRDefault="00937902">
      <w:pPr>
        <w:spacing w:after="200" w:line="276" w:lineRule="auto"/>
        <w:jc w:val="left"/>
        <w:rPr>
          <w:rFonts w:ascii="Arial" w:eastAsia="Arial" w:hAnsi="Arial" w:cs="Arial"/>
          <w:i/>
        </w:rPr>
      </w:pPr>
    </w:p>
    <w:p w:rsidR="00937902" w:rsidRDefault="00D11324">
      <w:pPr>
        <w:spacing w:after="200" w:line="276" w:lineRule="auto"/>
        <w:jc w:val="left"/>
        <w:rPr>
          <w:rFonts w:ascii="Arial" w:eastAsia="Arial" w:hAnsi="Arial" w:cs="Arial"/>
          <w:i/>
        </w:rPr>
      </w:pPr>
      <w:r>
        <w:br w:type="page"/>
      </w:r>
    </w:p>
    <w:p w:rsidR="00937902" w:rsidRDefault="00D11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360" w:hanging="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Table of Contents</w:t>
      </w:r>
    </w:p>
    <w:sdt>
      <w:sdtPr>
        <w:id w:val="1126201845"/>
        <w:docPartObj>
          <w:docPartGallery w:val="Table of Contents"/>
          <w:docPartUnique/>
        </w:docPartObj>
      </w:sdtPr>
      <w:sdtEndPr/>
      <w:sdtContent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Table of Contents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III</w:t>
            </w:r>
          </w:hyperlink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List of Tables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IV</w:t>
            </w:r>
          </w:hyperlink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List of Figures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V</w:t>
            </w:r>
          </w:hyperlink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rFonts w:ascii="Arial" w:eastAsia="Arial" w:hAnsi="Arial" w:cs="Arial"/>
                <w:b/>
                <w:color w:val="000000"/>
              </w:rPr>
              <w:t>1.</w:t>
            </w:r>
          </w:hyperlink>
          <w:hyperlink w:anchor="_heading=h.4d34og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Executive Summary</w:t>
          </w:r>
          <w:r>
            <w:rPr>
              <w:rFonts w:ascii="Arial" w:eastAsia="Arial" w:hAnsi="Arial" w:cs="Arial"/>
              <w:b/>
              <w:color w:val="000000"/>
            </w:rPr>
            <w:tab/>
            <w:t>1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</w:rPr>
              <w:t>2.</w:t>
            </w:r>
          </w:hyperlink>
          <w:hyperlink w:anchor="_heading=h.2s8eyo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Introduction</w:t>
          </w:r>
          <w:r>
            <w:rPr>
              <w:rFonts w:ascii="Arial" w:eastAsia="Arial" w:hAnsi="Arial" w:cs="Arial"/>
              <w:b/>
              <w:color w:val="000000"/>
            </w:rPr>
            <w:tab/>
            <w:t>2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2.1.</w:t>
            </w:r>
          </w:hyperlink>
          <w:hyperlink w:anchor="_heading=h.17dp8v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Background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</w:rPr>
              <w:t>2.2.</w:t>
            </w:r>
          </w:hyperlink>
          <w:hyperlink w:anchor="_heading=h.3rdcrjn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Overview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2.3.</w:t>
            </w:r>
          </w:hyperlink>
          <w:hyperlink w:anchor="_heading=h.26in1rg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Referenced Documents and Standards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Arial" w:eastAsia="Arial" w:hAnsi="Arial" w:cs="Arial"/>
                <w:b/>
                <w:color w:val="000000"/>
              </w:rPr>
              <w:t>3.</w:t>
            </w:r>
          </w:hyperlink>
          <w:hyperlink w:anchor="_heading=h.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Operating Concept</w:t>
          </w:r>
          <w:r>
            <w:rPr>
              <w:rFonts w:ascii="Arial" w:eastAsia="Arial" w:hAnsi="Arial" w:cs="Arial"/>
              <w:b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3.1.</w:t>
            </w:r>
          </w:hyperlink>
          <w:hyperlink w:anchor="_heading=h.35nkun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Scope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3.2.</w:t>
            </w:r>
          </w:hyperlink>
          <w:hyperlink w:anchor="_heading=h.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Operational Description and Constraints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3.3.</w:t>
            </w:r>
          </w:hyperlink>
          <w:hyperlink w:anchor="_heading=h.1ksv4uv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System Description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3.4.</w:t>
            </w:r>
          </w:hyperlink>
          <w:hyperlink w:anchor="_heading=h.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Modes of Operations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</w:rPr>
              <w:t>3.5.</w:t>
            </w:r>
          </w:hyperlink>
          <w:hyperlink w:anchor="_heading=h.2jxsxq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Users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</w:rPr>
              <w:t>3.6.</w:t>
            </w:r>
          </w:hyperlink>
          <w:hyperlink w:anchor="_heading=h.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Support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Arial" w:eastAsia="Arial" w:hAnsi="Arial" w:cs="Arial"/>
                <w:b/>
                <w:color w:val="000000"/>
              </w:rPr>
              <w:t>4.</w:t>
            </w:r>
          </w:hyperlink>
          <w:hyperlink w:anchor="_heading=h.3j2qqm3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Scenario(s)</w:t>
          </w:r>
          <w:r>
            <w:rPr>
              <w:rFonts w:ascii="Arial" w:eastAsia="Arial" w:hAnsi="Arial" w:cs="Arial"/>
              <w:b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Arial" w:eastAsia="Arial" w:hAnsi="Arial" w:cs="Arial"/>
                <w:color w:val="000000"/>
              </w:rPr>
              <w:t>4.1.</w:t>
            </w:r>
          </w:hyperlink>
          <w:hyperlink w:anchor="_heading=h.1y810tw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highlight w:val="yellow"/>
            </w:rPr>
            <w:t>Scenario Name #1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5.</w:t>
            </w:r>
          </w:hyperlink>
          <w:hyperlink w:anchor="_heading=h.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Analysis</w:t>
          </w:r>
          <w:r>
            <w:rPr>
              <w:rFonts w:ascii="Arial" w:eastAsia="Arial" w:hAnsi="Arial" w:cs="Arial"/>
              <w:b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</w:rPr>
              <w:t>5.1.</w:t>
            </w:r>
          </w:hyperlink>
          <w:hyperlink w:anchor="_heading=h.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Summary of Proposed Improvements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Arial" w:eastAsia="Arial" w:hAnsi="Arial" w:cs="Arial"/>
                <w:color w:val="000000"/>
              </w:rPr>
              <w:t>5.2.</w:t>
            </w:r>
          </w:hyperlink>
          <w:hyperlink w:anchor="_heading=h.2xcytpi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Disadvantages and Limitations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3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Arial" w:eastAsia="Arial" w:hAnsi="Arial" w:cs="Arial"/>
                <w:color w:val="000000"/>
              </w:rPr>
              <w:t>5.3.</w:t>
            </w:r>
          </w:hyperlink>
          <w:hyperlink w:anchor="_heading=h.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Alternatives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:rsidR="00937902" w:rsidRDefault="00D11324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937902" w:rsidRDefault="00D11324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37902" w:rsidRDefault="00D11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360" w:hanging="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 List of Tables</w:t>
      </w: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50"/>
        </w:tabs>
        <w:jc w:val="left"/>
        <w:rPr>
          <w:rFonts w:ascii="Arial" w:eastAsia="Arial" w:hAnsi="Arial" w:cs="Arial"/>
          <w:b/>
          <w:color w:val="000000"/>
        </w:rPr>
      </w:pPr>
    </w:p>
    <w:sdt>
      <w:sdtPr>
        <w:id w:val="365096392"/>
        <w:docPartObj>
          <w:docPartGallery w:val="Table of Contents"/>
          <w:docPartUnique/>
        </w:docPartObj>
      </w:sdtPr>
      <w:sdtEndPr/>
      <w:sdtContent>
        <w:p w:rsidR="00937902" w:rsidRDefault="00D113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8"/>
              <w:szCs w:val="28"/>
            </w:rPr>
            <w:t>No table of figures entries found.</w:t>
          </w:r>
          <w:r>
            <w:fldChar w:fldCharType="end"/>
          </w:r>
        </w:p>
      </w:sdtContent>
    </w:sdt>
    <w:p w:rsidR="00937902" w:rsidRDefault="00D11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360" w:hanging="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37902" w:rsidRDefault="00D11324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37902" w:rsidRDefault="00D11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360" w:hanging="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List of Figures</w:t>
      </w:r>
    </w:p>
    <w:sdt>
      <w:sdtPr>
        <w:id w:val="-1996717306"/>
        <w:docPartObj>
          <w:docPartGallery w:val="Table of Contents"/>
          <w:docPartUnique/>
        </w:docPartObj>
      </w:sdtPr>
      <w:sdtEndPr>
        <w:rPr>
          <w:rFonts w:ascii="Myriad Pro" w:eastAsia="Open Sans" w:hAnsi="Myriad Pro" w:cs="Open Sans"/>
          <w:b w:val="0"/>
          <w:kern w:val="0"/>
          <w:sz w:val="23"/>
          <w:szCs w:val="23"/>
        </w:rPr>
      </w:sdtEndPr>
      <w:sdtContent>
        <w:p w:rsidR="00DE3BDB" w:rsidRDefault="00D11324">
          <w:pPr>
            <w:pStyle w:val="Heading1"/>
            <w:ind w:left="450"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DE3BDB">
            <w:rPr>
              <w:rFonts w:ascii="Arial" w:eastAsia="Arial" w:hAnsi="Arial"/>
              <w:b w:val="0"/>
              <w:sz w:val="24"/>
              <w:szCs w:val="24"/>
            </w:rPr>
            <w:t>Figure 1</w:t>
          </w:r>
          <w:r>
            <w:rPr>
              <w:rFonts w:ascii="Arial" w:eastAsia="Arial" w:hAnsi="Arial"/>
              <w:b w:val="0"/>
              <w:sz w:val="24"/>
              <w:szCs w:val="24"/>
            </w:rPr>
            <w:t xml:space="preserve"> - System Overview Flowchart</w:t>
          </w:r>
          <w:r>
            <w:fldChar w:fldCharType="end"/>
          </w:r>
        </w:p>
        <w:p w:rsidR="00937902" w:rsidRDefault="00D11324" w:rsidP="00DE3BDB"/>
      </w:sdtContent>
    </w:sdt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Default="00DE3BDB" w:rsidP="00DE3BDB"/>
    <w:p w:rsidR="00DE3BDB" w:rsidRPr="00DE3BDB" w:rsidRDefault="00DE3BDB" w:rsidP="00DE3BDB"/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Overview</w:t>
      </w:r>
    </w:p>
    <w:p w:rsidR="00937902" w:rsidRDefault="00D113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This document describes the interfaces between all the different subsystems of Virtual Clothing Try-On. The system is designed to be centered by three different subsystems: the android application, database, and neural network. A system diagram of how the </w:t>
      </w:r>
      <w:r>
        <w:rPr>
          <w:rFonts w:ascii="Arial" w:eastAsia="Arial" w:hAnsi="Arial" w:cs="Arial"/>
        </w:rPr>
        <w:t xml:space="preserve">different subsystems interact is shown in </w:t>
      </w:r>
      <w:proofErr w:type="gramStart"/>
      <w:r>
        <w:rPr>
          <w:rFonts w:ascii="Arial" w:eastAsia="Arial" w:hAnsi="Arial" w:cs="Arial"/>
          <w:b/>
        </w:rPr>
        <w:t>figure ?</w:t>
      </w:r>
      <w:proofErr w:type="gramEnd"/>
      <w:r>
        <w:rPr>
          <w:rFonts w:ascii="Arial" w:eastAsia="Arial" w:hAnsi="Arial" w:cs="Arial"/>
          <w:b/>
        </w:rPr>
        <w:t>.</w:t>
      </w:r>
    </w:p>
    <w:p w:rsidR="00937902" w:rsidRDefault="00DE3BDB">
      <w:pPr>
        <w:ind w:firstLine="28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B7B7B7"/>
          <w:sz w:val="16"/>
          <w:szCs w:val="16"/>
        </w:rPr>
        <w:t>Figure 1</w:t>
      </w:r>
      <w:r w:rsidR="00D11324">
        <w:rPr>
          <w:rFonts w:ascii="Arial" w:eastAsia="Arial" w:hAnsi="Arial" w:cs="Arial"/>
          <w:color w:val="B7B7B7"/>
          <w:sz w:val="16"/>
          <w:szCs w:val="16"/>
        </w:rPr>
        <w:t xml:space="preserve"> - System overview flowchart</w:t>
      </w:r>
      <w:r w:rsidR="00D11324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5814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7902" w:rsidRDefault="00937902">
      <w:pPr>
        <w:rPr>
          <w:rFonts w:ascii="Arial" w:eastAsia="Arial" w:hAnsi="Arial" w:cs="Arial"/>
        </w:rPr>
      </w:pPr>
    </w:p>
    <w:p w:rsidR="00937902" w:rsidRDefault="00D11324">
      <w:pPr>
        <w:jc w:val="left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References and Definitions</w:t>
      </w:r>
    </w:p>
    <w:p w:rsidR="00937902" w:rsidRDefault="00D11324">
      <w:pPr>
        <w:pStyle w:val="Heading2"/>
        <w:numPr>
          <w:ilvl w:val="1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References</w:t>
      </w: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rPr>
          <w:rFonts w:ascii="Arial" w:eastAsia="Arial" w:hAnsi="Arial" w:cs="Arial"/>
        </w:rPr>
      </w:pPr>
    </w:p>
    <w:tbl>
      <w:tblPr>
        <w:tblStyle w:val="a0"/>
        <w:tblW w:w="91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3285"/>
        <w:gridCol w:w="3540"/>
      </w:tblGrid>
      <w:tr w:rsidR="00937902">
        <w:trPr>
          <w:trHeight w:val="285"/>
        </w:trPr>
        <w:tc>
          <w:tcPr>
            <w:tcW w:w="2334" w:type="dxa"/>
          </w:tcPr>
          <w:p w:rsidR="00937902" w:rsidRDefault="00D1132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Name</w:t>
            </w:r>
          </w:p>
        </w:tc>
        <w:tc>
          <w:tcPr>
            <w:tcW w:w="3285" w:type="dxa"/>
          </w:tcPr>
          <w:p w:rsidR="00937902" w:rsidRDefault="00D1132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Revision/ Release Date</w:t>
            </w:r>
          </w:p>
        </w:tc>
        <w:tc>
          <w:tcPr>
            <w:tcW w:w="3540" w:type="dxa"/>
          </w:tcPr>
          <w:p w:rsidR="00937902" w:rsidRDefault="00D1132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Publisher</w:t>
            </w:r>
          </w:p>
        </w:tc>
      </w:tr>
      <w:tr w:rsidR="00937902">
        <w:tc>
          <w:tcPr>
            <w:tcW w:w="2334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People Snapshot</w:t>
            </w:r>
          </w:p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Datasheet</w:t>
            </w:r>
          </w:p>
        </w:tc>
        <w:tc>
          <w:tcPr>
            <w:tcW w:w="3285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3540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Computer Vision Foundation</w:t>
            </w:r>
          </w:p>
        </w:tc>
      </w:tr>
      <w:tr w:rsidR="00937902">
        <w:trPr>
          <w:trHeight w:val="510"/>
        </w:trPr>
        <w:tc>
          <w:tcPr>
            <w:tcW w:w="2334" w:type="dxa"/>
          </w:tcPr>
          <w:p w:rsidR="00937902" w:rsidRDefault="00D1132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semantic human texture stitching</w:t>
            </w:r>
          </w:p>
        </w:tc>
        <w:tc>
          <w:tcPr>
            <w:tcW w:w="3285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3540" w:type="dxa"/>
          </w:tcPr>
          <w:p w:rsidR="00937902" w:rsidRDefault="00D113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Computer Vision Foundation</w:t>
            </w:r>
          </w:p>
        </w:tc>
      </w:tr>
    </w:tbl>
    <w:p w:rsidR="00937902" w:rsidRDefault="00937902">
      <w:pPr>
        <w:jc w:val="left"/>
        <w:rPr>
          <w:rFonts w:ascii="Arial" w:eastAsia="Arial" w:hAnsi="Arial" w:cs="Arial"/>
          <w:b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D11324">
      <w:pPr>
        <w:pStyle w:val="Heading2"/>
        <w:numPr>
          <w:ilvl w:val="1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Definitions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MySQL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My Structured Query Language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Graphical User Interface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RGB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Red Green Blue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SMPL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Skinned Multi-Person Linear Model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3-dimensional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Android Package</w:t>
      </w:r>
    </w:p>
    <w:p w:rsidR="00937902" w:rsidRDefault="00D11324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IP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Internet Protocol</w:t>
      </w:r>
    </w:p>
    <w:p w:rsidR="00937902" w:rsidRDefault="00937902" w:rsidP="00DE3BDB">
      <w:pPr>
        <w:pStyle w:val="Heading2"/>
        <w:numPr>
          <w:ilvl w:val="0"/>
          <w:numId w:val="0"/>
        </w:numPr>
        <w:ind w:left="576"/>
        <w:rPr>
          <w:rFonts w:ascii="Arial" w:eastAsia="Arial" w:hAnsi="Arial"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937902">
      <w:pPr>
        <w:rPr>
          <w:rFonts w:ascii="Arial" w:eastAsia="Arial" w:hAnsi="Arial" w:cs="Arial"/>
        </w:rPr>
      </w:pPr>
    </w:p>
    <w:p w:rsidR="00937902" w:rsidRDefault="00D11324">
      <w:pPr>
        <w:jc w:val="left"/>
        <w:rPr>
          <w:rFonts w:ascii="Arial" w:eastAsia="Arial" w:hAnsi="Arial" w:cs="Arial"/>
          <w:b/>
          <w:sz w:val="32"/>
          <w:szCs w:val="32"/>
        </w:rPr>
      </w:pPr>
      <w:bookmarkStart w:id="4" w:name="_heading=h.2et92p0" w:colFirst="0" w:colLast="0"/>
      <w:bookmarkEnd w:id="4"/>
      <w:r>
        <w:br w:type="page"/>
      </w:r>
    </w:p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bookmarkStart w:id="5" w:name="_heading=h.tyjcwt" w:colFirst="0" w:colLast="0"/>
      <w:bookmarkEnd w:id="5"/>
      <w:r>
        <w:rPr>
          <w:rFonts w:ascii="Arial" w:eastAsia="Arial" w:hAnsi="Arial"/>
        </w:rPr>
        <w:lastRenderedPageBreak/>
        <w:t>Physical Interface</w:t>
      </w:r>
    </w:p>
    <w:p w:rsidR="00937902" w:rsidRDefault="00D11324">
      <w:pPr>
        <w:pStyle w:val="Heading2"/>
        <w:numPr>
          <w:ilvl w:val="1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Model</w:t>
      </w:r>
    </w:p>
    <w:p w:rsidR="00937902" w:rsidRDefault="00D11324">
      <w:r>
        <w:tab/>
      </w:r>
      <w:r>
        <w:rPr>
          <w:rFonts w:ascii="Arial" w:eastAsia="Arial" w:hAnsi="Arial" w:cs="Arial"/>
        </w:rPr>
        <w:t>An Android Phone that can</w:t>
      </w:r>
      <w:r>
        <w:t xml:space="preserve"> </w:t>
      </w:r>
      <w:r>
        <w:rPr>
          <w:rFonts w:ascii="Arial" w:eastAsia="Arial" w:hAnsi="Arial" w:cs="Arial"/>
        </w:rPr>
        <w:t>use OS 7.0 Nougat and that is also compatible with Augmented Reality applications is needed to provide a video able to create the 3D model.</w:t>
      </w:r>
    </w:p>
    <w:p w:rsidR="00937902" w:rsidRDefault="00937902">
      <w:pPr>
        <w:rPr>
          <w:rFonts w:ascii="Arial" w:eastAsia="Arial" w:hAnsi="Arial" w:cs="Arial"/>
        </w:rPr>
      </w:pPr>
    </w:p>
    <w:p w:rsidR="00937902" w:rsidRDefault="00D11324">
      <w:pPr>
        <w:pStyle w:val="Heading2"/>
        <w:numPr>
          <w:ilvl w:val="1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Camera</w:t>
      </w:r>
    </w:p>
    <w:p w:rsidR="00937902" w:rsidRDefault="00D11324">
      <w:pPr>
        <w:rPr>
          <w:rFonts w:ascii="Arial" w:eastAsia="Arial" w:hAnsi="Arial" w:cs="Arial"/>
          <w:b/>
          <w:sz w:val="32"/>
          <w:szCs w:val="32"/>
        </w:rPr>
      </w:pPr>
      <w:r>
        <w:tab/>
      </w:r>
      <w:r>
        <w:rPr>
          <w:rFonts w:ascii="Arial" w:eastAsia="Arial" w:hAnsi="Arial" w:cs="Arial"/>
        </w:rPr>
        <w:t xml:space="preserve">The phone has to use a back camera that can capture video in RGB. The camera needs </w:t>
      </w:r>
      <w:proofErr w:type="gramStart"/>
      <w:r>
        <w:rPr>
          <w:rFonts w:ascii="Arial" w:eastAsia="Arial" w:hAnsi="Arial" w:cs="Arial"/>
        </w:rPr>
        <w:t>to  process</w:t>
      </w:r>
      <w:proofErr w:type="gramEnd"/>
      <w:r>
        <w:rPr>
          <w:rFonts w:ascii="Arial" w:eastAsia="Arial" w:hAnsi="Arial" w:cs="Arial"/>
        </w:rPr>
        <w:t xml:space="preserve"> videos that are at least 24 frames per second and colore</w:t>
      </w:r>
      <w:r>
        <w:t>d.</w:t>
      </w:r>
    </w:p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r>
        <w:rPr>
          <w:rFonts w:ascii="Arial" w:eastAsia="Arial" w:hAnsi="Arial"/>
        </w:rPr>
        <w:t xml:space="preserve">Database Interface </w:t>
      </w:r>
    </w:p>
    <w:p w:rsidR="00937902" w:rsidRDefault="00D11324">
      <w:pPr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 xml:space="preserve">The subsystems will interact with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database through an IP established in the</w:t>
      </w:r>
      <w:r>
        <w:rPr>
          <w:rFonts w:ascii="Arial" w:eastAsia="Arial" w:hAnsi="Arial" w:cs="Arial"/>
        </w:rPr>
        <w:t xml:space="preserve"> host services. Data requests will be managed with Python to ensure flexibility between the subsyste</w:t>
      </w:r>
      <w:bookmarkStart w:id="6" w:name="_GoBack"/>
      <w:bookmarkEnd w:id="6"/>
      <w:r>
        <w:rPr>
          <w:rFonts w:ascii="Arial" w:eastAsia="Arial" w:hAnsi="Arial" w:cs="Arial"/>
        </w:rPr>
        <w:t>ms. Each of the systems will be able to communicate with the database independently.</w:t>
      </w:r>
    </w:p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bookmarkStart w:id="7" w:name="_heading=h.qaht8jqf7rz3" w:colFirst="0" w:colLast="0"/>
      <w:bookmarkEnd w:id="7"/>
      <w:r>
        <w:rPr>
          <w:rFonts w:ascii="Arial" w:eastAsia="Arial" w:hAnsi="Arial"/>
        </w:rPr>
        <w:t xml:space="preserve">Graphic User Interface </w:t>
      </w:r>
    </w:p>
    <w:p w:rsidR="00937902" w:rsidRDefault="00D11324">
      <w:pPr>
        <w:rPr>
          <w:rFonts w:ascii="Arial" w:eastAsia="Arial" w:hAnsi="Arial" w:cs="Arial"/>
          <w:b/>
          <w:sz w:val="32"/>
          <w:szCs w:val="32"/>
        </w:rPr>
      </w:pPr>
      <w:r>
        <w:tab/>
      </w:r>
      <w:r>
        <w:rPr>
          <w:rFonts w:ascii="Arial" w:eastAsia="Arial" w:hAnsi="Arial" w:cs="Arial"/>
        </w:rPr>
        <w:t>The user will interact with the GUI on their a</w:t>
      </w:r>
      <w:r>
        <w:rPr>
          <w:rFonts w:ascii="Arial" w:eastAsia="Arial" w:hAnsi="Arial" w:cs="Arial"/>
        </w:rPr>
        <w:t>ndroid phone that was created on Android Studio using Java. Users will be able to login and have a profile with information they will be able to edit on. There will also be a shopping cart that the user will be able to add or remove items they want to purc</w:t>
      </w:r>
      <w:r>
        <w:rPr>
          <w:rFonts w:ascii="Arial" w:eastAsia="Arial" w:hAnsi="Arial" w:cs="Arial"/>
        </w:rPr>
        <w:t>hase. This allows the user to freely and conveniently use the application.</w:t>
      </w:r>
    </w:p>
    <w:p w:rsidR="00937902" w:rsidRDefault="00D11324">
      <w:pPr>
        <w:pStyle w:val="Heading1"/>
        <w:tabs>
          <w:tab w:val="clear" w:pos="360"/>
        </w:tabs>
        <w:ind w:left="540" w:hanging="435"/>
        <w:rPr>
          <w:rFonts w:ascii="Arial" w:eastAsia="Arial" w:hAnsi="Arial"/>
        </w:rPr>
      </w:pPr>
      <w:r>
        <w:rPr>
          <w:rFonts w:ascii="Arial" w:eastAsia="Arial" w:hAnsi="Arial"/>
        </w:rPr>
        <w:t>Machine Learning Model to App Communication</w:t>
      </w:r>
    </w:p>
    <w:p w:rsidR="00937902" w:rsidRPr="00DE3BDB" w:rsidRDefault="00D11324" w:rsidP="00DE3BD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For communication between the SMPL model and the app interface we will be using Python-for-Android. This would allow us to package the machine learning code into android APKs that can be uploaded to the Android app store. Python-for-android would compile t</w:t>
      </w:r>
      <w:r>
        <w:rPr>
          <w:rFonts w:ascii="Arial" w:eastAsia="Arial" w:hAnsi="Arial" w:cs="Arial"/>
        </w:rPr>
        <w:t>he Python interpreter with its dependencies, backend libraries and python code.</w:t>
      </w: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  <w:color w:val="000000"/>
        </w:rPr>
      </w:pPr>
    </w:p>
    <w:p w:rsidR="00937902" w:rsidRDefault="00937902">
      <w:pPr>
        <w:spacing w:after="200" w:line="276" w:lineRule="auto"/>
        <w:jc w:val="left"/>
        <w:rPr>
          <w:rFonts w:ascii="Arial" w:eastAsia="Arial" w:hAnsi="Arial" w:cs="Arial"/>
        </w:rPr>
      </w:pPr>
    </w:p>
    <w:sectPr w:rsidR="0093790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324" w:rsidRDefault="00D11324">
      <w:r>
        <w:separator/>
      </w:r>
    </w:p>
  </w:endnote>
  <w:endnote w:type="continuationSeparator" w:id="0">
    <w:p w:rsidR="00D11324" w:rsidRDefault="00D1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Myriad Pro">
    <w:altName w:val="Times New Roman"/>
    <w:panose1 w:val="00000000000000000000"/>
    <w:charset w:val="00"/>
    <w:family w:val="roman"/>
    <w:notTrueType/>
    <w:pitch w:val="default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hAnsi="Open Sans"/>
        <w:color w:val="000000"/>
      </w:rPr>
    </w:pPr>
    <w:r>
      <w:rPr>
        <w:rFonts w:ascii="Open Sans" w:hAnsi="Open Sans"/>
        <w:color w:val="000000"/>
      </w:rPr>
      <w:tab/>
    </w:r>
  </w:p>
  <w:p w:rsidR="00937902" w:rsidRDefault="00937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08"/>
      </w:tabs>
      <w:jc w:val="left"/>
      <w:rPr>
        <w:rFonts w:ascii="Open Sans" w:hAnsi="Open Sans"/>
        <w:color w:val="000000"/>
      </w:rPr>
    </w:pPr>
  </w:p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08"/>
      </w:tabs>
      <w:jc w:val="left"/>
      <w:rPr>
        <w:rFonts w:ascii="Open Sans" w:hAnsi="Open Sans"/>
        <w:color w:val="000000"/>
      </w:rPr>
    </w:pPr>
    <w:r>
      <w:rPr>
        <w:rFonts w:ascii="Open Sans" w:hAnsi="Open Sans"/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02" w:rsidRDefault="00937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Open Sans" w:hAnsi="Open Sans"/>
        <w:color w:val="000000"/>
      </w:rPr>
    </w:pPr>
  </w:p>
  <w:p w:rsidR="00937902" w:rsidRDefault="00937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hAnsi="Open Sans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  <w:r>
      <w:rPr>
        <w:rFonts w:ascii="Open Sans" w:hAnsi="Open Sans"/>
        <w:color w:val="000000"/>
      </w:rPr>
      <w:tab/>
    </w:r>
    <w:r>
      <w:rPr>
        <w:rFonts w:ascii="Open Sans" w:hAnsi="Open Sans"/>
        <w:color w:val="000000"/>
      </w:rPr>
      <w:tab/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DE3BDB">
      <w:rPr>
        <w:rFonts w:ascii="Arial" w:eastAsia="Arial" w:hAnsi="Arial" w:cs="Arial"/>
        <w:color w:val="000000"/>
      </w:rPr>
      <w:fldChar w:fldCharType="separate"/>
    </w:r>
    <w:r w:rsidR="00DE3BDB">
      <w:rPr>
        <w:rFonts w:ascii="Arial" w:eastAsia="Arial" w:hAnsi="Arial" w:cs="Arial"/>
        <w:noProof/>
        <w:color w:val="000000"/>
      </w:rPr>
      <w:t>8</w:t>
    </w:r>
    <w:r>
      <w:rPr>
        <w:rFonts w:ascii="Arial" w:eastAsia="Arial" w:hAnsi="Arial" w:cs="Arial"/>
        <w:color w:val="000000"/>
      </w:rPr>
      <w:fldChar w:fldCharType="end"/>
    </w:r>
  </w:p>
  <w:p w:rsidR="00937902" w:rsidRDefault="00937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hAnsi="Open San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324" w:rsidRDefault="00D11324">
      <w:r>
        <w:separator/>
      </w:r>
    </w:p>
  </w:footnote>
  <w:footnote w:type="continuationSeparator" w:id="0">
    <w:p w:rsidR="00D11324" w:rsidRDefault="00D11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Open Sans" w:hAnsi="Open Sans"/>
        <w:color w:val="000000"/>
      </w:rPr>
    </w:pPr>
    <w:r>
      <w:rPr>
        <w:rFonts w:ascii="Open Sans" w:hAnsi="Open Sans"/>
        <w:color w:val="000000"/>
      </w:rPr>
      <w:t>Calibrated LWIR Raw Video Data Collection - Gold Standard – Test 1</w:t>
    </w:r>
    <w:r>
      <w:rPr>
        <w:rFonts w:ascii="Open Sans" w:hAnsi="Open Sans"/>
        <w:color w:val="000000"/>
      </w:rPr>
      <w:tab/>
    </w:r>
    <w:proofErr w:type="gramStart"/>
    <w:r>
      <w:rPr>
        <w:rFonts w:ascii="Open Sans" w:hAnsi="Open Sans"/>
        <w:color w:val="000000"/>
      </w:rPr>
      <w:t>Revision  -</w:t>
    </w:r>
    <w:proofErr w:type="gramEnd"/>
  </w:p>
  <w:p w:rsidR="00937902" w:rsidRDefault="00937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hAnsi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Interface Control Document</w:t>
    </w:r>
    <w:r>
      <w:rPr>
        <w:rFonts w:ascii="Arial" w:eastAsia="Arial" w:hAnsi="Arial" w:cs="Arial"/>
        <w:color w:val="000000"/>
      </w:rPr>
      <w:tab/>
      <w:t>Revision -</w:t>
    </w:r>
  </w:p>
  <w:p w:rsidR="00937902" w:rsidRDefault="00D1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D6D4D"/>
    <w:multiLevelType w:val="multilevel"/>
    <w:tmpl w:val="EB6A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22B3F"/>
    <w:multiLevelType w:val="multilevel"/>
    <w:tmpl w:val="B30C6508"/>
    <w:lvl w:ilvl="0">
      <w:start w:val="1"/>
      <w:numFmt w:val="decimal"/>
      <w:pStyle w:val="Heading1"/>
      <w:lvlText w:val="%1."/>
      <w:lvlJc w:val="left"/>
      <w:pPr>
        <w:ind w:left="540" w:hanging="435"/>
      </w:pPr>
      <w:rPr>
        <w:b/>
      </w:rPr>
    </w:lvl>
    <w:lvl w:ilvl="1">
      <w:start w:val="1"/>
      <w:numFmt w:val="decimal"/>
      <w:lvlText w:val="%1.%2."/>
      <w:lvlJc w:val="left"/>
      <w:pPr>
        <w:ind w:left="990" w:hanging="57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02"/>
    <w:rsid w:val="00765F1B"/>
    <w:rsid w:val="00937902"/>
    <w:rsid w:val="00D11324"/>
    <w:rsid w:val="00D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AABA"/>
  <w15:docId w15:val="{00DD46AD-4B25-4756-B2CF-5ECDC493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3"/>
        <w:szCs w:val="23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31"/>
    <w:rPr>
      <w:rFonts w:ascii="Myriad Pro" w:hAnsi="Myriad Pro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ind w:firstLine="576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zqiwOi62b4vfOC9cdpzxboXYg==">AMUW2mU2LCCckA1krLXWtAiPgiLEthldQD037G/9UsRoKtbLHaZde/QZFWBltKKuZOmWeZ75D7doV4qRH0rswcwVUntGsAouEFziUlH/64a85IZdO+w1KcdctHAwfm/UWUVjWjgpc8mnYaOrRkUQXqnoJziAxll6bRZ9OWd/yXwHvxUZNZddpZA37KoAbaVo4w4EOM3TWmxWyLWzGHjo0L3H5i9RxzsDhA==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516</Words>
  <Characters>2800</Characters>
  <Application>Microsoft Office Word</Application>
  <DocSecurity>0</DocSecurity>
  <Lines>227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Lusher II</dc:creator>
  <cp:lastModifiedBy>Olivares, Jorge Alberto</cp:lastModifiedBy>
  <cp:revision>4</cp:revision>
  <dcterms:created xsi:type="dcterms:W3CDTF">2016-01-26T21:44:00Z</dcterms:created>
  <dcterms:modified xsi:type="dcterms:W3CDTF">2022-12-01T21:26:00Z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  <property fmtid="{D5CDD505-2E9C-101B-9397-08002B2CF9AE}" pid="5" name="GrammarlyDocumentId">
    <vt:lpwstr>8b517699d8c480f2e3aabd5520b7173b97af7cafd363a410a7580bfb26756cd4</vt:lpwstr>
  </property>
</Properties>
</file>