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D6AB6" w14:textId="77777777" w:rsidR="00325DFD" w:rsidRDefault="00325DFD"/>
    <w:p w14:paraId="712393CB" w14:textId="77777777" w:rsidR="00325DFD" w:rsidRDefault="00A657F1">
      <w:r>
        <w:t>Use Case: Create Account</w:t>
      </w:r>
    </w:p>
    <w:p w14:paraId="7CE9BE1D" w14:textId="77777777" w:rsidR="00325DFD" w:rsidRDefault="00A657F1">
      <w:pPr>
        <w:pStyle w:val="Heading2"/>
        <w:numPr>
          <w:ilvl w:val="1"/>
          <w:numId w:val="2"/>
        </w:numPr>
      </w:pPr>
      <w:bookmarkStart w:id="0" w:name="_Toc1530448"/>
      <w:bookmarkStart w:id="1" w:name="_Toc425054504"/>
      <w:bookmarkStart w:id="2" w:name="_Toc423410238"/>
      <w:bookmarkStart w:id="3" w:name="_Toc441067740"/>
      <w:bookmarkStart w:id="4" w:name="_Toc260998723"/>
      <w:r>
        <w:t xml:space="preserve">Brief </w:t>
      </w:r>
      <w:bookmarkEnd w:id="0"/>
      <w:bookmarkEnd w:id="1"/>
      <w:bookmarkEnd w:id="2"/>
      <w:r>
        <w:t>Description</w:t>
      </w:r>
      <w:bookmarkEnd w:id="3"/>
      <w:bookmarkEnd w:id="4"/>
    </w:p>
    <w:p w14:paraId="2E2F69FA" w14:textId="77777777" w:rsidR="00347FDF" w:rsidRPr="00347FDF" w:rsidRDefault="00347FDF" w:rsidP="00347FD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The goal of this use case is </w:t>
      </w:r>
      <w:r>
        <w:rPr>
          <w:sz w:val="20"/>
          <w:szCs w:val="20"/>
        </w:rPr>
        <w:t>for a user to create an account within the VirtualScope system.</w:t>
      </w:r>
    </w:p>
    <w:p w14:paraId="6C017701" w14:textId="77777777" w:rsidR="00325DFD" w:rsidRDefault="00A657F1">
      <w:pPr>
        <w:pStyle w:val="Heading1"/>
        <w:numPr>
          <w:ilvl w:val="0"/>
          <w:numId w:val="2"/>
        </w:numPr>
      </w:pPr>
      <w:bookmarkStart w:id="5" w:name="_Toc441067742"/>
      <w:bookmarkStart w:id="6" w:name="_Toc260998725"/>
      <w:r>
        <w:t>Included Use Cases</w:t>
      </w:r>
      <w:bookmarkEnd w:id="5"/>
      <w:bookmarkEnd w:id="6"/>
    </w:p>
    <w:p w14:paraId="0F3F63BE" w14:textId="77777777" w:rsidR="00325DFD" w:rsidRDefault="00A657F1">
      <w:pPr>
        <w:pStyle w:val="BodyText"/>
      </w:pPr>
      <w:r>
        <w:t>N/A</w:t>
      </w:r>
    </w:p>
    <w:p w14:paraId="5BD35887" w14:textId="77777777" w:rsidR="00325DFD" w:rsidRDefault="00A657F1">
      <w:pPr>
        <w:pStyle w:val="Heading1"/>
        <w:numPr>
          <w:ilvl w:val="0"/>
          <w:numId w:val="2"/>
        </w:numPr>
      </w:pPr>
      <w:bookmarkStart w:id="7" w:name="_Toc1530449"/>
      <w:bookmarkStart w:id="8" w:name="_Toc425054505"/>
      <w:bookmarkStart w:id="9" w:name="_Toc423410239"/>
      <w:bookmarkStart w:id="10" w:name="_Toc441067744"/>
      <w:bookmarkStart w:id="11" w:name="_Toc260998728"/>
      <w:r>
        <w:t>Flow of Events</w:t>
      </w:r>
      <w:bookmarkEnd w:id="7"/>
      <w:bookmarkEnd w:id="8"/>
      <w:bookmarkEnd w:id="9"/>
      <w:bookmarkEnd w:id="10"/>
      <w:bookmarkEnd w:id="11"/>
    </w:p>
    <w:p w14:paraId="55F823E2" w14:textId="77777777" w:rsidR="00325DFD" w:rsidRDefault="00A657F1">
      <w:pPr>
        <w:pStyle w:val="Heading2"/>
        <w:numPr>
          <w:ilvl w:val="1"/>
          <w:numId w:val="2"/>
        </w:numPr>
      </w:pPr>
      <w:bookmarkStart w:id="12" w:name="_Toc260998729"/>
      <w:bookmarkStart w:id="13" w:name="_Toc1530450"/>
      <w:bookmarkStart w:id="14" w:name="_Toc425054506"/>
      <w:bookmarkStart w:id="15" w:name="_Toc423410240"/>
      <w:bookmarkStart w:id="16" w:name="_Toc441067745"/>
      <w:r>
        <w:t>Basic Flow</w:t>
      </w:r>
      <w:bookmarkEnd w:id="12"/>
      <w:bookmarkEnd w:id="13"/>
      <w:bookmarkEnd w:id="14"/>
      <w:bookmarkEnd w:id="15"/>
      <w:r>
        <w:t xml:space="preserve"> – </w:t>
      </w:r>
      <w:bookmarkEnd w:id="16"/>
      <w:r w:rsidR="00020D02">
        <w:t>Creating a username and password to access virtual scope website</w:t>
      </w:r>
    </w:p>
    <w:p w14:paraId="2B858412" w14:textId="77777777" w:rsidR="00347FDF" w:rsidRDefault="00347FDF">
      <w:pPr>
        <w:pStyle w:val="BodyText"/>
        <w:numPr>
          <w:ilvl w:val="0"/>
          <w:numId w:val="3"/>
        </w:numPr>
      </w:pPr>
      <w:r>
        <w:t xml:space="preserve">The </w:t>
      </w:r>
      <w:r>
        <w:rPr>
          <w:rFonts w:eastAsia="Calibri" w:cs="Calibri"/>
          <w:color w:val="000000"/>
        </w:rPr>
        <w:t xml:space="preserve">use case begins when the actor </w:t>
      </w:r>
      <w:r>
        <w:t xml:space="preserve">chooses to sign up for an account from the </w:t>
      </w:r>
      <w:r w:rsidR="00020D02">
        <w:t>login page</w:t>
      </w:r>
      <w:r>
        <w:t>.</w:t>
      </w:r>
    </w:p>
    <w:p w14:paraId="3C2880C1" w14:textId="77777777" w:rsidR="00020D02" w:rsidRDefault="00020D02">
      <w:pPr>
        <w:pStyle w:val="BodyText"/>
        <w:numPr>
          <w:ilvl w:val="0"/>
          <w:numId w:val="3"/>
        </w:numPr>
      </w:pPr>
      <w:r>
        <w:t>The system presents an empty form to be filled (see appendix A).</w:t>
      </w:r>
    </w:p>
    <w:p w14:paraId="78E03A43" w14:textId="77777777" w:rsidR="00325DFD" w:rsidRDefault="00A657F1">
      <w:pPr>
        <w:pStyle w:val="BodyText"/>
        <w:numPr>
          <w:ilvl w:val="0"/>
          <w:numId w:val="3"/>
        </w:numPr>
      </w:pPr>
      <w:r>
        <w:t xml:space="preserve">The </w:t>
      </w:r>
      <w:r w:rsidR="00020D02">
        <w:t>actor</w:t>
      </w:r>
      <w:r>
        <w:t xml:space="preserve"> fills in the required information fields and then hits the signup button</w:t>
      </w:r>
      <w:r w:rsidR="00020D02">
        <w:t xml:space="preserve"> (see appendix A)</w:t>
      </w:r>
      <w:r>
        <w:t>.</w:t>
      </w:r>
    </w:p>
    <w:p w14:paraId="4D28077D" w14:textId="77777777" w:rsidR="00020D02" w:rsidRDefault="00020D02" w:rsidP="00020D02">
      <w:pPr>
        <w:pStyle w:val="BodyText"/>
        <w:numPr>
          <w:ilvl w:val="0"/>
          <w:numId w:val="3"/>
        </w:numPr>
      </w:pPr>
      <w:r>
        <w:t>The system verifies the class password and username.</w:t>
      </w:r>
    </w:p>
    <w:p w14:paraId="13B416A9" w14:textId="77777777" w:rsidR="00020D02" w:rsidRDefault="00020D02">
      <w:pPr>
        <w:pStyle w:val="BodyText"/>
        <w:numPr>
          <w:ilvl w:val="0"/>
          <w:numId w:val="3"/>
        </w:numPr>
      </w:pPr>
      <w:r>
        <w:t>The system creates an account for the actor.</w:t>
      </w:r>
    </w:p>
    <w:p w14:paraId="7ED61979" w14:textId="77777777" w:rsidR="00325DFD" w:rsidRDefault="00A657F1">
      <w:pPr>
        <w:pStyle w:val="BodyText"/>
        <w:numPr>
          <w:ilvl w:val="0"/>
          <w:numId w:val="3"/>
        </w:numPr>
      </w:pPr>
      <w:r>
        <w:t xml:space="preserve">The use case ends. </w:t>
      </w:r>
    </w:p>
    <w:p w14:paraId="769C2D1E" w14:textId="77777777" w:rsidR="00325DFD" w:rsidRDefault="00A657F1">
      <w:pPr>
        <w:pStyle w:val="Heading2"/>
        <w:numPr>
          <w:ilvl w:val="1"/>
          <w:numId w:val="2"/>
        </w:numPr>
      </w:pPr>
      <w:bookmarkStart w:id="17" w:name="_Toc441067746"/>
      <w:bookmarkStart w:id="18" w:name="_Toc260998732"/>
      <w:bookmarkStart w:id="19" w:name="_Toc1530452"/>
      <w:bookmarkStart w:id="20" w:name="_Toc425054507"/>
      <w:bookmarkStart w:id="21" w:name="_Toc423410241"/>
      <w:r>
        <w:t>Alternative Flows</w:t>
      </w:r>
      <w:bookmarkEnd w:id="17"/>
      <w:bookmarkEnd w:id="18"/>
      <w:bookmarkEnd w:id="19"/>
      <w:bookmarkEnd w:id="20"/>
      <w:bookmarkEnd w:id="21"/>
    </w:p>
    <w:p w14:paraId="607BC2F8" w14:textId="77777777" w:rsidR="00325DFD" w:rsidRDefault="00A657F1">
      <w:pPr>
        <w:ind w:left="360"/>
      </w:pPr>
      <w:r>
        <w:t>None</w:t>
      </w:r>
    </w:p>
    <w:p w14:paraId="06F393AA" w14:textId="77777777" w:rsidR="00325DFD" w:rsidRDefault="00A657F1">
      <w:pPr>
        <w:pStyle w:val="Heading2"/>
        <w:numPr>
          <w:ilvl w:val="1"/>
          <w:numId w:val="2"/>
        </w:numPr>
      </w:pPr>
      <w:bookmarkStart w:id="22" w:name="_Toc441067747"/>
      <w:bookmarkStart w:id="23" w:name="_Toc260998735"/>
      <w:r>
        <w:t>Exception Flows</w:t>
      </w:r>
      <w:bookmarkEnd w:id="22"/>
      <w:bookmarkEnd w:id="23"/>
    </w:p>
    <w:p w14:paraId="4974A5FE" w14:textId="77777777" w:rsidR="00020D02" w:rsidRDefault="00020D02" w:rsidP="00020D02">
      <w:r>
        <w:t>E1: An invalid class password</w:t>
      </w:r>
    </w:p>
    <w:p w14:paraId="1B10D4D2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This flow begins when the system determines that the</w:t>
      </w:r>
      <w:r>
        <w:t xml:space="preserve"> class password doesn’t match any classes in the database.</w:t>
      </w:r>
    </w:p>
    <w:p w14:paraId="6FC14411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 xml:space="preserve">The system presents a message telling the actor the </w:t>
      </w:r>
      <w:r>
        <w:t>password is incorrect</w:t>
      </w:r>
      <w:r>
        <w:rPr>
          <w:rFonts w:ascii="Calibri" w:eastAsia="Calibri" w:hAnsi="Calibri" w:cs="Calibri"/>
          <w:color w:val="000000"/>
        </w:rPr>
        <w:t>.</w:t>
      </w:r>
    </w:p>
    <w:p w14:paraId="645D40D3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The system does not create the account.</w:t>
      </w:r>
    </w:p>
    <w:p w14:paraId="688CDA35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system presents the </w:t>
      </w:r>
      <w:r w:rsidR="00942E04">
        <w:t>actor</w:t>
      </w:r>
      <w:r>
        <w:t xml:space="preserve"> with a blank</w:t>
      </w:r>
      <w:r>
        <w:rPr>
          <w:rFonts w:ascii="Calibri" w:eastAsia="Calibri" w:hAnsi="Calibri" w:cs="Calibri"/>
          <w:color w:val="000000"/>
        </w:rPr>
        <w:t xml:space="preserve"> account creation form.</w:t>
      </w:r>
    </w:p>
    <w:p w14:paraId="7E9C113F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The use case ends.</w:t>
      </w:r>
    </w:p>
    <w:p w14:paraId="444E909A" w14:textId="77777777" w:rsidR="00020D02" w:rsidRDefault="00020D02" w:rsidP="00020D02"/>
    <w:p w14:paraId="150E4162" w14:textId="77777777" w:rsidR="00020D02" w:rsidRDefault="00020D02" w:rsidP="00020D02">
      <w:r>
        <w:t>E2: A duplicate username</w:t>
      </w:r>
    </w:p>
    <w:p w14:paraId="5EEF137B" w14:textId="77777777" w:rsidR="00020D02" w:rsidRDefault="00020D02" w:rsidP="00020D02">
      <w:pPr>
        <w:numPr>
          <w:ilvl w:val="0"/>
          <w:numId w:val="8"/>
        </w:numPr>
      </w:pPr>
      <w:r>
        <w:t>This flow begins when the system determines that the username is already associated with an account in the database.</w:t>
      </w:r>
    </w:p>
    <w:p w14:paraId="14CB4F72" w14:textId="77777777" w:rsidR="00020D02" w:rsidRDefault="00020D02" w:rsidP="00020D02">
      <w:pPr>
        <w:numPr>
          <w:ilvl w:val="0"/>
          <w:numId w:val="8"/>
        </w:numPr>
      </w:pPr>
      <w:r>
        <w:t xml:space="preserve">The system presents a message telling the </w:t>
      </w:r>
      <w:r w:rsidR="00942E04">
        <w:t>actor</w:t>
      </w:r>
      <w:r>
        <w:t xml:space="preserve"> the </w:t>
      </w:r>
      <w:r w:rsidR="00942E04">
        <w:t>username</w:t>
      </w:r>
      <w:r>
        <w:t xml:space="preserve"> is duplicate.</w:t>
      </w:r>
    </w:p>
    <w:p w14:paraId="56B38242" w14:textId="77777777" w:rsidR="00020D02" w:rsidRDefault="00020D02" w:rsidP="00020D02">
      <w:pPr>
        <w:numPr>
          <w:ilvl w:val="0"/>
          <w:numId w:val="8"/>
        </w:numPr>
      </w:pPr>
      <w:r>
        <w:t>The system does not create the account.</w:t>
      </w:r>
    </w:p>
    <w:p w14:paraId="3F990082" w14:textId="77777777" w:rsidR="00020D02" w:rsidRDefault="00020D02" w:rsidP="00020D02">
      <w:pPr>
        <w:numPr>
          <w:ilvl w:val="0"/>
          <w:numId w:val="8"/>
        </w:numPr>
      </w:pPr>
      <w:r>
        <w:t xml:space="preserve">The system presents the </w:t>
      </w:r>
      <w:r w:rsidR="00942E04">
        <w:t>actor</w:t>
      </w:r>
      <w:r>
        <w:t xml:space="preserve"> with a blank account creation form.</w:t>
      </w:r>
    </w:p>
    <w:p w14:paraId="6BB54F98" w14:textId="77777777" w:rsidR="00020D02" w:rsidRDefault="00020D02" w:rsidP="00020D02">
      <w:pPr>
        <w:numPr>
          <w:ilvl w:val="0"/>
          <w:numId w:val="8"/>
        </w:numPr>
      </w:pPr>
      <w:r>
        <w:t>The use case ends.</w:t>
      </w:r>
    </w:p>
    <w:p w14:paraId="25BB684A" w14:textId="77777777" w:rsidR="00020D02" w:rsidRDefault="00020D02"/>
    <w:p w14:paraId="219CB248" w14:textId="77777777" w:rsidR="00325DFD" w:rsidRDefault="00A657F1">
      <w:r>
        <w:t>E</w:t>
      </w:r>
      <w:r w:rsidR="00942E04">
        <w:t>3</w:t>
      </w:r>
      <w:r>
        <w:t xml:space="preserve">: </w:t>
      </w:r>
      <w:r w:rsidR="00942E04">
        <w:t>Missing information</w:t>
      </w:r>
    </w:p>
    <w:p w14:paraId="13702E01" w14:textId="2E565873" w:rsidR="00942E04" w:rsidRDefault="00A657F1" w:rsidP="00942E04">
      <w:pPr>
        <w:pStyle w:val="ListParagraph"/>
        <w:numPr>
          <w:ilvl w:val="0"/>
          <w:numId w:val="6"/>
        </w:numPr>
      </w:pPr>
      <w:r>
        <w:t xml:space="preserve">This flow begins when the system determines that </w:t>
      </w:r>
      <w:r w:rsidR="00DB7C3D">
        <w:t>any field name (Appendix A) in the creation form is missing.</w:t>
      </w:r>
    </w:p>
    <w:p w14:paraId="51A19888" w14:textId="77777777" w:rsidR="00325DFD" w:rsidRDefault="00A657F1" w:rsidP="00942E04">
      <w:pPr>
        <w:pStyle w:val="ListParagraph"/>
        <w:numPr>
          <w:ilvl w:val="0"/>
          <w:numId w:val="6"/>
        </w:numPr>
      </w:pPr>
      <w:r>
        <w:t xml:space="preserve">The system presents a message telling the </w:t>
      </w:r>
      <w:r w:rsidR="00942E04">
        <w:t>actor</w:t>
      </w:r>
      <w:r>
        <w:t xml:space="preserve"> </w:t>
      </w:r>
      <w:r w:rsidR="00942E04">
        <w:t>there is missing information on the creation form</w:t>
      </w:r>
      <w:r>
        <w:t xml:space="preserve">. </w:t>
      </w:r>
    </w:p>
    <w:p w14:paraId="3F656DC7" w14:textId="77777777" w:rsidR="00942E04" w:rsidRDefault="00942E04" w:rsidP="00942E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The system presents the actor with a blank</w:t>
      </w:r>
      <w:r>
        <w:rPr>
          <w:rFonts w:ascii="Calibri" w:eastAsia="Calibri" w:hAnsi="Calibri" w:cs="Calibri"/>
          <w:color w:val="000000"/>
        </w:rPr>
        <w:t xml:space="preserve"> account creation form.</w:t>
      </w:r>
    </w:p>
    <w:p w14:paraId="31313300" w14:textId="77777777" w:rsidR="00325DFD" w:rsidRDefault="00A657F1">
      <w:pPr>
        <w:pStyle w:val="ListParagraph"/>
        <w:numPr>
          <w:ilvl w:val="0"/>
          <w:numId w:val="6"/>
        </w:numPr>
      </w:pPr>
      <w:r>
        <w:t>The use case ends.</w:t>
      </w:r>
    </w:p>
    <w:p w14:paraId="477E5A52" w14:textId="77777777" w:rsidR="00325DFD" w:rsidRDefault="00325DFD">
      <w:pPr>
        <w:pStyle w:val="BodyText"/>
      </w:pPr>
    </w:p>
    <w:p w14:paraId="555BD507" w14:textId="77777777" w:rsidR="00325DFD" w:rsidRDefault="00A657F1">
      <w:pPr>
        <w:pStyle w:val="Heading1"/>
        <w:numPr>
          <w:ilvl w:val="0"/>
          <w:numId w:val="2"/>
        </w:numPr>
      </w:pPr>
      <w:bookmarkStart w:id="24" w:name="_Toc1530456"/>
      <w:bookmarkStart w:id="25" w:name="_Toc425054510"/>
      <w:bookmarkStart w:id="26" w:name="_Toc423410251"/>
      <w:bookmarkStart w:id="27" w:name="_Toc441067748"/>
      <w:bookmarkStart w:id="28" w:name="_Toc260998738"/>
      <w:r>
        <w:lastRenderedPageBreak/>
        <w:t>R</w:t>
      </w:r>
      <w:bookmarkEnd w:id="24"/>
      <w:bookmarkEnd w:id="25"/>
      <w:bookmarkEnd w:id="26"/>
      <w:bookmarkEnd w:id="27"/>
      <w:bookmarkEnd w:id="28"/>
      <w:r>
        <w:t>equirements</w:t>
      </w:r>
    </w:p>
    <w:p w14:paraId="3F085432" w14:textId="77777777" w:rsidR="00325DFD" w:rsidRDefault="00A657F1">
      <w:pPr>
        <w:pStyle w:val="Heading3"/>
        <w:numPr>
          <w:ilvl w:val="2"/>
          <w:numId w:val="2"/>
        </w:numPr>
      </w:pPr>
      <w:bookmarkStart w:id="29" w:name="_Toc441067749"/>
      <w:r>
        <w:t>Presentation Requirements</w:t>
      </w:r>
      <w:bookmarkEnd w:id="29"/>
    </w:p>
    <w:p w14:paraId="3D92D629" w14:textId="3E8B2F13" w:rsidR="00325DFD" w:rsidRDefault="00832B8C">
      <w:pPr>
        <w:pStyle w:val="ListParagraph"/>
        <w:numPr>
          <w:ilvl w:val="0"/>
          <w:numId w:val="5"/>
        </w:numPr>
      </w:pPr>
      <w:r>
        <w:t>The password shall not be visible upon account creation.</w:t>
      </w:r>
    </w:p>
    <w:p w14:paraId="0A39C65E" w14:textId="32D56FB6" w:rsidR="00832B8C" w:rsidRDefault="00832B8C" w:rsidP="00832B8C">
      <w:pPr>
        <w:pStyle w:val="Heading3"/>
        <w:numPr>
          <w:ilvl w:val="2"/>
          <w:numId w:val="2"/>
        </w:numPr>
      </w:pPr>
      <w:r>
        <w:t>Scalability Requirements</w:t>
      </w:r>
    </w:p>
    <w:p w14:paraId="7C99C178" w14:textId="20983C6E" w:rsidR="00832B8C" w:rsidRDefault="00832B8C" w:rsidP="00832B8C">
      <w:pPr>
        <w:pStyle w:val="ListParagraph"/>
        <w:numPr>
          <w:ilvl w:val="0"/>
          <w:numId w:val="9"/>
        </w:numPr>
      </w:pPr>
      <w:r>
        <w:t>The system shall support multiple account creation.</w:t>
      </w:r>
    </w:p>
    <w:p w14:paraId="452EAE1F" w14:textId="77777777" w:rsidR="00325DFD" w:rsidRDefault="00A657F1">
      <w:pPr>
        <w:pStyle w:val="Heading1"/>
        <w:numPr>
          <w:ilvl w:val="0"/>
          <w:numId w:val="2"/>
        </w:numPr>
      </w:pPr>
      <w:bookmarkStart w:id="30" w:name="_Toc441067754"/>
      <w:bookmarkStart w:id="31" w:name="_Toc260998749"/>
      <w:bookmarkStart w:id="32" w:name="_Toc1530460"/>
      <w:bookmarkStart w:id="33" w:name="_Toc425054514"/>
      <w:bookmarkStart w:id="34" w:name="_Toc423410255"/>
      <w:r>
        <w:t>Post-conditions</w:t>
      </w:r>
      <w:bookmarkEnd w:id="30"/>
      <w:bookmarkEnd w:id="31"/>
      <w:bookmarkEnd w:id="32"/>
      <w:bookmarkEnd w:id="33"/>
      <w:bookmarkEnd w:id="34"/>
    </w:p>
    <w:p w14:paraId="7B67B688" w14:textId="0165AF99" w:rsidR="00A55DD6" w:rsidRPr="00A55DD6" w:rsidRDefault="00A55DD6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 w:rsidRPr="00A55DD6">
        <w:rPr>
          <w:rFonts w:ascii="Calibri" w:eastAsia="Calibri" w:hAnsi="Calibri" w:cs="Calibri"/>
          <w:i/>
          <w:color w:val="000000"/>
        </w:rPr>
        <w:t xml:space="preserve">The system </w:t>
      </w:r>
      <w:r w:rsidRPr="00A55DD6">
        <w:rPr>
          <w:i/>
        </w:rPr>
        <w:t xml:space="preserve">database </w:t>
      </w:r>
      <w:r>
        <w:rPr>
          <w:i/>
        </w:rPr>
        <w:t>has</w:t>
      </w:r>
      <w:r w:rsidRPr="00A55DD6">
        <w:rPr>
          <w:i/>
        </w:rPr>
        <w:t xml:space="preserve"> </w:t>
      </w:r>
      <w:r>
        <w:rPr>
          <w:i/>
        </w:rPr>
        <w:t>the created account.</w:t>
      </w:r>
    </w:p>
    <w:p w14:paraId="7267FB3A" w14:textId="4A52FA2E" w:rsidR="00325DFD" w:rsidRPr="00A55DD6" w:rsidRDefault="00A657F1" w:rsidP="00A55DD6">
      <w:pPr>
        <w:pStyle w:val="ListParagraph"/>
        <w:numPr>
          <w:ilvl w:val="0"/>
          <w:numId w:val="4"/>
        </w:numPr>
      </w:pPr>
      <w:r w:rsidRPr="00A55DD6">
        <w:rPr>
          <w:rStyle w:val="Emphasis"/>
        </w:rPr>
        <w:t>The system sends the user to the login/domain page</w:t>
      </w:r>
      <w:r w:rsidR="00A55DD6">
        <w:rPr>
          <w:rStyle w:val="Emphasis"/>
        </w:rPr>
        <w:t>.</w:t>
      </w:r>
    </w:p>
    <w:p w14:paraId="1A1DC84C" w14:textId="77777777" w:rsidR="00325DFD" w:rsidRDefault="00A657F1">
      <w:pPr>
        <w:pStyle w:val="Heading1"/>
        <w:numPr>
          <w:ilvl w:val="0"/>
          <w:numId w:val="2"/>
        </w:numPr>
      </w:pPr>
      <w:bookmarkStart w:id="35" w:name="_Toc441067755"/>
      <w:bookmarkStart w:id="36" w:name="_Toc260998754"/>
      <w:r>
        <w:t>Notes &amp; Open Issues</w:t>
      </w:r>
      <w:bookmarkEnd w:id="35"/>
      <w:bookmarkEnd w:id="36"/>
    </w:p>
    <w:p w14:paraId="0399D891" w14:textId="77777777" w:rsidR="00325DFD" w:rsidRDefault="00A657F1">
      <w:r>
        <w:t>None</w:t>
      </w:r>
    </w:p>
    <w:p w14:paraId="4015D4B2" w14:textId="77777777" w:rsidR="00325DFD" w:rsidRDefault="00325DFD"/>
    <w:p w14:paraId="208D75FA" w14:textId="77777777" w:rsidR="00325DFD" w:rsidRDefault="00A657F1">
      <w:pPr>
        <w:pStyle w:val="Heading1"/>
        <w:numPr>
          <w:ilvl w:val="0"/>
          <w:numId w:val="2"/>
        </w:numPr>
      </w:pPr>
      <w:bookmarkStart w:id="37" w:name="_Toc441067756"/>
      <w:bookmarkStart w:id="38" w:name="_Toc260998755"/>
      <w:r>
        <w:t>Out of Scope (Future Functionality)</w:t>
      </w:r>
      <w:bookmarkStart w:id="39" w:name="_Toc260998757"/>
      <w:bookmarkEnd w:id="37"/>
      <w:bookmarkEnd w:id="38"/>
      <w:bookmarkEnd w:id="39"/>
    </w:p>
    <w:p w14:paraId="6DF3ABF8" w14:textId="77777777" w:rsidR="00325DFD" w:rsidRDefault="00A657F1">
      <w:pPr>
        <w:sectPr w:rsidR="00325DFD">
          <w:headerReference w:type="default" r:id="rId7"/>
          <w:footerReference w:type="default" r:id="rId8"/>
          <w:pgSz w:w="12240" w:h="15840"/>
          <w:pgMar w:top="1440" w:right="1080" w:bottom="777" w:left="1080" w:header="720" w:footer="720" w:gutter="0"/>
          <w:cols w:space="720"/>
          <w:formProt w:val="0"/>
          <w:docGrid w:linePitch="360" w:charSpace="4096"/>
        </w:sectPr>
      </w:pPr>
      <w:r>
        <w:rPr>
          <w:rFonts w:cs="Calibri"/>
          <w:sz w:val="20"/>
          <w:szCs w:val="20"/>
        </w:rPr>
        <w:t>None</w:t>
      </w:r>
    </w:p>
    <w:p w14:paraId="3819331E" w14:textId="77777777" w:rsidR="00325DFD" w:rsidRDefault="00A657F1">
      <w:pPr>
        <w:pStyle w:val="Heading1"/>
        <w:numPr>
          <w:ilvl w:val="0"/>
          <w:numId w:val="0"/>
        </w:numPr>
      </w:pPr>
      <w:bookmarkStart w:id="40" w:name="_Toc441067757"/>
      <w:r>
        <w:lastRenderedPageBreak/>
        <w:t xml:space="preserve">Appendix A – Data Definition </w:t>
      </w:r>
      <w:bookmarkEnd w:id="40"/>
      <w:r>
        <w:t xml:space="preserve">Required Fields for Sign Up Form </w:t>
      </w:r>
    </w:p>
    <w:p w14:paraId="39CAE0A3" w14:textId="77777777" w:rsidR="00325DFD" w:rsidRDefault="00325DFD"/>
    <w:tbl>
      <w:tblPr>
        <w:tblStyle w:val="TableGrid"/>
        <w:tblW w:w="13922" w:type="dxa"/>
        <w:tblInd w:w="-252" w:type="dxa"/>
        <w:tblLook w:val="04A0" w:firstRow="1" w:lastRow="0" w:firstColumn="1" w:lastColumn="0" w:noHBand="0" w:noVBand="1"/>
      </w:tblPr>
      <w:tblGrid>
        <w:gridCol w:w="1637"/>
        <w:gridCol w:w="1700"/>
        <w:gridCol w:w="1208"/>
        <w:gridCol w:w="1824"/>
        <w:gridCol w:w="1257"/>
        <w:gridCol w:w="1288"/>
        <w:gridCol w:w="5008"/>
      </w:tblGrid>
      <w:tr w:rsidR="00DB7C3D" w14:paraId="5ADBF5FC" w14:textId="77777777" w:rsidTr="00DB7C3D">
        <w:trPr>
          <w:tblHeader/>
        </w:trPr>
        <w:tc>
          <w:tcPr>
            <w:tcW w:w="1637" w:type="dxa"/>
            <w:shd w:val="clear" w:color="auto" w:fill="auto"/>
          </w:tcPr>
          <w:p w14:paraId="3718A5C8" w14:textId="77777777" w:rsidR="00DB7C3D" w:rsidRDefault="00DB7C3D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Field Name</w:t>
            </w:r>
          </w:p>
        </w:tc>
        <w:tc>
          <w:tcPr>
            <w:tcW w:w="1700" w:type="dxa"/>
            <w:shd w:val="clear" w:color="auto" w:fill="auto"/>
          </w:tcPr>
          <w:p w14:paraId="479CB7F5" w14:textId="77777777" w:rsidR="00DB7C3D" w:rsidRDefault="00DB7C3D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Description</w:t>
            </w:r>
          </w:p>
        </w:tc>
        <w:tc>
          <w:tcPr>
            <w:tcW w:w="1208" w:type="dxa"/>
            <w:shd w:val="clear" w:color="auto" w:fill="auto"/>
          </w:tcPr>
          <w:p w14:paraId="624A04B9" w14:textId="77777777" w:rsidR="00DB7C3D" w:rsidRDefault="00DB7C3D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Type</w:t>
            </w:r>
          </w:p>
        </w:tc>
        <w:tc>
          <w:tcPr>
            <w:tcW w:w="1824" w:type="dxa"/>
            <w:shd w:val="clear" w:color="auto" w:fill="auto"/>
          </w:tcPr>
          <w:p w14:paraId="4CA41B6D" w14:textId="77777777" w:rsidR="00DB7C3D" w:rsidRDefault="00DB7C3D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Valid Values</w:t>
            </w:r>
          </w:p>
        </w:tc>
        <w:tc>
          <w:tcPr>
            <w:tcW w:w="1257" w:type="dxa"/>
          </w:tcPr>
          <w:p w14:paraId="79E27509" w14:textId="7C5CBEE6" w:rsidR="00DB7C3D" w:rsidRDefault="00DB7C3D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Req’d</w:t>
            </w:r>
            <w:proofErr w:type="spellEnd"/>
          </w:p>
        </w:tc>
        <w:tc>
          <w:tcPr>
            <w:tcW w:w="1288" w:type="dxa"/>
            <w:shd w:val="clear" w:color="auto" w:fill="auto"/>
          </w:tcPr>
          <w:p w14:paraId="4EBD05DB" w14:textId="0982CC40" w:rsidR="00DB7C3D" w:rsidRDefault="00DB7C3D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Default</w:t>
            </w:r>
          </w:p>
        </w:tc>
        <w:tc>
          <w:tcPr>
            <w:tcW w:w="5008" w:type="dxa"/>
            <w:shd w:val="clear" w:color="auto" w:fill="auto"/>
          </w:tcPr>
          <w:p w14:paraId="4496738E" w14:textId="77777777" w:rsidR="00DB7C3D" w:rsidRDefault="00DB7C3D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Business Rules</w:t>
            </w:r>
          </w:p>
        </w:tc>
      </w:tr>
      <w:tr w:rsidR="00DB7C3D" w14:paraId="684C044C" w14:textId="77777777" w:rsidTr="00DB7C3D">
        <w:tc>
          <w:tcPr>
            <w:tcW w:w="1637" w:type="dxa"/>
            <w:shd w:val="clear" w:color="auto" w:fill="auto"/>
          </w:tcPr>
          <w:p w14:paraId="4378B7DD" w14:textId="77777777" w:rsidR="00DB7C3D" w:rsidRDefault="00DB7C3D">
            <w:r>
              <w:rPr>
                <w:rFonts w:ascii="Times New Roman" w:eastAsia="Times New Roman" w:hAnsi="Times New Roman" w:cs="Times New Roman"/>
                <w:sz w:val="20"/>
              </w:rPr>
              <w:t>Username</w:t>
            </w:r>
          </w:p>
        </w:tc>
        <w:tc>
          <w:tcPr>
            <w:tcW w:w="1700" w:type="dxa"/>
            <w:shd w:val="clear" w:color="auto" w:fill="auto"/>
          </w:tcPr>
          <w:p w14:paraId="093261AB" w14:textId="77777777" w:rsidR="00DB7C3D" w:rsidRDefault="00DB7C3D">
            <w:r>
              <w:rPr>
                <w:rFonts w:ascii="Times New Roman" w:eastAsia="Times New Roman" w:hAnsi="Times New Roman" w:cs="Times New Roman"/>
                <w:sz w:val="20"/>
              </w:rPr>
              <w:t>User name</w:t>
            </w:r>
          </w:p>
        </w:tc>
        <w:tc>
          <w:tcPr>
            <w:tcW w:w="1208" w:type="dxa"/>
            <w:shd w:val="clear" w:color="auto" w:fill="auto"/>
          </w:tcPr>
          <w:p w14:paraId="6CD9A26D" w14:textId="77777777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24" w:type="dxa"/>
            <w:shd w:val="clear" w:color="auto" w:fill="auto"/>
          </w:tcPr>
          <w:p w14:paraId="74393079" w14:textId="44979CDC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257" w:type="dxa"/>
          </w:tcPr>
          <w:p w14:paraId="3BBD881B" w14:textId="62A87592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</w:p>
        </w:tc>
        <w:tc>
          <w:tcPr>
            <w:tcW w:w="1288" w:type="dxa"/>
            <w:shd w:val="clear" w:color="auto" w:fill="auto"/>
          </w:tcPr>
          <w:p w14:paraId="51057BFB" w14:textId="7FB0C68A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008" w:type="dxa"/>
            <w:shd w:val="clear" w:color="auto" w:fill="auto"/>
          </w:tcPr>
          <w:p w14:paraId="5A7226EC" w14:textId="6DC49025" w:rsidR="00DB7C3D" w:rsidRDefault="00DB7C3D">
            <w:r>
              <w:rPr>
                <w:rFonts w:ascii="Times New Roman" w:eastAsia="Times New Roman" w:hAnsi="Times New Roman" w:cs="Times New Roman"/>
                <w:sz w:val="20"/>
              </w:rPr>
              <w:t>Unique user name, under 60 characters</w:t>
            </w:r>
          </w:p>
        </w:tc>
      </w:tr>
      <w:tr w:rsidR="00DB7C3D" w14:paraId="4A4C90C2" w14:textId="77777777" w:rsidTr="00DB7C3D">
        <w:tc>
          <w:tcPr>
            <w:tcW w:w="1637" w:type="dxa"/>
            <w:shd w:val="clear" w:color="auto" w:fill="auto"/>
          </w:tcPr>
          <w:p w14:paraId="1AA2471F" w14:textId="0470FFA7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First Name</w:t>
            </w:r>
          </w:p>
        </w:tc>
        <w:tc>
          <w:tcPr>
            <w:tcW w:w="1700" w:type="dxa"/>
            <w:shd w:val="clear" w:color="auto" w:fill="auto"/>
          </w:tcPr>
          <w:p w14:paraId="5E8F2F20" w14:textId="6725322D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First name</w:t>
            </w:r>
          </w:p>
        </w:tc>
        <w:tc>
          <w:tcPr>
            <w:tcW w:w="1208" w:type="dxa"/>
            <w:shd w:val="clear" w:color="auto" w:fill="auto"/>
          </w:tcPr>
          <w:p w14:paraId="360FC7AD" w14:textId="47AAA6D7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24" w:type="dxa"/>
            <w:shd w:val="clear" w:color="auto" w:fill="auto"/>
          </w:tcPr>
          <w:p w14:paraId="166C04A7" w14:textId="0249A316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257" w:type="dxa"/>
          </w:tcPr>
          <w:p w14:paraId="3E08FBCA" w14:textId="41FDEB04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</w:p>
        </w:tc>
        <w:tc>
          <w:tcPr>
            <w:tcW w:w="1288" w:type="dxa"/>
            <w:shd w:val="clear" w:color="auto" w:fill="auto"/>
          </w:tcPr>
          <w:p w14:paraId="48FB351D" w14:textId="711B43E7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008" w:type="dxa"/>
            <w:shd w:val="clear" w:color="auto" w:fill="auto"/>
          </w:tcPr>
          <w:p w14:paraId="68316715" w14:textId="48EB4384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Under 60 characters</w:t>
            </w:r>
          </w:p>
        </w:tc>
      </w:tr>
      <w:tr w:rsidR="00DB7C3D" w14:paraId="1B84648D" w14:textId="77777777" w:rsidTr="00DB7C3D">
        <w:tc>
          <w:tcPr>
            <w:tcW w:w="1637" w:type="dxa"/>
            <w:shd w:val="clear" w:color="auto" w:fill="auto"/>
          </w:tcPr>
          <w:p w14:paraId="40ECD70D" w14:textId="1F983358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Last Name</w:t>
            </w:r>
          </w:p>
        </w:tc>
        <w:tc>
          <w:tcPr>
            <w:tcW w:w="1700" w:type="dxa"/>
            <w:shd w:val="clear" w:color="auto" w:fill="auto"/>
          </w:tcPr>
          <w:p w14:paraId="5902D427" w14:textId="28088C28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Last name</w:t>
            </w:r>
          </w:p>
        </w:tc>
        <w:tc>
          <w:tcPr>
            <w:tcW w:w="1208" w:type="dxa"/>
            <w:shd w:val="clear" w:color="auto" w:fill="auto"/>
          </w:tcPr>
          <w:p w14:paraId="5C91D27A" w14:textId="15E552BD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24" w:type="dxa"/>
            <w:shd w:val="clear" w:color="auto" w:fill="auto"/>
          </w:tcPr>
          <w:p w14:paraId="61448B41" w14:textId="0A5575A5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257" w:type="dxa"/>
          </w:tcPr>
          <w:p w14:paraId="7B70B57B" w14:textId="0B8D060A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</w:p>
        </w:tc>
        <w:tc>
          <w:tcPr>
            <w:tcW w:w="1288" w:type="dxa"/>
            <w:shd w:val="clear" w:color="auto" w:fill="auto"/>
          </w:tcPr>
          <w:p w14:paraId="1D9F1CE6" w14:textId="79B04C6C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008" w:type="dxa"/>
            <w:shd w:val="clear" w:color="auto" w:fill="auto"/>
          </w:tcPr>
          <w:p w14:paraId="7C2466B0" w14:textId="1284C1B2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Under 60 characters</w:t>
            </w:r>
          </w:p>
        </w:tc>
      </w:tr>
      <w:tr w:rsidR="00DB7C3D" w14:paraId="365A83C6" w14:textId="77777777" w:rsidTr="00DB7C3D">
        <w:tc>
          <w:tcPr>
            <w:tcW w:w="1637" w:type="dxa"/>
            <w:shd w:val="clear" w:color="auto" w:fill="auto"/>
          </w:tcPr>
          <w:p w14:paraId="474DCC46" w14:textId="77777777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Password</w:t>
            </w:r>
          </w:p>
        </w:tc>
        <w:tc>
          <w:tcPr>
            <w:tcW w:w="1700" w:type="dxa"/>
            <w:shd w:val="clear" w:color="auto" w:fill="auto"/>
          </w:tcPr>
          <w:p w14:paraId="0EA26C27" w14:textId="77777777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Password</w:t>
            </w:r>
          </w:p>
        </w:tc>
        <w:tc>
          <w:tcPr>
            <w:tcW w:w="1208" w:type="dxa"/>
            <w:shd w:val="clear" w:color="auto" w:fill="auto"/>
          </w:tcPr>
          <w:p w14:paraId="081BDC07" w14:textId="5BC90C5B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24" w:type="dxa"/>
            <w:shd w:val="clear" w:color="auto" w:fill="auto"/>
          </w:tcPr>
          <w:p w14:paraId="2FD4B370" w14:textId="7777777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257" w:type="dxa"/>
          </w:tcPr>
          <w:p w14:paraId="499485AA" w14:textId="35B3ACAB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</w:p>
        </w:tc>
        <w:tc>
          <w:tcPr>
            <w:tcW w:w="1288" w:type="dxa"/>
            <w:shd w:val="clear" w:color="auto" w:fill="auto"/>
          </w:tcPr>
          <w:p w14:paraId="0DF4A0B0" w14:textId="2DEF1F6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008" w:type="dxa"/>
            <w:shd w:val="clear" w:color="auto" w:fill="auto"/>
          </w:tcPr>
          <w:p w14:paraId="7CC540F9" w14:textId="7777777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Hidden password format</w:t>
            </w:r>
          </w:p>
        </w:tc>
      </w:tr>
      <w:tr w:rsidR="00DB7C3D" w14:paraId="340EC3A7" w14:textId="77777777" w:rsidTr="00DB7C3D">
        <w:trPr>
          <w:trHeight w:val="1077"/>
        </w:trPr>
        <w:tc>
          <w:tcPr>
            <w:tcW w:w="1637" w:type="dxa"/>
            <w:shd w:val="clear" w:color="auto" w:fill="auto"/>
          </w:tcPr>
          <w:p w14:paraId="497E0B63" w14:textId="7777777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Password Repeat</w:t>
            </w:r>
          </w:p>
        </w:tc>
        <w:tc>
          <w:tcPr>
            <w:tcW w:w="1700" w:type="dxa"/>
            <w:shd w:val="clear" w:color="auto" w:fill="auto"/>
          </w:tcPr>
          <w:p w14:paraId="0387A13F" w14:textId="77777777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Repeated password to ensure desire password entered by user is correct</w:t>
            </w:r>
          </w:p>
        </w:tc>
        <w:tc>
          <w:tcPr>
            <w:tcW w:w="1208" w:type="dxa"/>
            <w:shd w:val="clear" w:color="auto" w:fill="auto"/>
          </w:tcPr>
          <w:p w14:paraId="05419DEB" w14:textId="1AAEA522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24" w:type="dxa"/>
            <w:shd w:val="clear" w:color="auto" w:fill="auto"/>
          </w:tcPr>
          <w:p w14:paraId="41540468" w14:textId="77777777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257" w:type="dxa"/>
          </w:tcPr>
          <w:p w14:paraId="4E0D0051" w14:textId="5382E0C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</w:p>
        </w:tc>
        <w:tc>
          <w:tcPr>
            <w:tcW w:w="1288" w:type="dxa"/>
            <w:shd w:val="clear" w:color="auto" w:fill="auto"/>
          </w:tcPr>
          <w:p w14:paraId="4F39E0EC" w14:textId="61D89D0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008" w:type="dxa"/>
            <w:shd w:val="clear" w:color="auto" w:fill="auto"/>
          </w:tcPr>
          <w:p w14:paraId="7A76A116" w14:textId="7777777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Hidden password format. Entry must match first password entry attempt by user</w:t>
            </w:r>
          </w:p>
        </w:tc>
      </w:tr>
      <w:tr w:rsidR="00DB7C3D" w14:paraId="12C9E05B" w14:textId="77777777" w:rsidTr="00DB7C3D">
        <w:tc>
          <w:tcPr>
            <w:tcW w:w="1637" w:type="dxa"/>
            <w:shd w:val="clear" w:color="auto" w:fill="auto"/>
          </w:tcPr>
          <w:p w14:paraId="35749E7B" w14:textId="402651CA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Star Id</w:t>
            </w:r>
          </w:p>
        </w:tc>
        <w:tc>
          <w:tcPr>
            <w:tcW w:w="1700" w:type="dxa"/>
            <w:shd w:val="clear" w:color="auto" w:fill="auto"/>
          </w:tcPr>
          <w:p w14:paraId="55F0B318" w14:textId="3F20BC72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Star Id</w:t>
            </w:r>
          </w:p>
        </w:tc>
        <w:tc>
          <w:tcPr>
            <w:tcW w:w="1208" w:type="dxa"/>
            <w:shd w:val="clear" w:color="auto" w:fill="auto"/>
          </w:tcPr>
          <w:p w14:paraId="0E137477" w14:textId="77777777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24" w:type="dxa"/>
            <w:shd w:val="clear" w:color="auto" w:fill="auto"/>
          </w:tcPr>
          <w:p w14:paraId="1B67BD6B" w14:textId="77777777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257" w:type="dxa"/>
          </w:tcPr>
          <w:p w14:paraId="08FF561D" w14:textId="5EF6181E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</w:p>
        </w:tc>
        <w:tc>
          <w:tcPr>
            <w:tcW w:w="1288" w:type="dxa"/>
            <w:shd w:val="clear" w:color="auto" w:fill="auto"/>
          </w:tcPr>
          <w:p w14:paraId="75DA7095" w14:textId="63D1F70B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008" w:type="dxa"/>
            <w:shd w:val="clear" w:color="auto" w:fill="auto"/>
          </w:tcPr>
          <w:p w14:paraId="581E059B" w14:textId="0BC2B7F0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8 characters in length, no longer, no shorter</w:t>
            </w:r>
          </w:p>
        </w:tc>
      </w:tr>
      <w:tr w:rsidR="00DB7C3D" w14:paraId="174B7872" w14:textId="77777777" w:rsidTr="00DB7C3D">
        <w:tc>
          <w:tcPr>
            <w:tcW w:w="1637" w:type="dxa"/>
            <w:shd w:val="clear" w:color="auto" w:fill="auto"/>
          </w:tcPr>
          <w:p w14:paraId="65B0BCC0" w14:textId="7777777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Class Password</w:t>
            </w:r>
          </w:p>
        </w:tc>
        <w:tc>
          <w:tcPr>
            <w:tcW w:w="1700" w:type="dxa"/>
            <w:shd w:val="clear" w:color="auto" w:fill="auto"/>
          </w:tcPr>
          <w:p w14:paraId="48460CB5" w14:textId="3696A338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 xml:space="preserve">Given class password </w:t>
            </w:r>
          </w:p>
        </w:tc>
        <w:tc>
          <w:tcPr>
            <w:tcW w:w="1208" w:type="dxa"/>
            <w:shd w:val="clear" w:color="auto" w:fill="auto"/>
          </w:tcPr>
          <w:p w14:paraId="4262585E" w14:textId="527257D3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24" w:type="dxa"/>
            <w:shd w:val="clear" w:color="auto" w:fill="auto"/>
          </w:tcPr>
          <w:p w14:paraId="51E4D51B" w14:textId="7777777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257" w:type="dxa"/>
          </w:tcPr>
          <w:p w14:paraId="34724D1A" w14:textId="22083155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</w:p>
        </w:tc>
        <w:tc>
          <w:tcPr>
            <w:tcW w:w="1288" w:type="dxa"/>
            <w:shd w:val="clear" w:color="auto" w:fill="auto"/>
          </w:tcPr>
          <w:p w14:paraId="52D0472C" w14:textId="4697465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008" w:type="dxa"/>
            <w:shd w:val="clear" w:color="auto" w:fill="auto"/>
          </w:tcPr>
          <w:p w14:paraId="1B473F13" w14:textId="1B33F98B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Must match the class password encoded within the system. </w:t>
            </w:r>
          </w:p>
        </w:tc>
      </w:tr>
    </w:tbl>
    <w:p w14:paraId="45587E43" w14:textId="77777777" w:rsidR="00325DFD" w:rsidRDefault="00325DFD">
      <w:pPr>
        <w:sectPr w:rsidR="00325DFD">
          <w:headerReference w:type="default" r:id="rId9"/>
          <w:footerReference w:type="default" r:id="rId10"/>
          <w:pgSz w:w="15840" w:h="12240" w:orient="landscape"/>
          <w:pgMar w:top="1080" w:right="1440" w:bottom="1080" w:left="720" w:header="720" w:footer="720" w:gutter="0"/>
          <w:cols w:space="720"/>
          <w:formProt w:val="0"/>
          <w:docGrid w:linePitch="360" w:charSpace="4096"/>
        </w:sectPr>
      </w:pPr>
    </w:p>
    <w:p w14:paraId="21AF1908" w14:textId="1979E8E8" w:rsidR="00325DFD" w:rsidRDefault="00A657F1">
      <w:pPr>
        <w:pStyle w:val="Heading1"/>
        <w:numPr>
          <w:ilvl w:val="0"/>
          <w:numId w:val="0"/>
        </w:numPr>
      </w:pPr>
      <w:bookmarkStart w:id="41" w:name="_Toc441067758"/>
      <w:r>
        <w:lastRenderedPageBreak/>
        <w:t xml:space="preserve">Appendix </w:t>
      </w:r>
      <w:bookmarkEnd w:id="41"/>
      <w:r w:rsidR="006637E5">
        <w:t xml:space="preserve">B </w:t>
      </w:r>
      <w:r>
        <w:t>- Sequence Diagram</w:t>
      </w:r>
    </w:p>
    <w:p w14:paraId="07B4A9EF" w14:textId="3F18DA36" w:rsidR="007B1180" w:rsidRDefault="00497FE8">
      <w:pPr>
        <w:contextualSpacing/>
      </w:pPr>
      <w:r>
        <w:rPr>
          <w:noProof/>
        </w:rPr>
        <w:drawing>
          <wp:inline distT="0" distB="0" distL="0" distR="0" wp14:anchorId="3778324B" wp14:editId="7C438279">
            <wp:extent cx="7759700" cy="5642799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1118" cy="56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2" w:name="_GoBack"/>
      <w:bookmarkEnd w:id="42"/>
    </w:p>
    <w:sectPr w:rsidR="007B1180">
      <w:headerReference w:type="default" r:id="rId12"/>
      <w:footerReference w:type="default" r:id="rId13"/>
      <w:pgSz w:w="15840" w:h="12240" w:orient="landscape"/>
      <w:pgMar w:top="1440" w:right="1080" w:bottom="777" w:left="108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F84B5" w14:textId="77777777" w:rsidR="000A2998" w:rsidRDefault="000A2998">
      <w:r>
        <w:separator/>
      </w:r>
    </w:p>
  </w:endnote>
  <w:endnote w:type="continuationSeparator" w:id="0">
    <w:p w14:paraId="2332BF88" w14:textId="77777777" w:rsidR="000A2998" w:rsidRDefault="000A2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80" w:type="dxa"/>
      <w:tblLook w:val="01E0" w:firstRow="1" w:lastRow="1" w:firstColumn="1" w:lastColumn="1" w:noHBand="0" w:noVBand="0"/>
    </w:tblPr>
    <w:tblGrid>
      <w:gridCol w:w="8379"/>
      <w:gridCol w:w="1701"/>
    </w:tblGrid>
    <w:tr w:rsidR="00325DFD" w14:paraId="0720721F" w14:textId="77777777">
      <w:tc>
        <w:tcPr>
          <w:tcW w:w="8378" w:type="dxa"/>
          <w:shd w:val="clear" w:color="auto" w:fill="auto"/>
        </w:tcPr>
        <w:p w14:paraId="3B712632" w14:textId="77777777" w:rsidR="00325DFD" w:rsidRDefault="00325DFD">
          <w:pPr>
            <w:pStyle w:val="Footer"/>
            <w:jc w:val="cent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1701" w:type="dxa"/>
          <w:shd w:val="clear" w:color="auto" w:fill="auto"/>
        </w:tcPr>
        <w:p w14:paraId="7ED3318A" w14:textId="77777777" w:rsidR="00325DFD" w:rsidRDefault="00A657F1">
          <w:pPr>
            <w:pStyle w:val="Footer"/>
          </w:pPr>
          <w:r>
            <w:rPr>
              <w:rFonts w:cs="Arial"/>
              <w:sz w:val="16"/>
              <w:szCs w:val="16"/>
            </w:rPr>
            <w:t xml:space="preserve">Page </w:t>
          </w:r>
          <w:r>
            <w:rPr>
              <w:rStyle w:val="PageNumber"/>
              <w:rFonts w:cs="Arial"/>
              <w:sz w:val="16"/>
              <w:szCs w:val="16"/>
            </w:rPr>
            <w:fldChar w:fldCharType="begin"/>
          </w:r>
          <w:r>
            <w:rPr>
              <w:rStyle w:val="PageNumber"/>
              <w:rFonts w:cs="Arial"/>
              <w:sz w:val="16"/>
              <w:szCs w:val="16"/>
            </w:rPr>
            <w:instrText>PAGE</w:instrText>
          </w:r>
          <w:r>
            <w:rPr>
              <w:rStyle w:val="PageNumber"/>
              <w:rFonts w:cs="Arial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sz w:val="16"/>
              <w:szCs w:val="16"/>
            </w:rPr>
            <w:t>2</w:t>
          </w:r>
          <w:r>
            <w:rPr>
              <w:rStyle w:val="PageNumber"/>
              <w:rFonts w:cs="Arial"/>
              <w:sz w:val="16"/>
              <w:szCs w:val="16"/>
            </w:rPr>
            <w:fldChar w:fldCharType="end"/>
          </w:r>
          <w:r>
            <w:rPr>
              <w:rStyle w:val="PageNumber"/>
              <w:rFonts w:cs="Arial"/>
              <w:sz w:val="16"/>
              <w:szCs w:val="16"/>
            </w:rPr>
            <w:t xml:space="preserve"> of </w:t>
          </w:r>
          <w:r>
            <w:rPr>
              <w:rStyle w:val="PageNumber"/>
              <w:rFonts w:cs="Arial"/>
              <w:sz w:val="16"/>
              <w:szCs w:val="16"/>
            </w:rPr>
            <w:fldChar w:fldCharType="begin"/>
          </w:r>
          <w:r>
            <w:rPr>
              <w:rStyle w:val="PageNumber"/>
              <w:rFonts w:cs="Arial"/>
              <w:sz w:val="16"/>
              <w:szCs w:val="16"/>
            </w:rPr>
            <w:instrText>NUMPAGES</w:instrText>
          </w:r>
          <w:r>
            <w:rPr>
              <w:rStyle w:val="PageNumber"/>
              <w:rFonts w:cs="Arial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sz w:val="16"/>
              <w:szCs w:val="16"/>
            </w:rPr>
            <w:t>5</w:t>
          </w:r>
          <w:r>
            <w:rPr>
              <w:rStyle w:val="PageNumber"/>
              <w:rFonts w:cs="Arial"/>
              <w:sz w:val="16"/>
              <w:szCs w:val="16"/>
            </w:rPr>
            <w:fldChar w:fldCharType="end"/>
          </w:r>
        </w:p>
      </w:tc>
    </w:tr>
  </w:tbl>
  <w:p w14:paraId="02C6D3D3" w14:textId="77777777" w:rsidR="00325DFD" w:rsidRDefault="00325DFD">
    <w:pPr>
      <w:pStyle w:val="Footer"/>
      <w:rPr>
        <w:rFonts w:ascii="Calibri" w:hAnsi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59E81" w14:textId="77777777" w:rsidR="00325DFD" w:rsidRDefault="00325D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8FE49" w14:textId="77777777" w:rsidR="00325DFD" w:rsidRDefault="00325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E1724" w14:textId="77777777" w:rsidR="000A2998" w:rsidRDefault="000A2998">
      <w:r>
        <w:separator/>
      </w:r>
    </w:p>
  </w:footnote>
  <w:footnote w:type="continuationSeparator" w:id="0">
    <w:p w14:paraId="4279A864" w14:textId="77777777" w:rsidR="000A2998" w:rsidRDefault="000A2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80" w:type="dxa"/>
      <w:tblLook w:val="01E0" w:firstRow="1" w:lastRow="1" w:firstColumn="1" w:lastColumn="1" w:noHBand="0" w:noVBand="0"/>
    </w:tblPr>
    <w:tblGrid>
      <w:gridCol w:w="5047"/>
      <w:gridCol w:w="5033"/>
    </w:tblGrid>
    <w:tr w:rsidR="00325DFD" w14:paraId="03B72A2E" w14:textId="77777777">
      <w:tc>
        <w:tcPr>
          <w:tcW w:w="5046" w:type="dxa"/>
          <w:shd w:val="clear" w:color="auto" w:fill="auto"/>
        </w:tcPr>
        <w:p w14:paraId="6F720600" w14:textId="77777777" w:rsidR="00325DFD" w:rsidRDefault="00A657F1">
          <w:pPr>
            <w:pStyle w:val="Header"/>
            <w:tabs>
              <w:tab w:val="left" w:pos="0"/>
              <w:tab w:val="center" w:pos="5040"/>
              <w:tab w:val="right" w:pos="10080"/>
            </w:tabs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t>Create Account</w:t>
          </w:r>
        </w:p>
      </w:tc>
      <w:tc>
        <w:tcPr>
          <w:tcW w:w="5033" w:type="dxa"/>
          <w:shd w:val="clear" w:color="auto" w:fill="auto"/>
        </w:tcPr>
        <w:p w14:paraId="045D2092" w14:textId="77777777" w:rsidR="00325DFD" w:rsidRDefault="00325DFD">
          <w:pPr>
            <w:pStyle w:val="Header"/>
            <w:tabs>
              <w:tab w:val="left" w:pos="0"/>
              <w:tab w:val="center" w:pos="5040"/>
              <w:tab w:val="right" w:pos="10080"/>
            </w:tabs>
            <w:jc w:val="right"/>
            <w:rPr>
              <w:rFonts w:ascii="Calibri" w:hAnsi="Calibri" w:cs="Arial"/>
              <w:szCs w:val="20"/>
            </w:rPr>
          </w:pPr>
        </w:p>
      </w:tc>
    </w:tr>
  </w:tbl>
  <w:p w14:paraId="24D9CF79" w14:textId="77777777" w:rsidR="00325DFD" w:rsidRDefault="00A657F1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24B57" w14:textId="77777777" w:rsidR="00325DFD" w:rsidRDefault="00A657F1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5D99E" w14:textId="77777777" w:rsidR="00325DFD" w:rsidRDefault="00A657F1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E80"/>
    <w:multiLevelType w:val="multilevel"/>
    <w:tmpl w:val="005037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78C447D"/>
    <w:multiLevelType w:val="multilevel"/>
    <w:tmpl w:val="841ED8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91FE3"/>
    <w:multiLevelType w:val="multilevel"/>
    <w:tmpl w:val="E43EAF1A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285C78B3"/>
    <w:multiLevelType w:val="hybridMultilevel"/>
    <w:tmpl w:val="5B566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F23FF"/>
    <w:multiLevelType w:val="multilevel"/>
    <w:tmpl w:val="613E22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41673A"/>
    <w:multiLevelType w:val="multilevel"/>
    <w:tmpl w:val="B3D0BE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76EAB"/>
    <w:multiLevelType w:val="multilevel"/>
    <w:tmpl w:val="C132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2344B9"/>
    <w:multiLevelType w:val="hybridMultilevel"/>
    <w:tmpl w:val="98C06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81349"/>
    <w:multiLevelType w:val="multilevel"/>
    <w:tmpl w:val="04849A14"/>
    <w:lvl w:ilvl="0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DD005A"/>
    <w:multiLevelType w:val="multilevel"/>
    <w:tmpl w:val="4DCCFE48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DFD"/>
    <w:rsid w:val="00020D02"/>
    <w:rsid w:val="000A2998"/>
    <w:rsid w:val="001F090E"/>
    <w:rsid w:val="00230A5F"/>
    <w:rsid w:val="00325DFD"/>
    <w:rsid w:val="00326D8F"/>
    <w:rsid w:val="00347FDF"/>
    <w:rsid w:val="00497FE8"/>
    <w:rsid w:val="006637E5"/>
    <w:rsid w:val="00787400"/>
    <w:rsid w:val="007B1180"/>
    <w:rsid w:val="00832B8C"/>
    <w:rsid w:val="00942E04"/>
    <w:rsid w:val="00A55DD6"/>
    <w:rsid w:val="00A657F1"/>
    <w:rsid w:val="00DB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B53E"/>
  <w15:docId w15:val="{72F3BAE2-4DC2-4194-BF33-D784B6C2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5005"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D35005"/>
    <w:pPr>
      <w:widowControl w:val="0"/>
      <w:numPr>
        <w:numId w:val="1"/>
      </w:numPr>
      <w:spacing w:before="24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basedOn w:val="Heading1"/>
    <w:next w:val="Normal"/>
    <w:link w:val="Heading2Char"/>
    <w:qFormat/>
    <w:rsid w:val="00D35005"/>
    <w:pPr>
      <w:numPr>
        <w:ilvl w:val="1"/>
      </w:numPr>
      <w:spacing w:after="120"/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D35005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Heading1"/>
    <w:next w:val="Normal"/>
    <w:link w:val="Heading4Char"/>
    <w:qFormat/>
    <w:rsid w:val="00D35005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D35005"/>
    <w:pPr>
      <w:widowControl w:val="0"/>
      <w:numPr>
        <w:ilvl w:val="4"/>
        <w:numId w:val="1"/>
      </w:numPr>
      <w:spacing w:before="240" w:line="240" w:lineRule="atLeast"/>
      <w:outlineLvl w:val="4"/>
    </w:pPr>
    <w:rPr>
      <w:rFonts w:ascii="Calibri" w:hAnsi="Calibri"/>
    </w:rPr>
  </w:style>
  <w:style w:type="paragraph" w:styleId="Heading6">
    <w:name w:val="heading 6"/>
    <w:basedOn w:val="Normal"/>
    <w:next w:val="Normal"/>
    <w:link w:val="Heading6Char"/>
    <w:qFormat/>
    <w:rsid w:val="00D35005"/>
    <w:pPr>
      <w:widowControl w:val="0"/>
      <w:numPr>
        <w:ilvl w:val="5"/>
        <w:numId w:val="1"/>
      </w:numPr>
      <w:spacing w:before="24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basedOn w:val="Normal"/>
    <w:next w:val="Normal"/>
    <w:link w:val="Heading7Char"/>
    <w:qFormat/>
    <w:rsid w:val="00D35005"/>
    <w:pPr>
      <w:widowControl w:val="0"/>
      <w:numPr>
        <w:ilvl w:val="6"/>
        <w:numId w:val="1"/>
      </w:numPr>
      <w:spacing w:before="240" w:line="240" w:lineRule="atLeast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D35005"/>
    <w:pPr>
      <w:widowControl w:val="0"/>
      <w:numPr>
        <w:ilvl w:val="7"/>
        <w:numId w:val="1"/>
      </w:numPr>
      <w:spacing w:before="24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D35005"/>
    <w:pPr>
      <w:widowControl w:val="0"/>
      <w:numPr>
        <w:ilvl w:val="8"/>
        <w:numId w:val="1"/>
      </w:numPr>
      <w:spacing w:before="24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D35005"/>
    <w:rPr>
      <w:rFonts w:ascii="Calibri" w:hAnsi="Calibri" w:cs="Arial"/>
      <w:b/>
    </w:rPr>
  </w:style>
  <w:style w:type="character" w:customStyle="1" w:styleId="Heading2Char">
    <w:name w:val="Heading 2 Char"/>
    <w:basedOn w:val="DefaultParagraphFont"/>
    <w:link w:val="Heading2"/>
    <w:qFormat/>
    <w:rsid w:val="00D35005"/>
    <w:rPr>
      <w:rFonts w:ascii="Calibri" w:hAnsi="Calibri" w:cs="Arial"/>
      <w:b/>
    </w:rPr>
  </w:style>
  <w:style w:type="character" w:customStyle="1" w:styleId="Heading3Char">
    <w:name w:val="Heading 3 Char"/>
    <w:basedOn w:val="DefaultParagraphFont"/>
    <w:link w:val="Heading3"/>
    <w:qFormat/>
    <w:rsid w:val="00D35005"/>
    <w:rPr>
      <w:rFonts w:ascii="Calibri" w:hAnsi="Calibri" w:cs="Arial"/>
      <w:i/>
    </w:rPr>
  </w:style>
  <w:style w:type="character" w:customStyle="1" w:styleId="Heading4Char">
    <w:name w:val="Heading 4 Char"/>
    <w:basedOn w:val="DefaultParagraphFont"/>
    <w:link w:val="Heading4"/>
    <w:qFormat/>
    <w:rsid w:val="00D35005"/>
    <w:rPr>
      <w:rFonts w:ascii="Calibri" w:hAnsi="Calibri" w:cs="Arial"/>
      <w:b/>
    </w:rPr>
  </w:style>
  <w:style w:type="character" w:customStyle="1" w:styleId="Heading5Char">
    <w:name w:val="Heading 5 Char"/>
    <w:basedOn w:val="DefaultParagraphFont"/>
    <w:link w:val="Heading5"/>
    <w:qFormat/>
    <w:rsid w:val="00D35005"/>
    <w:rPr>
      <w:rFonts w:ascii="Calibri" w:hAnsi="Calibri"/>
    </w:rPr>
  </w:style>
  <w:style w:type="character" w:customStyle="1" w:styleId="Heading6Char">
    <w:name w:val="Heading 6 Char"/>
    <w:basedOn w:val="DefaultParagraphFont"/>
    <w:link w:val="Heading6"/>
    <w:qFormat/>
    <w:rsid w:val="00D35005"/>
    <w:rPr>
      <w:rFonts w:ascii="Calibri" w:hAnsi="Calibri"/>
      <w:i/>
    </w:rPr>
  </w:style>
  <w:style w:type="character" w:customStyle="1" w:styleId="Heading7Char">
    <w:name w:val="Heading 7 Char"/>
    <w:basedOn w:val="DefaultParagraphFont"/>
    <w:link w:val="Heading7"/>
    <w:qFormat/>
    <w:rsid w:val="00D35005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qFormat/>
    <w:rsid w:val="00D35005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qFormat/>
    <w:rsid w:val="00D35005"/>
    <w:rPr>
      <w:rFonts w:ascii="Calibri" w:hAnsi="Calibri"/>
      <w:b/>
      <w:i/>
    </w:rPr>
  </w:style>
  <w:style w:type="character" w:styleId="CommentReference">
    <w:name w:val="annotation reference"/>
    <w:semiHidden/>
    <w:qFormat/>
    <w:rsid w:val="00D35005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D35005"/>
  </w:style>
  <w:style w:type="character" w:customStyle="1" w:styleId="FooterChar">
    <w:name w:val="Footer Char"/>
    <w:basedOn w:val="DefaultParagraphFont"/>
    <w:link w:val="Footer"/>
    <w:qFormat/>
    <w:rsid w:val="00D35005"/>
  </w:style>
  <w:style w:type="character" w:customStyle="1" w:styleId="CommentTextChar">
    <w:name w:val="Comment Text Char"/>
    <w:basedOn w:val="DefaultParagraphFont"/>
    <w:link w:val="CommentText"/>
    <w:semiHidden/>
    <w:qFormat/>
    <w:rsid w:val="00D35005"/>
  </w:style>
  <w:style w:type="character" w:styleId="PageNumber">
    <w:name w:val="page number"/>
    <w:basedOn w:val="DefaultParagraphFont"/>
    <w:qFormat/>
    <w:rsid w:val="00D35005"/>
  </w:style>
  <w:style w:type="character" w:customStyle="1" w:styleId="BodyTextChar">
    <w:name w:val="Body Text Char"/>
    <w:basedOn w:val="DefaultParagraphFont"/>
    <w:link w:val="BodyText"/>
    <w:qFormat/>
    <w:rsid w:val="00D35005"/>
    <w:rPr>
      <w:rFonts w:ascii="Calibri" w:hAnsi="Calibri" w:cs="Arial"/>
      <w:sz w:val="20"/>
      <w:szCs w:val="20"/>
    </w:rPr>
  </w:style>
  <w:style w:type="character" w:styleId="Emphasis">
    <w:name w:val="Emphasis"/>
    <w:basedOn w:val="DefaultParagraphFont"/>
    <w:qFormat/>
    <w:rsid w:val="00D35005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5005"/>
    <w:rPr>
      <w:rFonts w:ascii="Segoe UI" w:hAnsi="Segoe UI" w:cs="Segoe UI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31B0A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autoRedefine/>
    <w:rsid w:val="00D35005"/>
    <w:pPr>
      <w:spacing w:after="120"/>
    </w:pPr>
    <w:rPr>
      <w:rFonts w:ascii="Calibri" w:hAnsi="Calibri" w:cs="Arial"/>
      <w:sz w:val="20"/>
      <w:szCs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D35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35005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qFormat/>
    <w:rsid w:val="00D35005"/>
  </w:style>
  <w:style w:type="paragraph" w:customStyle="1" w:styleId="Endofdoc">
    <w:name w:val="Endofdoc"/>
    <w:basedOn w:val="Normal"/>
    <w:qFormat/>
    <w:rsid w:val="00D35005"/>
    <w:pPr>
      <w:pBdr>
        <w:top w:val="single" w:sz="6" w:space="1" w:color="000000"/>
        <w:bottom w:val="single" w:sz="6" w:space="1" w:color="000000"/>
      </w:pBdr>
      <w:spacing w:before="120" w:after="120"/>
      <w:jc w:val="center"/>
    </w:pPr>
  </w:style>
  <w:style w:type="paragraph" w:styleId="ListParagraph">
    <w:name w:val="List Paragraph"/>
    <w:basedOn w:val="Normal"/>
    <w:uiPriority w:val="34"/>
    <w:qFormat/>
    <w:rsid w:val="00D35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500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31B0A"/>
    <w:rPr>
      <w:b/>
      <w:bCs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D35005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dc:description/>
  <cp:lastModifiedBy>Hlee Yang</cp:lastModifiedBy>
  <cp:revision>3</cp:revision>
  <cp:lastPrinted>2017-02-01T01:00:00Z</cp:lastPrinted>
  <dcterms:created xsi:type="dcterms:W3CDTF">2019-11-01T23:44:00Z</dcterms:created>
  <dcterms:modified xsi:type="dcterms:W3CDTF">2019-11-02T00:55:00Z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