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B7" w:rsidRPr="00534CB7" w:rsidRDefault="00565C6A" w:rsidP="00534CB7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50560" behindDoc="0" locked="0" layoutInCell="1" allowOverlap="1" wp14:anchorId="3428C41E" wp14:editId="1AF8761D">
            <wp:simplePos x="0" y="0"/>
            <wp:positionH relativeFrom="column">
              <wp:posOffset>-597799</wp:posOffset>
            </wp:positionH>
            <wp:positionV relativeFrom="paragraph">
              <wp:posOffset>154940</wp:posOffset>
            </wp:positionV>
            <wp:extent cx="6553077" cy="3308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077358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No. Invoice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${invoice.noInvoice}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«${invoice.noInvoice}»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65C6A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56704" behindDoc="0" locked="0" layoutInCell="1" allowOverlap="1" wp14:anchorId="61D22546" wp14:editId="55ECCEDD">
            <wp:simplePos x="0" y="0"/>
            <wp:positionH relativeFrom="column">
              <wp:posOffset>-399726</wp:posOffset>
            </wp:positionH>
            <wp:positionV relativeFrom="paragraph">
              <wp:posOffset>143798</wp:posOffset>
            </wp:positionV>
            <wp:extent cx="6553077" cy="330835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No.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Pesanan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>:</w:t>
      </w:r>
      <w:r w:rsidR="000F15EE">
        <w:rPr>
          <w:rFonts w:ascii="Poppins SemiBold" w:eastAsia="Calibri" w:hAnsi="Poppins SemiBold" w:cs="Poppins SemiBold"/>
          <w:b/>
          <w:bCs/>
          <w:sz w:val="18"/>
          <w:szCs w:val="18"/>
          <w:lang w:val="en-US" w:eastAsia="en-US"/>
        </w:rPr>
        <w:t xml:space="preserve">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${invoice.bookingId}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«${invoice.bookingId}»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077358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565C6A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Tanggal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Pesanan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Dibuat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8A4748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8A4748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${invoice.createdDate} </w:instrText>
      </w:r>
      <w:r w:rsidR="008A4748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8A4748">
        <w:rPr>
          <w:rFonts w:ascii="Poppins SemiBold" w:hAnsi="Poppins SemiBold" w:cs="Poppins SemiBold"/>
          <w:noProof/>
          <w:color w:val="000000" w:themeColor="text1"/>
          <w:sz w:val="18"/>
        </w:rPr>
        <w:t>«${invoice.createdDate}»</w:t>
      </w:r>
      <w:r w:rsidR="008A4748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bookmarkStart w:id="0" w:name="_GoBack"/>
      <w:bookmarkEnd w:id="0"/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Status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Pembayaran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${invoice.paymentStatus}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«${invoice.paymentStatus}»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077358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r w:rsidR="00565C6A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Tanggal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Pembayaran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E50F13">
        <w:rPr>
          <w:rFonts w:ascii="Poppins" w:eastAsia="Calibri" w:hAnsi="Poppins" w:cs="Poppins"/>
          <w:sz w:val="18"/>
          <w:szCs w:val="18"/>
          <w:lang w:val="en-ID" w:eastAsia="en-US"/>
        </w:rPr>
        <w:t>:</w:t>
      </w:r>
      <w:r w:rsidR="00534CB7" w:rsidRPr="00534CB7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 xml:space="preserve">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${invoice.paymentId}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«${invoice.paymentId}»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65C6A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71040" behindDoc="0" locked="0" layoutInCell="1" allowOverlap="1" wp14:anchorId="2A3A1AD7" wp14:editId="122470B1">
            <wp:simplePos x="0" y="0"/>
            <wp:positionH relativeFrom="column">
              <wp:posOffset>-405130</wp:posOffset>
            </wp:positionH>
            <wp:positionV relativeFrom="paragraph">
              <wp:posOffset>153299</wp:posOffset>
            </wp:positionV>
            <wp:extent cx="6552565" cy="3308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Nama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${invoice.fullName}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«${invoice.fullName}»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534CB7" w:rsidRPr="00534CB7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ab/>
      </w:r>
    </w:p>
    <w:p w:rsidR="00534CB7" w:rsidRPr="00534CB7" w:rsidRDefault="00D8278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Nomor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Poppins" w:eastAsia="Calibri" w:hAnsi="Poppins" w:cs="Poppins"/>
          <w:sz w:val="18"/>
          <w:szCs w:val="18"/>
          <w:lang w:val="en-ID" w:eastAsia="en-US"/>
        </w:rPr>
        <w:t>Telepon</w:t>
      </w:r>
      <w:proofErr w:type="spellEnd"/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534CB7"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${invoice.phone}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«${invoice.phone}»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Email</w:t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${invoice.email}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«${invoice.email}»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Default="00534CB7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65C6A" w:rsidRPr="00534CB7" w:rsidRDefault="00565C6A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hAnsi="Poppins" w:cs="Poppins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72064" behindDoc="0" locked="0" layoutInCell="1" allowOverlap="1" wp14:anchorId="0995446E" wp14:editId="3E6EE4C9">
            <wp:simplePos x="0" y="0"/>
            <wp:positionH relativeFrom="column">
              <wp:posOffset>-396240</wp:posOffset>
            </wp:positionH>
            <wp:positionV relativeFrom="paragraph">
              <wp:posOffset>157109</wp:posOffset>
            </wp:positionV>
            <wp:extent cx="6553077" cy="330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Default="00534CB7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F13EAF" w:rsidRPr="00534CB7" w:rsidRDefault="00F13EAF" w:rsidP="00534CB7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65C6A">
      <w:pPr>
        <w:spacing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tbl>
      <w:tblPr>
        <w:tblStyle w:val="TableGridLight1"/>
        <w:tblW w:w="1031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38"/>
        <w:gridCol w:w="1540"/>
        <w:gridCol w:w="2430"/>
        <w:gridCol w:w="1701"/>
        <w:gridCol w:w="2268"/>
        <w:gridCol w:w="1842"/>
      </w:tblGrid>
      <w:tr w:rsidR="000F15EE" w:rsidRPr="00534CB7" w:rsidTr="001E062F">
        <w:trPr>
          <w:trHeight w:val="507"/>
        </w:trPr>
        <w:tc>
          <w:tcPr>
            <w:tcW w:w="538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540" w:type="dxa"/>
            <w:vAlign w:val="center"/>
          </w:tcPr>
          <w:p w:rsidR="00534CB7" w:rsidRPr="00534CB7" w:rsidRDefault="00534CB7" w:rsidP="00077358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Jenis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430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01" w:type="dxa"/>
            <w:vAlign w:val="center"/>
          </w:tcPr>
          <w:p w:rsidR="00534CB7" w:rsidRPr="00534CB7" w:rsidRDefault="00167254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2268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Harga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Satuan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Total (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</w:tr>
      <w:tr w:rsidR="000F15EE" w:rsidRPr="00534CB7" w:rsidTr="001E062F">
        <w:trPr>
          <w:trHeight w:val="397"/>
        </w:trPr>
        <w:tc>
          <w:tcPr>
            <w:tcW w:w="538" w:type="dxa"/>
            <w:vAlign w:val="center"/>
          </w:tcPr>
          <w:p w:rsidR="00534CB7" w:rsidRPr="00534CB7" w:rsidRDefault="00CB0796" w:rsidP="00D26935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${items.no}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«${items.no}»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40" w:type="dxa"/>
            <w:vAlign w:val="center"/>
          </w:tcPr>
          <w:p w:rsidR="00534CB7" w:rsidRPr="00534CB7" w:rsidRDefault="00167254" w:rsidP="00534CB7">
            <w:pPr>
              <w:rPr>
                <w:rFonts w:ascii="Poppins" w:hAnsi="Poppins" w:cs="Poppins"/>
                <w:sz w:val="18"/>
                <w:szCs w:val="18"/>
              </w:rPr>
            </w:pPr>
            <w:proofErr w:type="spellStart"/>
            <w:r>
              <w:rPr>
                <w:rFonts w:ascii="Poppins" w:hAnsi="Poppins" w:cs="Poppins"/>
                <w:sz w:val="18"/>
                <w:szCs w:val="18"/>
              </w:rPr>
              <w:t>Muat</w:t>
            </w:r>
            <w:proofErr w:type="spellEnd"/>
          </w:p>
        </w:tc>
        <w:tc>
          <w:tcPr>
            <w:tcW w:w="2430" w:type="dxa"/>
            <w:vAlign w:val="center"/>
          </w:tcPr>
          <w:p w:rsidR="00534CB7" w:rsidRPr="0046176D" w:rsidRDefault="0046176D" w:rsidP="00534CB7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${items.name}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«${items.name}»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534CB7" w:rsidRPr="00534CB7" w:rsidRDefault="00167254" w:rsidP="0046176D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${items.qty}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«${items.qty}»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534CB7" w:rsidRPr="00534CB7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${items.price}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«${items.price}»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534CB7" w:rsidRPr="00534CB7" w:rsidRDefault="008B511F" w:rsidP="0046176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${items.subtotal}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«${items.subtotal}»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</w:tr>
      <w:tr w:rsidR="00534CB7" w:rsidRPr="00534CB7" w:rsidTr="001E062F">
        <w:trPr>
          <w:trHeight w:val="397"/>
        </w:trPr>
        <w:tc>
          <w:tcPr>
            <w:tcW w:w="6209" w:type="dxa"/>
            <w:gridSpan w:val="4"/>
            <w:vMerge w:val="restart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vAlign w:val="center"/>
          </w:tcPr>
          <w:p w:rsidR="00534CB7" w:rsidRPr="000A72DC" w:rsidRDefault="00534CB7" w:rsidP="000A72DC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534CB7">
              <w:rPr>
                <w:rFonts w:ascii="Poppins" w:hAnsi="Poppins" w:cs="Poppins"/>
                <w:sz w:val="18"/>
                <w:szCs w:val="18"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F28DE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begin"/>
            </w:r>
            <w:r>
              <w:rPr>
                <w:rFonts w:ascii="Poppins" w:hAnsi="Poppins" w:cs="Poppins"/>
                <w:color w:val="000000" w:themeColor="text1"/>
                <w:sz w:val="18"/>
              </w:rPr>
              <w:instrText xml:space="preserve"> MERGEFIELD  ${invoice.amount} </w:instrText>
            </w: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separate"/>
            </w:r>
            <w:r>
              <w:rPr>
                <w:rFonts w:ascii="Poppins" w:hAnsi="Poppins" w:cs="Poppins"/>
                <w:noProof/>
                <w:color w:val="000000" w:themeColor="text1"/>
                <w:sz w:val="18"/>
              </w:rPr>
              <w:t>«${invoice.amount}»</w:t>
            </w: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end"/>
            </w:r>
          </w:p>
        </w:tc>
      </w:tr>
      <w:tr w:rsidR="00534CB7" w:rsidRPr="00534CB7" w:rsidTr="001E062F">
        <w:trPr>
          <w:trHeight w:val="397"/>
        </w:trPr>
        <w:tc>
          <w:tcPr>
            <w:tcW w:w="620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  <w:r w:rsidRPr="00534CB7">
              <w:rPr>
                <w:rFonts w:ascii="Poppins" w:hAnsi="Poppins" w:cs="Poppins"/>
                <w:sz w:val="18"/>
                <w:szCs w:val="18"/>
              </w:rPr>
              <w:t>BIAYA TRANSAKSI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-</w:t>
            </w:r>
          </w:p>
        </w:tc>
      </w:tr>
      <w:tr w:rsidR="00534CB7" w:rsidRPr="00534CB7" w:rsidTr="001E062F">
        <w:trPr>
          <w:trHeight w:val="397"/>
        </w:trPr>
        <w:tc>
          <w:tcPr>
            <w:tcW w:w="620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34CB7" w:rsidP="00534CB7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JUMLAH PEMBAYARAN</w:t>
            </w:r>
          </w:p>
        </w:tc>
        <w:tc>
          <w:tcPr>
            <w:tcW w:w="18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34CB7" w:rsidRPr="00534CB7" w:rsidRDefault="005F28DE" w:rsidP="00534CB7">
            <w:pPr>
              <w:jc w:val="right"/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begin"/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instrText xml:space="preserve"> MERGEFIELD  ${invoice.amount} </w:instrTex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separate"/>
            </w:r>
            <w:r>
              <w:rPr>
                <w:rFonts w:ascii="Poppins SemiBold" w:hAnsi="Poppins SemiBold" w:cs="Poppins SemiBold"/>
                <w:noProof/>
                <w:color w:val="000000" w:themeColor="text1"/>
                <w:sz w:val="18"/>
              </w:rPr>
              <w:t>«${invoice.amount}»</w: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end"/>
            </w:r>
          </w:p>
        </w:tc>
      </w:tr>
    </w:tbl>
    <w:p w:rsidR="00534CB7" w:rsidRPr="00534CB7" w:rsidRDefault="00534CB7" w:rsidP="00534CB7">
      <w:pPr>
        <w:spacing w:before="160"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proofErr w:type="spellStart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Metode</w:t>
      </w:r>
      <w:proofErr w:type="spellEnd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 xml:space="preserve"> </w:t>
      </w:r>
      <w:proofErr w:type="spellStart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Pembayaran</w:t>
      </w:r>
      <w:proofErr w:type="spellEnd"/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${invoice.bank}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«${invoice.bank}»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 xml:space="preserve"> </w:t>
      </w:r>
      <w:r w:rsidRPr="00534CB7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>Virtual Account</w:t>
      </w: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>Virtual Account Number</w:t>
      </w:r>
      <w:r w:rsidRPr="00534CB7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5F28DE">
        <w:rPr>
          <w:rFonts w:ascii="Poppins SemiBold" w:hAnsi="Poppins SemiBold" w:cs="Poppins SemiBold"/>
          <w:color w:val="000000" w:themeColor="text1"/>
          <w:sz w:val="18"/>
        </w:rPr>
        <w:instrText xml:space="preserve"> MERGEFIELD  ${invoice.va} </w:instrTex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5F28DE">
        <w:rPr>
          <w:rFonts w:ascii="Poppins SemiBold" w:hAnsi="Poppins SemiBold" w:cs="Poppins SemiBold"/>
          <w:noProof/>
          <w:color w:val="000000" w:themeColor="text1"/>
          <w:sz w:val="18"/>
        </w:rPr>
        <w:t>«${invoice.va}»</w:t>
      </w:r>
      <w:r w:rsidR="005F28DE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sectPr w:rsidR="00534CB7" w:rsidRPr="00534CB7" w:rsidSect="00C3047E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3E" w:rsidRDefault="00305D3E" w:rsidP="007B2592">
      <w:pPr>
        <w:spacing w:after="0" w:line="240" w:lineRule="auto"/>
      </w:pPr>
      <w:r>
        <w:separator/>
      </w:r>
    </w:p>
  </w:endnote>
  <w:endnote w:type="continuationSeparator" w:id="0">
    <w:p w:rsidR="00305D3E" w:rsidRDefault="00305D3E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Default="00565C6A" w:rsidP="007B2592">
    <w:pPr>
      <w:pStyle w:val="Footer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anchor distT="0" distB="0" distL="114300" distR="114300" simplePos="0" relativeHeight="251658240" behindDoc="1" locked="0" layoutInCell="1" allowOverlap="1" wp14:anchorId="1E2016FA" wp14:editId="501E302A">
          <wp:simplePos x="0" y="0"/>
          <wp:positionH relativeFrom="column">
            <wp:posOffset>-914400</wp:posOffset>
          </wp:positionH>
          <wp:positionV relativeFrom="paragraph">
            <wp:posOffset>167376</wp:posOffset>
          </wp:positionV>
          <wp:extent cx="7746093" cy="390559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358">
      <w:rPr>
        <w:noProof/>
      </w:rPr>
      <w:t xml:space="preserve"> </w:t>
    </w:r>
  </w:p>
  <w:p w:rsidR="00077358" w:rsidRDefault="00077358" w:rsidP="007B2592">
    <w:pPr>
      <w:pStyle w:val="Footer"/>
    </w:pPr>
    <w:r>
      <w:rPr>
        <w:noProof/>
      </w:rPr>
      <w:t xml:space="preserve"> </w:t>
    </w:r>
  </w:p>
  <w:p w:rsidR="00077358" w:rsidRDefault="00077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3E" w:rsidRDefault="00305D3E" w:rsidP="007B2592">
      <w:pPr>
        <w:spacing w:after="0" w:line="240" w:lineRule="auto"/>
      </w:pPr>
      <w:r>
        <w:separator/>
      </w:r>
    </w:p>
  </w:footnote>
  <w:footnote w:type="continuationSeparator" w:id="0">
    <w:p w:rsidR="00305D3E" w:rsidRDefault="00305D3E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9E4338" w:rsidP="00F13EAF">
    <w:pPr>
      <w:pStyle w:val="Header"/>
      <w:tabs>
        <w:tab w:val="clear" w:pos="4513"/>
        <w:tab w:val="clear" w:pos="9026"/>
        <w:tab w:val="center" w:pos="4536"/>
      </w:tabs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anchor distT="0" distB="0" distL="114300" distR="114300" simplePos="0" relativeHeight="251659776" behindDoc="1" locked="0" layoutInCell="1" allowOverlap="1" wp14:anchorId="36EC10AF" wp14:editId="1948CBBD">
          <wp:simplePos x="0" y="0"/>
          <wp:positionH relativeFrom="column">
            <wp:posOffset>-711200</wp:posOffset>
          </wp:positionH>
          <wp:positionV relativeFrom="page">
            <wp:posOffset>275974</wp:posOffset>
          </wp:positionV>
          <wp:extent cx="7199630" cy="943610"/>
          <wp:effectExtent l="0" t="0" r="0" b="0"/>
          <wp:wrapThrough wrapText="bothSides">
            <wp:wrapPolygon edited="0">
              <wp:start x="0" y="0"/>
              <wp:lineTo x="0" y="21367"/>
              <wp:lineTo x="21547" y="21367"/>
              <wp:lineTo x="21547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943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118CE"/>
    <w:rsid w:val="00025978"/>
    <w:rsid w:val="00026659"/>
    <w:rsid w:val="00077358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67254"/>
    <w:rsid w:val="001951DA"/>
    <w:rsid w:val="001B5CC4"/>
    <w:rsid w:val="001C47A9"/>
    <w:rsid w:val="001E062F"/>
    <w:rsid w:val="001F4E9F"/>
    <w:rsid w:val="001F5E6C"/>
    <w:rsid w:val="00216AB7"/>
    <w:rsid w:val="00240193"/>
    <w:rsid w:val="002547A2"/>
    <w:rsid w:val="00273BFA"/>
    <w:rsid w:val="00274816"/>
    <w:rsid w:val="00290909"/>
    <w:rsid w:val="0029428C"/>
    <w:rsid w:val="002D33D6"/>
    <w:rsid w:val="002F250F"/>
    <w:rsid w:val="002F494A"/>
    <w:rsid w:val="00305D3E"/>
    <w:rsid w:val="003140A1"/>
    <w:rsid w:val="00330C19"/>
    <w:rsid w:val="0035375E"/>
    <w:rsid w:val="003917B4"/>
    <w:rsid w:val="003F1A37"/>
    <w:rsid w:val="00407166"/>
    <w:rsid w:val="0046176D"/>
    <w:rsid w:val="00484AD4"/>
    <w:rsid w:val="00490CFF"/>
    <w:rsid w:val="004A2BE1"/>
    <w:rsid w:val="00526F78"/>
    <w:rsid w:val="00534CB7"/>
    <w:rsid w:val="00556F8A"/>
    <w:rsid w:val="00560191"/>
    <w:rsid w:val="00565C6A"/>
    <w:rsid w:val="005804FB"/>
    <w:rsid w:val="005B1FCE"/>
    <w:rsid w:val="005B47E9"/>
    <w:rsid w:val="005D6D71"/>
    <w:rsid w:val="005F28DE"/>
    <w:rsid w:val="00600931"/>
    <w:rsid w:val="00683E8F"/>
    <w:rsid w:val="00691A47"/>
    <w:rsid w:val="006C79BA"/>
    <w:rsid w:val="006F3D9F"/>
    <w:rsid w:val="006F7C0A"/>
    <w:rsid w:val="00752B65"/>
    <w:rsid w:val="0079469F"/>
    <w:rsid w:val="007961B4"/>
    <w:rsid w:val="007A793D"/>
    <w:rsid w:val="007B2592"/>
    <w:rsid w:val="00825DBD"/>
    <w:rsid w:val="008424A2"/>
    <w:rsid w:val="00855D40"/>
    <w:rsid w:val="00872E4E"/>
    <w:rsid w:val="00873F1D"/>
    <w:rsid w:val="00874AD3"/>
    <w:rsid w:val="008A4748"/>
    <w:rsid w:val="008B511F"/>
    <w:rsid w:val="008B6EE1"/>
    <w:rsid w:val="008D1C63"/>
    <w:rsid w:val="008E59A1"/>
    <w:rsid w:val="008E7F71"/>
    <w:rsid w:val="008F18B9"/>
    <w:rsid w:val="00900117"/>
    <w:rsid w:val="00951F2A"/>
    <w:rsid w:val="009578BA"/>
    <w:rsid w:val="00971880"/>
    <w:rsid w:val="0099717F"/>
    <w:rsid w:val="009B5726"/>
    <w:rsid w:val="009E4338"/>
    <w:rsid w:val="00A045EB"/>
    <w:rsid w:val="00A407E9"/>
    <w:rsid w:val="00A566A8"/>
    <w:rsid w:val="00A93557"/>
    <w:rsid w:val="00AD675D"/>
    <w:rsid w:val="00AF6E5C"/>
    <w:rsid w:val="00B14F9C"/>
    <w:rsid w:val="00B23A31"/>
    <w:rsid w:val="00BB4846"/>
    <w:rsid w:val="00BD07F1"/>
    <w:rsid w:val="00BE63EA"/>
    <w:rsid w:val="00C01640"/>
    <w:rsid w:val="00C0331C"/>
    <w:rsid w:val="00C3047E"/>
    <w:rsid w:val="00CB0796"/>
    <w:rsid w:val="00CE49CA"/>
    <w:rsid w:val="00D26935"/>
    <w:rsid w:val="00D4567A"/>
    <w:rsid w:val="00D67419"/>
    <w:rsid w:val="00D753F2"/>
    <w:rsid w:val="00D8278F"/>
    <w:rsid w:val="00DA2374"/>
    <w:rsid w:val="00DE4BC2"/>
    <w:rsid w:val="00DF11CA"/>
    <w:rsid w:val="00E50F13"/>
    <w:rsid w:val="00E70A03"/>
    <w:rsid w:val="00E8369E"/>
    <w:rsid w:val="00EB1008"/>
    <w:rsid w:val="00EB3FD3"/>
    <w:rsid w:val="00EB6DDE"/>
    <w:rsid w:val="00F10F2E"/>
    <w:rsid w:val="00F13EAF"/>
    <w:rsid w:val="00F259BC"/>
    <w:rsid w:val="00F8027E"/>
    <w:rsid w:val="00FB0DFD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C6E2A-CA63-4A21-8FED-A01D9D1D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72</cp:revision>
  <dcterms:created xsi:type="dcterms:W3CDTF">2011-04-29T09:54:00Z</dcterms:created>
  <dcterms:modified xsi:type="dcterms:W3CDTF">2023-01-06T14:29:00Z</dcterms:modified>
</cp:coreProperties>
</file>