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5642E" w14:textId="40883B0E" w:rsidR="001D6D4E" w:rsidRPr="00AA5A3E" w:rsidRDefault="00AA5A3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AA5A3E">
        <w:rPr>
          <w:rFonts w:ascii="Arial" w:hAnsi="Arial" w:cs="Arial"/>
          <w:b/>
          <w:bCs/>
          <w:sz w:val="28"/>
          <w:szCs w:val="28"/>
          <w:u w:val="single"/>
        </w:rPr>
        <w:t>Bewegungsformen im Kindergarten</w:t>
      </w:r>
    </w:p>
    <w:p w14:paraId="00E6200D" w14:textId="6FB5B0F6" w:rsidR="00AA5A3E" w:rsidRPr="001B7295" w:rsidRDefault="00AA5A3E" w:rsidP="00AA5A3E">
      <w:pPr>
        <w:rPr>
          <w:rFonts w:ascii="Arial" w:hAnsi="Arial" w:cs="Arial"/>
          <w:i/>
          <w:iCs/>
          <w:lang w:val="de-DE"/>
        </w:rPr>
      </w:pPr>
      <w:r w:rsidRPr="00AA5A3E">
        <w:rPr>
          <w:rFonts w:ascii="Arial" w:hAnsi="Arial" w:cs="Arial"/>
          <w:i/>
          <w:iCs/>
          <w:lang w:val="de-DE"/>
        </w:rPr>
        <w:t xml:space="preserve">„Alles ist in Bewegung und nichts bleibt stehen!“ </w:t>
      </w:r>
      <w:r w:rsidRPr="001B7295">
        <w:rPr>
          <w:rFonts w:ascii="Arial" w:hAnsi="Arial" w:cs="Arial"/>
        </w:rPr>
        <w:t xml:space="preserve"> </w:t>
      </w:r>
      <w:r w:rsidRPr="00AA5A3E">
        <w:rPr>
          <w:rFonts w:ascii="Arial" w:hAnsi="Arial" w:cs="Arial"/>
          <w:i/>
          <w:iCs/>
          <w:lang w:val="de-DE"/>
        </w:rPr>
        <w:t>(Heraklit von Ephesus)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AA5A3E" w:rsidRPr="001B7295" w14:paraId="00E61B93" w14:textId="77777777" w:rsidTr="00AA5A3E">
        <w:tc>
          <w:tcPr>
            <w:tcW w:w="2689" w:type="dxa"/>
          </w:tcPr>
          <w:p w14:paraId="647F8039" w14:textId="61EDE47A" w:rsidR="00AA5A3E" w:rsidRPr="001B7295" w:rsidRDefault="00AA5A3E" w:rsidP="00C56F2C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Formen der Bewegung</w:t>
            </w:r>
            <w:r w:rsidRPr="001B7295">
              <w:rPr>
                <w:rFonts w:ascii="Arial" w:hAnsi="Arial" w:cs="Arial"/>
              </w:rPr>
              <w:t xml:space="preserve"> </w:t>
            </w:r>
            <w:r w:rsidRPr="001B7295">
              <w:rPr>
                <w:rFonts w:ascii="Arial" w:hAnsi="Arial" w:cs="Arial"/>
              </w:rPr>
              <w:br/>
            </w:r>
            <w:r w:rsidRPr="001B7295">
              <w:rPr>
                <w:rFonts w:ascii="Arial" w:hAnsi="Arial" w:cs="Arial"/>
              </w:rPr>
              <w:br/>
            </w:r>
            <w:r w:rsidRPr="001B7295">
              <w:rPr>
                <w:rFonts w:ascii="Arial" w:hAnsi="Arial" w:cs="Arial"/>
                <w:i/>
                <w:iCs/>
              </w:rPr>
              <w:t>…immer unter dem Aspekt von vorangegangenen Beobachtungen und psychomotorischen Aspekten</w:t>
            </w:r>
          </w:p>
          <w:p w14:paraId="7EECE74D" w14:textId="0A66E573" w:rsidR="00AA5A3E" w:rsidRPr="001B7295" w:rsidRDefault="00AA5A3E" w:rsidP="00AA5A3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14:paraId="296C056B" w14:textId="73D32FE0" w:rsidR="00AA5A3E" w:rsidRPr="001B7295" w:rsidRDefault="00AA5A3E" w:rsidP="00AA5A3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Angeleitete Bewegungsformen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(Bewegungsspiele/-geschichten, Bewegungsparcours, Stationen/</w:t>
            </w:r>
            <w:proofErr w:type="spellStart"/>
            <w:r w:rsidRPr="001B7295">
              <w:rPr>
                <w:rFonts w:ascii="Arial" w:hAnsi="Arial" w:cs="Arial"/>
              </w:rPr>
              <w:t>Circletraining</w:t>
            </w:r>
            <w:proofErr w:type="spellEnd"/>
            <w:r w:rsidRPr="001B7295">
              <w:rPr>
                <w:rFonts w:ascii="Arial" w:hAnsi="Arial" w:cs="Arial"/>
              </w:rPr>
              <w:t>,</w:t>
            </w:r>
            <w:r w:rsidRPr="001B7295">
              <w:rPr>
                <w:rFonts w:ascii="Arial" w:hAnsi="Arial" w:cs="Arial"/>
              </w:rPr>
              <w:br/>
              <w:t xml:space="preserve">Bewegung nach </w:t>
            </w:r>
            <w:proofErr w:type="spellStart"/>
            <w:r w:rsidRPr="001B7295">
              <w:rPr>
                <w:rFonts w:ascii="Arial" w:hAnsi="Arial" w:cs="Arial"/>
              </w:rPr>
              <w:t>Gräsel</w:t>
            </w:r>
            <w:proofErr w:type="spellEnd"/>
            <w:r w:rsidRPr="001B7295">
              <w:rPr>
                <w:rFonts w:ascii="Arial" w:hAnsi="Arial" w:cs="Arial"/>
              </w:rPr>
              <w:t>/methodischer Reihe)</w:t>
            </w:r>
            <w:r w:rsidRPr="001B7295">
              <w:rPr>
                <w:rFonts w:ascii="Arial" w:hAnsi="Arial" w:cs="Arial"/>
              </w:rPr>
              <w:br/>
            </w:r>
          </w:p>
          <w:p w14:paraId="3018A34D" w14:textId="07E0A255" w:rsidR="00AA5A3E" w:rsidRPr="001B7295" w:rsidRDefault="00AA5A3E" w:rsidP="00AA5A3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Freie Bewegungsformen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(Bewegungsbaustelle, Bewegungsanlässe)</w:t>
            </w:r>
            <w:r w:rsidRPr="001B7295">
              <w:rPr>
                <w:rFonts w:ascii="Arial" w:hAnsi="Arial" w:cs="Arial"/>
              </w:rPr>
              <w:br/>
            </w:r>
          </w:p>
          <w:p w14:paraId="3C3D9B1D" w14:textId="77777777" w:rsidR="00AA5A3E" w:rsidRPr="001B7295" w:rsidRDefault="00AA5A3E" w:rsidP="00AA5A3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Teilweise angeleitete Bewegungsformen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(Bewegung nach Zimmer,</w:t>
            </w:r>
            <w:r w:rsidRPr="001B7295">
              <w:rPr>
                <w:rFonts w:ascii="Arial" w:hAnsi="Arial" w:cs="Arial"/>
              </w:rPr>
              <w:br/>
              <w:t>Bewegungslandschaft)</w:t>
            </w:r>
          </w:p>
          <w:p w14:paraId="617281B0" w14:textId="77777777" w:rsidR="00AA5A3E" w:rsidRPr="001B7295" w:rsidRDefault="00AA5A3E" w:rsidP="00AA5A3E">
            <w:pPr>
              <w:rPr>
                <w:rFonts w:ascii="Arial" w:hAnsi="Arial" w:cs="Arial"/>
              </w:rPr>
            </w:pPr>
          </w:p>
        </w:tc>
      </w:tr>
    </w:tbl>
    <w:p w14:paraId="076F3C36" w14:textId="77777777" w:rsidR="00AA5A3E" w:rsidRDefault="00AA5A3E" w:rsidP="00AA5A3E">
      <w:pPr>
        <w:rPr>
          <w:rFonts w:ascii="Arial" w:hAnsi="Arial" w:cs="Arial"/>
          <w:sz w:val="24"/>
          <w:szCs w:val="24"/>
        </w:rPr>
      </w:pPr>
    </w:p>
    <w:p w14:paraId="20E5803B" w14:textId="324A5747" w:rsidR="00AA5A3E" w:rsidRPr="00AA5A3E" w:rsidRDefault="00AA5A3E" w:rsidP="00AA5A3E">
      <w:pPr>
        <w:rPr>
          <w:rFonts w:ascii="Arial" w:hAnsi="Arial" w:cs="Arial"/>
          <w:b/>
          <w:bCs/>
          <w:sz w:val="24"/>
          <w:szCs w:val="24"/>
        </w:rPr>
      </w:pPr>
      <w:r w:rsidRPr="00AA5A3E">
        <w:rPr>
          <w:rFonts w:ascii="Arial" w:hAnsi="Arial" w:cs="Arial"/>
          <w:b/>
          <w:bCs/>
          <w:sz w:val="24"/>
          <w:szCs w:val="24"/>
        </w:rPr>
        <w:t>Angeleitete Bewegungsformen</w:t>
      </w:r>
    </w:p>
    <w:p w14:paraId="344B2DC1" w14:textId="2EE92894" w:rsidR="00AA5A3E" w:rsidRPr="001B7295" w:rsidRDefault="00AA5A3E" w:rsidP="00AA5A3E">
      <w:pPr>
        <w:rPr>
          <w:rFonts w:ascii="Arial" w:hAnsi="Arial" w:cs="Arial"/>
          <w:i/>
          <w:iCs/>
          <w:u w:val="single"/>
        </w:rPr>
      </w:pPr>
      <w:r w:rsidRPr="001B7295">
        <w:rPr>
          <w:rFonts w:ascii="Arial" w:hAnsi="Arial" w:cs="Arial"/>
          <w:i/>
          <w:iCs/>
          <w:u w:val="single"/>
        </w:rPr>
        <w:t>Bewegungsspiele</w:t>
      </w:r>
    </w:p>
    <w:p w14:paraId="7F3EAF5A" w14:textId="77777777" w:rsidR="00AA5A3E" w:rsidRPr="00AA5A3E" w:rsidRDefault="00AA5A3E" w:rsidP="00AA5A3E">
      <w:pPr>
        <w:numPr>
          <w:ilvl w:val="0"/>
          <w:numId w:val="3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Aufbau und Regeln durch das Spiel vorgegeben</w:t>
      </w:r>
    </w:p>
    <w:p w14:paraId="22DA015D" w14:textId="77777777" w:rsidR="00AA5A3E" w:rsidRPr="00AA5A3E" w:rsidRDefault="00AA5A3E" w:rsidP="00AA5A3E">
      <w:pPr>
        <w:numPr>
          <w:ilvl w:val="0"/>
          <w:numId w:val="3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Abgegrenzter Raum (oft Kreisform)</w:t>
      </w:r>
    </w:p>
    <w:p w14:paraId="20731565" w14:textId="77777777" w:rsidR="00AA5A3E" w:rsidRPr="00AA5A3E" w:rsidRDefault="00AA5A3E" w:rsidP="00AA5A3E">
      <w:pPr>
        <w:numPr>
          <w:ilvl w:val="0"/>
          <w:numId w:val="3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„Sammelplatz“ für Spielerklärung</w:t>
      </w:r>
    </w:p>
    <w:p w14:paraId="7A08778A" w14:textId="77777777" w:rsidR="00AA5A3E" w:rsidRPr="00AA5A3E" w:rsidRDefault="00AA5A3E" w:rsidP="00AA5A3E">
      <w:pPr>
        <w:numPr>
          <w:ilvl w:val="0"/>
          <w:numId w:val="3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Auswahl des Spieles durch Päd. und/oder Kinder</w:t>
      </w:r>
    </w:p>
    <w:p w14:paraId="31DEDDA6" w14:textId="3A25191E" w:rsidR="00AA5A3E" w:rsidRPr="001B7295" w:rsidRDefault="00AA5A3E" w:rsidP="00AA5A3E">
      <w:pPr>
        <w:numPr>
          <w:ilvl w:val="0"/>
          <w:numId w:val="3"/>
        </w:numPr>
        <w:rPr>
          <w:rFonts w:ascii="Arial" w:hAnsi="Arial" w:cs="Arial"/>
        </w:rPr>
      </w:pPr>
      <w:r w:rsidRPr="00AA5A3E">
        <w:rPr>
          <w:rFonts w:ascii="Arial" w:hAnsi="Arial" w:cs="Arial"/>
          <w:u w:val="single"/>
        </w:rPr>
        <w:t>Beispiele:</w:t>
      </w:r>
      <w:r w:rsidRPr="00AA5A3E">
        <w:rPr>
          <w:rFonts w:ascii="Arial" w:hAnsi="Arial" w:cs="Arial"/>
        </w:rPr>
        <w:br/>
        <w:t>„Feuer, Wasser, Sturm…“, „Versteinern“, „</w:t>
      </w:r>
      <w:proofErr w:type="spellStart"/>
      <w:r w:rsidRPr="00AA5A3E">
        <w:rPr>
          <w:rFonts w:ascii="Arial" w:hAnsi="Arial" w:cs="Arial"/>
        </w:rPr>
        <w:t>Packerlspiel</w:t>
      </w:r>
      <w:proofErr w:type="spellEnd"/>
      <w:r w:rsidRPr="00AA5A3E">
        <w:rPr>
          <w:rFonts w:ascii="Arial" w:hAnsi="Arial" w:cs="Arial"/>
        </w:rPr>
        <w:t>“, „Fangen – ohne Ausscheiden“</w:t>
      </w:r>
      <w:r w:rsidRPr="001B7295">
        <w:rPr>
          <w:rFonts w:ascii="Arial" w:hAnsi="Arial" w:cs="Arial"/>
        </w:rPr>
        <w:t>, Inselspiel, „Fischer, wie tief ist das Wasser?“…</w:t>
      </w:r>
      <w:r w:rsidRPr="001B7295">
        <w:rPr>
          <w:rFonts w:ascii="Arial" w:hAnsi="Arial" w:cs="Arial"/>
        </w:rPr>
        <w:br/>
      </w:r>
    </w:p>
    <w:p w14:paraId="4DDAE28A" w14:textId="079D8CA8" w:rsidR="00AA5A3E" w:rsidRPr="001B7295" w:rsidRDefault="00AA5A3E" w:rsidP="00AA5A3E">
      <w:pPr>
        <w:rPr>
          <w:rFonts w:ascii="Arial" w:hAnsi="Arial" w:cs="Arial"/>
          <w:i/>
          <w:iCs/>
          <w:u w:val="single"/>
        </w:rPr>
      </w:pPr>
      <w:r w:rsidRPr="001B7295">
        <w:rPr>
          <w:rFonts w:ascii="Arial" w:hAnsi="Arial" w:cs="Arial"/>
          <w:i/>
          <w:iCs/>
          <w:u w:val="single"/>
        </w:rPr>
        <w:t>Bewegungsgeschichten</w:t>
      </w:r>
    </w:p>
    <w:p w14:paraId="17972A1E" w14:textId="77777777" w:rsidR="00AA5A3E" w:rsidRPr="00AA5A3E" w:rsidRDefault="00AA5A3E" w:rsidP="00AA5A3E">
      <w:pPr>
        <w:numPr>
          <w:ilvl w:val="0"/>
          <w:numId w:val="4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Geschichte vorgegeben</w:t>
      </w:r>
    </w:p>
    <w:p w14:paraId="1D377460" w14:textId="43DE16FF" w:rsidR="00AA5A3E" w:rsidRPr="00AA5A3E" w:rsidRDefault="00AA5A3E" w:rsidP="00AA5A3E">
      <w:pPr>
        <w:numPr>
          <w:ilvl w:val="0"/>
          <w:numId w:val="4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Geschichte ist vorrangig – nicht Ersatz zur BWE</w:t>
      </w:r>
    </w:p>
    <w:p w14:paraId="7378588B" w14:textId="77777777" w:rsidR="00AA5A3E" w:rsidRPr="00AA5A3E" w:rsidRDefault="00AA5A3E" w:rsidP="00AA5A3E">
      <w:pPr>
        <w:numPr>
          <w:ilvl w:val="0"/>
          <w:numId w:val="4"/>
        </w:numPr>
        <w:rPr>
          <w:rFonts w:ascii="Arial" w:hAnsi="Arial" w:cs="Arial"/>
        </w:rPr>
      </w:pPr>
      <w:r w:rsidRPr="00AA5A3E">
        <w:rPr>
          <w:rFonts w:ascii="Arial" w:hAnsi="Arial" w:cs="Arial"/>
        </w:rPr>
        <w:t>Von der Geschichte abhängig ob angeleitet oder teilweise angeleitet</w:t>
      </w:r>
    </w:p>
    <w:p w14:paraId="6AE9CC3F" w14:textId="64524997" w:rsidR="00AA5A3E" w:rsidRPr="001B7295" w:rsidRDefault="00AA5A3E" w:rsidP="00AA5A3E">
      <w:pPr>
        <w:numPr>
          <w:ilvl w:val="0"/>
          <w:numId w:val="4"/>
        </w:numPr>
        <w:rPr>
          <w:rFonts w:ascii="Arial" w:hAnsi="Arial" w:cs="Arial"/>
        </w:rPr>
      </w:pPr>
      <w:r w:rsidRPr="00AA5A3E">
        <w:rPr>
          <w:rFonts w:ascii="Arial" w:hAnsi="Arial" w:cs="Arial"/>
          <w:u w:val="single"/>
        </w:rPr>
        <w:t>Beispiel:</w:t>
      </w:r>
      <w:r w:rsidRPr="00AA5A3E">
        <w:rPr>
          <w:rFonts w:ascii="Arial" w:hAnsi="Arial" w:cs="Arial"/>
        </w:rPr>
        <w:t xml:space="preserve"> „Heute gehen wir wandern“</w:t>
      </w:r>
      <w:r w:rsidRPr="001B7295">
        <w:rPr>
          <w:rFonts w:ascii="Arial" w:hAnsi="Arial" w:cs="Arial"/>
        </w:rPr>
        <w:t xml:space="preserve"> </w:t>
      </w:r>
      <w:r w:rsidRPr="00AA5A3E">
        <w:rPr>
          <w:rFonts w:ascii="Arial" w:hAnsi="Arial" w:cs="Arial"/>
        </w:rPr>
        <w:sym w:font="Wingdings" w:char="F04A"/>
      </w:r>
      <w:r w:rsidRPr="001B7295">
        <w:rPr>
          <w:rFonts w:ascii="Arial" w:hAnsi="Arial" w:cs="Arial"/>
        </w:rPr>
        <w:t xml:space="preserve"> (Text/Teams)</w:t>
      </w:r>
    </w:p>
    <w:p w14:paraId="03929510" w14:textId="77777777" w:rsidR="00AA5A3E" w:rsidRPr="001B7295" w:rsidRDefault="00AA5A3E" w:rsidP="001B7295">
      <w:pPr>
        <w:rPr>
          <w:rFonts w:ascii="Arial" w:hAnsi="Arial" w:cs="Arial"/>
        </w:rPr>
      </w:pPr>
    </w:p>
    <w:p w14:paraId="5D792507" w14:textId="1079E8A4" w:rsidR="00AA5A3E" w:rsidRPr="001B7295" w:rsidRDefault="001B7295" w:rsidP="001B7295">
      <w:pPr>
        <w:rPr>
          <w:rFonts w:ascii="Arial" w:hAnsi="Arial" w:cs="Arial"/>
          <w:i/>
          <w:iCs/>
          <w:u w:val="single"/>
        </w:rPr>
      </w:pPr>
      <w:r w:rsidRPr="001B7295">
        <w:rPr>
          <w:rFonts w:ascii="Arial" w:hAnsi="Arial" w:cs="Arial"/>
          <w:i/>
          <w:iCs/>
          <w:u w:val="single"/>
        </w:rPr>
        <w:t xml:space="preserve">Bewegungseinheit nach Eva Maria </w:t>
      </w:r>
      <w:proofErr w:type="spellStart"/>
      <w:r w:rsidRPr="001B7295">
        <w:rPr>
          <w:rFonts w:ascii="Arial" w:hAnsi="Arial" w:cs="Arial"/>
          <w:i/>
          <w:iCs/>
          <w:u w:val="single"/>
        </w:rPr>
        <w:t>Gräsel</w:t>
      </w:r>
      <w:proofErr w:type="spellEnd"/>
      <w:r w:rsidRPr="001B7295">
        <w:rPr>
          <w:rFonts w:ascii="Arial" w:hAnsi="Arial" w:cs="Arial"/>
          <w:i/>
          <w:iCs/>
          <w:u w:val="single"/>
        </w:rPr>
        <w:t xml:space="preserve"> bzw. nach der methodischen Reihe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7295" w:rsidRPr="001B7295" w14:paraId="0B9C4859" w14:textId="77777777" w:rsidTr="001B7295">
        <w:tc>
          <w:tcPr>
            <w:tcW w:w="4531" w:type="dxa"/>
            <w:shd w:val="clear" w:color="auto" w:fill="FFE599" w:themeFill="accent4" w:themeFillTint="66"/>
          </w:tcPr>
          <w:p w14:paraId="073D224B" w14:textId="3CC2B8D3" w:rsidR="001B7295" w:rsidRPr="001B7295" w:rsidRDefault="001B7295" w:rsidP="001B7295">
            <w:pPr>
              <w:jc w:val="center"/>
              <w:rPr>
                <w:rFonts w:ascii="Arial" w:hAnsi="Arial" w:cs="Arial"/>
                <w:b/>
                <w:bCs/>
              </w:rPr>
            </w:pPr>
            <w:r w:rsidRPr="001B7295">
              <w:rPr>
                <w:rFonts w:ascii="Arial" w:hAnsi="Arial" w:cs="Arial"/>
                <w:b/>
                <w:bCs/>
              </w:rPr>
              <w:t>Fachgebundene Ziele</w:t>
            </w:r>
          </w:p>
          <w:p w14:paraId="58B1346D" w14:textId="0D24A0B2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Grundtätigkeitsformen (Eigen-/Fremdlastbewältigung)</w:t>
            </w:r>
          </w:p>
        </w:tc>
        <w:tc>
          <w:tcPr>
            <w:tcW w:w="4531" w:type="dxa"/>
            <w:shd w:val="clear" w:color="auto" w:fill="FFE599" w:themeFill="accent4" w:themeFillTint="66"/>
          </w:tcPr>
          <w:p w14:paraId="18BE1783" w14:textId="77777777" w:rsidR="001B7295" w:rsidRPr="001B7295" w:rsidRDefault="001B7295" w:rsidP="001B7295">
            <w:pPr>
              <w:jc w:val="center"/>
              <w:rPr>
                <w:rFonts w:ascii="Arial" w:hAnsi="Arial" w:cs="Arial"/>
                <w:b/>
                <w:bCs/>
              </w:rPr>
            </w:pPr>
            <w:r w:rsidRPr="001B7295">
              <w:rPr>
                <w:rFonts w:ascii="Arial" w:hAnsi="Arial" w:cs="Arial"/>
                <w:b/>
                <w:bCs/>
              </w:rPr>
              <w:t>Fachübergreifende Ziele</w:t>
            </w:r>
          </w:p>
          <w:p w14:paraId="21350F65" w14:textId="77777777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</w:p>
        </w:tc>
      </w:tr>
      <w:tr w:rsidR="001B7295" w:rsidRPr="001B7295" w14:paraId="578DCF35" w14:textId="77777777" w:rsidTr="001B7295">
        <w:tc>
          <w:tcPr>
            <w:tcW w:w="4531" w:type="dxa"/>
            <w:shd w:val="clear" w:color="auto" w:fill="FFF2CC" w:themeFill="accent4" w:themeFillTint="33"/>
          </w:tcPr>
          <w:p w14:paraId="4338CD06" w14:textId="77777777" w:rsidR="001B7295" w:rsidRP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Gehen/Laufen/Springen</w:t>
            </w:r>
          </w:p>
          <w:p w14:paraId="751E2DED" w14:textId="77777777" w:rsidR="001B7295" w:rsidRP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Steigen/Klettern</w:t>
            </w:r>
          </w:p>
          <w:p w14:paraId="21D4E518" w14:textId="77777777" w:rsidR="001B7295" w:rsidRP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Balancieren</w:t>
            </w:r>
          </w:p>
          <w:p w14:paraId="7F659744" w14:textId="77777777" w:rsidR="001B7295" w:rsidRP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Werfen/Fangen</w:t>
            </w:r>
          </w:p>
          <w:p w14:paraId="77690BD4" w14:textId="77777777" w:rsid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Ziehen/Schieben</w:t>
            </w:r>
          </w:p>
          <w:p w14:paraId="059029B8" w14:textId="3902D56E" w:rsidR="001B7295" w:rsidRPr="001B7295" w:rsidRDefault="001B7295" w:rsidP="001B7295">
            <w:pPr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</w:rPr>
              <w:t>Rollen</w:t>
            </w:r>
            <w:r>
              <w:rPr>
                <w:rFonts w:ascii="Arial" w:hAnsi="Arial" w:cs="Arial"/>
              </w:rPr>
              <w:t>…</w:t>
            </w:r>
          </w:p>
        </w:tc>
        <w:tc>
          <w:tcPr>
            <w:tcW w:w="4531" w:type="dxa"/>
            <w:shd w:val="clear" w:color="auto" w:fill="FFF2CC" w:themeFill="accent4" w:themeFillTint="33"/>
          </w:tcPr>
          <w:p w14:paraId="226E37F9" w14:textId="77777777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Wahrnehmungsbereich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(Entfernungen abschätzen…)</w:t>
            </w:r>
          </w:p>
          <w:p w14:paraId="79661DE0" w14:textId="77777777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Sprachbereich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(Materialbegriffe erfassen…)</w:t>
            </w:r>
          </w:p>
          <w:p w14:paraId="5D951315" w14:textId="77777777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Kognitionsbereich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(Aufgabenstellungen verstehen…)</w:t>
            </w:r>
          </w:p>
          <w:p w14:paraId="069D31D8" w14:textId="3B09FE72" w:rsidR="001B7295" w:rsidRPr="001B7295" w:rsidRDefault="001B7295" w:rsidP="001B7295">
            <w:pPr>
              <w:jc w:val="center"/>
              <w:rPr>
                <w:rFonts w:ascii="Arial" w:hAnsi="Arial" w:cs="Arial"/>
              </w:rPr>
            </w:pPr>
            <w:r w:rsidRPr="001B7295">
              <w:rPr>
                <w:rFonts w:ascii="Arial" w:hAnsi="Arial" w:cs="Arial"/>
                <w:b/>
                <w:bCs/>
              </w:rPr>
              <w:t>Emotionsbereich</w:t>
            </w:r>
            <w:r w:rsidRPr="001B7295">
              <w:rPr>
                <w:rFonts w:ascii="Arial" w:hAnsi="Arial" w:cs="Arial"/>
                <w:b/>
                <w:bCs/>
              </w:rPr>
              <w:br/>
            </w:r>
            <w:r w:rsidRPr="001B7295">
              <w:rPr>
                <w:rFonts w:ascii="Arial" w:hAnsi="Arial" w:cs="Arial"/>
              </w:rPr>
              <w:t>(Gemeinsam ein Ziel erreichen…)</w:t>
            </w:r>
          </w:p>
        </w:tc>
      </w:tr>
    </w:tbl>
    <w:p w14:paraId="43F19283" w14:textId="77777777" w:rsidR="00AE7D8C" w:rsidRPr="00AE7D8C" w:rsidRDefault="00AE7D8C" w:rsidP="00AE7D8C">
      <w:pPr>
        <w:rPr>
          <w:rFonts w:ascii="Arial" w:hAnsi="Arial" w:cs="Arial"/>
        </w:rPr>
      </w:pPr>
      <w:r w:rsidRPr="00AE7D8C">
        <w:rPr>
          <w:rFonts w:ascii="Arial" w:hAnsi="Arial" w:cs="Arial"/>
        </w:rPr>
        <w:lastRenderedPageBreak/>
        <w:t>Aufbau der Bewegungseinheit nach der methodischen Reihe:</w:t>
      </w:r>
    </w:p>
    <w:p w14:paraId="258E9611" w14:textId="77777777" w:rsidR="00AE7D8C" w:rsidRPr="00AE7D8C" w:rsidRDefault="00AE7D8C" w:rsidP="00AE7D8C">
      <w:pPr>
        <w:rPr>
          <w:rFonts w:ascii="Arial" w:hAnsi="Arial" w:cs="Arial"/>
        </w:rPr>
      </w:pPr>
      <w:r w:rsidRPr="00AE7D8C">
        <w:rPr>
          <w:rFonts w:ascii="Arial" w:hAnsi="Arial" w:cs="Arial"/>
          <w:b/>
          <w:bCs/>
          <w:i/>
          <w:iCs/>
          <w:u w:val="single"/>
        </w:rPr>
        <w:t>VORAUSSETZUNGEN SCHAFFEN: (1. Stufe)</w:t>
      </w:r>
    </w:p>
    <w:p w14:paraId="6A1FC1EC" w14:textId="691F5C09" w:rsidR="00AE7D8C" w:rsidRPr="00AE7D8C" w:rsidRDefault="00AE7D8C" w:rsidP="00AE7D8C">
      <w:pPr>
        <w:numPr>
          <w:ilvl w:val="0"/>
          <w:numId w:val="6"/>
        </w:numPr>
        <w:rPr>
          <w:rFonts w:ascii="Arial" w:hAnsi="Arial" w:cs="Arial"/>
        </w:rPr>
      </w:pPr>
      <w:r w:rsidRPr="00AE7D8C">
        <w:rPr>
          <w:rFonts w:ascii="Arial" w:hAnsi="Arial" w:cs="Arial"/>
        </w:rPr>
        <w:t>Aufwärmendes Spiel für die entsprechende Muskelpartie</w:t>
      </w:r>
      <w:r w:rsidRPr="00AE7D8C">
        <w:rPr>
          <w:rFonts w:ascii="Arial" w:hAnsi="Arial" w:cs="Arial"/>
        </w:rPr>
        <w:br/>
        <w:t xml:space="preserve"> </w:t>
      </w:r>
      <w:r w:rsidRPr="00AE7D8C">
        <w:rPr>
          <w:rFonts w:ascii="Arial" w:hAnsi="Arial" w:cs="Arial"/>
          <w:i/>
          <w:iCs/>
        </w:rPr>
        <w:t>Werfen: „Hase und Jäger“ oder Lauf/Sprung: „</w:t>
      </w:r>
      <w:proofErr w:type="spellStart"/>
      <w:r w:rsidRPr="00AE7D8C">
        <w:rPr>
          <w:rFonts w:ascii="Arial" w:hAnsi="Arial" w:cs="Arial"/>
          <w:i/>
          <w:iCs/>
        </w:rPr>
        <w:t>Packerlspiel</w:t>
      </w:r>
      <w:proofErr w:type="spellEnd"/>
      <w:r w:rsidRPr="00AE7D8C">
        <w:rPr>
          <w:rFonts w:ascii="Arial" w:hAnsi="Arial" w:cs="Arial"/>
          <w:i/>
          <w:iCs/>
        </w:rPr>
        <w:t>“</w:t>
      </w:r>
    </w:p>
    <w:p w14:paraId="5F5F59F7" w14:textId="4857A2C4" w:rsidR="00AE7D8C" w:rsidRPr="00AE7D8C" w:rsidRDefault="00AE7D8C" w:rsidP="00AE7D8C">
      <w:pPr>
        <w:numPr>
          <w:ilvl w:val="0"/>
          <w:numId w:val="6"/>
        </w:numPr>
        <w:rPr>
          <w:rFonts w:ascii="Arial" w:hAnsi="Arial" w:cs="Arial"/>
        </w:rPr>
      </w:pPr>
      <w:r w:rsidRPr="00AE7D8C">
        <w:rPr>
          <w:rFonts w:ascii="Arial" w:hAnsi="Arial" w:cs="Arial"/>
        </w:rPr>
        <w:t>2 – 4 Haltungs-, Dehnungs- und Kraftübungen für die entsprechende Muskelpartie</w:t>
      </w:r>
    </w:p>
    <w:p w14:paraId="680B53C3" w14:textId="7470DA8C" w:rsidR="00AE7D8C" w:rsidRDefault="00AE7D8C" w:rsidP="00AE7D8C">
      <w:pPr>
        <w:numPr>
          <w:ilvl w:val="0"/>
          <w:numId w:val="6"/>
        </w:numPr>
        <w:rPr>
          <w:rFonts w:ascii="Arial" w:hAnsi="Arial" w:cs="Arial"/>
        </w:rPr>
      </w:pPr>
      <w:r w:rsidRPr="00AE7D8C">
        <w:rPr>
          <w:rFonts w:ascii="Arial" w:hAnsi="Arial" w:cs="Arial"/>
        </w:rPr>
        <w:t>Vorlieben u</w:t>
      </w:r>
      <w:r>
        <w:rPr>
          <w:rFonts w:ascii="Arial" w:hAnsi="Arial" w:cs="Arial"/>
        </w:rPr>
        <w:t>.</w:t>
      </w:r>
      <w:r w:rsidRPr="00AE7D8C">
        <w:rPr>
          <w:rFonts w:ascii="Arial" w:hAnsi="Arial" w:cs="Arial"/>
        </w:rPr>
        <w:t xml:space="preserve"> Interessen</w:t>
      </w:r>
      <w:r>
        <w:rPr>
          <w:rFonts w:ascii="Arial" w:hAnsi="Arial" w:cs="Arial"/>
        </w:rPr>
        <w:t>/</w:t>
      </w:r>
      <w:r w:rsidRPr="00AE7D8C">
        <w:rPr>
          <w:rFonts w:ascii="Arial" w:hAnsi="Arial" w:cs="Arial"/>
        </w:rPr>
        <w:t>Entwicklungsstand d</w:t>
      </w:r>
      <w:r>
        <w:rPr>
          <w:rFonts w:ascii="Arial" w:hAnsi="Arial" w:cs="Arial"/>
        </w:rPr>
        <w:t>.</w:t>
      </w:r>
      <w:r w:rsidRPr="00AE7D8C">
        <w:rPr>
          <w:rFonts w:ascii="Arial" w:hAnsi="Arial" w:cs="Arial"/>
        </w:rPr>
        <w:t xml:space="preserve"> </w:t>
      </w:r>
      <w:proofErr w:type="spellStart"/>
      <w:r w:rsidRPr="00AE7D8C">
        <w:rPr>
          <w:rFonts w:ascii="Arial" w:hAnsi="Arial" w:cs="Arial"/>
        </w:rPr>
        <w:t>K</w:t>
      </w:r>
      <w:r>
        <w:rPr>
          <w:rFonts w:ascii="Arial" w:hAnsi="Arial" w:cs="Arial"/>
        </w:rPr>
        <w:t>d</w:t>
      </w:r>
      <w:proofErr w:type="spellEnd"/>
      <w:r>
        <w:rPr>
          <w:rFonts w:ascii="Arial" w:hAnsi="Arial" w:cs="Arial"/>
        </w:rPr>
        <w:t xml:space="preserve">. </w:t>
      </w:r>
      <w:r w:rsidRPr="00AE7D8C">
        <w:rPr>
          <w:rFonts w:ascii="Arial" w:hAnsi="Arial" w:cs="Arial"/>
        </w:rPr>
        <w:t>durch Beobachtung herausfinden</w:t>
      </w:r>
      <w:r>
        <w:rPr>
          <w:rFonts w:ascii="Arial" w:hAnsi="Arial" w:cs="Arial"/>
        </w:rPr>
        <w:br/>
      </w:r>
    </w:p>
    <w:p w14:paraId="7CF719B0" w14:textId="77777777" w:rsidR="00AE7D8C" w:rsidRPr="00AE7D8C" w:rsidRDefault="00AE7D8C" w:rsidP="00AE7D8C">
      <w:pPr>
        <w:rPr>
          <w:rFonts w:ascii="Arial" w:hAnsi="Arial" w:cs="Arial"/>
          <w:b/>
          <w:bCs/>
          <w:i/>
          <w:iCs/>
          <w:u w:val="single"/>
        </w:rPr>
      </w:pPr>
      <w:r w:rsidRPr="00AE7D8C">
        <w:rPr>
          <w:rFonts w:ascii="Arial" w:hAnsi="Arial" w:cs="Arial"/>
          <w:b/>
          <w:bCs/>
          <w:i/>
          <w:iCs/>
          <w:u w:val="single"/>
        </w:rPr>
        <w:t>ERFAHRUNGEN SAMMELN: (2. Stufe)</w:t>
      </w:r>
    </w:p>
    <w:p w14:paraId="2EA181BB" w14:textId="287D3083" w:rsidR="00AE7D8C" w:rsidRPr="00AE7D8C" w:rsidRDefault="00AE7D8C" w:rsidP="00AE7D8C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Dieser Stufe sollte man viel Raum bieten, da sie viele Lernmöglichkeiten bietet!</w:t>
      </w:r>
      <w:r>
        <w:rPr>
          <w:rFonts w:ascii="Arial" w:hAnsi="Arial" w:cs="Arial"/>
        </w:rPr>
        <w:br/>
      </w:r>
    </w:p>
    <w:p w14:paraId="764B5CB6" w14:textId="77F0E625" w:rsidR="00AE7D8C" w:rsidRDefault="00AE7D8C" w:rsidP="00AE7D8C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Angeleitete Bewegungsaufgaben und –</w:t>
      </w:r>
      <w:proofErr w:type="spellStart"/>
      <w:r w:rsidRPr="00AE7D8C">
        <w:rPr>
          <w:rFonts w:ascii="Arial" w:hAnsi="Arial" w:cs="Arial"/>
        </w:rPr>
        <w:t>übungen</w:t>
      </w:r>
      <w:proofErr w:type="spellEnd"/>
      <w:r w:rsidRPr="00AE7D8C">
        <w:rPr>
          <w:rFonts w:ascii="Arial" w:hAnsi="Arial" w:cs="Arial"/>
        </w:rPr>
        <w:t xml:space="preserve"> </w:t>
      </w:r>
      <w:proofErr w:type="gramStart"/>
      <w:r w:rsidRPr="00AE7D8C">
        <w:rPr>
          <w:rFonts w:ascii="Arial" w:hAnsi="Arial" w:cs="Arial"/>
        </w:rPr>
        <w:t>nach steigendem</w:t>
      </w:r>
      <w:proofErr w:type="gramEnd"/>
      <w:r w:rsidRPr="00AE7D8C">
        <w:rPr>
          <w:rFonts w:ascii="Arial" w:hAnsi="Arial" w:cs="Arial"/>
        </w:rPr>
        <w:t xml:space="preserve"> Schwierigkeitsgrad</w:t>
      </w:r>
      <w:r>
        <w:rPr>
          <w:rFonts w:ascii="Arial" w:hAnsi="Arial" w:cs="Arial"/>
        </w:rPr>
        <w:t xml:space="preserve">, </w:t>
      </w:r>
      <w:r w:rsidRPr="00AE7D8C">
        <w:rPr>
          <w:rFonts w:ascii="Arial" w:hAnsi="Arial" w:cs="Arial"/>
        </w:rPr>
        <w:t>unter dem Aspekt der Bewegungsverwandtschaft planen.</w:t>
      </w:r>
    </w:p>
    <w:p w14:paraId="4F239B62" w14:textId="77777777" w:rsidR="00AE7D8C" w:rsidRPr="00AE7D8C" w:rsidRDefault="00AE7D8C" w:rsidP="00AE7D8C">
      <w:pPr>
        <w:pStyle w:val="Listenabsatz"/>
        <w:spacing w:line="276" w:lineRule="auto"/>
        <w:rPr>
          <w:rFonts w:ascii="Arial" w:hAnsi="Arial" w:cs="Arial"/>
        </w:rPr>
      </w:pPr>
    </w:p>
    <w:p w14:paraId="75530C40" w14:textId="77777777" w:rsidR="00AE7D8C" w:rsidRDefault="00AE7D8C" w:rsidP="00AE7D8C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Beim Übungsaufbau ist ein Wechsel der Sozialformen zu berücksichtigen.</w:t>
      </w:r>
    </w:p>
    <w:p w14:paraId="0E09DF3A" w14:textId="77777777" w:rsidR="00AE7D8C" w:rsidRPr="00AE7D8C" w:rsidRDefault="00AE7D8C" w:rsidP="00AE7D8C">
      <w:pPr>
        <w:pStyle w:val="Listenabsatz"/>
        <w:spacing w:line="276" w:lineRule="auto"/>
        <w:rPr>
          <w:rFonts w:ascii="Arial" w:hAnsi="Arial" w:cs="Arial"/>
        </w:rPr>
      </w:pPr>
    </w:p>
    <w:p w14:paraId="097F65E1" w14:textId="2A8CCF64" w:rsidR="00AE7D8C" w:rsidRPr="00B47F72" w:rsidRDefault="00AE7D8C" w:rsidP="00E341F6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Die Ansagen erfolgen in einem Aufforderungssatz:</w:t>
      </w:r>
      <w:r w:rsidRPr="00B47F72">
        <w:rPr>
          <w:rFonts w:ascii="Arial" w:hAnsi="Arial" w:cs="Arial"/>
        </w:rPr>
        <w:br/>
        <w:t>„Werft die Bälle in den Korb!“ Es handelt sich daher um eine angel</w:t>
      </w:r>
      <w:r w:rsidR="00B47F72" w:rsidRPr="00B47F72">
        <w:rPr>
          <w:rFonts w:ascii="Arial" w:hAnsi="Arial" w:cs="Arial"/>
        </w:rPr>
        <w:t>eitete</w:t>
      </w:r>
      <w:r w:rsidRPr="00B47F72">
        <w:rPr>
          <w:rFonts w:ascii="Arial" w:hAnsi="Arial" w:cs="Arial"/>
        </w:rPr>
        <w:t xml:space="preserve"> Form</w:t>
      </w:r>
      <w:r w:rsidR="00B47F72">
        <w:rPr>
          <w:rFonts w:ascii="Arial" w:hAnsi="Arial" w:cs="Arial"/>
        </w:rPr>
        <w:t>.</w:t>
      </w:r>
      <w:r w:rsidR="00B47F72">
        <w:rPr>
          <w:rFonts w:ascii="Arial" w:hAnsi="Arial" w:cs="Arial"/>
        </w:rPr>
        <w:br/>
      </w:r>
    </w:p>
    <w:p w14:paraId="13FF3183" w14:textId="77777777" w:rsidR="00AE7D8C" w:rsidRDefault="00AE7D8C" w:rsidP="00AE7D8C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 xml:space="preserve">Austeilübungen für Materialien einplanen </w:t>
      </w:r>
      <w:r w:rsidRPr="00AE7D8C">
        <w:rPr>
          <w:rFonts w:ascii="Arial" w:hAnsi="Arial" w:cs="Arial"/>
        </w:rPr>
        <w:br/>
        <w:t xml:space="preserve">(Ball zurollen, </w:t>
      </w:r>
      <w:proofErr w:type="spellStart"/>
      <w:r w:rsidRPr="00AE7D8C">
        <w:rPr>
          <w:rFonts w:ascii="Arial" w:hAnsi="Arial" w:cs="Arial"/>
        </w:rPr>
        <w:t>Bohnensackerl</w:t>
      </w:r>
      <w:proofErr w:type="spellEnd"/>
      <w:r w:rsidRPr="00AE7D8C">
        <w:rPr>
          <w:rFonts w:ascii="Arial" w:hAnsi="Arial" w:cs="Arial"/>
        </w:rPr>
        <w:t xml:space="preserve"> zuwerfen, Seil im Kreis weitergeben etc.)</w:t>
      </w:r>
    </w:p>
    <w:p w14:paraId="401B1BFF" w14:textId="77777777" w:rsidR="00AE7D8C" w:rsidRPr="00AE7D8C" w:rsidRDefault="00AE7D8C" w:rsidP="00AE7D8C">
      <w:pPr>
        <w:pStyle w:val="Listenabsatz"/>
        <w:spacing w:line="276" w:lineRule="auto"/>
        <w:rPr>
          <w:rFonts w:ascii="Arial" w:hAnsi="Arial" w:cs="Arial"/>
        </w:rPr>
      </w:pPr>
    </w:p>
    <w:p w14:paraId="35855251" w14:textId="4C7DDFCA" w:rsidR="00AE7D8C" w:rsidRDefault="00AE7D8C" w:rsidP="00AE7D8C">
      <w:pPr>
        <w:pStyle w:val="Listenabsatz"/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Die Kinder lernen verschiedene Geräte, ihren Körper mit seinen Bewegungsmöglichkeiten und – grenzen sowie Variationsmöglichkeiten ein und desselben Bewegungsmusters kennen.</w:t>
      </w:r>
    </w:p>
    <w:p w14:paraId="1851DE2E" w14:textId="77777777" w:rsidR="00B47F72" w:rsidRPr="00B47F72" w:rsidRDefault="00B47F72" w:rsidP="00B47F72">
      <w:pPr>
        <w:pStyle w:val="Listenabsatz"/>
        <w:rPr>
          <w:rFonts w:ascii="Arial" w:hAnsi="Arial" w:cs="Arial"/>
        </w:rPr>
      </w:pPr>
    </w:p>
    <w:p w14:paraId="123E7042" w14:textId="1F903119" w:rsidR="00B47F72" w:rsidRPr="00B47F72" w:rsidRDefault="00B47F72" w:rsidP="00B47F72">
      <w:pPr>
        <w:spacing w:line="276" w:lineRule="auto"/>
        <w:rPr>
          <w:rFonts w:ascii="Arial" w:hAnsi="Arial" w:cs="Arial"/>
          <w:b/>
          <w:bCs/>
          <w:i/>
          <w:iCs/>
          <w:u w:val="single"/>
        </w:rPr>
      </w:pPr>
      <w:r w:rsidRPr="00B47F72">
        <w:rPr>
          <w:rFonts w:ascii="Arial" w:hAnsi="Arial" w:cs="Arial"/>
          <w:b/>
          <w:bCs/>
          <w:i/>
          <w:iCs/>
          <w:u w:val="single"/>
        </w:rPr>
        <w:t>BEWEGUNGSERFAHRUNGEN FESTIGEN: 3. Stufe</w:t>
      </w:r>
    </w:p>
    <w:p w14:paraId="00653F24" w14:textId="62D84FD5" w:rsidR="00B47F72" w:rsidRP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 xml:space="preserve">Über ein vielfältiges Übungsangebot kommt es zu einer Qualitätssteigerung der Bewegung: </w:t>
      </w:r>
      <w:r>
        <w:rPr>
          <w:rFonts w:ascii="Arial" w:hAnsi="Arial" w:cs="Arial"/>
        </w:rPr>
        <w:br/>
      </w:r>
    </w:p>
    <w:p w14:paraId="4733ED2B" w14:textId="77777777" w:rsidR="00B47F72" w:rsidRP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Zweckmäßige ökonomische Ausführungen</w:t>
      </w:r>
    </w:p>
    <w:p w14:paraId="2E1E6117" w14:textId="77777777" w:rsidR="00B47F72" w:rsidRP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Geschicklichkeit</w:t>
      </w:r>
    </w:p>
    <w:p w14:paraId="5E7F88BE" w14:textId="77777777" w:rsidR="00B47F72" w:rsidRP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Koordination</w:t>
      </w:r>
    </w:p>
    <w:p w14:paraId="5DADD59C" w14:textId="77777777" w:rsidR="00B47F72" w:rsidRP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Temporegulation</w:t>
      </w:r>
    </w:p>
    <w:p w14:paraId="116CDC73" w14:textId="68673331" w:rsidR="00B47F72" w:rsidRDefault="00B47F72" w:rsidP="00B47F72">
      <w:pPr>
        <w:pStyle w:val="Listenabsatz"/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spellStart"/>
      <w:r w:rsidRPr="00B47F72">
        <w:rPr>
          <w:rFonts w:ascii="Arial" w:hAnsi="Arial" w:cs="Arial"/>
        </w:rPr>
        <w:t>Seitigkeitstraining</w:t>
      </w:r>
      <w:proofErr w:type="spellEnd"/>
      <w:r>
        <w:rPr>
          <w:rFonts w:ascii="Arial" w:hAnsi="Arial" w:cs="Arial"/>
        </w:rPr>
        <w:br/>
      </w:r>
    </w:p>
    <w:p w14:paraId="33F256D9" w14:textId="5A23D629" w:rsidR="00B47F72" w:rsidRPr="00B47F72" w:rsidRDefault="00B47F72" w:rsidP="00B47F72">
      <w:pPr>
        <w:spacing w:line="276" w:lineRule="auto"/>
        <w:rPr>
          <w:rFonts w:ascii="Arial" w:hAnsi="Arial" w:cs="Arial"/>
          <w:b/>
          <w:bCs/>
          <w:i/>
          <w:iCs/>
          <w:u w:val="single"/>
        </w:rPr>
      </w:pPr>
      <w:r w:rsidRPr="00B47F72">
        <w:rPr>
          <w:rFonts w:ascii="Arial" w:hAnsi="Arial" w:cs="Arial"/>
          <w:b/>
          <w:bCs/>
          <w:i/>
          <w:iCs/>
          <w:u w:val="single"/>
        </w:rPr>
        <w:t>ERLERNTES ANWENDEN: 4. Stufe</w:t>
      </w:r>
    </w:p>
    <w:p w14:paraId="72FA9FD1" w14:textId="1DBD5EF8" w:rsidR="00B47F72" w:rsidRPr="00B47F72" w:rsidRDefault="00B47F72" w:rsidP="00B47F72">
      <w:pPr>
        <w:pStyle w:val="Listenabsatz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Auf dieser Stufe besitzen die Kinder bereits ein umfangreiches Bewegungsrepertoire, da sie nun einerseits leistungsorientiert, andererseits unter kreativen Aspekten agieren können:</w:t>
      </w:r>
      <w:r>
        <w:rPr>
          <w:rFonts w:ascii="Arial" w:hAnsi="Arial" w:cs="Arial"/>
        </w:rPr>
        <w:br/>
      </w:r>
    </w:p>
    <w:p w14:paraId="13D1FEBA" w14:textId="77777777" w:rsidR="00B47F72" w:rsidRPr="00B47F72" w:rsidRDefault="00B47F72" w:rsidP="00B47F72">
      <w:pPr>
        <w:pStyle w:val="Listenabsatz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 xml:space="preserve">Erfinden eines neuen Regelspiels, </w:t>
      </w:r>
    </w:p>
    <w:p w14:paraId="52CF2EF3" w14:textId="77777777" w:rsidR="00B47F72" w:rsidRDefault="00B47F72" w:rsidP="00B47F72">
      <w:pPr>
        <w:pStyle w:val="Listenabsatz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 xml:space="preserve">Überlegen einer neuen Gerätekombination, </w:t>
      </w:r>
    </w:p>
    <w:p w14:paraId="56007021" w14:textId="0F6666D7" w:rsidR="00AE7D8C" w:rsidRPr="00B47F72" w:rsidRDefault="00B47F72" w:rsidP="00B47F72">
      <w:pPr>
        <w:pStyle w:val="Listenabsatz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 xml:space="preserve">Wege zur Überwindung einer Hürde finden etc.  </w:t>
      </w:r>
    </w:p>
    <w:p w14:paraId="1B425C23" w14:textId="77777777" w:rsidR="00AE7D8C" w:rsidRPr="00AE7D8C" w:rsidRDefault="00AE7D8C" w:rsidP="00AE7D8C">
      <w:pPr>
        <w:spacing w:line="276" w:lineRule="auto"/>
        <w:rPr>
          <w:rFonts w:ascii="Arial" w:hAnsi="Arial" w:cs="Arial"/>
          <w:b/>
          <w:bCs/>
          <w:i/>
          <w:iCs/>
        </w:rPr>
      </w:pPr>
      <w:r w:rsidRPr="00AE7D8C">
        <w:rPr>
          <w:rFonts w:ascii="Arial" w:hAnsi="Arial" w:cs="Arial"/>
          <w:b/>
          <w:bCs/>
          <w:i/>
          <w:iCs/>
        </w:rPr>
        <w:lastRenderedPageBreak/>
        <w:t>Beispielübungen zur Grundtätigkeitsform: WERFEN/FANGEN</w:t>
      </w:r>
    </w:p>
    <w:p w14:paraId="5BD55845" w14:textId="77777777" w:rsidR="00AE7D8C" w:rsidRPr="00AE7D8C" w:rsidRDefault="00AE7D8C" w:rsidP="00AE7D8C">
      <w:p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Ein BS (=</w:t>
      </w:r>
      <w:proofErr w:type="spellStart"/>
      <w:r w:rsidRPr="00AE7D8C">
        <w:rPr>
          <w:rFonts w:ascii="Arial" w:hAnsi="Arial" w:cs="Arial"/>
        </w:rPr>
        <w:t>Bohnensackerl</w:t>
      </w:r>
      <w:proofErr w:type="spellEnd"/>
      <w:r w:rsidRPr="00AE7D8C">
        <w:rPr>
          <w:rFonts w:ascii="Arial" w:hAnsi="Arial" w:cs="Arial"/>
        </w:rPr>
        <w:t xml:space="preserve">) wird benannt und im Kreis nach links weitergegeben/Variante: </w:t>
      </w:r>
      <w:r w:rsidRPr="00AE7D8C">
        <w:rPr>
          <w:rFonts w:ascii="Arial" w:hAnsi="Arial" w:cs="Arial"/>
        </w:rPr>
        <w:br/>
        <w:t>Mehr BS verwenden, schneller weitergeben (VS/ES)</w:t>
      </w:r>
    </w:p>
    <w:p w14:paraId="22A839B1" w14:textId="77777777" w:rsidR="00AE7D8C" w:rsidRPr="00AE7D8C" w:rsidRDefault="00AE7D8C" w:rsidP="00AE7D8C">
      <w:p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BS im Stand hochwerfen und wieder fangen/Variante:</w:t>
      </w:r>
      <w:r w:rsidRPr="00AE7D8C">
        <w:rPr>
          <w:rFonts w:ascii="Arial" w:hAnsi="Arial" w:cs="Arial"/>
        </w:rPr>
        <w:br/>
        <w:t>Auf einem Bein stehend das BS werfen/fangen (ES)</w:t>
      </w:r>
    </w:p>
    <w:p w14:paraId="2ABA00FC" w14:textId="77777777" w:rsidR="00AE7D8C" w:rsidRPr="00AE7D8C" w:rsidRDefault="00AE7D8C" w:rsidP="00AE7D8C">
      <w:p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Zielwerfen: In einen Reifen, Korb, eine Schachtel/Variante: (ES)</w:t>
      </w:r>
      <w:r w:rsidRPr="00AE7D8C">
        <w:rPr>
          <w:rFonts w:ascii="Arial" w:hAnsi="Arial" w:cs="Arial"/>
        </w:rPr>
        <w:br/>
        <w:t>Schachtel auf Boden/Sessel/Tisch (KF)</w:t>
      </w:r>
    </w:p>
    <w:p w14:paraId="3CC49A8A" w14:textId="77777777" w:rsidR="00AE7D8C" w:rsidRPr="00AE7D8C" w:rsidRDefault="00AE7D8C" w:rsidP="00AE7D8C">
      <w:p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>Paarübung: BS sich gegenseitig zuwerfen und fangen/Variante: (ES)</w:t>
      </w:r>
      <w:r w:rsidRPr="00AE7D8C">
        <w:rPr>
          <w:rFonts w:ascii="Arial" w:hAnsi="Arial" w:cs="Arial"/>
        </w:rPr>
        <w:br/>
        <w:t>Abstand vergrößern, mit beiden Händen, mit einer Hand (KF)</w:t>
      </w:r>
    </w:p>
    <w:p w14:paraId="49FBA547" w14:textId="07FA593A" w:rsidR="00AE7D8C" w:rsidRPr="00AE7D8C" w:rsidRDefault="00AE7D8C" w:rsidP="00AE7D8C">
      <w:pPr>
        <w:spacing w:line="276" w:lineRule="auto"/>
        <w:rPr>
          <w:rFonts w:ascii="Arial" w:hAnsi="Arial" w:cs="Arial"/>
        </w:rPr>
      </w:pPr>
      <w:r w:rsidRPr="00AE7D8C">
        <w:rPr>
          <w:rFonts w:ascii="Arial" w:hAnsi="Arial" w:cs="Arial"/>
        </w:rPr>
        <w:t xml:space="preserve">Eigene </w:t>
      </w:r>
      <w:proofErr w:type="gramStart"/>
      <w:r w:rsidRPr="00AE7D8C">
        <w:rPr>
          <w:rFonts w:ascii="Arial" w:hAnsi="Arial" w:cs="Arial"/>
        </w:rPr>
        <w:t>Ideen:_</w:t>
      </w:r>
      <w:proofErr w:type="gramEnd"/>
      <w:r w:rsidRPr="00AE7D8C">
        <w:rPr>
          <w:rFonts w:ascii="Arial" w:hAnsi="Arial" w:cs="Arial"/>
        </w:rPr>
        <w:t>__________________________________________________</w:t>
      </w:r>
      <w:r w:rsidR="00B47F72">
        <w:rPr>
          <w:rFonts w:ascii="Arial" w:hAnsi="Arial" w:cs="Arial"/>
        </w:rPr>
        <w:br/>
      </w:r>
    </w:p>
    <w:p w14:paraId="35CDDC33" w14:textId="6EC6DFB6" w:rsidR="00AE7D8C" w:rsidRPr="00B47F72" w:rsidRDefault="00B47F72" w:rsidP="00AE7D8C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B47F72">
        <w:rPr>
          <w:rFonts w:ascii="Arial" w:hAnsi="Arial" w:cs="Arial"/>
          <w:b/>
          <w:bCs/>
          <w:i/>
          <w:iCs/>
        </w:rPr>
        <w:t>Beispielübungen zur Grundtätigkeitsform: HÜPFEN</w:t>
      </w:r>
    </w:p>
    <w:p w14:paraId="1F5152D9" w14:textId="33D0E450" w:rsidR="00B47F72" w:rsidRDefault="00C56F2C" w:rsidP="00AE7D8C">
      <w:pPr>
        <w:spacing w:line="360" w:lineRule="auto"/>
        <w:rPr>
          <w:rFonts w:ascii="Arial" w:hAnsi="Arial" w:cs="Arial"/>
        </w:rPr>
      </w:pPr>
      <w:hyperlink r:id="rId7" w:history="1">
        <w:r w:rsidR="00B47F72" w:rsidRPr="00B47F72">
          <w:rPr>
            <w:rStyle w:val="Hyperlink"/>
            <w:rFonts w:ascii="Arial" w:hAnsi="Arial" w:cs="Arial"/>
          </w:rPr>
          <w:t>https://www.youtube.com/watch?v=kzuBQasxraw</w:t>
        </w:r>
      </w:hyperlink>
      <w:r w:rsidR="00B47F72" w:rsidRPr="00B47F72">
        <w:rPr>
          <w:rFonts w:ascii="Arial" w:hAnsi="Arial" w:cs="Arial"/>
        </w:rPr>
        <w:t>,</w:t>
      </w:r>
      <w:r w:rsidR="00B47F72">
        <w:rPr>
          <w:rFonts w:ascii="Arial" w:hAnsi="Arial" w:cs="Arial"/>
        </w:rPr>
        <w:t xml:space="preserve"> 2.2.2025.</w:t>
      </w:r>
      <w:r w:rsidR="00B47F72">
        <w:rPr>
          <w:rFonts w:ascii="Arial" w:hAnsi="Arial" w:cs="Arial"/>
        </w:rPr>
        <w:br/>
      </w:r>
    </w:p>
    <w:p w14:paraId="1E7F7076" w14:textId="76C6DD43" w:rsidR="00B47F72" w:rsidRPr="00B47F72" w:rsidRDefault="00B47F72" w:rsidP="00AE7D8C">
      <w:pPr>
        <w:spacing w:line="360" w:lineRule="auto"/>
        <w:rPr>
          <w:rFonts w:ascii="Arial" w:hAnsi="Arial" w:cs="Arial"/>
          <w:i/>
          <w:iCs/>
          <w:u w:val="single"/>
        </w:rPr>
      </w:pPr>
      <w:r w:rsidRPr="00B47F72">
        <w:rPr>
          <w:rFonts w:ascii="Arial" w:hAnsi="Arial" w:cs="Arial"/>
          <w:i/>
          <w:iCs/>
          <w:u w:val="single"/>
        </w:rPr>
        <w:t>Gerätebahnen</w:t>
      </w:r>
    </w:p>
    <w:p w14:paraId="768CE76E" w14:textId="77777777" w:rsidR="00B47F72" w:rsidRPr="00B47F72" w:rsidRDefault="00B47F72" w:rsidP="00B47F72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Bereitstellung der Materialien und Aufgabenstellungen durch päd. Fachkraft</w:t>
      </w:r>
    </w:p>
    <w:p w14:paraId="16976DD6" w14:textId="60478BF3" w:rsidR="00B47F72" w:rsidRPr="00B47F72" w:rsidRDefault="00B47F72" w:rsidP="00B47F72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</w:rPr>
        <w:t>2 gleiche oder 2 verschiedene Bahnen</w:t>
      </w:r>
    </w:p>
    <w:p w14:paraId="483AE544" w14:textId="77777777" w:rsidR="004B6ED8" w:rsidRPr="004B6ED8" w:rsidRDefault="00B47F72" w:rsidP="004B6ED8">
      <w:pPr>
        <w:pStyle w:val="Listenabsatz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4B6ED8">
        <w:rPr>
          <w:rFonts w:ascii="Arial" w:hAnsi="Arial" w:cs="Arial"/>
        </w:rPr>
        <w:t>Aufbau von Wand zu Wand</w:t>
      </w:r>
    </w:p>
    <w:p w14:paraId="4A5D5C6B" w14:textId="4B063563" w:rsidR="00B47F72" w:rsidRDefault="00B47F72" w:rsidP="004B6ED8">
      <w:pPr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4B6ED8">
        <w:rPr>
          <w:noProof/>
        </w:rPr>
        <w:drawing>
          <wp:inline distT="0" distB="0" distL="0" distR="0" wp14:anchorId="00966EC3" wp14:editId="59591EFA">
            <wp:extent cx="2343150" cy="1466575"/>
            <wp:effectExtent l="0" t="0" r="0" b="635"/>
            <wp:docPr id="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760" cy="1473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0794503" w14:textId="25F5865C" w:rsidR="00B47F72" w:rsidRPr="00B47F72" w:rsidRDefault="00B47F72" w:rsidP="00B47F72">
      <w:pPr>
        <w:spacing w:line="360" w:lineRule="auto"/>
        <w:rPr>
          <w:rFonts w:ascii="Arial" w:hAnsi="Arial" w:cs="Arial"/>
          <w:i/>
          <w:iCs/>
          <w:u w:val="single"/>
        </w:rPr>
      </w:pPr>
      <w:proofErr w:type="spellStart"/>
      <w:r w:rsidRPr="00B47F72">
        <w:rPr>
          <w:rFonts w:ascii="Arial" w:hAnsi="Arial" w:cs="Arial"/>
          <w:i/>
          <w:iCs/>
          <w:u w:val="single"/>
        </w:rPr>
        <w:t>Circletraining</w:t>
      </w:r>
      <w:proofErr w:type="spellEnd"/>
    </w:p>
    <w:p w14:paraId="35D570B6" w14:textId="5637B861" w:rsidR="00B47F72" w:rsidRPr="00B47F72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Ziel: Kondition</w:t>
      </w:r>
      <w:r w:rsidR="004B6ED8">
        <w:rPr>
          <w:rFonts w:ascii="Arial" w:hAnsi="Arial" w:cs="Arial"/>
          <w:i/>
          <w:iCs/>
        </w:rPr>
        <w:t xml:space="preserve"> </w:t>
      </w:r>
      <w:r w:rsidRPr="00B47F72">
        <w:rPr>
          <w:rFonts w:ascii="Arial" w:hAnsi="Arial" w:cs="Arial"/>
          <w:i/>
          <w:iCs/>
        </w:rPr>
        <w:t>(…entspricht nicht so sehr d</w:t>
      </w:r>
      <w:r w:rsidR="004B6ED8">
        <w:rPr>
          <w:rFonts w:ascii="Arial" w:hAnsi="Arial" w:cs="Arial"/>
          <w:i/>
          <w:iCs/>
        </w:rPr>
        <w:t>.</w:t>
      </w:r>
      <w:r w:rsidRPr="00B47F72">
        <w:rPr>
          <w:rFonts w:ascii="Arial" w:hAnsi="Arial" w:cs="Arial"/>
          <w:i/>
          <w:iCs/>
        </w:rPr>
        <w:t xml:space="preserve"> </w:t>
      </w:r>
      <w:proofErr w:type="spellStart"/>
      <w:r w:rsidRPr="00B47F72">
        <w:rPr>
          <w:rFonts w:ascii="Arial" w:hAnsi="Arial" w:cs="Arial"/>
          <w:i/>
          <w:iCs/>
        </w:rPr>
        <w:t>Kiga</w:t>
      </w:r>
      <w:proofErr w:type="spellEnd"/>
      <w:r w:rsidRPr="00B47F72">
        <w:rPr>
          <w:rFonts w:ascii="Arial" w:hAnsi="Arial" w:cs="Arial"/>
          <w:i/>
          <w:iCs/>
        </w:rPr>
        <w:t>-Kind, deshalb sparsamer Einsatz)</w:t>
      </w:r>
    </w:p>
    <w:p w14:paraId="5851D5B9" w14:textId="77777777" w:rsidR="00B47F72" w:rsidRPr="00B47F72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Aufbau der Stationen durch Päd.</w:t>
      </w:r>
    </w:p>
    <w:p w14:paraId="568111B7" w14:textId="77777777" w:rsidR="00B47F72" w:rsidRPr="00B47F72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Genaue Vorgabe der Art der Bewältigung</w:t>
      </w:r>
    </w:p>
    <w:p w14:paraId="30918ED2" w14:textId="77777777" w:rsidR="00B47F72" w:rsidRPr="00B47F72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Pro Station: KG</w:t>
      </w:r>
    </w:p>
    <w:p w14:paraId="5B20D2FF" w14:textId="77777777" w:rsidR="00B47F72" w:rsidRPr="00B47F72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Wechseln der Stationen durch akustisches Signal</w:t>
      </w:r>
    </w:p>
    <w:p w14:paraId="18D21E80" w14:textId="66DAE629" w:rsidR="00B47F72" w:rsidRPr="004B6ED8" w:rsidRDefault="00B47F72" w:rsidP="00B47F72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B47F72">
        <w:rPr>
          <w:rFonts w:ascii="Arial" w:hAnsi="Arial" w:cs="Arial"/>
          <w:i/>
          <w:iCs/>
        </w:rPr>
        <w:t>Stationen sichern!!!</w:t>
      </w:r>
    </w:p>
    <w:p w14:paraId="50C3C2EE" w14:textId="007A248E" w:rsidR="00B47F72" w:rsidRPr="00B47F72" w:rsidRDefault="004B6ED8" w:rsidP="00B47F7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B6ED8">
        <w:rPr>
          <w:rFonts w:ascii="Arial" w:hAnsi="Arial" w:cs="Arial"/>
          <w:b/>
          <w:bCs/>
          <w:sz w:val="24"/>
          <w:szCs w:val="24"/>
        </w:rPr>
        <w:lastRenderedPageBreak/>
        <w:t>Teilweise angeleitete Bewegungsformen</w:t>
      </w:r>
    </w:p>
    <w:p w14:paraId="52FB5C3E" w14:textId="04D862B0" w:rsidR="00B47F72" w:rsidRPr="004B6ED8" w:rsidRDefault="004B6ED8" w:rsidP="00AE7D8C">
      <w:pPr>
        <w:spacing w:line="360" w:lineRule="auto"/>
        <w:rPr>
          <w:rFonts w:ascii="Arial" w:hAnsi="Arial" w:cs="Arial"/>
          <w:i/>
          <w:iCs/>
          <w:u w:val="single"/>
        </w:rPr>
      </w:pPr>
      <w:r w:rsidRPr="004B6ED8">
        <w:rPr>
          <w:rFonts w:ascii="Arial" w:hAnsi="Arial" w:cs="Arial"/>
          <w:i/>
          <w:iCs/>
          <w:u w:val="single"/>
        </w:rPr>
        <w:t>Bewegungseinheit nach Renate Zimmer</w:t>
      </w:r>
    </w:p>
    <w:p w14:paraId="2DB88332" w14:textId="77777777" w:rsidR="004B6ED8" w:rsidRPr="004B6ED8" w:rsidRDefault="004B6ED8" w:rsidP="004B6ED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B6ED8">
        <w:rPr>
          <w:rFonts w:ascii="Arial" w:hAnsi="Arial" w:cs="Arial"/>
        </w:rPr>
        <w:t>Wechsel zwischen freien und angeleiteten Phasen</w:t>
      </w:r>
    </w:p>
    <w:p w14:paraId="1A8DEFD4" w14:textId="77777777" w:rsidR="004B6ED8" w:rsidRPr="004B6ED8" w:rsidRDefault="004B6ED8" w:rsidP="004B6ED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B6ED8">
        <w:rPr>
          <w:rFonts w:ascii="Arial" w:hAnsi="Arial" w:cs="Arial"/>
        </w:rPr>
        <w:t>Prinzip Spannung – Entspannung</w:t>
      </w:r>
    </w:p>
    <w:p w14:paraId="5236699D" w14:textId="77777777" w:rsidR="004B6ED8" w:rsidRPr="004B6ED8" w:rsidRDefault="004B6ED8" w:rsidP="004B6ED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B6ED8">
        <w:rPr>
          <w:rFonts w:ascii="Arial" w:hAnsi="Arial" w:cs="Arial"/>
        </w:rPr>
        <w:t>Lösungsoffene Aufgabenstellung sind vordergründig:</w:t>
      </w:r>
    </w:p>
    <w:p w14:paraId="0C7E7E76" w14:textId="4C56EDB3" w:rsidR="004B6ED8" w:rsidRDefault="004B6ED8" w:rsidP="004B6ED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B6ED8">
        <w:rPr>
          <w:rFonts w:ascii="Arial" w:hAnsi="Arial" w:cs="Arial"/>
        </w:rPr>
        <w:t>„Was können wir mit dem Tuch</w:t>
      </w:r>
      <w:r>
        <w:rPr>
          <w:rFonts w:ascii="Arial" w:hAnsi="Arial" w:cs="Arial"/>
        </w:rPr>
        <w:t>/Reifen/Karton</w:t>
      </w:r>
      <w:r w:rsidRPr="004B6ED8">
        <w:rPr>
          <w:rFonts w:ascii="Arial" w:hAnsi="Arial" w:cs="Arial"/>
        </w:rPr>
        <w:t xml:space="preserve"> noch machen?“</w:t>
      </w:r>
      <w:r w:rsidR="00697B05">
        <w:rPr>
          <w:rFonts w:ascii="Arial" w:hAnsi="Arial" w:cs="Arial"/>
        </w:rPr>
        <w:br/>
      </w:r>
    </w:p>
    <w:p w14:paraId="7AD91946" w14:textId="26B803F5" w:rsidR="00697B05" w:rsidRPr="00697B05" w:rsidRDefault="00697B05" w:rsidP="00697B05">
      <w:pPr>
        <w:spacing w:line="360" w:lineRule="auto"/>
        <w:rPr>
          <w:rFonts w:ascii="Arial" w:hAnsi="Arial" w:cs="Arial"/>
          <w:i/>
          <w:iCs/>
          <w:sz w:val="20"/>
          <w:szCs w:val="20"/>
        </w:rPr>
      </w:pPr>
      <w:r w:rsidRPr="00697B05">
        <w:rPr>
          <w:rFonts w:ascii="Arial" w:hAnsi="Arial" w:cs="Arial"/>
          <w:b/>
          <w:bCs/>
        </w:rPr>
        <w:t>Mit Hilfe von 8 Funktionen können Kompetenzen formuliert werden</w:t>
      </w:r>
      <w:r w:rsidRPr="00697B0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br/>
      </w:r>
      <w:r w:rsidRPr="00697B05">
        <w:rPr>
          <w:rFonts w:ascii="Arial" w:hAnsi="Arial" w:cs="Arial"/>
        </w:rPr>
        <w:t xml:space="preserve">recherchieren Sie dazu auf folgender URL: </w:t>
      </w:r>
      <w:hyperlink r:id="rId9" w:history="1">
        <w:r w:rsidRPr="00EB1FD1">
          <w:rPr>
            <w:rStyle w:val="Hyperlink"/>
            <w:rFonts w:ascii="Arial" w:hAnsi="Arial" w:cs="Arial"/>
            <w:i/>
            <w:iCs/>
            <w:sz w:val="20"/>
            <w:szCs w:val="20"/>
          </w:rPr>
          <w:t>https://blog.eibe.de/bewegungserziehung/</w:t>
        </w:r>
      </w:hyperlink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697B05">
        <w:rPr>
          <w:rFonts w:ascii="Arial" w:hAnsi="Arial" w:cs="Arial"/>
          <w:i/>
          <w:iCs/>
          <w:sz w:val="20"/>
          <w:szCs w:val="20"/>
        </w:rPr>
        <w:t xml:space="preserve"> 14.3.2021: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4B6ED8" w14:paraId="7A44C139" w14:textId="77777777" w:rsidTr="004B6ED8">
        <w:tc>
          <w:tcPr>
            <w:tcW w:w="2547" w:type="dxa"/>
          </w:tcPr>
          <w:p w14:paraId="5E6F9B2A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7AA07F68" w14:textId="33E922CC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  <w:r w:rsidRPr="004B6ED8">
              <w:rPr>
                <w:rFonts w:ascii="Arial" w:hAnsi="Arial" w:cs="Arial"/>
              </w:rPr>
              <w:t>Gefühle wie Lust, Freude, Erschöpfung und Energie empfinden, in Bewegung erfahren</w:t>
            </w:r>
          </w:p>
        </w:tc>
      </w:tr>
      <w:tr w:rsidR="004B6ED8" w14:paraId="0AD17897" w14:textId="77777777" w:rsidTr="004B6ED8">
        <w:tc>
          <w:tcPr>
            <w:tcW w:w="2547" w:type="dxa"/>
          </w:tcPr>
          <w:p w14:paraId="3AB59F12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4A436A6" w14:textId="7C6FA0DD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  <w:r w:rsidRPr="004B6ED8">
              <w:rPr>
                <w:rFonts w:ascii="Arial" w:hAnsi="Arial" w:cs="Arial"/>
              </w:rPr>
              <w:t>Den eigenen Körper und damit sich selb</w:t>
            </w:r>
            <w:r w:rsidR="00697B05">
              <w:rPr>
                <w:rFonts w:ascii="Arial" w:hAnsi="Arial" w:cs="Arial"/>
              </w:rPr>
              <w:t>st</w:t>
            </w:r>
            <w:r w:rsidRPr="004B6ED8">
              <w:rPr>
                <w:rFonts w:ascii="Arial" w:hAnsi="Arial" w:cs="Arial"/>
              </w:rPr>
              <w:t xml:space="preserve"> kennenlernen, sich mit körperlichen Fähigkeiten auseinandersetzen und ein Bild von sich selbst entwickeln</w:t>
            </w:r>
          </w:p>
        </w:tc>
      </w:tr>
      <w:tr w:rsidR="004B6ED8" w14:paraId="0FB38420" w14:textId="77777777" w:rsidTr="004B6ED8">
        <w:tc>
          <w:tcPr>
            <w:tcW w:w="2547" w:type="dxa"/>
          </w:tcPr>
          <w:p w14:paraId="210BFD1E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3FA2D94" w14:textId="30E7E23B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  <w:r w:rsidRPr="004B6ED8">
              <w:rPr>
                <w:rFonts w:ascii="Arial" w:hAnsi="Arial" w:cs="Arial"/>
                <w:lang w:val="de-DE"/>
              </w:rPr>
              <w:t>Selb</w:t>
            </w:r>
            <w:r w:rsidR="00697B05">
              <w:rPr>
                <w:rFonts w:ascii="Arial" w:hAnsi="Arial" w:cs="Arial"/>
                <w:lang w:val="de-DE"/>
              </w:rPr>
              <w:t>st</w:t>
            </w:r>
            <w:r w:rsidRPr="004B6ED8">
              <w:rPr>
                <w:rFonts w:ascii="Arial" w:hAnsi="Arial" w:cs="Arial"/>
                <w:lang w:val="de-DE"/>
              </w:rPr>
              <w:t xml:space="preserve"> etwas machen, herstellen, mit dem eigenen Körper etwas hervorbringen (z.B. eine sportliche Fertigkeit wie einen Handstand oder einen Tanz)</w:t>
            </w:r>
          </w:p>
        </w:tc>
      </w:tr>
      <w:tr w:rsidR="004B6ED8" w14:paraId="4734B6D0" w14:textId="77777777" w:rsidTr="004B6ED8">
        <w:tc>
          <w:tcPr>
            <w:tcW w:w="2547" w:type="dxa"/>
          </w:tcPr>
          <w:p w14:paraId="74E06EAD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102E5BF" w14:textId="49C43A84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  <w:r w:rsidRPr="004B6ED8">
              <w:rPr>
                <w:rFonts w:ascii="Arial" w:hAnsi="Arial" w:cs="Arial"/>
              </w:rPr>
              <w:t>Gefühle und Empfindungen in Bewegung ausdrücken, körperlich ausleben und ggf. verarbeiten</w:t>
            </w:r>
          </w:p>
        </w:tc>
      </w:tr>
      <w:tr w:rsidR="004B6ED8" w14:paraId="0F1480CD" w14:textId="77777777" w:rsidTr="004B6ED8">
        <w:tc>
          <w:tcPr>
            <w:tcW w:w="2547" w:type="dxa"/>
          </w:tcPr>
          <w:p w14:paraId="4C562F04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2156840C" w14:textId="4ADECEDE" w:rsidR="004B6ED8" w:rsidRDefault="00697B05" w:rsidP="004B6ED8">
            <w:pPr>
              <w:spacing w:line="360" w:lineRule="auto"/>
              <w:rPr>
                <w:rFonts w:ascii="Arial" w:hAnsi="Arial" w:cs="Arial"/>
              </w:rPr>
            </w:pPr>
            <w:r w:rsidRPr="00697B05">
              <w:rPr>
                <w:rFonts w:ascii="Arial" w:hAnsi="Arial" w:cs="Arial"/>
              </w:rPr>
              <w:t>Belastungen ertragen, die körperlichen Grenzen kennenlernen und die Leistungsfähigkeit steigern, sich selbstgesetzten und von außen gestellten Anforderungen</w:t>
            </w:r>
          </w:p>
        </w:tc>
      </w:tr>
      <w:tr w:rsidR="004B6ED8" w14:paraId="5806E1DB" w14:textId="77777777" w:rsidTr="004B6ED8">
        <w:tc>
          <w:tcPr>
            <w:tcW w:w="2547" w:type="dxa"/>
          </w:tcPr>
          <w:p w14:paraId="209DF40B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6A80CFB" w14:textId="77D14FB5" w:rsidR="004B6ED8" w:rsidRDefault="00697B05" w:rsidP="004B6ED8">
            <w:pPr>
              <w:spacing w:line="360" w:lineRule="auto"/>
              <w:rPr>
                <w:rFonts w:ascii="Arial" w:hAnsi="Arial" w:cs="Arial"/>
              </w:rPr>
            </w:pPr>
            <w:r w:rsidRPr="00697B05">
              <w:rPr>
                <w:rFonts w:ascii="Arial" w:hAnsi="Arial" w:cs="Arial"/>
              </w:rPr>
              <w:t>Sich mit anderen vergleichen, sich miteinander messen, wetteifern und dabei sowohl Siege verarbeiten als auch Niederlagen ertragen lernen</w:t>
            </w:r>
          </w:p>
        </w:tc>
      </w:tr>
      <w:tr w:rsidR="004B6ED8" w14:paraId="6234E732" w14:textId="77777777" w:rsidTr="004B6ED8">
        <w:tc>
          <w:tcPr>
            <w:tcW w:w="2547" w:type="dxa"/>
          </w:tcPr>
          <w:p w14:paraId="0193012F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7FA11879" w14:textId="6490848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  <w:r w:rsidRPr="004B6ED8">
              <w:rPr>
                <w:rFonts w:ascii="Arial" w:hAnsi="Arial" w:cs="Arial"/>
              </w:rPr>
              <w:t>Mit anderen gemeinsam etwas tun, mit- und gegeneinander spielen, sich mit anderen absprechen, nachgeben und sich durchsetzen</w:t>
            </w:r>
          </w:p>
        </w:tc>
      </w:tr>
      <w:tr w:rsidR="004B6ED8" w14:paraId="56156984" w14:textId="77777777" w:rsidTr="004B6ED8">
        <w:tc>
          <w:tcPr>
            <w:tcW w:w="2547" w:type="dxa"/>
          </w:tcPr>
          <w:p w14:paraId="3FA2FE78" w14:textId="77777777" w:rsidR="004B6ED8" w:rsidRDefault="004B6ED8" w:rsidP="004B6ED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515" w:type="dxa"/>
          </w:tcPr>
          <w:p w14:paraId="6B091271" w14:textId="4F42AF96" w:rsidR="004B6ED8" w:rsidRDefault="00697B05" w:rsidP="004B6ED8">
            <w:pPr>
              <w:spacing w:line="360" w:lineRule="auto"/>
              <w:rPr>
                <w:rFonts w:ascii="Arial" w:hAnsi="Arial" w:cs="Arial"/>
              </w:rPr>
            </w:pPr>
            <w:r w:rsidRPr="00697B05">
              <w:rPr>
                <w:rFonts w:ascii="Arial" w:hAnsi="Arial" w:cs="Arial"/>
              </w:rPr>
              <w:t xml:space="preserve">Die dingliche und räumliche Umwelt </w:t>
            </w:r>
            <w:proofErr w:type="gramStart"/>
            <w:r w:rsidRPr="00697B05">
              <w:rPr>
                <w:rFonts w:ascii="Arial" w:hAnsi="Arial" w:cs="Arial"/>
              </w:rPr>
              <w:t>kennenlernen</w:t>
            </w:r>
            <w:proofErr w:type="gramEnd"/>
            <w:r w:rsidRPr="00697B05">
              <w:rPr>
                <w:rFonts w:ascii="Arial" w:hAnsi="Arial" w:cs="Arial"/>
              </w:rPr>
              <w:t xml:space="preserve"> und sich erschließen, sich mit Objekten und Geräten auseinandersetzen und ihre Eigenschaften erfassen, sich den Umweltanforderungen anpassen bzw. sie sich passend machen</w:t>
            </w:r>
          </w:p>
        </w:tc>
      </w:tr>
    </w:tbl>
    <w:p w14:paraId="10202AD8" w14:textId="77777777" w:rsidR="004B6ED8" w:rsidRPr="004B6ED8" w:rsidRDefault="004B6ED8" w:rsidP="004B6ED8">
      <w:pPr>
        <w:spacing w:line="360" w:lineRule="auto"/>
        <w:rPr>
          <w:rFonts w:ascii="Arial" w:hAnsi="Arial" w:cs="Arial"/>
        </w:rPr>
      </w:pPr>
    </w:p>
    <w:p w14:paraId="7259A1ED" w14:textId="77777777" w:rsidR="004B6ED8" w:rsidRPr="00AE7D8C" w:rsidRDefault="004B6ED8" w:rsidP="00AE7D8C">
      <w:pPr>
        <w:spacing w:line="360" w:lineRule="auto"/>
        <w:rPr>
          <w:rFonts w:ascii="Arial" w:hAnsi="Arial" w:cs="Arial"/>
        </w:rPr>
      </w:pPr>
    </w:p>
    <w:p w14:paraId="698715D7" w14:textId="6CDD0452" w:rsidR="00697B05" w:rsidRPr="00697B05" w:rsidRDefault="00697B05" w:rsidP="00697B05">
      <w:pPr>
        <w:rPr>
          <w:rFonts w:ascii="Arial" w:hAnsi="Arial" w:cs="Arial"/>
          <w:b/>
          <w:bCs/>
        </w:rPr>
      </w:pPr>
      <w:r w:rsidRPr="00697B05">
        <w:rPr>
          <w:rFonts w:ascii="Arial" w:hAnsi="Arial" w:cs="Arial"/>
          <w:b/>
          <w:bCs/>
        </w:rPr>
        <w:lastRenderedPageBreak/>
        <w:t>Einstiegsmöglichkeiten:</w:t>
      </w:r>
    </w:p>
    <w:p w14:paraId="758F9E10" w14:textId="5E341CAE" w:rsidR="00AA5A3E" w:rsidRPr="00697B05" w:rsidRDefault="00697B05" w:rsidP="00697B05">
      <w:pPr>
        <w:rPr>
          <w:rFonts w:ascii="Arial" w:hAnsi="Arial" w:cs="Arial"/>
        </w:rPr>
      </w:pPr>
      <w:r w:rsidRPr="00697B05">
        <w:rPr>
          <w:rFonts w:ascii="Arial" w:hAnsi="Arial" w:cs="Arial"/>
        </w:rPr>
        <w:t>Lauf- und Bewegungsspiel, um dem Bewegungsdrang der Kinder entgegenzukommen</w:t>
      </w:r>
      <w:r>
        <w:rPr>
          <w:rFonts w:ascii="Arial" w:hAnsi="Arial" w:cs="Arial"/>
        </w:rPr>
        <w:t xml:space="preserve"> (</w:t>
      </w:r>
      <w:r w:rsidRPr="00697B05">
        <w:rPr>
          <w:rFonts w:ascii="Arial" w:hAnsi="Arial" w:cs="Arial"/>
        </w:rPr>
        <w:t>Beim Einsatz von Geräten, steht das freie Spiel und Ausprobieren im Vordergrund</w:t>
      </w:r>
      <w:r>
        <w:rPr>
          <w:rFonts w:ascii="Arial" w:hAnsi="Arial" w:cs="Arial"/>
        </w:rPr>
        <w:t>.)</w:t>
      </w:r>
    </w:p>
    <w:p w14:paraId="3986EAA1" w14:textId="77777777" w:rsidR="00697B05" w:rsidRPr="00697B05" w:rsidRDefault="00697B05" w:rsidP="00697B05">
      <w:pPr>
        <w:rPr>
          <w:rFonts w:ascii="Arial" w:hAnsi="Arial" w:cs="Arial"/>
          <w:b/>
          <w:bCs/>
        </w:rPr>
      </w:pPr>
      <w:r w:rsidRPr="00697B05">
        <w:rPr>
          <w:rFonts w:ascii="Arial" w:hAnsi="Arial" w:cs="Arial"/>
          <w:b/>
          <w:bCs/>
        </w:rPr>
        <w:t>Hauptteil:</w:t>
      </w:r>
    </w:p>
    <w:p w14:paraId="2262FFC8" w14:textId="282DC995" w:rsidR="00697B05" w:rsidRPr="00697B05" w:rsidRDefault="00697B05" w:rsidP="00697B05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697B05">
        <w:rPr>
          <w:rFonts w:ascii="Arial" w:hAnsi="Arial" w:cs="Arial"/>
        </w:rPr>
        <w:t>Wechsel von angeleiteten und lösungsoffenen Aufgabenstellungen.</w:t>
      </w:r>
      <w:r>
        <w:rPr>
          <w:rFonts w:ascii="Arial" w:hAnsi="Arial" w:cs="Arial"/>
        </w:rPr>
        <w:br/>
      </w:r>
    </w:p>
    <w:p w14:paraId="4AFB538D" w14:textId="7F9B2182" w:rsidR="00697B05" w:rsidRPr="00697B05" w:rsidRDefault="00697B05" w:rsidP="00697B05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697B05">
        <w:rPr>
          <w:rFonts w:ascii="Arial" w:hAnsi="Arial" w:cs="Arial"/>
        </w:rPr>
        <w:t>Die Bewegungsideen der Kinder werden aufgegriffen, moderiert und an die Gruppe weitergegeben: „Seht mal, Moritz wirft den Ball mit beiden Händen!“</w:t>
      </w:r>
      <w:r>
        <w:rPr>
          <w:rFonts w:ascii="Arial" w:hAnsi="Arial" w:cs="Arial"/>
        </w:rPr>
        <w:br/>
      </w:r>
    </w:p>
    <w:p w14:paraId="22320F84" w14:textId="23E9A089" w:rsidR="00697B05" w:rsidRDefault="00697B05" w:rsidP="00697B05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697B05">
        <w:rPr>
          <w:rFonts w:ascii="Arial" w:hAnsi="Arial" w:cs="Arial"/>
        </w:rPr>
        <w:t>Keine Vorschriften und Zurechtweisungen bei abweichenden Erkundungen!</w:t>
      </w:r>
      <w:r w:rsidR="003F3C4D">
        <w:rPr>
          <w:rFonts w:ascii="Arial" w:hAnsi="Arial" w:cs="Arial"/>
        </w:rPr>
        <w:br/>
      </w:r>
    </w:p>
    <w:p w14:paraId="1C424925" w14:textId="54C0765E" w:rsidR="00697B05" w:rsidRPr="003F3C4D" w:rsidRDefault="003F3C4D" w:rsidP="003F3C4D">
      <w:pPr>
        <w:pStyle w:val="Listenabsatz"/>
        <w:numPr>
          <w:ilvl w:val="0"/>
          <w:numId w:val="15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 xml:space="preserve">Planung: Die päd. Fachkraft verfolgt ein Ziel, strukturiert aber nicht völlig vor, </w:t>
      </w:r>
      <w:r w:rsidRPr="003F3C4D">
        <w:rPr>
          <w:rFonts w:ascii="Arial" w:hAnsi="Arial" w:cs="Arial"/>
        </w:rPr>
        <w:br/>
        <w:t>sondern nimmt an den Erfahrungen der Kinder teil und entwickelt daraus schrittweise neue Bewegungsangebote/-aktivitäten.</w:t>
      </w:r>
    </w:p>
    <w:p w14:paraId="302C03F3" w14:textId="77777777" w:rsidR="003F3C4D" w:rsidRPr="003F3C4D" w:rsidRDefault="003F3C4D" w:rsidP="003F3C4D">
      <w:pPr>
        <w:rPr>
          <w:rFonts w:ascii="Arial" w:hAnsi="Arial" w:cs="Arial"/>
          <w:b/>
          <w:bCs/>
        </w:rPr>
      </w:pPr>
      <w:r w:rsidRPr="003F3C4D">
        <w:rPr>
          <w:rFonts w:ascii="Arial" w:hAnsi="Arial" w:cs="Arial"/>
          <w:b/>
          <w:bCs/>
        </w:rPr>
        <w:t>Ausklang:</w:t>
      </w:r>
    </w:p>
    <w:p w14:paraId="53D03451" w14:textId="7129E4C4" w:rsidR="00AA5A3E" w:rsidRPr="003F3C4D" w:rsidRDefault="003F3C4D" w:rsidP="003F3C4D">
      <w:pPr>
        <w:pStyle w:val="Listenabsatz"/>
        <w:numPr>
          <w:ilvl w:val="0"/>
          <w:numId w:val="16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Ein von den Kindern gewünschtes Spiel</w:t>
      </w:r>
      <w:r>
        <w:rPr>
          <w:rFonts w:ascii="Arial" w:hAnsi="Arial" w:cs="Arial"/>
        </w:rPr>
        <w:t>, e</w:t>
      </w:r>
      <w:r w:rsidRPr="003F3C4D">
        <w:rPr>
          <w:rFonts w:ascii="Arial" w:hAnsi="Arial" w:cs="Arial"/>
        </w:rPr>
        <w:t xml:space="preserve">ine Entspannungsphase (Massage, Fantasiereise, Atmung </w:t>
      </w:r>
      <w:proofErr w:type="gramStart"/>
      <w:r w:rsidRPr="003F3C4D">
        <w:rPr>
          <w:rFonts w:ascii="Arial" w:hAnsi="Arial" w:cs="Arial"/>
        </w:rPr>
        <w:t>beobachten..</w:t>
      </w:r>
      <w:proofErr w:type="gramEnd"/>
      <w:r w:rsidRPr="003F3C4D">
        <w:rPr>
          <w:rFonts w:ascii="Arial" w:hAnsi="Arial" w:cs="Arial"/>
        </w:rPr>
        <w:t>)</w:t>
      </w:r>
      <w:r>
        <w:rPr>
          <w:rFonts w:ascii="Arial" w:hAnsi="Arial" w:cs="Arial"/>
        </w:rPr>
        <w:t>, e</w:t>
      </w:r>
      <w:r w:rsidRPr="003F3C4D">
        <w:rPr>
          <w:rFonts w:ascii="Arial" w:hAnsi="Arial" w:cs="Arial"/>
        </w:rPr>
        <w:t>in gemeinsames Lied, ein gemeinsamer Tanz</w:t>
      </w:r>
    </w:p>
    <w:p w14:paraId="46D22ECF" w14:textId="77777777" w:rsidR="00AA5A3E" w:rsidRPr="00AA5A3E" w:rsidRDefault="00AA5A3E" w:rsidP="00AA5A3E">
      <w:pPr>
        <w:rPr>
          <w:rFonts w:ascii="Arial" w:hAnsi="Arial" w:cs="Arial"/>
          <w:sz w:val="24"/>
          <w:szCs w:val="24"/>
        </w:rPr>
      </w:pPr>
    </w:p>
    <w:p w14:paraId="2D2AD312" w14:textId="7CA49E4C" w:rsidR="00AA5A3E" w:rsidRPr="003F3C4D" w:rsidRDefault="003F3C4D">
      <w:pPr>
        <w:rPr>
          <w:rFonts w:ascii="Arial" w:hAnsi="Arial" w:cs="Arial"/>
          <w:i/>
          <w:iCs/>
          <w:u w:val="single"/>
        </w:rPr>
      </w:pPr>
      <w:r w:rsidRPr="003F3C4D">
        <w:rPr>
          <w:rFonts w:ascii="Arial" w:hAnsi="Arial" w:cs="Arial"/>
          <w:i/>
          <w:iCs/>
          <w:u w:val="single"/>
        </w:rPr>
        <w:t>Bewegungslandschaft</w:t>
      </w:r>
    </w:p>
    <w:p w14:paraId="6BA354F8" w14:textId="542F48E4" w:rsidR="003F3C4D" w:rsidRP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Teilweise angeleitet</w:t>
      </w:r>
      <w:r>
        <w:rPr>
          <w:rFonts w:ascii="Arial" w:hAnsi="Arial" w:cs="Arial"/>
        </w:rPr>
        <w:br/>
      </w:r>
    </w:p>
    <w:p w14:paraId="73FF9ABD" w14:textId="350C28EC" w:rsidR="003F3C4D" w:rsidRP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Aufbau durch Päd.</w:t>
      </w:r>
      <w:r>
        <w:rPr>
          <w:rFonts w:ascii="Arial" w:hAnsi="Arial" w:cs="Arial"/>
        </w:rPr>
        <w:br/>
      </w:r>
    </w:p>
    <w:p w14:paraId="2FE02D30" w14:textId="2E8AB443" w:rsidR="003F3C4D" w:rsidRP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Kein Umbau</w:t>
      </w:r>
      <w:r>
        <w:rPr>
          <w:rFonts w:ascii="Arial" w:hAnsi="Arial" w:cs="Arial"/>
        </w:rPr>
        <w:br/>
      </w:r>
    </w:p>
    <w:p w14:paraId="46324CE6" w14:textId="1A322F9B" w:rsidR="003F3C4D" w:rsidRP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Individueller Verbleib</w:t>
      </w:r>
      <w:r>
        <w:rPr>
          <w:rFonts w:ascii="Arial" w:hAnsi="Arial" w:cs="Arial"/>
        </w:rPr>
        <w:t xml:space="preserve">, nach </w:t>
      </w:r>
      <w:proofErr w:type="spellStart"/>
      <w:r>
        <w:rPr>
          <w:rFonts w:ascii="Arial" w:hAnsi="Arial" w:cs="Arial"/>
        </w:rPr>
        <w:t>Mgl</w:t>
      </w:r>
      <w:proofErr w:type="spellEnd"/>
      <w:r>
        <w:rPr>
          <w:rFonts w:ascii="Arial" w:hAnsi="Arial" w:cs="Arial"/>
        </w:rPr>
        <w:t>. impulsgesteuertes Ende</w:t>
      </w:r>
      <w:r>
        <w:rPr>
          <w:rFonts w:ascii="Arial" w:hAnsi="Arial" w:cs="Arial"/>
        </w:rPr>
        <w:br/>
      </w:r>
    </w:p>
    <w:p w14:paraId="5997629F" w14:textId="62B600BD" w:rsid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Freie Bewegungsmöglichkeiten</w:t>
      </w:r>
      <w:r>
        <w:rPr>
          <w:rFonts w:ascii="Arial" w:hAnsi="Arial" w:cs="Arial"/>
        </w:rPr>
        <w:br/>
      </w:r>
    </w:p>
    <w:p w14:paraId="7CB382DA" w14:textId="3003A303" w:rsidR="003F3C4D" w:rsidRDefault="003F3C4D" w:rsidP="003F3C4D">
      <w:pPr>
        <w:pStyle w:val="Listenabsatz"/>
        <w:numPr>
          <w:ilvl w:val="0"/>
          <w:numId w:val="17"/>
        </w:numPr>
        <w:rPr>
          <w:rFonts w:ascii="Arial" w:hAnsi="Arial" w:cs="Arial"/>
        </w:rPr>
      </w:pPr>
      <w:r w:rsidRPr="003F3C4D">
        <w:rPr>
          <w:rFonts w:ascii="Arial" w:hAnsi="Arial" w:cs="Arial"/>
        </w:rPr>
        <w:t>Groß- und Kleingeräte werden wie Landschaften in der Natur gestaltet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br/>
      </w:r>
      <w:r w:rsidRPr="003F3C4D">
        <w:rPr>
          <w:rFonts w:ascii="Arial" w:hAnsi="Arial" w:cs="Arial"/>
        </w:rPr>
        <w:t>Gräben zum Überspringen</w:t>
      </w:r>
      <w:r>
        <w:rPr>
          <w:rFonts w:ascii="Arial" w:hAnsi="Arial" w:cs="Arial"/>
        </w:rPr>
        <w:t xml:space="preserve">, </w:t>
      </w:r>
      <w:r w:rsidRPr="003F3C4D">
        <w:rPr>
          <w:rFonts w:ascii="Arial" w:hAnsi="Arial" w:cs="Arial"/>
        </w:rPr>
        <w:t>Berge zum Hinaufsteigen</w:t>
      </w:r>
      <w:r>
        <w:rPr>
          <w:rFonts w:ascii="Arial" w:hAnsi="Arial" w:cs="Arial"/>
        </w:rPr>
        <w:t>, s</w:t>
      </w:r>
      <w:r w:rsidRPr="003F3C4D">
        <w:rPr>
          <w:rFonts w:ascii="Arial" w:hAnsi="Arial" w:cs="Arial"/>
        </w:rPr>
        <w:t>chmale Stege zum Balancieren</w:t>
      </w:r>
      <w:r>
        <w:rPr>
          <w:rFonts w:ascii="Arial" w:hAnsi="Arial" w:cs="Arial"/>
        </w:rPr>
        <w:t xml:space="preserve">, </w:t>
      </w:r>
      <w:r w:rsidRPr="003F3C4D">
        <w:rPr>
          <w:rFonts w:ascii="Arial" w:hAnsi="Arial" w:cs="Arial"/>
        </w:rPr>
        <w:t>Abhänge</w:t>
      </w:r>
      <w:r>
        <w:rPr>
          <w:rFonts w:ascii="Arial" w:hAnsi="Arial" w:cs="Arial"/>
        </w:rPr>
        <w:t xml:space="preserve">, </w:t>
      </w:r>
      <w:r w:rsidRPr="003F3C4D">
        <w:rPr>
          <w:rFonts w:ascii="Arial" w:hAnsi="Arial" w:cs="Arial"/>
        </w:rPr>
        <w:t>zum Rutschen</w:t>
      </w:r>
      <w:r>
        <w:rPr>
          <w:rFonts w:ascii="Arial" w:hAnsi="Arial" w:cs="Arial"/>
        </w:rPr>
        <w:t xml:space="preserve">, </w:t>
      </w:r>
      <w:r w:rsidRPr="003F3C4D">
        <w:rPr>
          <w:rFonts w:ascii="Arial" w:hAnsi="Arial" w:cs="Arial"/>
        </w:rPr>
        <w:t>Tunnel zum Durchkriechen</w:t>
      </w:r>
      <w:r>
        <w:rPr>
          <w:rFonts w:ascii="Arial" w:hAnsi="Arial" w:cs="Arial"/>
        </w:rPr>
        <w:t xml:space="preserve">, </w:t>
      </w:r>
      <w:r w:rsidRPr="003F3C4D">
        <w:rPr>
          <w:rFonts w:ascii="Arial" w:hAnsi="Arial" w:cs="Arial"/>
        </w:rPr>
        <w:t>Autos/Rollbretter zum Fahren</w:t>
      </w:r>
      <w:r>
        <w:rPr>
          <w:rFonts w:ascii="Arial" w:hAnsi="Arial" w:cs="Arial"/>
        </w:rPr>
        <w:t>…</w:t>
      </w:r>
    </w:p>
    <w:p w14:paraId="1398C9EA" w14:textId="3FD31534" w:rsidR="003F3C4D" w:rsidRPr="003F3C4D" w:rsidRDefault="003F3C4D" w:rsidP="003F3C4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Einstimmung</w:t>
      </w:r>
      <w:r w:rsidRPr="003F3C4D">
        <w:rPr>
          <w:rFonts w:ascii="Arial" w:hAnsi="Arial" w:cs="Arial"/>
          <w:b/>
          <w:bCs/>
        </w:rPr>
        <w:t>:</w:t>
      </w:r>
      <w:r w:rsidR="00C3391F">
        <w:rPr>
          <w:rFonts w:ascii="Arial" w:hAnsi="Arial" w:cs="Arial"/>
          <w:b/>
          <w:bCs/>
        </w:rPr>
        <w:t xml:space="preserve"> </w:t>
      </w:r>
      <w:r w:rsidRPr="003F3C4D">
        <w:rPr>
          <w:rFonts w:ascii="Arial" w:hAnsi="Arial" w:cs="Arial"/>
        </w:rPr>
        <w:t>Aufwärmende Übungen für den ganzen Körper, anschließend steigen die Kinder langsam in das Bewegungsgeschehen – nach Lust und Laune – ein.</w:t>
      </w:r>
    </w:p>
    <w:p w14:paraId="6786CB0E" w14:textId="77777777" w:rsidR="003F3C4D" w:rsidRPr="003F3C4D" w:rsidRDefault="003F3C4D" w:rsidP="003F3C4D">
      <w:pPr>
        <w:rPr>
          <w:rFonts w:ascii="Arial" w:hAnsi="Arial" w:cs="Arial"/>
        </w:rPr>
      </w:pPr>
      <w:r w:rsidRPr="003F3C4D">
        <w:rPr>
          <w:rFonts w:ascii="Arial" w:hAnsi="Arial" w:cs="Arial"/>
          <w:b/>
          <w:bCs/>
        </w:rPr>
        <w:t>Hauptteil:</w:t>
      </w:r>
      <w:r w:rsidRPr="003F3C4D">
        <w:rPr>
          <w:rFonts w:ascii="Arial" w:hAnsi="Arial" w:cs="Arial"/>
          <w:b/>
          <w:bCs/>
        </w:rPr>
        <w:br/>
      </w:r>
      <w:r w:rsidRPr="003F3C4D">
        <w:rPr>
          <w:rFonts w:ascii="Arial" w:hAnsi="Arial" w:cs="Arial"/>
        </w:rPr>
        <w:t>- Intrinsische Motivation bestimmt die Dauer der Beschäftigung</w:t>
      </w:r>
      <w:r w:rsidRPr="003F3C4D">
        <w:rPr>
          <w:rFonts w:ascii="Arial" w:hAnsi="Arial" w:cs="Arial"/>
        </w:rPr>
        <w:br/>
        <w:t>- Es gibt keine Fehler!</w:t>
      </w:r>
      <w:r w:rsidRPr="003F3C4D">
        <w:rPr>
          <w:rFonts w:ascii="Arial" w:hAnsi="Arial" w:cs="Arial"/>
        </w:rPr>
        <w:br/>
        <w:t>- Während der Einheit erfolgt kein Umbau!</w:t>
      </w:r>
      <w:r w:rsidRPr="003F3C4D">
        <w:rPr>
          <w:rFonts w:ascii="Arial" w:hAnsi="Arial" w:cs="Arial"/>
        </w:rPr>
        <w:br/>
        <w:t>- Lösungsoffen, ohne Bewegungsvorgaben</w:t>
      </w:r>
      <w:r w:rsidRPr="003F3C4D">
        <w:rPr>
          <w:rFonts w:ascii="Arial" w:hAnsi="Arial" w:cs="Arial"/>
        </w:rPr>
        <w:br/>
        <w:t>- Die/der Päd. sichert schwierige Gerätekombinationen</w:t>
      </w:r>
    </w:p>
    <w:p w14:paraId="665FA010" w14:textId="1EE3F820" w:rsidR="003F3C4D" w:rsidRDefault="003F3C4D" w:rsidP="003F3C4D">
      <w:pPr>
        <w:rPr>
          <w:rFonts w:ascii="Arial" w:hAnsi="Arial" w:cs="Arial"/>
        </w:rPr>
      </w:pPr>
      <w:r w:rsidRPr="003F3C4D">
        <w:rPr>
          <w:rFonts w:ascii="Arial" w:hAnsi="Arial" w:cs="Arial"/>
          <w:b/>
          <w:bCs/>
        </w:rPr>
        <w:t>Ausklang:</w:t>
      </w:r>
      <w:r w:rsidR="00C3391F">
        <w:rPr>
          <w:rFonts w:ascii="Arial" w:hAnsi="Arial" w:cs="Arial"/>
          <w:b/>
          <w:bCs/>
        </w:rPr>
        <w:t xml:space="preserve"> </w:t>
      </w:r>
      <w:r w:rsidRPr="003F3C4D">
        <w:rPr>
          <w:rFonts w:ascii="Arial" w:hAnsi="Arial" w:cs="Arial"/>
        </w:rPr>
        <w:t>Die Kinder beenden ihr Spiel impulsgesteuert, als ob sie alleine im Garten wären.</w:t>
      </w:r>
    </w:p>
    <w:p w14:paraId="24F3B6E6" w14:textId="77777777" w:rsidR="00C3391F" w:rsidRDefault="00C3391F" w:rsidP="003F3C4D">
      <w:pPr>
        <w:rPr>
          <w:rFonts w:ascii="Arial" w:hAnsi="Arial" w:cs="Arial"/>
        </w:rPr>
      </w:pPr>
    </w:p>
    <w:p w14:paraId="0AB53C20" w14:textId="18C3A73E" w:rsidR="003F3C4D" w:rsidRDefault="00C3391F" w:rsidP="003F3C4D">
      <w:pPr>
        <w:rPr>
          <w:rFonts w:ascii="Arial" w:hAnsi="Arial" w:cs="Arial"/>
        </w:rPr>
      </w:pPr>
      <w:r w:rsidRPr="00C3391F">
        <w:rPr>
          <w:rFonts w:ascii="Arial" w:hAnsi="Arial" w:cs="Arial"/>
        </w:rPr>
        <w:t xml:space="preserve">Film: </w:t>
      </w:r>
      <w:hyperlink r:id="rId10" w:history="1">
        <w:r w:rsidRPr="00C3391F">
          <w:rPr>
            <w:rStyle w:val="Hyperlink"/>
            <w:rFonts w:ascii="Arial" w:hAnsi="Arial" w:cs="Arial"/>
          </w:rPr>
          <w:t>https://www.youtube.com/watch?v=FRUFJIQhfP4</w:t>
        </w:r>
      </w:hyperlink>
      <w:r w:rsidRPr="00C3391F">
        <w:rPr>
          <w:rFonts w:ascii="Arial" w:hAnsi="Arial" w:cs="Arial"/>
        </w:rPr>
        <w:t>, 2.2.2025.</w:t>
      </w:r>
    </w:p>
    <w:p w14:paraId="3BEEF898" w14:textId="436B1C18" w:rsidR="00C3391F" w:rsidRPr="00C3391F" w:rsidRDefault="00C3391F" w:rsidP="003F3C4D">
      <w:pPr>
        <w:rPr>
          <w:rFonts w:ascii="Arial" w:hAnsi="Arial" w:cs="Arial"/>
          <w:b/>
          <w:bCs/>
          <w:sz w:val="24"/>
          <w:szCs w:val="24"/>
        </w:rPr>
      </w:pPr>
      <w:r w:rsidRPr="00C3391F">
        <w:rPr>
          <w:rFonts w:ascii="Arial" w:hAnsi="Arial" w:cs="Arial"/>
          <w:b/>
          <w:bCs/>
          <w:sz w:val="24"/>
          <w:szCs w:val="24"/>
        </w:rPr>
        <w:lastRenderedPageBreak/>
        <w:t>Freie Bewegungsformen</w:t>
      </w:r>
    </w:p>
    <w:p w14:paraId="46C43185" w14:textId="43A6B6F7" w:rsidR="00C3391F" w:rsidRPr="00C3391F" w:rsidRDefault="00C3391F" w:rsidP="003F3C4D">
      <w:pPr>
        <w:rPr>
          <w:rFonts w:ascii="Arial" w:hAnsi="Arial" w:cs="Arial"/>
          <w:i/>
          <w:iCs/>
          <w:u w:val="single"/>
        </w:rPr>
      </w:pPr>
      <w:r w:rsidRPr="00C3391F">
        <w:rPr>
          <w:rFonts w:ascii="Arial" w:hAnsi="Arial" w:cs="Arial"/>
          <w:i/>
          <w:iCs/>
          <w:u w:val="single"/>
        </w:rPr>
        <w:t>Bewegungsanlass</w:t>
      </w:r>
    </w:p>
    <w:p w14:paraId="7E63160F" w14:textId="0ACE0C6F" w:rsidR="00C3391F" w:rsidRP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>Zur Verfügung gestelltes Material veranlass</w:t>
      </w:r>
      <w:r>
        <w:rPr>
          <w:rFonts w:ascii="Arial" w:hAnsi="Arial" w:cs="Arial"/>
        </w:rPr>
        <w:t>t</w:t>
      </w:r>
      <w:r w:rsidRPr="00C3391F">
        <w:rPr>
          <w:rFonts w:ascii="Arial" w:hAnsi="Arial" w:cs="Arial"/>
        </w:rPr>
        <w:t xml:space="preserve"> zu bestimmten Bewegungen </w:t>
      </w:r>
      <w:r>
        <w:rPr>
          <w:rFonts w:ascii="Arial" w:hAnsi="Arial" w:cs="Arial"/>
        </w:rPr>
        <w:br/>
      </w:r>
      <w:r w:rsidRPr="00C3391F">
        <w:rPr>
          <w:rFonts w:ascii="Arial" w:hAnsi="Arial" w:cs="Arial"/>
        </w:rPr>
        <w:t>(Aula, Garderobe, Bewegungsraum</w:t>
      </w:r>
      <w:r>
        <w:rPr>
          <w:rFonts w:ascii="Arial" w:hAnsi="Arial" w:cs="Arial"/>
        </w:rPr>
        <w:t>, Garten…</w:t>
      </w:r>
      <w:r w:rsidRPr="00C3391F">
        <w:rPr>
          <w:rFonts w:ascii="Arial" w:hAnsi="Arial" w:cs="Arial"/>
        </w:rPr>
        <w:t>)</w:t>
      </w:r>
    </w:p>
    <w:p w14:paraId="733A895B" w14:textId="3D413D00" w:rsid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>Bewegungsanlässe in Kinderkrippen mit 1-3 Materialien</w:t>
      </w:r>
      <w:r>
        <w:rPr>
          <w:rFonts w:ascii="Arial" w:hAnsi="Arial" w:cs="Arial"/>
        </w:rPr>
        <w:t xml:space="preserve">, </w:t>
      </w:r>
      <w:r w:rsidRPr="00C3391F">
        <w:rPr>
          <w:rFonts w:ascii="Arial" w:hAnsi="Arial" w:cs="Arial"/>
        </w:rPr>
        <w:t>Bälle-Bad</w:t>
      </w:r>
      <w:r>
        <w:rPr>
          <w:rFonts w:ascii="Arial" w:hAnsi="Arial" w:cs="Arial"/>
        </w:rPr>
        <w:t xml:space="preserve">, </w:t>
      </w:r>
      <w:r w:rsidRPr="00C3391F">
        <w:rPr>
          <w:rFonts w:ascii="Arial" w:hAnsi="Arial" w:cs="Arial"/>
        </w:rPr>
        <w:t>Fahrzeuge</w:t>
      </w:r>
      <w:r>
        <w:rPr>
          <w:rFonts w:ascii="Arial" w:hAnsi="Arial" w:cs="Arial"/>
        </w:rPr>
        <w:t xml:space="preserve">, </w:t>
      </w:r>
      <w:r w:rsidRPr="00C3391F">
        <w:rPr>
          <w:rFonts w:ascii="Arial" w:hAnsi="Arial" w:cs="Arial"/>
        </w:rPr>
        <w:t>Alltagsmaterial</w:t>
      </w:r>
      <w:r>
        <w:rPr>
          <w:rFonts w:ascii="Arial" w:hAnsi="Arial" w:cs="Arial"/>
        </w:rPr>
        <w:t xml:space="preserve">, </w:t>
      </w:r>
      <w:r w:rsidRPr="00C3391F">
        <w:rPr>
          <w:rFonts w:ascii="Arial" w:hAnsi="Arial" w:cs="Arial"/>
        </w:rPr>
        <w:t>Kleingeräte etc.</w:t>
      </w:r>
    </w:p>
    <w:p w14:paraId="7876FC91" w14:textId="77777777" w:rsidR="00C3391F" w:rsidRDefault="00C3391F" w:rsidP="00C3391F">
      <w:pPr>
        <w:rPr>
          <w:rFonts w:ascii="Arial" w:hAnsi="Arial" w:cs="Arial"/>
        </w:rPr>
      </w:pPr>
    </w:p>
    <w:p w14:paraId="6A66A389" w14:textId="5C68BE5F" w:rsidR="00C3391F" w:rsidRPr="00C3391F" w:rsidRDefault="00C3391F" w:rsidP="00C3391F">
      <w:pPr>
        <w:rPr>
          <w:rFonts w:ascii="Arial" w:hAnsi="Arial" w:cs="Arial"/>
          <w:i/>
          <w:iCs/>
          <w:u w:val="single"/>
        </w:rPr>
      </w:pPr>
      <w:r w:rsidRPr="00C3391F">
        <w:rPr>
          <w:rFonts w:ascii="Arial" w:hAnsi="Arial" w:cs="Arial"/>
          <w:i/>
          <w:iCs/>
          <w:u w:val="single"/>
        </w:rPr>
        <w:t>Bewegungsbaustelle</w:t>
      </w:r>
    </w:p>
    <w:p w14:paraId="38DB79DE" w14:textId="5E4B74B0" w:rsidR="00C3391F" w:rsidRP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>Die Grundidee:</w:t>
      </w:r>
      <w:r>
        <w:rPr>
          <w:rFonts w:ascii="Arial" w:hAnsi="Arial" w:cs="Arial"/>
        </w:rPr>
        <w:t xml:space="preserve"> </w:t>
      </w:r>
      <w:r w:rsidRPr="00C3391F">
        <w:rPr>
          <w:rFonts w:ascii="Arial" w:hAnsi="Arial" w:cs="Arial"/>
        </w:rPr>
        <w:t>Großräumiges Bewegen und Bauen</w:t>
      </w:r>
    </w:p>
    <w:p w14:paraId="56DF0DCB" w14:textId="226750CF" w:rsidR="00C3391F" w:rsidRPr="00C3391F" w:rsidRDefault="00C3391F" w:rsidP="00C3391F">
      <w:pPr>
        <w:pStyle w:val="Listenabsatz"/>
        <w:numPr>
          <w:ilvl w:val="0"/>
          <w:numId w:val="18"/>
        </w:numPr>
        <w:rPr>
          <w:rFonts w:ascii="Arial" w:hAnsi="Arial" w:cs="Arial"/>
        </w:rPr>
      </w:pPr>
      <w:r w:rsidRPr="00C3391F">
        <w:rPr>
          <w:rFonts w:ascii="Arial" w:hAnsi="Arial" w:cs="Arial"/>
        </w:rPr>
        <w:t xml:space="preserve">Bereitstellen der Materialien nach Absprache mit </w:t>
      </w:r>
      <w:proofErr w:type="spellStart"/>
      <w:r w:rsidRPr="00C3391F">
        <w:rPr>
          <w:rFonts w:ascii="Arial" w:hAnsi="Arial" w:cs="Arial"/>
        </w:rPr>
        <w:t>MentorIn</w:t>
      </w:r>
      <w:proofErr w:type="spellEnd"/>
      <w:r>
        <w:rPr>
          <w:rFonts w:ascii="Arial" w:hAnsi="Arial" w:cs="Arial"/>
        </w:rPr>
        <w:br/>
      </w:r>
    </w:p>
    <w:p w14:paraId="4620FDE9" w14:textId="7093C85F" w:rsidR="00C3391F" w:rsidRPr="00C3391F" w:rsidRDefault="00C3391F" w:rsidP="00C3391F">
      <w:pPr>
        <w:pStyle w:val="Listenabsatz"/>
        <w:numPr>
          <w:ilvl w:val="0"/>
          <w:numId w:val="18"/>
        </w:numPr>
        <w:rPr>
          <w:rFonts w:ascii="Arial" w:hAnsi="Arial" w:cs="Arial"/>
        </w:rPr>
      </w:pPr>
      <w:r w:rsidRPr="00C3391F">
        <w:rPr>
          <w:rFonts w:ascii="Arial" w:hAnsi="Arial" w:cs="Arial"/>
        </w:rPr>
        <w:t>Auf- und Umbau erfolgt durch die Kinder</w:t>
      </w:r>
      <w:r>
        <w:rPr>
          <w:rFonts w:ascii="Arial" w:hAnsi="Arial" w:cs="Arial"/>
        </w:rPr>
        <w:br/>
      </w:r>
    </w:p>
    <w:p w14:paraId="7AB9B353" w14:textId="707AE709" w:rsidR="00C3391F" w:rsidRPr="00C3391F" w:rsidRDefault="00C3391F" w:rsidP="00C3391F">
      <w:pPr>
        <w:pStyle w:val="Listenabsatz"/>
        <w:numPr>
          <w:ilvl w:val="0"/>
          <w:numId w:val="18"/>
        </w:numPr>
        <w:rPr>
          <w:rFonts w:ascii="Arial" w:hAnsi="Arial" w:cs="Arial"/>
        </w:rPr>
      </w:pPr>
      <w:r w:rsidRPr="00C3391F">
        <w:rPr>
          <w:rFonts w:ascii="Arial" w:hAnsi="Arial" w:cs="Arial"/>
        </w:rPr>
        <w:t>Überprüfung der Sicherheitsmaßnahmen (Matten, Fallhöhen…)</w:t>
      </w:r>
      <w:r>
        <w:rPr>
          <w:rFonts w:ascii="Arial" w:hAnsi="Arial" w:cs="Arial"/>
        </w:rPr>
        <w:br/>
      </w:r>
    </w:p>
    <w:p w14:paraId="412175A2" w14:textId="35FE2E4B" w:rsidR="00C3391F" w:rsidRPr="00C3391F" w:rsidRDefault="00C3391F" w:rsidP="00C3391F">
      <w:pPr>
        <w:pStyle w:val="Listenabsatz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3391F">
        <w:rPr>
          <w:rFonts w:ascii="Arial" w:hAnsi="Arial" w:cs="Arial"/>
        </w:rPr>
        <w:t>SuS</w:t>
      </w:r>
      <w:proofErr w:type="spellEnd"/>
      <w:r w:rsidRPr="00C3391F">
        <w:rPr>
          <w:rFonts w:ascii="Arial" w:hAnsi="Arial" w:cs="Arial"/>
        </w:rPr>
        <w:t xml:space="preserve"> sind dabei IMMER anwesend - Beobachtung!</w:t>
      </w:r>
      <w:r>
        <w:rPr>
          <w:rFonts w:ascii="Arial" w:hAnsi="Arial" w:cs="Arial"/>
        </w:rPr>
        <w:br/>
      </w:r>
    </w:p>
    <w:p w14:paraId="206A5B55" w14:textId="25E70F87" w:rsidR="00C3391F" w:rsidRDefault="00C3391F" w:rsidP="00C3391F">
      <w:pPr>
        <w:pStyle w:val="Listenabsatz"/>
        <w:numPr>
          <w:ilvl w:val="0"/>
          <w:numId w:val="18"/>
        </w:numPr>
        <w:rPr>
          <w:rFonts w:ascii="Arial" w:hAnsi="Arial" w:cs="Arial"/>
        </w:rPr>
      </w:pPr>
      <w:r w:rsidRPr="00C3391F">
        <w:rPr>
          <w:rFonts w:ascii="Arial" w:hAnsi="Arial" w:cs="Arial"/>
        </w:rPr>
        <w:t>Enormer Anspruch an die sozialen Fähigkeiten der Kinder</w:t>
      </w:r>
      <w:r>
        <w:rPr>
          <w:rFonts w:ascii="Arial" w:hAnsi="Arial" w:cs="Arial"/>
        </w:rPr>
        <w:t xml:space="preserve"> </w:t>
      </w:r>
      <w:r w:rsidRPr="00C3391F">
        <w:rPr>
          <w:rFonts w:ascii="Arial" w:hAnsi="Arial" w:cs="Arial"/>
        </w:rPr>
        <w:t>(Bewegung und Rollenspiel)</w:t>
      </w:r>
      <w:r>
        <w:rPr>
          <w:rFonts w:ascii="Arial" w:hAnsi="Arial" w:cs="Arial"/>
        </w:rPr>
        <w:br/>
      </w:r>
    </w:p>
    <w:p w14:paraId="61865CB1" w14:textId="77777777" w:rsidR="00C3391F" w:rsidRPr="00C3391F" w:rsidRDefault="00C3391F" w:rsidP="00C3391F">
      <w:pPr>
        <w:rPr>
          <w:rFonts w:ascii="Arial" w:hAnsi="Arial" w:cs="Arial"/>
          <w:b/>
          <w:bCs/>
        </w:rPr>
      </w:pPr>
      <w:r w:rsidRPr="00C3391F">
        <w:rPr>
          <w:rFonts w:ascii="Arial" w:hAnsi="Arial" w:cs="Arial"/>
          <w:b/>
          <w:bCs/>
        </w:rPr>
        <w:t>Lernmöglichkeiten:</w:t>
      </w:r>
    </w:p>
    <w:p w14:paraId="7A9ECACA" w14:textId="77777777" w:rsidR="00C3391F" w:rsidRP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 xml:space="preserve">Erprobung der Materialien </w:t>
      </w:r>
      <w:proofErr w:type="gramStart"/>
      <w:r w:rsidRPr="00C3391F">
        <w:rPr>
          <w:rFonts w:ascii="Arial" w:hAnsi="Arial" w:cs="Arial"/>
        </w:rPr>
        <w:t>samt ihrer physikalischen Eigenschaften</w:t>
      </w:r>
      <w:proofErr w:type="gramEnd"/>
      <w:r w:rsidRPr="00C3391F">
        <w:rPr>
          <w:rFonts w:ascii="Arial" w:hAnsi="Arial" w:cs="Arial"/>
        </w:rPr>
        <w:t>, Gesetzmäßigkeiten und ihrer Verwendbarkeit</w:t>
      </w:r>
    </w:p>
    <w:p w14:paraId="38D69514" w14:textId="312E7C8F" w:rsidR="00C3391F" w:rsidRP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>Sammlung vielfältiger grobmotorischer Bewegungserfahrungen:</w:t>
      </w:r>
      <w:r>
        <w:rPr>
          <w:rFonts w:ascii="Arial" w:hAnsi="Arial" w:cs="Arial"/>
        </w:rPr>
        <w:t xml:space="preserve"> </w:t>
      </w:r>
      <w:r w:rsidRPr="00C3391F">
        <w:rPr>
          <w:rFonts w:ascii="Arial" w:hAnsi="Arial" w:cs="Arial"/>
        </w:rPr>
        <w:t>Rutschen, rollen, kriechen…</w:t>
      </w:r>
    </w:p>
    <w:p w14:paraId="1B21F71C" w14:textId="77777777" w:rsidR="00C3391F" w:rsidRP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>Finden von neuen Kombinationsmöglichkeiten der Materialien:</w:t>
      </w:r>
      <w:r w:rsidRPr="00C3391F">
        <w:rPr>
          <w:rFonts w:ascii="Arial" w:hAnsi="Arial" w:cs="Arial"/>
        </w:rPr>
        <w:br/>
        <w:t>Anhöhen, Bergen, Türme, Brücken, Stege, Rutschen, Wippen entstehen</w:t>
      </w:r>
    </w:p>
    <w:p w14:paraId="64E5151C" w14:textId="169D6E7E" w:rsidR="00C3391F" w:rsidRDefault="00C3391F" w:rsidP="00C3391F">
      <w:pPr>
        <w:rPr>
          <w:rFonts w:ascii="Arial" w:hAnsi="Arial" w:cs="Arial"/>
        </w:rPr>
      </w:pPr>
      <w:r w:rsidRPr="00C3391F">
        <w:rPr>
          <w:rFonts w:ascii="Arial" w:hAnsi="Arial" w:cs="Arial"/>
        </w:rPr>
        <w:t xml:space="preserve">Steigerung der Bewegungssicherheit und des </w:t>
      </w:r>
      <w:r>
        <w:rPr>
          <w:rFonts w:ascii="Arial" w:hAnsi="Arial" w:cs="Arial"/>
        </w:rPr>
        <w:t>G</w:t>
      </w:r>
      <w:r w:rsidRPr="00C3391F">
        <w:rPr>
          <w:rFonts w:ascii="Arial" w:hAnsi="Arial" w:cs="Arial"/>
        </w:rPr>
        <w:t>eschicks, der Risikoeinschätzung, der Kreativität und der Selbsttätigkeit</w:t>
      </w:r>
    </w:p>
    <w:p w14:paraId="35BAEE30" w14:textId="2A76AD67" w:rsidR="00C3391F" w:rsidRDefault="00C3391F" w:rsidP="00C3391F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FILM: </w:t>
      </w:r>
      <w:hyperlink r:id="rId11" w:history="1">
        <w:r w:rsidRPr="00EB1FD1">
          <w:rPr>
            <w:rStyle w:val="Hyperlink"/>
            <w:rFonts w:ascii="Arial" w:hAnsi="Arial" w:cs="Arial"/>
          </w:rPr>
          <w:t>https://www.youtube.com/watch?v=Vw0sPwtOl1g</w:t>
        </w:r>
      </w:hyperlink>
      <w:r>
        <w:rPr>
          <w:rFonts w:ascii="Arial" w:hAnsi="Arial" w:cs="Arial"/>
        </w:rPr>
        <w:t>, 2.2.2025.</w:t>
      </w:r>
    </w:p>
    <w:p w14:paraId="6513C407" w14:textId="77777777" w:rsidR="00C3391F" w:rsidRDefault="00C3391F" w:rsidP="00C3391F">
      <w:pPr>
        <w:rPr>
          <w:rFonts w:ascii="Arial" w:hAnsi="Arial" w:cs="Arial"/>
        </w:rPr>
      </w:pPr>
    </w:p>
    <w:p w14:paraId="30FD8255" w14:textId="51044731" w:rsidR="00C3391F" w:rsidRPr="00C3391F" w:rsidRDefault="00505493" w:rsidP="00505493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2C0AF4" wp14:editId="366A5BF6">
            <wp:extent cx="2752725" cy="1888899"/>
            <wp:effectExtent l="0" t="0" r="0" b="0"/>
            <wp:docPr id="7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37" cy="18929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C3391F" w:rsidRPr="00C3391F" w:rsidSect="001B7295">
      <w:headerReference w:type="default" r:id="rId13"/>
      <w:pgSz w:w="11906" w:h="16838"/>
      <w:pgMar w:top="1417" w:right="1417" w:bottom="1134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D8E02" w14:textId="77777777" w:rsidR="001B7295" w:rsidRDefault="001B7295" w:rsidP="001B7295">
      <w:pPr>
        <w:spacing w:after="0" w:line="240" w:lineRule="auto"/>
      </w:pPr>
      <w:r>
        <w:separator/>
      </w:r>
    </w:p>
  </w:endnote>
  <w:endnote w:type="continuationSeparator" w:id="0">
    <w:p w14:paraId="5D9C68EB" w14:textId="77777777" w:rsidR="001B7295" w:rsidRDefault="001B7295" w:rsidP="001B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9248C" w14:textId="77777777" w:rsidR="001B7295" w:rsidRDefault="001B7295" w:rsidP="001B7295">
      <w:pPr>
        <w:spacing w:after="0" w:line="240" w:lineRule="auto"/>
      </w:pPr>
      <w:r>
        <w:separator/>
      </w:r>
    </w:p>
  </w:footnote>
  <w:footnote w:type="continuationSeparator" w:id="0">
    <w:p w14:paraId="0FE87A95" w14:textId="77777777" w:rsidR="001B7295" w:rsidRDefault="001B7295" w:rsidP="001B7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  <w:lang w:val="de-DE"/>
      </w:rPr>
      <w:id w:val="-201976880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de-AT"/>
      </w:rPr>
    </w:sdtEndPr>
    <w:sdtContent>
      <w:p w14:paraId="0C04A67F" w14:textId="4FFA4A51" w:rsidR="001B7295" w:rsidRDefault="001B7295">
        <w:pPr>
          <w:pStyle w:val="Kopfzeile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de-DE"/>
          </w:rPr>
          <w:t>Seite</w:t>
        </w:r>
        <w:r>
          <w:rPr>
            <w:lang w:val="de-DE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de-DE"/>
          </w:rPr>
          <w:t>2</w:t>
        </w:r>
        <w:r>
          <w:rPr>
            <w:b/>
            <w:bCs/>
          </w:rPr>
          <w:fldChar w:fldCharType="end"/>
        </w:r>
      </w:p>
    </w:sdtContent>
  </w:sdt>
  <w:p w14:paraId="50837DF8" w14:textId="77777777" w:rsidR="001B7295" w:rsidRDefault="001B729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24D2F"/>
    <w:multiLevelType w:val="hybridMultilevel"/>
    <w:tmpl w:val="7F0A1E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3484"/>
    <w:multiLevelType w:val="hybridMultilevel"/>
    <w:tmpl w:val="137852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92EDF"/>
    <w:multiLevelType w:val="hybridMultilevel"/>
    <w:tmpl w:val="A3AEF7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832B3"/>
    <w:multiLevelType w:val="hybridMultilevel"/>
    <w:tmpl w:val="587CFB4C"/>
    <w:lvl w:ilvl="0" w:tplc="1FEE4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BC9C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BA2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8E0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B475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B08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B62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76D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6C0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7D5455"/>
    <w:multiLevelType w:val="hybridMultilevel"/>
    <w:tmpl w:val="F41A1C98"/>
    <w:lvl w:ilvl="0" w:tplc="32823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60A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0A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24B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E0F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C3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66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5AB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A2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275D2A"/>
    <w:multiLevelType w:val="hybridMultilevel"/>
    <w:tmpl w:val="ABB0FF52"/>
    <w:lvl w:ilvl="0" w:tplc="95CEA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763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C06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061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86B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DA7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2F6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4E2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EA8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1D917BA"/>
    <w:multiLevelType w:val="hybridMultilevel"/>
    <w:tmpl w:val="845431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7045B"/>
    <w:multiLevelType w:val="hybridMultilevel"/>
    <w:tmpl w:val="1390B760"/>
    <w:lvl w:ilvl="0" w:tplc="3512597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B5377"/>
    <w:multiLevelType w:val="hybridMultilevel"/>
    <w:tmpl w:val="400095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4396D"/>
    <w:multiLevelType w:val="hybridMultilevel"/>
    <w:tmpl w:val="1832898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51F90"/>
    <w:multiLevelType w:val="hybridMultilevel"/>
    <w:tmpl w:val="D39A4A1E"/>
    <w:lvl w:ilvl="0" w:tplc="3512597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623E1"/>
    <w:multiLevelType w:val="hybridMultilevel"/>
    <w:tmpl w:val="3196D848"/>
    <w:lvl w:ilvl="0" w:tplc="DA0C7C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34E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584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68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C1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E50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0F8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C9B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04D7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B12092E"/>
    <w:multiLevelType w:val="hybridMultilevel"/>
    <w:tmpl w:val="F83216AC"/>
    <w:lvl w:ilvl="0" w:tplc="F412E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1A3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2F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693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266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1817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483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7A8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C8D1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EDF5790"/>
    <w:multiLevelType w:val="hybridMultilevel"/>
    <w:tmpl w:val="F5CE6248"/>
    <w:lvl w:ilvl="0" w:tplc="3512597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762B3"/>
    <w:multiLevelType w:val="hybridMultilevel"/>
    <w:tmpl w:val="6D665106"/>
    <w:lvl w:ilvl="0" w:tplc="BF5239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248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846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501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6AA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44B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DAC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B85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34C721A"/>
    <w:multiLevelType w:val="hybridMultilevel"/>
    <w:tmpl w:val="4ADA01AC"/>
    <w:lvl w:ilvl="0" w:tplc="9A60E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C9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102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C62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F290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7E4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A22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4B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6C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CAE795D"/>
    <w:multiLevelType w:val="hybridMultilevel"/>
    <w:tmpl w:val="862021B0"/>
    <w:lvl w:ilvl="0" w:tplc="A01600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804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54E2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068C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A1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62D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00CB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6611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562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CF764DA"/>
    <w:multiLevelType w:val="hybridMultilevel"/>
    <w:tmpl w:val="0076F5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5"/>
  </w:num>
  <w:num w:numId="5">
    <w:abstractNumId w:val="14"/>
  </w:num>
  <w:num w:numId="6">
    <w:abstractNumId w:val="16"/>
  </w:num>
  <w:num w:numId="7">
    <w:abstractNumId w:val="13"/>
  </w:num>
  <w:num w:numId="8">
    <w:abstractNumId w:val="0"/>
  </w:num>
  <w:num w:numId="9">
    <w:abstractNumId w:val="17"/>
  </w:num>
  <w:num w:numId="10">
    <w:abstractNumId w:val="2"/>
  </w:num>
  <w:num w:numId="11">
    <w:abstractNumId w:val="12"/>
  </w:num>
  <w:num w:numId="12">
    <w:abstractNumId w:val="3"/>
  </w:num>
  <w:num w:numId="13">
    <w:abstractNumId w:val="11"/>
  </w:num>
  <w:num w:numId="14">
    <w:abstractNumId w:val="10"/>
  </w:num>
  <w:num w:numId="15">
    <w:abstractNumId w:val="9"/>
  </w:num>
  <w:num w:numId="16">
    <w:abstractNumId w:val="6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3E"/>
    <w:rsid w:val="001B7295"/>
    <w:rsid w:val="001D6D4E"/>
    <w:rsid w:val="003F3C4D"/>
    <w:rsid w:val="004B6ED8"/>
    <w:rsid w:val="00505493"/>
    <w:rsid w:val="00657A41"/>
    <w:rsid w:val="00697B05"/>
    <w:rsid w:val="00AA5A3E"/>
    <w:rsid w:val="00AE7D8C"/>
    <w:rsid w:val="00B47F72"/>
    <w:rsid w:val="00C3391F"/>
    <w:rsid w:val="00C4683D"/>
    <w:rsid w:val="00C5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13694"/>
  <w15:chartTrackingRefBased/>
  <w15:docId w15:val="{68FED030-ACC3-4632-A327-C96EA772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5A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5A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5A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5A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5A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5A3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5A3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5A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5A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5A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5A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5A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5A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5A3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5A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5A3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5A3E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A5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AA5A3E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1B72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7295"/>
  </w:style>
  <w:style w:type="paragraph" w:styleId="Fuzeile">
    <w:name w:val="footer"/>
    <w:basedOn w:val="Standard"/>
    <w:link w:val="FuzeileZchn"/>
    <w:uiPriority w:val="99"/>
    <w:unhideWhenUsed/>
    <w:rsid w:val="001B72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7295"/>
  </w:style>
  <w:style w:type="character" w:styleId="Hyperlink">
    <w:name w:val="Hyperlink"/>
    <w:basedOn w:val="Absatz-Standardschriftart"/>
    <w:uiPriority w:val="99"/>
    <w:unhideWhenUsed/>
    <w:rsid w:val="00B47F7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7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250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894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9778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5397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03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4217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799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9985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215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6078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11953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82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6188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977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5624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9223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470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541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301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9107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590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411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436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550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4990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4747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61275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96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342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5677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699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9935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224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9664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9034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zuBQasxraw" TargetMode="External"/><Relationship Id="rId12" Type="http://schemas.openxmlformats.org/officeDocument/2006/relationships/image" Target="media/image2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Vw0sPwtOl1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FRUFJIQhf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eibe.de/bewegungserziehu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02C1329629D449E4F4810D9E765B9" ma:contentTypeVersion="10" ma:contentTypeDescription="Ein neues Dokument erstellen." ma:contentTypeScope="" ma:versionID="4fdac30750d312f06b19cd0059e6e47b">
  <xsd:schema xmlns:xsd="http://www.w3.org/2001/XMLSchema" xmlns:xs="http://www.w3.org/2001/XMLSchema" xmlns:p="http://schemas.microsoft.com/office/2006/metadata/properties" xmlns:ns2="6120b889-19c9-4865-b333-eaad7aca3348" xmlns:ns3="eaf20d71-ce76-49d1-b312-09c499cbe3c9" targetNamespace="http://schemas.microsoft.com/office/2006/metadata/properties" ma:root="true" ma:fieldsID="8eefdcfb5c0a5054394d56125042c63c" ns2:_="" ns3:_="">
    <xsd:import namespace="6120b889-19c9-4865-b333-eaad7aca3348"/>
    <xsd:import namespace="eaf20d71-ce76-49d1-b312-09c499cbe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0b889-19c9-4865-b333-eaad7aca3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20d71-ce76-49d1-b312-09c499cbe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adb121-40da-4611-b3d0-d05485ba20c1}" ma:internalName="TaxCatchAll" ma:showField="CatchAllData" ma:web="eaf20d71-ce76-49d1-b312-09c499cbe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20b889-19c9-4865-b333-eaad7aca3348">
      <Terms xmlns="http://schemas.microsoft.com/office/infopath/2007/PartnerControls"/>
    </lcf76f155ced4ddcb4097134ff3c332f>
    <TaxCatchAll xmlns="eaf20d71-ce76-49d1-b312-09c499cbe3c9" xsi:nil="true"/>
  </documentManagement>
</p:properties>
</file>

<file path=customXml/itemProps1.xml><?xml version="1.0" encoding="utf-8"?>
<ds:datastoreItem xmlns:ds="http://schemas.openxmlformats.org/officeDocument/2006/customXml" ds:itemID="{56D362DE-B0D2-4960-A9D0-96FD75DA407D}"/>
</file>

<file path=customXml/itemProps2.xml><?xml version="1.0" encoding="utf-8"?>
<ds:datastoreItem xmlns:ds="http://schemas.openxmlformats.org/officeDocument/2006/customXml" ds:itemID="{E486AC1D-1E7C-4419-9CD1-6281C82DA1E3}"/>
</file>

<file path=customXml/itemProps3.xml><?xml version="1.0" encoding="utf-8"?>
<ds:datastoreItem xmlns:ds="http://schemas.openxmlformats.org/officeDocument/2006/customXml" ds:itemID="{D0AE704B-857D-47EA-83CF-429E4F16A1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1231</Words>
  <Characters>7757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Gertrude Penz</dc:creator>
  <cp:keywords/>
  <dc:description/>
  <cp:lastModifiedBy>Gertrude Penz</cp:lastModifiedBy>
  <cp:revision>2</cp:revision>
  <cp:lastPrinted>2025-03-31T14:22:00Z</cp:lastPrinted>
  <dcterms:created xsi:type="dcterms:W3CDTF">2025-03-30T08:42:00Z</dcterms:created>
  <dcterms:modified xsi:type="dcterms:W3CDTF">2025-03-31T14:22:00Z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0x01010012302C1329629D449E4F4810D9E765B9</vt:lpwstr>
  </property>
</Properties>
</file>