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0000ff"/>
        </w:rPr>
      </w:pPr>
      <w:r w:rsidDel="00000000" w:rsidR="00000000" w:rsidRPr="00000000">
        <w:rPr>
          <w:rtl w:val="0"/>
        </w:rPr>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color w:val="0000ff"/>
        </w:rPr>
      </w:pPr>
      <w:r w:rsidDel="00000000" w:rsidR="00000000" w:rsidRPr="00000000">
        <w:rPr>
          <w:color w:val="0000ff"/>
          <w:rtl w:val="0"/>
        </w:rPr>
        <w:t xml:space="preserve">### Problem Statement:</w:t>
      </w:r>
    </w:p>
    <w:p w:rsidR="00000000" w:rsidDel="00000000" w:rsidP="00000000" w:rsidRDefault="00000000" w:rsidRPr="00000000" w14:paraId="00000004">
      <w:pPr>
        <w:rPr/>
      </w:pPr>
      <w:r w:rsidDel="00000000" w:rsidR="00000000" w:rsidRPr="00000000">
        <w:rPr>
          <w:rtl w:val="0"/>
        </w:rPr>
        <w:t xml:space="preserve">Visualize the Iris dataset using different plotting techniques to explore the relationships and distributions of its features.</w:t>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color w:val="0000ff"/>
        </w:rPr>
      </w:pPr>
      <w:r w:rsidDel="00000000" w:rsidR="00000000" w:rsidRPr="00000000">
        <w:rPr>
          <w:color w:val="0000ff"/>
          <w:rtl w:val="0"/>
        </w:rPr>
        <w:t xml:space="preserve">### Packages:</w:t>
      </w:r>
    </w:p>
    <w:p w:rsidR="00000000" w:rsidDel="00000000" w:rsidP="00000000" w:rsidRDefault="00000000" w:rsidRPr="00000000" w14:paraId="00000007">
      <w:pPr>
        <w:rPr/>
      </w:pPr>
      <w:r w:rsidDel="00000000" w:rsidR="00000000" w:rsidRPr="00000000">
        <w:rPr>
          <w:rtl w:val="0"/>
        </w:rPr>
        <w:t xml:space="preserve">- Python: pandas, matplotlib.pyplot, seaborn</w:t>
      </w:r>
    </w:p>
    <w:p w:rsidR="00000000" w:rsidDel="00000000" w:rsidP="00000000" w:rsidRDefault="00000000" w:rsidRPr="00000000" w14:paraId="00000008">
      <w:pPr>
        <w:rPr/>
      </w:pPr>
      <w:r w:rsidDel="00000000" w:rsidR="00000000" w:rsidRPr="00000000">
        <w:rPr>
          <w:rtl w:val="0"/>
        </w:rPr>
        <w:t xml:space="preserve">- R: ggplot2, dplyr</w:t>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color w:val="0000ff"/>
        </w:rPr>
      </w:pPr>
      <w:r w:rsidDel="00000000" w:rsidR="00000000" w:rsidRPr="00000000">
        <w:rPr>
          <w:color w:val="0000ff"/>
          <w:rtl w:val="0"/>
        </w:rPr>
        <w:t xml:space="preserve">### Methodology:</w:t>
      </w:r>
    </w:p>
    <w:p w:rsidR="00000000" w:rsidDel="00000000" w:rsidP="00000000" w:rsidRDefault="00000000" w:rsidRPr="00000000" w14:paraId="0000000B">
      <w:pPr>
        <w:rPr/>
      </w:pPr>
      <w:r w:rsidDel="00000000" w:rsidR="00000000" w:rsidRPr="00000000">
        <w:rPr>
          <w:rtl w:val="0"/>
        </w:rPr>
        <w:t xml:space="preserve">1. **Data Loading**: Load the Iris dataset.</w:t>
      </w:r>
    </w:p>
    <w:p w:rsidR="00000000" w:rsidDel="00000000" w:rsidP="00000000" w:rsidRDefault="00000000" w:rsidRPr="00000000" w14:paraId="0000000C">
      <w:pPr>
        <w:rPr/>
      </w:pPr>
      <w:r w:rsidDel="00000000" w:rsidR="00000000" w:rsidRPr="00000000">
        <w:rPr>
          <w:rtl w:val="0"/>
        </w:rPr>
        <w:t xml:space="preserve">2. **Data Exploration**: Understand the structure and summary statistics of the dataset.</w:t>
      </w:r>
    </w:p>
    <w:p w:rsidR="00000000" w:rsidDel="00000000" w:rsidP="00000000" w:rsidRDefault="00000000" w:rsidRPr="00000000" w14:paraId="0000000D">
      <w:pPr>
        <w:rPr/>
      </w:pPr>
      <w:r w:rsidDel="00000000" w:rsidR="00000000" w:rsidRPr="00000000">
        <w:rPr>
          <w:rtl w:val="0"/>
        </w:rPr>
        <w:t xml:space="preserve">3. **Visualization**:</w:t>
      </w:r>
    </w:p>
    <w:p w:rsidR="00000000" w:rsidDel="00000000" w:rsidP="00000000" w:rsidRDefault="00000000" w:rsidRPr="00000000" w14:paraId="0000000E">
      <w:pPr>
        <w:rPr/>
      </w:pPr>
      <w:r w:rsidDel="00000000" w:rsidR="00000000" w:rsidRPr="00000000">
        <w:rPr>
          <w:rtl w:val="0"/>
        </w:rPr>
        <w:t xml:space="preserve">    - Scatter plot: Explore relationships between variables.</w:t>
      </w:r>
    </w:p>
    <w:p w:rsidR="00000000" w:rsidDel="00000000" w:rsidP="00000000" w:rsidRDefault="00000000" w:rsidRPr="00000000" w14:paraId="0000000F">
      <w:pPr>
        <w:rPr/>
      </w:pPr>
      <w:r w:rsidDel="00000000" w:rsidR="00000000" w:rsidRPr="00000000">
        <w:rPr>
          <w:rtl w:val="0"/>
        </w:rPr>
        <w:t xml:space="preserve">    - Bar plot: Compare means across different categories.</w:t>
      </w:r>
    </w:p>
    <w:p w:rsidR="00000000" w:rsidDel="00000000" w:rsidP="00000000" w:rsidRDefault="00000000" w:rsidRPr="00000000" w14:paraId="00000010">
      <w:pPr>
        <w:rPr/>
      </w:pPr>
      <w:r w:rsidDel="00000000" w:rsidR="00000000" w:rsidRPr="00000000">
        <w:rPr>
          <w:rtl w:val="0"/>
        </w:rPr>
        <w:t xml:space="preserve">    - Box plot: Visualize the distribution and identify outliers.</w:t>
      </w:r>
    </w:p>
    <w:p w:rsidR="00000000" w:rsidDel="00000000" w:rsidP="00000000" w:rsidRDefault="00000000" w:rsidRPr="00000000" w14:paraId="00000011">
      <w:pPr>
        <w:rPr/>
      </w:pPr>
      <w:r w:rsidDel="00000000" w:rsidR="00000000" w:rsidRPr="00000000">
        <w:rPr>
          <w:rtl w:val="0"/>
        </w:rPr>
        <w:t xml:space="preserve">    - Histogram: Understand the distribution of individual variables.</w:t>
      </w:r>
    </w:p>
    <w:p w:rsidR="00000000" w:rsidDel="00000000" w:rsidP="00000000" w:rsidRDefault="00000000" w:rsidRPr="00000000" w14:paraId="00000012">
      <w:pPr>
        <w:rPr/>
      </w:pPr>
      <w:r w:rsidDel="00000000" w:rsidR="00000000" w:rsidRPr="00000000">
        <w:rPr>
          <w:rtl w:val="0"/>
        </w:rPr>
        <w:t xml:space="preserve">4. **Interpretation**: Draw insights from visualizations to understand the dataset better.</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color w:val="0000ff"/>
        </w:rPr>
      </w:pPr>
      <w:r w:rsidDel="00000000" w:rsidR="00000000" w:rsidRPr="00000000">
        <w:rPr>
          <w:color w:val="0000ff"/>
          <w:rtl w:val="0"/>
        </w:rPr>
        <w:t xml:space="preserve">### Advantages and Applications:</w:t>
      </w:r>
    </w:p>
    <w:p w:rsidR="00000000" w:rsidDel="00000000" w:rsidP="00000000" w:rsidRDefault="00000000" w:rsidRPr="00000000" w14:paraId="00000015">
      <w:pPr>
        <w:rPr/>
      </w:pPr>
      <w:r w:rsidDel="00000000" w:rsidR="00000000" w:rsidRPr="00000000">
        <w:rPr>
          <w:rtl w:val="0"/>
        </w:rPr>
        <w:t xml:space="preserve">- **Scatter plot**: Useful for identifying patterns and relationships between variables.</w:t>
      </w:r>
    </w:p>
    <w:p w:rsidR="00000000" w:rsidDel="00000000" w:rsidP="00000000" w:rsidRDefault="00000000" w:rsidRPr="00000000" w14:paraId="00000016">
      <w:pPr>
        <w:rPr/>
      </w:pPr>
      <w:r w:rsidDel="00000000" w:rsidR="00000000" w:rsidRPr="00000000">
        <w:rPr>
          <w:rtl w:val="0"/>
        </w:rPr>
        <w:t xml:space="preserve">- **Bar plot**: Effective in comparing categories or groups.</w:t>
      </w:r>
    </w:p>
    <w:p w:rsidR="00000000" w:rsidDel="00000000" w:rsidP="00000000" w:rsidRDefault="00000000" w:rsidRPr="00000000" w14:paraId="00000017">
      <w:pPr>
        <w:rPr/>
      </w:pPr>
      <w:r w:rsidDel="00000000" w:rsidR="00000000" w:rsidRPr="00000000">
        <w:rPr>
          <w:rtl w:val="0"/>
        </w:rPr>
        <w:t xml:space="preserve">- **Box plot**: Provides a visual summary of the central tendency and variability of a dataset.</w:t>
      </w:r>
    </w:p>
    <w:p w:rsidR="00000000" w:rsidDel="00000000" w:rsidP="00000000" w:rsidRDefault="00000000" w:rsidRPr="00000000" w14:paraId="00000018">
      <w:pPr>
        <w:rPr/>
      </w:pPr>
      <w:r w:rsidDel="00000000" w:rsidR="00000000" w:rsidRPr="00000000">
        <w:rPr>
          <w:rtl w:val="0"/>
        </w:rPr>
        <w:t xml:space="preserve">- **Histogram**: Helps in understanding the distribution and frequency of data.</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These visualizations can be applied in various fields like biology, ecology, and machine learning for exploratory data analysis, pattern recognition, and feature selection.</w:t>
      </w:r>
    </w:p>
    <w:p w:rsidR="00000000" w:rsidDel="00000000" w:rsidP="00000000" w:rsidRDefault="00000000" w:rsidRPr="00000000" w14:paraId="0000001B">
      <w:pPr>
        <w:rPr/>
      </w:pPr>
      <w:r w:rsidDel="00000000" w:rsidR="00000000" w:rsidRPr="00000000">
        <w:rPr>
          <w:rtl w:val="0"/>
        </w:rPr>
      </w:r>
    </w:p>
    <w:p w:rsidR="00000000" w:rsidDel="00000000" w:rsidP="00000000" w:rsidRDefault="00000000" w:rsidRPr="00000000" w14:paraId="0000001C">
      <w:pPr>
        <w:rPr>
          <w:color w:val="0000ff"/>
        </w:rPr>
      </w:pPr>
      <w:r w:rsidDel="00000000" w:rsidR="00000000" w:rsidRPr="00000000">
        <w:rPr>
          <w:color w:val="0000ff"/>
          <w:rtl w:val="0"/>
        </w:rPr>
        <w:t xml:space="preserve">### Limitations/Examples:</w:t>
      </w:r>
    </w:p>
    <w:p w:rsidR="00000000" w:rsidDel="00000000" w:rsidP="00000000" w:rsidRDefault="00000000" w:rsidRPr="00000000" w14:paraId="0000001D">
      <w:pPr>
        <w:rPr/>
      </w:pPr>
      <w:r w:rsidDel="00000000" w:rsidR="00000000" w:rsidRPr="00000000">
        <w:rPr>
          <w:rtl w:val="0"/>
        </w:rPr>
        <w:t xml:space="preserve">- **Scatter plot**: May not be suitable for large datasets as it may become cluttered.</w:t>
      </w:r>
    </w:p>
    <w:p w:rsidR="00000000" w:rsidDel="00000000" w:rsidP="00000000" w:rsidRDefault="00000000" w:rsidRPr="00000000" w14:paraId="0000001E">
      <w:pPr>
        <w:rPr/>
      </w:pPr>
      <w:r w:rsidDel="00000000" w:rsidR="00000000" w:rsidRPr="00000000">
        <w:rPr>
          <w:rtl w:val="0"/>
        </w:rPr>
        <w:t xml:space="preserve">- **Bar plot**: May not effectively represent continuous data.</w:t>
      </w:r>
    </w:p>
    <w:p w:rsidR="00000000" w:rsidDel="00000000" w:rsidP="00000000" w:rsidRDefault="00000000" w:rsidRPr="00000000" w14:paraId="0000001F">
      <w:pPr>
        <w:rPr/>
      </w:pPr>
      <w:r w:rsidDel="00000000" w:rsidR="00000000" w:rsidRPr="00000000">
        <w:rPr>
          <w:rtl w:val="0"/>
        </w:rPr>
        <w:t xml:space="preserve">- **Box plot**: Can obscure the underlying distribution of the data.</w:t>
      </w:r>
    </w:p>
    <w:p w:rsidR="00000000" w:rsidDel="00000000" w:rsidP="00000000" w:rsidRDefault="00000000" w:rsidRPr="00000000" w14:paraId="00000020">
      <w:pPr>
        <w:rPr/>
      </w:pPr>
      <w:r w:rsidDel="00000000" w:rsidR="00000000" w:rsidRPr="00000000">
        <w:rPr>
          <w:rtl w:val="0"/>
        </w:rPr>
        <w:t xml:space="preserve">- **Histogram**: Choice of bin size can affect interpretation.</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For example, in biology, scatter plots can be used to analyze the relationship between plant dimensions, while box plots can be used to compare the distributions of these dimensions across different species.</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color w:val="0000ff"/>
        </w:rPr>
      </w:pPr>
      <w:r w:rsidDel="00000000" w:rsidR="00000000" w:rsidRPr="00000000">
        <w:rPr>
          <w:color w:val="0000ff"/>
          <w:rtl w:val="0"/>
        </w:rPr>
        <w:t xml:space="preserve">### Working/Algorithm:</w:t>
      </w:r>
    </w:p>
    <w:p w:rsidR="00000000" w:rsidDel="00000000" w:rsidP="00000000" w:rsidRDefault="00000000" w:rsidRPr="00000000" w14:paraId="00000025">
      <w:pPr>
        <w:rPr/>
      </w:pPr>
      <w:r w:rsidDel="00000000" w:rsidR="00000000" w:rsidRPr="00000000">
        <w:rPr>
          <w:rtl w:val="0"/>
        </w:rPr>
        <w:t xml:space="preserve">- **Data Loading**: Read the Iris dataset using pandas in Python or read.csv in R.</w:t>
      </w:r>
    </w:p>
    <w:p w:rsidR="00000000" w:rsidDel="00000000" w:rsidP="00000000" w:rsidRDefault="00000000" w:rsidRPr="00000000" w14:paraId="00000026">
      <w:pPr>
        <w:rPr/>
      </w:pPr>
      <w:r w:rsidDel="00000000" w:rsidR="00000000" w:rsidRPr="00000000">
        <w:rPr>
          <w:rtl w:val="0"/>
        </w:rPr>
        <w:t xml:space="preserve">- **Visualization**: Use seaborn in Python or ggplot2 in R to create scatter plots, bar plots, box plots, and histograms.</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color w:val="0000ff"/>
        </w:rPr>
      </w:pPr>
      <w:r w:rsidDel="00000000" w:rsidR="00000000" w:rsidRPr="00000000">
        <w:rPr>
          <w:color w:val="0000ff"/>
          <w:rtl w:val="0"/>
        </w:rPr>
        <w:t xml:space="preserve">### Diagram:</w:t>
      </w:r>
    </w:p>
    <w:p w:rsidR="00000000" w:rsidDel="00000000" w:rsidP="00000000" w:rsidRDefault="00000000" w:rsidRPr="00000000" w14:paraId="00000029">
      <w:pPr>
        <w:rPr/>
      </w:pPr>
      <w:r w:rsidDel="00000000" w:rsidR="00000000" w:rsidRPr="00000000">
        <w:rPr>
          <w:rtl w:val="0"/>
        </w:rPr>
        <w:t xml:space="preserve">You can include a diagram illustrating the structure of the Iris dataset or a sample of each type of plot.</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color w:val="0000ff"/>
        </w:rPr>
      </w:pPr>
      <w:r w:rsidDel="00000000" w:rsidR="00000000" w:rsidRPr="00000000">
        <w:rPr>
          <w:color w:val="0000ff"/>
          <w:rtl w:val="0"/>
        </w:rPr>
        <w:t xml:space="preserve">### Conclusion:</w:t>
      </w:r>
    </w:p>
    <w:p w:rsidR="00000000" w:rsidDel="00000000" w:rsidP="00000000" w:rsidRDefault="00000000" w:rsidRPr="00000000" w14:paraId="0000002C">
      <w:pPr>
        <w:rPr/>
      </w:pPr>
      <w:r w:rsidDel="00000000" w:rsidR="00000000" w:rsidRPr="00000000">
        <w:rPr>
          <w:rtl w:val="0"/>
        </w:rPr>
        <w:t xml:space="preserve">Visualizing the Iris dataset using various plotting techniques provides valuable insights into the relationships and distributions of its features. These visualizations aid in understanding the dataset's characteristics, which can be beneficial for further analysis and modeling.</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