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Отчет по лабораторной работе №</w:t>
      </w:r>
      <w:r>
        <w:rPr/>
        <w:t>9</w:t>
      </w:r>
    </w:p>
    <w:p>
      <w:pPr>
        <w:pStyle w:val="Subtitle"/>
        <w:rPr/>
      </w:pPr>
      <w:r>
        <w:rPr/>
        <w:t>Понятие подпрограммы. Отладчик GDB</w:t>
      </w:r>
    </w:p>
    <w:p>
      <w:pPr>
        <w:pStyle w:val="Author"/>
        <w:rPr/>
      </w:pPr>
      <w:r>
        <w:rPr/>
        <w:t>Габидов Ислам Магомедович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  <w:bookmarkEnd w:id="1"/>
    </w:p>
    <w:p>
      <w:pPr>
        <w:pStyle w:val="Heading1"/>
        <w:rPr/>
      </w:pPr>
      <w:bookmarkStart w:id="2" w:name="выполнение-лабораторной-работы"/>
      <w:r>
        <w:rPr>
          <w:rStyle w:val="SectionNumber"/>
        </w:rPr>
        <w:t>2</w:t>
      </w:r>
      <w:r>
        <w:rPr/>
        <w:tab/>
        <w:t>Выполнение лабораторной работы</w:t>
      </w:r>
    </w:p>
    <w:p>
      <w:pPr>
        <w:pStyle w:val="Compact"/>
        <w:numPr>
          <w:ilvl w:val="0"/>
          <w:numId w:val="19"/>
        </w:numPr>
        <w:rPr/>
      </w:pPr>
      <w:r>
        <w:rPr/>
        <w:t xml:space="preserve">Я </w:t>
      </w:r>
      <w:r>
        <w:rPr/>
        <w:t xml:space="preserve">перешел в </w:t>
      </w:r>
      <w:r>
        <w:rPr/>
        <w:t>каталог lab</w:t>
      </w:r>
      <w:r>
        <w:rPr/>
        <w:t>09</w:t>
      </w:r>
      <w:r>
        <w:rPr/>
        <w:t xml:space="preserve"> и создал файл lab</w:t>
      </w:r>
      <w:r>
        <w:rPr/>
        <w:t>9</w:t>
      </w:r>
      <w:r>
        <w:rPr/>
        <w:t>-1.asm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579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3" w:name="fig%3A001"/>
      <w:bookmarkStart w:id="4" w:name="fig%3A001"/>
      <w:bookmarkEnd w:id="4"/>
    </w:p>
    <w:p>
      <w:pPr>
        <w:pStyle w:val="ImageCaption"/>
        <w:rPr/>
      </w:pPr>
      <w:r>
        <w:rPr/>
        <w:t>Рис. 1: Создание каталога и файла</w:t>
      </w:r>
    </w:p>
    <w:p>
      <w:pPr>
        <w:pStyle w:val="BodyText"/>
        <w:rPr/>
      </w:pPr>
      <w:r>
        <w:rPr/>
        <w:t>2)Я ввел текст листинга в файл и запустил программу.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5531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5" w:name="fig%3A002"/>
      <w:bookmarkStart w:id="6" w:name="fig%3A002"/>
      <w:bookmarkEnd w:id="6"/>
    </w:p>
    <w:p>
      <w:pPr>
        <w:pStyle w:val="ImageCaption"/>
        <w:rPr/>
      </w:pPr>
      <w:r>
        <w:rPr/>
        <w:t>Рис. 2: Текст программы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2453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7" w:name="fig%3A003"/>
      <w:bookmarkStart w:id="8" w:name="fig%3A003"/>
      <w:bookmarkEnd w:id="8"/>
    </w:p>
    <w:p>
      <w:pPr>
        <w:pStyle w:val="ImageCaption"/>
        <w:rPr/>
      </w:pPr>
      <w:r>
        <w:rPr/>
        <w:t>Рис. 3: Работа программы</w:t>
      </w:r>
    </w:p>
    <w:p>
      <w:pPr>
        <w:pStyle w:val="Compact"/>
        <w:numPr>
          <w:ilvl w:val="0"/>
          <w:numId w:val="20"/>
        </w:numPr>
        <w:rPr/>
      </w:pPr>
      <w:r>
        <w:rPr/>
        <w:t>Я изменил текст программы, чтобы она решала выражение f(g(x)).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1925" cy="5505450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50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9" w:name="fig%3A004"/>
      <w:bookmarkStart w:id="10" w:name="fig%3A004"/>
      <w:bookmarkEnd w:id="10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4: Измененный текст программы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2171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1" w:name="fig%3A005"/>
      <w:bookmarkStart w:id="12" w:name="fig%3A005"/>
      <w:bookmarkEnd w:id="12"/>
    </w:p>
    <w:p>
      <w:pPr>
        <w:pStyle w:val="ImageCaption"/>
        <w:rPr/>
      </w:pPr>
      <w:r>
        <w:rPr/>
        <w:t>Рис. 5: Проверка работы программы</w:t>
      </w:r>
    </w:p>
    <w:p>
      <w:pPr>
        <w:pStyle w:val="BodyText"/>
        <w:rPr/>
      </w:pPr>
      <w:r>
        <w:rPr/>
        <w:t>4)Я создал файл lab</w:t>
      </w:r>
      <w:r>
        <w:rPr/>
        <w:t>9</w:t>
      </w:r>
      <w:r>
        <w:rPr/>
        <w:t>-2.asm и вписал туда программу.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426720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3" w:name="fig%3A006"/>
      <w:bookmarkStart w:id="14" w:name="fig%3A006"/>
      <w:bookmarkEnd w:id="14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6: Текст второй программы</w:t>
      </w:r>
    </w:p>
    <w:p>
      <w:pPr>
        <w:pStyle w:val="BodyText"/>
        <w:rPr/>
      </w:pPr>
      <w:r>
        <w:rPr/>
        <w:t>5)Я загрузил и запустил файл второй программы в отладчик gdb.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14140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5" w:name="fig%3A007"/>
      <w:bookmarkStart w:id="16" w:name="fig%3A007"/>
      <w:bookmarkEnd w:id="16"/>
    </w:p>
    <w:p>
      <w:pPr>
        <w:pStyle w:val="ImageCaption"/>
        <w:rPr/>
      </w:pPr>
      <w:r>
        <w:rPr/>
        <w:t>Рис. 7: Отладка второго файла</w:t>
      </w:r>
    </w:p>
    <w:p>
      <w:pPr>
        <w:pStyle w:val="Compact"/>
        <w:numPr>
          <w:ilvl w:val="0"/>
          <w:numId w:val="21"/>
        </w:numPr>
        <w:rPr/>
      </w:pPr>
      <w:r>
        <w:rPr/>
        <w:t>Я поставил брекпоинт на метку _start и запустил программу.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65505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7" w:name="fig%3A008"/>
      <w:bookmarkStart w:id="18" w:name="fig%3A008"/>
      <w:bookmarkEnd w:id="18"/>
    </w:p>
    <w:p>
      <w:pPr>
        <w:pStyle w:val="ImageCaption"/>
        <w:rPr/>
      </w:pPr>
      <w:r>
        <w:rPr/>
        <w:t>Рис. 8: Брекпоинт на метку _start</w:t>
      </w:r>
    </w:p>
    <w:p>
      <w:pPr>
        <w:pStyle w:val="BodyText"/>
        <w:rPr/>
      </w:pPr>
      <w:r>
        <w:rPr/>
        <w:t>7)Я просмотрел дисассимплированный код программы начиная с метки.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271462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1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9" w:name="fig%3A009"/>
      <w:bookmarkStart w:id="20" w:name="fig%3A009"/>
      <w:bookmarkEnd w:id="20"/>
    </w:p>
    <w:p>
      <w:pPr>
        <w:pStyle w:val="ImageCaption"/>
        <w:rPr/>
      </w:pPr>
      <w:r>
        <w:rPr/>
        <w:t>Рис. 9: Дисассимплированный код</w:t>
      </w:r>
    </w:p>
    <w:p>
      <w:pPr>
        <w:pStyle w:val="Compact"/>
        <w:numPr>
          <w:ilvl w:val="0"/>
          <w:numId w:val="22"/>
        </w:numPr>
        <w:rPr/>
      </w:pPr>
      <w:r>
        <w:rPr/>
        <w:t>С помощью команды я переключился на intel’овское отображение синтаксиса. 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319087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21" w:name="fig%3A010"/>
      <w:bookmarkStart w:id="22" w:name="fig%3A010"/>
      <w:bookmarkEnd w:id="22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10: Intel’овское отображение</w:t>
      </w:r>
    </w:p>
    <w:p>
      <w:pPr>
        <w:pStyle w:val="Compact"/>
        <w:numPr>
          <w:ilvl w:val="0"/>
          <w:numId w:val="23"/>
        </w:numPr>
        <w:rPr/>
      </w:pPr>
      <w:r>
        <w:rPr/>
        <w:t>Для удобства я включил режим псевдографики.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05405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23" w:name="fig%3A011"/>
      <w:bookmarkStart w:id="24" w:name="fig%3A011"/>
      <w:bookmarkEnd w:id="24"/>
    </w:p>
    <w:p>
      <w:pPr>
        <w:pStyle w:val="ImageCaption"/>
        <w:rPr/>
      </w:pPr>
      <w:r>
        <w:rPr/>
        <w:t>Рис. 11: Псевдографика</w:t>
      </w:r>
    </w:p>
    <w:p>
      <w:pPr>
        <w:pStyle w:val="Compact"/>
        <w:numPr>
          <w:ilvl w:val="0"/>
          <w:numId w:val="24"/>
        </w:numPr>
        <w:rPr/>
      </w:pPr>
      <w:r>
        <w:rPr/>
        <w:t>Я посмотрел наличие меток и добавил еще одну метку на предпоследнюю инструкцию.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92550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25" w:name="fig%3A012"/>
      <w:bookmarkStart w:id="26" w:name="fig%3A012"/>
      <w:bookmarkEnd w:id="26"/>
    </w:p>
    <w:p>
      <w:pPr>
        <w:pStyle w:val="ImageCaption"/>
        <w:rPr/>
      </w:pPr>
      <w:r>
        <w:rPr/>
        <w:t>Рис. 12: Наличие меток</w:t>
      </w:r>
    </w:p>
    <w:p>
      <w:pPr>
        <w:pStyle w:val="Compact"/>
        <w:numPr>
          <w:ilvl w:val="0"/>
          <w:numId w:val="25"/>
        </w:numPr>
        <w:rPr/>
      </w:pPr>
      <w:r>
        <w:rPr/>
        <w:t>С помощью команды si я посмотрел регистры и изменил их.</w:t>
      </w:r>
    </w:p>
    <w:p>
      <w:pPr>
        <w:pStyle w:val="CaptionedFigure"/>
        <w:rPr/>
      </w:pPr>
      <w:bookmarkStart w:id="27" w:name="fig%3A013"/>
      <w:r>
        <w:rPr/>
        <w:drawing>
          <wp:inline distT="0" distB="0" distL="0" distR="0">
            <wp:extent cx="5334000" cy="5356860"/>
            <wp:effectExtent l="0" t="0" r="0" b="0"/>
            <wp:docPr id="13" name="Изображение13" descr="Рис. 13: Просмотр регистров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Просмотр регистров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/>
      </w:pPr>
      <w:r>
        <w:rPr/>
        <w:t>Рис. 13: Просмотр регистров</w:t>
      </w:r>
    </w:p>
    <w:p>
      <w:pPr>
        <w:pStyle w:val="CaptionedFigure"/>
        <w:rPr/>
      </w:pPr>
      <w:bookmarkStart w:id="28" w:name="fig%3A014"/>
      <w:r>
        <w:rPr/>
        <w:drawing>
          <wp:inline distT="0" distB="0" distL="0" distR="0">
            <wp:extent cx="5334000" cy="2081530"/>
            <wp:effectExtent l="0" t="0" r="0" b="0"/>
            <wp:docPr id="14" name="Изображение14" descr="Рис. 14: Измененные регистры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Измененные регистры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rPr/>
      </w:pPr>
      <w:r>
        <w:rPr/>
        <w:t>Рис. 14: Измененные регистры</w:t>
      </w:r>
    </w:p>
    <w:p>
      <w:pPr>
        <w:pStyle w:val="Compact"/>
        <w:numPr>
          <w:ilvl w:val="0"/>
          <w:numId w:val="26"/>
        </w:numPr>
        <w:rPr/>
      </w:pPr>
      <w:r>
        <w:rPr/>
        <w:t>С помощью команды я посмотрел значение переменной msg1.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1250" cy="438150"/>
            <wp:effectExtent l="0" t="0" r="0" b="0"/>
            <wp:wrapSquare wrapText="largest"/>
            <wp:docPr id="15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29" w:name="fig%3A015"/>
      <w:bookmarkStart w:id="30" w:name="fig%3A015"/>
      <w:bookmarkEnd w:id="30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15: Просмотри значения переменной</w:t>
      </w:r>
    </w:p>
    <w:p>
      <w:pPr>
        <w:pStyle w:val="Compact"/>
        <w:numPr>
          <w:ilvl w:val="0"/>
          <w:numId w:val="27"/>
        </w:numPr>
        <w:rPr/>
      </w:pPr>
      <w:r>
        <w:rPr/>
        <w:t>Следом я посмотрел значение второй переменной msg2.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0300" cy="447675"/>
            <wp:effectExtent l="0" t="0" r="0" b="0"/>
            <wp:wrapSquare wrapText="largest"/>
            <wp:docPr id="1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31" w:name="fig%3A016"/>
      <w:bookmarkStart w:id="32" w:name="fig%3A016"/>
      <w:bookmarkEnd w:id="32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16: Значение переменной msg2</w:t>
      </w:r>
    </w:p>
    <w:p>
      <w:pPr>
        <w:pStyle w:val="Compact"/>
        <w:numPr>
          <w:ilvl w:val="0"/>
          <w:numId w:val="28"/>
        </w:numPr>
        <w:rPr/>
      </w:pPr>
      <w:r>
        <w:rPr/>
        <w:t>С помощью команды set я изменил значение переменной msg1.</w:t>
      </w:r>
    </w:p>
    <w:p>
      <w:pPr>
        <w:pStyle w:val="CaptionedFigure"/>
        <w:rPr/>
      </w:pPr>
      <w:bookmarkStart w:id="33" w:name="fig%3A017"/>
      <w:r>
        <w:rPr/>
        <w:drawing>
          <wp:inline distT="0" distB="0" distL="0" distR="0">
            <wp:extent cx="4737100" cy="1079500"/>
            <wp:effectExtent l="0" t="0" r="0" b="0"/>
            <wp:docPr id="17" name="Изображение17" descr="Рис. 17: Изменение значения переменной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Рис. 17: Изменение значения переменной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/>
      </w:pPr>
      <w:r>
        <w:rPr/>
        <w:t>Рис. 17: Изменение значения переменной</w:t>
      </w:r>
    </w:p>
    <w:p>
      <w:pPr>
        <w:pStyle w:val="BodyText"/>
        <w:rPr/>
      </w:pPr>
      <w:r>
        <w:rPr/>
        <w:t>15)Я изменил переменную msg2.</w:t>
      </w:r>
    </w:p>
    <w:p>
      <w:pPr>
        <w:pStyle w:val="CaptionedFigure"/>
        <w:rPr/>
      </w:pPr>
      <w:bookmarkStart w:id="34" w:name="fig%3A018"/>
      <w:r>
        <w:rPr/>
        <w:drawing>
          <wp:inline distT="0" distB="0" distL="0" distR="0">
            <wp:extent cx="4737100" cy="1079500"/>
            <wp:effectExtent l="0" t="0" r="0" b="0"/>
            <wp:docPr id="18" name="Изображение18" descr="Рис. 18: Изменение msg2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ис. 18: Изменение msg2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  <w:rPr/>
      </w:pPr>
      <w:r>
        <w:rPr/>
        <w:t>Рис. 18: Изменение msg2</w:t>
      </w:r>
    </w:p>
    <w:p>
      <w:pPr>
        <w:pStyle w:val="BodyText"/>
        <w:rPr/>
      </w:pPr>
      <w:r>
        <w:rPr/>
        <w:t>16)Я вывел значение регистров ecx и eax.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1447800"/>
            <wp:effectExtent l="0" t="0" r="0" b="0"/>
            <wp:wrapSquare wrapText="largest"/>
            <wp:docPr id="19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35" w:name="fig%3A019"/>
      <w:bookmarkStart w:id="36" w:name="fig%3A019"/>
      <w:bookmarkEnd w:id="36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19: Значение регистров ecx и eax</w:t>
      </w:r>
    </w:p>
    <w:p>
      <w:pPr>
        <w:pStyle w:val="Compact"/>
        <w:numPr>
          <w:ilvl w:val="0"/>
          <w:numId w:val="29"/>
        </w:numPr>
        <w:rPr/>
      </w:pPr>
      <w:r>
        <w:rPr/>
        <w:t>Я изменил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38450" cy="1228725"/>
            <wp:effectExtent l="0" t="0" r="0" b="0"/>
            <wp:wrapSquare wrapText="largest"/>
            <wp:docPr id="20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37" w:name="fig%3A020"/>
      <w:bookmarkStart w:id="38" w:name="fig%3A020"/>
      <w:bookmarkEnd w:id="38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20: Значение регистров ebx</w:t>
      </w:r>
    </w:p>
    <w:p>
      <w:pPr>
        <w:pStyle w:val="Compact"/>
        <w:numPr>
          <w:ilvl w:val="0"/>
          <w:numId w:val="30"/>
        </w:numPr>
        <w:rPr/>
      </w:pPr>
      <w:r>
        <w:rPr/>
        <w:t>Я завершил работу с файлов вышел.</w:t>
      </w:r>
    </w:p>
    <w:p>
      <w:pPr>
        <w:pStyle w:val="CaptionedFigure"/>
        <w:rPr/>
      </w:pPr>
      <w:bookmarkStart w:id="39" w:name="fig%3A021"/>
      <w:r>
        <w:rPr/>
        <w:drawing>
          <wp:inline distT="0" distB="0" distL="0" distR="0">
            <wp:extent cx="4737100" cy="381000"/>
            <wp:effectExtent l="0" t="0" r="0" b="0"/>
            <wp:docPr id="21" name="Изображение21" descr="Рис. 21: Завершение работы с файлов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Рис. 21: Завершение работы с файлов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rPr/>
      </w:pPr>
      <w:r>
        <w:rPr/>
        <w:t>Рис. 21: Завершение работы с файлов</w:t>
      </w:r>
    </w:p>
    <w:p>
      <w:pPr>
        <w:pStyle w:val="Compact"/>
        <w:numPr>
          <w:ilvl w:val="0"/>
          <w:numId w:val="31"/>
        </w:numPr>
        <w:rPr/>
      </w:pPr>
      <w:r>
        <w:rPr/>
        <w:t>Я скопировал файл lab9-2.asm и переименовал его. Запустил файл в отладчике и указал аргументы.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65375"/>
            <wp:effectExtent l="0" t="0" r="0" b="0"/>
            <wp:wrapSquare wrapText="largest"/>
            <wp:docPr id="22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40" w:name="fig%3A022"/>
      <w:bookmarkStart w:id="41" w:name="fig%3A022"/>
      <w:bookmarkEnd w:id="41"/>
    </w:p>
    <w:p>
      <w:pPr>
        <w:pStyle w:val="ImageCaption"/>
        <w:rPr/>
      </w:pPr>
      <w:r>
        <w:rPr/>
        <w:t>Рис. 22: Запуск файла в отладчике</w:t>
      </w:r>
    </w:p>
    <w:p>
      <w:pPr>
        <w:pStyle w:val="Compact"/>
        <w:numPr>
          <w:ilvl w:val="0"/>
          <w:numId w:val="32"/>
        </w:numPr>
        <w:rPr/>
      </w:pPr>
      <w:r>
        <w:rPr/>
        <w:t>Поставил метку на _start и запустил файл.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79575"/>
            <wp:effectExtent l="0" t="0" r="0" b="0"/>
            <wp:wrapSquare wrapText="largest"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42" w:name="fig%3A023"/>
      <w:bookmarkStart w:id="43" w:name="fig%3A023"/>
      <w:bookmarkEnd w:id="43"/>
    </w:p>
    <w:p>
      <w:pPr>
        <w:pStyle w:val="ImageCaption"/>
        <w:rPr/>
      </w:pPr>
      <w:r>
        <w:rPr/>
        <w:t>Рис. 23: Запуск файла lab10-3 через метку</w:t>
      </w:r>
    </w:p>
    <w:p>
      <w:pPr>
        <w:pStyle w:val="BodyText"/>
        <w:rPr/>
      </w:pPr>
      <w:r>
        <w:rPr/>
        <w:t>21)Я проверил адрес вершины стека и убедился что там хранится 5 элементов.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5760"/>
            <wp:effectExtent l="0" t="0" r="0" b="0"/>
            <wp:wrapSquare wrapText="largest"/>
            <wp:docPr id="24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44" w:name="fig%3A024"/>
      <w:bookmarkStart w:id="45" w:name="fig%3A024"/>
      <w:bookmarkEnd w:id="45"/>
    </w:p>
    <w:p>
      <w:pPr>
        <w:pStyle w:val="ImageCaption"/>
        <w:rPr/>
      </w:pPr>
      <w:r>
        <w:rPr/>
        <w:t>Рис. 24: Адрес вершины стека</w:t>
      </w:r>
    </w:p>
    <w:p>
      <w:pPr>
        <w:pStyle w:val="Compact"/>
        <w:numPr>
          <w:ilvl w:val="0"/>
          <w:numId w:val="33"/>
        </w:numPr>
        <w:rPr/>
      </w:pPr>
      <w:r>
        <w:rPr/>
        <w:t>Я посмотрел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4365"/>
            <wp:effectExtent l="0" t="0" r="0" b="0"/>
            <wp:wrapSquare wrapText="largest"/>
            <wp:docPr id="25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46" w:name="fig%3A025"/>
      <w:bookmarkStart w:id="47" w:name="fig%3A025"/>
      <w:bookmarkEnd w:id="47"/>
    </w:p>
    <w:p>
      <w:pPr>
        <w:pStyle w:val="ImageCaption"/>
        <w:rPr/>
      </w:pPr>
      <w:bookmarkStart w:id="48" w:name="выполнение-лабораторной-работы"/>
      <w:r>
        <w:rPr/>
        <w:t>Рис. 25: Все позиции стека</w:t>
      </w:r>
      <w:bookmarkEnd w:id="48"/>
    </w:p>
    <w:p>
      <w:pPr>
        <w:pStyle w:val="Heading1"/>
        <w:rPr/>
      </w:pPr>
      <w:bookmarkStart w:id="49" w:name="самостоятельная-работа"/>
      <w:r>
        <w:rPr>
          <w:rStyle w:val="SectionNumber"/>
        </w:rPr>
        <w:t>3</w:t>
      </w:r>
      <w:r>
        <w:rPr/>
        <w:tab/>
        <w:t>Самостоятельная работа</w:t>
      </w:r>
    </w:p>
    <w:p>
      <w:pPr>
        <w:pStyle w:val="Compact"/>
        <w:numPr>
          <w:ilvl w:val="0"/>
          <w:numId w:val="34"/>
        </w:numPr>
        <w:rPr/>
      </w:pPr>
      <w:r>
        <w:rPr/>
        <w:t>Я преобразовал программу из лабораторной работы №</w:t>
      </w:r>
      <w:r>
        <w:rPr/>
        <w:t>8</w:t>
      </w:r>
      <w:r>
        <w:rPr/>
        <w:t xml:space="preserve"> и реализовал вычисления как подпрограмму.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226685"/>
            <wp:effectExtent l="0" t="0" r="0" b="0"/>
            <wp:wrapSquare wrapText="largest"/>
            <wp:docPr id="26" name="Изображение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50" w:name="fig%3A026"/>
      <w:bookmarkStart w:id="51" w:name="fig%3A026"/>
      <w:bookmarkEnd w:id="51"/>
    </w:p>
    <w:p>
      <w:pPr>
        <w:pStyle w:val="ImageCaption"/>
        <w:rPr/>
      </w:pPr>
      <w:r>
        <w:rPr/>
        <w:t>Рис. 26: Текст программы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86460"/>
            <wp:effectExtent l="0" t="0" r="0" b="0"/>
            <wp:wrapSquare wrapText="largest"/>
            <wp:docPr id="27" name="Изображение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52" w:name="fig%3A027"/>
      <w:bookmarkStart w:id="53" w:name="fig%3A027"/>
      <w:bookmarkEnd w:id="53"/>
    </w:p>
    <w:p>
      <w:pPr>
        <w:pStyle w:val="ImageCaption"/>
        <w:rPr/>
      </w:pPr>
      <w:r>
        <w:rPr/>
        <w:t>Рис. 27: Запуск программы</w:t>
      </w:r>
    </w:p>
    <w:p>
      <w:pPr>
        <w:pStyle w:val="Compact"/>
        <w:numPr>
          <w:ilvl w:val="0"/>
          <w:numId w:val="35"/>
        </w:numPr>
        <w:rPr/>
      </w:pPr>
      <w:r>
        <w:rPr/>
        <w:t>Я переписал программу и попробовал запустить ее чтобы увидеть ошибку. Ошибка была арифметическая, так как вместо 25,программа выводит 10.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7050"/>
            <wp:effectExtent l="0" t="0" r="0" b="0"/>
            <wp:wrapSquare wrapText="largest"/>
            <wp:docPr id="28" name="Изображение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54" w:name="fig%3A028"/>
      <w:bookmarkStart w:id="55" w:name="fig%3A028"/>
      <w:bookmarkEnd w:id="55"/>
    </w:p>
    <w:p>
      <w:pPr>
        <w:pStyle w:val="ImageCaption"/>
        <w:rPr/>
      </w:pPr>
      <w:r>
        <w:rPr/>
        <w:t>Рис. 28: Текст програмыы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20090"/>
            <wp:effectExtent l="0" t="0" r="0" b="0"/>
            <wp:wrapSquare wrapText="largest"/>
            <wp:docPr id="29" name="Изображение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56" w:name="fig%3A029"/>
      <w:bookmarkStart w:id="57" w:name="fig%3A029"/>
      <w:bookmarkEnd w:id="57"/>
    </w:p>
    <w:p>
      <w:pPr>
        <w:pStyle w:val="ImageCaption"/>
        <w:rPr/>
      </w:pPr>
      <w:r>
        <w:rPr/>
        <w:t>Рис. 29: Запуск программы</w:t>
      </w:r>
    </w:p>
    <w:p>
      <w:pPr>
        <w:pStyle w:val="BodyText"/>
        <w:rPr/>
      </w:pPr>
      <w:r>
        <w:rPr/>
        <w:t>После появления ошибки, я запустил программу в отладчике.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281930"/>
            <wp:effectExtent l="0" t="0" r="0" b="0"/>
            <wp:wrapSquare wrapText="largest"/>
            <wp:docPr id="30" name="Изображение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58" w:name="fig%3A030"/>
      <w:bookmarkStart w:id="59" w:name="fig%3A030"/>
      <w:bookmarkEnd w:id="59"/>
    </w:p>
    <w:p>
      <w:pPr>
        <w:pStyle w:val="ImageCaption"/>
        <w:rPr/>
      </w:pPr>
      <w:r>
        <w:rPr/>
        <w:t>Рис. 30: Запуск программы в отладчике</w:t>
      </w:r>
    </w:p>
    <w:p>
      <w:pPr>
        <w:pStyle w:val="BodyText"/>
        <w:rPr/>
      </w:pPr>
      <w:r>
        <w:rPr/>
        <w:t>Я открыл регистры и проанализировал их, понял что некоторые регистры стоят не на своих местах и исправил это.</w:t>
      </w:r>
    </w:p>
    <w:p>
      <w:pPr>
        <w:pStyle w:val="CaptionedFigure"/>
        <w:rPr/>
      </w:pPr>
      <w:bookmarkStart w:id="60" w:name="fig%3A031"/>
      <w:r>
        <w:rPr/>
        <w:drawing>
          <wp:inline distT="0" distB="0" distL="0" distR="0">
            <wp:extent cx="5334000" cy="3707130"/>
            <wp:effectExtent l="0" t="0" r="0" b="0"/>
            <wp:docPr id="31" name="Изображение31" descr="Рис. 31: Анализ регистров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Рис. 31: Анализ регистров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  <w:rPr/>
      </w:pPr>
      <w:r>
        <w:rPr/>
        <w:t>Рис. 31: Анализ регистров</w:t>
      </w:r>
    </w:p>
    <w:p>
      <w:pPr>
        <w:pStyle w:val="BodyText"/>
        <w:rPr/>
      </w:pPr>
      <w:r>
        <w:rPr/>
        <w:t>Я изменил регистры и запустил программу, программа вывела ответ 25, то все работает правильно.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45205"/>
            <wp:effectExtent l="0" t="0" r="0" b="0"/>
            <wp:wrapSquare wrapText="largest"/>
            <wp:docPr id="32" name="Изображение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61" w:name="fig%3A032"/>
      <w:bookmarkStart w:id="62" w:name="fig%3A032"/>
      <w:bookmarkEnd w:id="62"/>
    </w:p>
    <w:p>
      <w:pPr>
        <w:pStyle w:val="ImageCaption"/>
        <w:rPr/>
      </w:pPr>
      <w:bookmarkStart w:id="63" w:name="самостоятельная-работа"/>
      <w:r>
        <w:rPr/>
        <w:t>Рис. 32: Повторный запуск программы</w:t>
      </w:r>
      <w:bookmarkEnd w:id="63"/>
    </w:p>
    <w:p>
      <w:pPr>
        <w:pStyle w:val="Heading1"/>
        <w:rPr/>
      </w:pPr>
      <w:bookmarkStart w:id="64" w:name="вывод"/>
      <w:r>
        <w:rPr/>
        <w:t>Вывод</w:t>
      </w:r>
    </w:p>
    <w:p>
      <w:pPr>
        <w:pStyle w:val="FirstParagraph"/>
        <w:spacing w:before="180" w:after="180"/>
        <w:rPr/>
      </w:pPr>
      <w:bookmarkStart w:id="65" w:name="вывод"/>
      <w:r>
        <w:rPr/>
        <w:t>Я приобрел навыки написания программ использованием подпрограмм. Познакомился с методами отладки при помозь GDB и его основными возможностями.</w:t>
      </w:r>
      <w:bookmarkEnd w:id="65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mbria"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nsolas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2">
    <w:lvl w:ilvl="0">
      <w:start w:val="3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3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3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3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3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3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3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3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3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3">
    <w:lvl w:ilvl="0">
      <w:start w:val="6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6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6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6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6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6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6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6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6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4">
    <w:lvl w:ilvl="0">
      <w:start w:val="8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8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8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8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8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8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8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8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8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5">
    <w:lvl w:ilvl="0">
      <w:start w:val="9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9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9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9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9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9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9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9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9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6">
    <w:lvl w:ilvl="0">
      <w:start w:val="10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0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0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0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0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0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0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0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0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7">
    <w:lvl w:ilvl="0">
      <w:start w:val="11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1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1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1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1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1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1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1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1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8">
    <w:lvl w:ilvl="0">
      <w:start w:val="12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2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2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2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2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2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2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2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2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9">
    <w:lvl w:ilvl="0">
      <w:start w:val="13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3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3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3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3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3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3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3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3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0">
    <w:lvl w:ilvl="0">
      <w:start w:val="14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4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4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4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4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4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4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4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4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1">
    <w:lvl w:ilvl="0">
      <w:start w:val="17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7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7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7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7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7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7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7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7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2">
    <w:lvl w:ilvl="0">
      <w:start w:val="18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8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8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8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8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8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8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8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8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3">
    <w:lvl w:ilvl="0">
      <w:start w:val="19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9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9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9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9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9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9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9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9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4">
    <w:lvl w:ilvl="0">
      <w:start w:val="20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20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20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20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20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20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20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20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20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5">
    <w:lvl w:ilvl="0">
      <w:start w:val="22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22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22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22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22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22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22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22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22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6">
    <w:lvl w:ilvl="0">
      <w:start w:val="1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1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1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1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1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1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1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1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1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7">
    <w:lvl w:ilvl="0">
      <w:start w:val="2"/>
      <w:numFmt w:val="decimal"/>
      <w:lvlText w:val="%1)"/>
      <w:lvlJc w:val="start"/>
      <w:pPr>
        <w:tabs>
          <w:tab w:val="num" w:pos="0"/>
        </w:tabs>
        <w:ind w:start="720" w:hanging="480"/>
      </w:pPr>
      <w:rPr/>
    </w:lvl>
    <w:lvl w:ilvl="1">
      <w:start w:val="2"/>
      <w:numFmt w:val="decimal"/>
      <w:lvlText w:val="%2)"/>
      <w:lvlJc w:val="start"/>
      <w:pPr>
        <w:tabs>
          <w:tab w:val="num" w:pos="0"/>
        </w:tabs>
        <w:ind w:start="1440" w:hanging="480"/>
      </w:pPr>
      <w:rPr/>
    </w:lvl>
    <w:lvl w:ilvl="2">
      <w:start w:val="2"/>
      <w:numFmt w:val="decimal"/>
      <w:lvlText w:val="%3)"/>
      <w:lvlJc w:val="start"/>
      <w:pPr>
        <w:tabs>
          <w:tab w:val="num" w:pos="0"/>
        </w:tabs>
        <w:ind w:start="2160" w:hanging="480"/>
      </w:pPr>
      <w:rPr/>
    </w:lvl>
    <w:lvl w:ilvl="3">
      <w:start w:val="2"/>
      <w:numFmt w:val="decimal"/>
      <w:lvlText w:val="%4)"/>
      <w:lvlJc w:val="start"/>
      <w:pPr>
        <w:tabs>
          <w:tab w:val="num" w:pos="0"/>
        </w:tabs>
        <w:ind w:start="2880" w:hanging="480"/>
      </w:pPr>
      <w:rPr/>
    </w:lvl>
    <w:lvl w:ilvl="4">
      <w:start w:val="2"/>
      <w:numFmt w:val="decimal"/>
      <w:lvlText w:val="%5)"/>
      <w:lvlJc w:val="start"/>
      <w:pPr>
        <w:tabs>
          <w:tab w:val="num" w:pos="0"/>
        </w:tabs>
        <w:ind w:start="3600" w:hanging="480"/>
      </w:pPr>
      <w:rPr/>
    </w:lvl>
    <w:lvl w:ilvl="5">
      <w:start w:val="2"/>
      <w:numFmt w:val="decimal"/>
      <w:lvlText w:val="%6)"/>
      <w:lvlJc w:val="start"/>
      <w:pPr>
        <w:tabs>
          <w:tab w:val="num" w:pos="0"/>
        </w:tabs>
        <w:ind w:start="4320" w:hanging="480"/>
      </w:pPr>
      <w:rPr/>
    </w:lvl>
    <w:lvl w:ilvl="6">
      <w:start w:val="2"/>
      <w:numFmt w:val="decimal"/>
      <w:lvlText w:val="%7)"/>
      <w:lvlJc w:val="start"/>
      <w:pPr>
        <w:tabs>
          <w:tab w:val="num" w:pos="0"/>
        </w:tabs>
        <w:ind w:start="5040" w:hanging="480"/>
      </w:pPr>
      <w:rPr/>
    </w:lvl>
    <w:lvl w:ilvl="7">
      <w:start w:val="2"/>
      <w:numFmt w:val="decimal"/>
      <w:lvlText w:val="%8)"/>
      <w:lvlJc w:val="start"/>
      <w:pPr>
        <w:tabs>
          <w:tab w:val="num" w:pos="0"/>
        </w:tabs>
        <w:ind w:start="5760" w:hanging="480"/>
      </w:pPr>
      <w:rPr/>
    </w:lvl>
    <w:lvl w:ilvl="8">
      <w:start w:val="2"/>
      <w:numFmt w:val="decimal"/>
      <w:lvlText w:val="%9)"/>
      <w:lvlJc w:val="start"/>
      <w:pPr>
        <w:tabs>
          <w:tab w:val="num" w:pos="0"/>
        </w:tabs>
        <w:ind w:start="6480" w:hanging="480"/>
      </w:pPr>
      <w:rPr/>
    </w:lvl>
  </w:abstractNum>
  <w:abstractNum w:abstractNumId="18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"/>
    <w:lvlOverride w:ilvl="0">
      <w:startOverride w:val="1"/>
    </w:lvlOverride>
  </w:num>
  <w:num w:numId="20">
    <w:abstractNumId w:val="2"/>
    <w:lvlOverride w:ilvl="0">
      <w:startOverride w:val="3"/>
    </w:lvlOverride>
  </w:num>
  <w:num w:numId="21">
    <w:abstractNumId w:val="3"/>
    <w:lvlOverride w:ilvl="0">
      <w:startOverride w:val="6"/>
    </w:lvlOverride>
  </w:num>
  <w:num w:numId="22">
    <w:abstractNumId w:val="4"/>
    <w:lvlOverride w:ilvl="0">
      <w:startOverride w:val="8"/>
    </w:lvlOverride>
  </w:num>
  <w:num w:numId="23">
    <w:abstractNumId w:val="5"/>
    <w:lvlOverride w:ilvl="0">
      <w:startOverride w:val="9"/>
    </w:lvlOverride>
  </w:num>
  <w:num w:numId="24">
    <w:abstractNumId w:val="6"/>
    <w:lvlOverride w:ilvl="0">
      <w:startOverride w:val="10"/>
    </w:lvlOverride>
  </w:num>
  <w:num w:numId="25">
    <w:abstractNumId w:val="7"/>
    <w:lvlOverride w:ilvl="0">
      <w:startOverride w:val="11"/>
    </w:lvlOverride>
  </w:num>
  <w:num w:numId="26">
    <w:abstractNumId w:val="8"/>
    <w:lvlOverride w:ilvl="0">
      <w:startOverride w:val="12"/>
    </w:lvlOverride>
  </w:num>
  <w:num w:numId="27">
    <w:abstractNumId w:val="9"/>
    <w:lvlOverride w:ilvl="0">
      <w:startOverride w:val="13"/>
    </w:lvlOverride>
  </w:num>
  <w:num w:numId="28">
    <w:abstractNumId w:val="10"/>
    <w:lvlOverride w:ilvl="0">
      <w:startOverride w:val="14"/>
    </w:lvlOverride>
  </w:num>
  <w:num w:numId="29">
    <w:abstractNumId w:val="11"/>
    <w:lvlOverride w:ilvl="0">
      <w:startOverride w:val="17"/>
    </w:lvlOverride>
  </w:num>
  <w:num w:numId="30">
    <w:abstractNumId w:val="12"/>
    <w:lvlOverride w:ilvl="0">
      <w:startOverride w:val="18"/>
    </w:lvlOverride>
  </w:num>
  <w:num w:numId="31">
    <w:abstractNumId w:val="13"/>
    <w:lvlOverride w:ilvl="0">
      <w:startOverride w:val="19"/>
    </w:lvlOverride>
  </w:num>
  <w:num w:numId="32">
    <w:abstractNumId w:val="14"/>
    <w:lvlOverride w:ilvl="0">
      <w:startOverride w:val="20"/>
    </w:lvlOverride>
  </w:num>
  <w:num w:numId="33">
    <w:abstractNumId w:val="15"/>
    <w:lvlOverride w:ilvl="0">
      <w:startOverride w:val="22"/>
    </w:lvlOverride>
  </w:num>
  <w:num w:numId="34">
    <w:abstractNumId w:val="1"/>
    <w:lvlOverride w:ilvl="0">
      <w:startOverride w:val="1"/>
    </w:lvlOverride>
  </w:num>
  <w:num w:numId="35">
    <w:abstractNumId w:val="17"/>
    <w:lvlOverride w:ilvl="0">
      <w:startOverride w:val="2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hyphenationZone w:val="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star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InternetLink">
    <w:name w:val="Internet Link"/>
    <w:basedOn w:val="BodyTextChar"/>
    <w:qFormat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start="480" w:end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LibreOffice/24.8.2.1$Linux_X86_64 LibreOffice_project/480$Build-1</Application>
  <AppVersion>15.0000</AppVersion>
  <Pages>16</Pages>
  <Words>578</Words>
  <Characters>3241</Characters>
  <CharactersWithSpaces>3733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2022-12-12T16:47:46Z</dcterms:created>
  <dc:creator>Лушин Артем Андреевич</dc:creator>
  <dc:description/>
  <dc:language>ru-RU</dc:language>
  <cp:lastModifiedBy/>
  <dcterms:modified xsi:type="dcterms:W3CDTF">2024-12-07T23:21:56Z</dcterms:modified>
  <cp:revision>1</cp:revision>
  <dc:subject/>
  <dc:title>Отчет по лабораторной работе №10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