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FA05" w14:textId="77777777" w:rsidR="00B30938" w:rsidRPr="00B30938" w:rsidRDefault="00B30938" w:rsidP="00B30938">
      <w:r w:rsidRPr="00B30938">
        <w:t>Muğla Valimiz Sayın İdris Akbıyık, Menteşe Kaymakamı Sayın Mehmet Eriş, MSKÜ Rektörü Sayın Prof. Dr. Turhan Kaçar, Yatağan Belediye Başkanı Sayın Mesut Günay, 27. Dönem Muğla Milletvekili Sayın Yelda Erol, TÜBİTAK MARTEK Başkanı ve 24. Dönem Milletvekili Sayın Mehmet Ali Okur, Muğla’nın değerli iş insanları, siyasi parti temsilcileri ve büyük Polgün ailemizin onurlandırdığı geleneksel iftar davetimiz, 14 Mart 2026 tarihinde Türkan Saylan Eğitim ve Kültür Merkezi’nde 600’den fazla davetlinin katılımıyla gerçekleşti.</w:t>
      </w:r>
    </w:p>
    <w:p w14:paraId="76836A87" w14:textId="77777777" w:rsidR="00B30938" w:rsidRPr="00B30938" w:rsidRDefault="00B30938" w:rsidP="00B30938">
      <w:r w:rsidRPr="00B30938">
        <w:t>Polgün Waterparks &amp; Attractions Yönetim Kurulu Başkanı İbrahim Güngör ve kıymetli ailesi tarafından düzenlenen iftar programında, Türk Tasavvuf Müziği sanatçısı Abdurrahman Önül’ün seslendirdiği ilahiler eşliğinde, Enes Çiftçi’nin sunumuyla gerçekleştirilen programda semazen gösterisi büyük ilgi gördü.</w:t>
      </w:r>
    </w:p>
    <w:p w14:paraId="2A9ABFA5" w14:textId="1534D0F7" w:rsidR="00B30938" w:rsidRPr="00B30938" w:rsidRDefault="00B30938" w:rsidP="00B30938">
      <w:r w:rsidRPr="00B30938">
        <w:t>Katılım sağlayan ve davetimizi onurlandıran tüm ailemize teşekkürlerimizi sunuyoruz.</w:t>
      </w:r>
      <w:r w:rsidR="003E0686">
        <w:br/>
      </w:r>
      <w:r w:rsidR="003E0686">
        <w:br/>
        <w:t>NOT: GÖRSELLER PROJELER BÖLÜMÜNDE OLDUĞU GİBİ AÇILABİLİR ŞEKİLDE AYARLANABİLİR.</w:t>
      </w:r>
    </w:p>
    <w:p w14:paraId="458605A4" w14:textId="77777777" w:rsidR="00AF73EE" w:rsidRPr="00B30938" w:rsidRDefault="00AF73EE" w:rsidP="00B30938"/>
    <w:sectPr w:rsidR="00AF73EE" w:rsidRPr="00B309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8BC"/>
    <w:rsid w:val="00061145"/>
    <w:rsid w:val="003E0686"/>
    <w:rsid w:val="00767832"/>
    <w:rsid w:val="009248BC"/>
    <w:rsid w:val="00AF73EE"/>
    <w:rsid w:val="00B30938"/>
    <w:rsid w:val="00E246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C93C"/>
  <w15:chartTrackingRefBased/>
  <w15:docId w15:val="{F0896944-CCEF-42EF-A10F-AA020811D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24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24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248B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248B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248B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248B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248B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248B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248B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248B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248B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248B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248B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248B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248B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248B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248B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248BC"/>
    <w:rPr>
      <w:rFonts w:eastAsiaTheme="majorEastAsia" w:cstheme="majorBidi"/>
      <w:color w:val="272727" w:themeColor="text1" w:themeTint="D8"/>
    </w:rPr>
  </w:style>
  <w:style w:type="paragraph" w:styleId="KonuBal">
    <w:name w:val="Title"/>
    <w:basedOn w:val="Normal"/>
    <w:next w:val="Normal"/>
    <w:link w:val="KonuBalChar"/>
    <w:uiPriority w:val="10"/>
    <w:qFormat/>
    <w:rsid w:val="00924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248B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248B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248B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248B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248BC"/>
    <w:rPr>
      <w:i/>
      <w:iCs/>
      <w:color w:val="404040" w:themeColor="text1" w:themeTint="BF"/>
    </w:rPr>
  </w:style>
  <w:style w:type="paragraph" w:styleId="ListeParagraf">
    <w:name w:val="List Paragraph"/>
    <w:basedOn w:val="Normal"/>
    <w:uiPriority w:val="34"/>
    <w:qFormat/>
    <w:rsid w:val="009248BC"/>
    <w:pPr>
      <w:ind w:left="720"/>
      <w:contextualSpacing/>
    </w:pPr>
  </w:style>
  <w:style w:type="character" w:styleId="GlVurgulama">
    <w:name w:val="Intense Emphasis"/>
    <w:basedOn w:val="VarsaylanParagrafYazTipi"/>
    <w:uiPriority w:val="21"/>
    <w:qFormat/>
    <w:rsid w:val="009248BC"/>
    <w:rPr>
      <w:i/>
      <w:iCs/>
      <w:color w:val="0F4761" w:themeColor="accent1" w:themeShade="BF"/>
    </w:rPr>
  </w:style>
  <w:style w:type="paragraph" w:styleId="GlAlnt">
    <w:name w:val="Intense Quote"/>
    <w:basedOn w:val="Normal"/>
    <w:next w:val="Normal"/>
    <w:link w:val="GlAlntChar"/>
    <w:uiPriority w:val="30"/>
    <w:qFormat/>
    <w:rsid w:val="00924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248BC"/>
    <w:rPr>
      <w:i/>
      <w:iCs/>
      <w:color w:val="0F4761" w:themeColor="accent1" w:themeShade="BF"/>
    </w:rPr>
  </w:style>
  <w:style w:type="character" w:styleId="GlBavuru">
    <w:name w:val="Intense Reference"/>
    <w:basedOn w:val="VarsaylanParagrafYazTipi"/>
    <w:uiPriority w:val="32"/>
    <w:qFormat/>
    <w:rsid w:val="00924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Özcan</dc:creator>
  <cp:keywords/>
  <dc:description/>
  <cp:lastModifiedBy>Tolga  Özcan</cp:lastModifiedBy>
  <cp:revision>3</cp:revision>
  <dcterms:created xsi:type="dcterms:W3CDTF">2026-08-23T19:30:00Z</dcterms:created>
  <dcterms:modified xsi:type="dcterms:W3CDTF">2026-08-23T19:33:00Z</dcterms:modified>
</cp:coreProperties>
</file>