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542A17E" w14:textId="02572778" w:rsidR="00204EB3" w:rsidRPr="00CD04A9" w:rsidRDefault="00CD04A9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D04A9">
        <w:rPr>
          <w:rFonts w:hint="eastAsia"/>
          <w:b/>
          <w:bCs/>
          <w:sz w:val="32"/>
          <w:szCs w:val="32"/>
        </w:rPr>
        <w:t>实验报告</w:t>
      </w:r>
    </w:p>
    <w:p w14:paraId="6491DB44" w14:textId="4A95B425" w:rsidR="00CD04A9" w:rsidRDefault="00CD04A9">
      <w:pPr>
        <w:rPr>
          <w:sz w:val="32"/>
          <w:szCs w:val="32"/>
        </w:rPr>
      </w:pPr>
    </w:p>
    <w:p w14:paraId="6C2CC442" w14:textId="376CE9D7" w:rsidR="00CD04A9" w:rsidRPr="00CD04A9" w:rsidRDefault="00CD04A9">
      <w:pPr>
        <w:rPr>
          <w:sz w:val="28"/>
          <w:szCs w:val="28"/>
        </w:rPr>
      </w:pPr>
      <w:r w:rsidRPr="00CD04A9">
        <w:rPr>
          <w:rFonts w:hint="eastAsia"/>
          <w:sz w:val="28"/>
          <w:szCs w:val="28"/>
        </w:rPr>
        <w:t>一、关键设计思路</w:t>
      </w:r>
    </w:p>
    <w:p w14:paraId="6853BCF0" w14:textId="28C4A565" w:rsidR="00CD04A9" w:rsidRDefault="00CD04A9">
      <w:pPr>
        <w:rPr>
          <w:sz w:val="28"/>
          <w:szCs w:val="28"/>
        </w:rPr>
      </w:pPr>
      <w:r w:rsidRPr="00CD04A9">
        <w:rPr>
          <w:rFonts w:hint="eastAsia"/>
          <w:sz w:val="28"/>
          <w:szCs w:val="28"/>
        </w:rPr>
        <w:t>1</w:t>
      </w:r>
      <w:r w:rsidRPr="00CD04A9">
        <w:rPr>
          <w:sz w:val="28"/>
          <w:szCs w:val="28"/>
        </w:rPr>
        <w:t>.</w:t>
      </w:r>
      <w:r w:rsidRPr="00CD04A9">
        <w:rPr>
          <w:rFonts w:hint="eastAsia"/>
        </w:rPr>
        <w:t xml:space="preserve"> </w:t>
      </w:r>
      <w:r w:rsidRPr="00CD04A9">
        <w:rPr>
          <w:rFonts w:hint="eastAsia"/>
          <w:sz w:val="28"/>
          <w:szCs w:val="28"/>
        </w:rPr>
        <w:t>非递归后序遍历的实现思路</w:t>
      </w:r>
    </w:p>
    <w:p w14:paraId="1B09D22F" w14:textId="68A9643F" w:rsidR="00CD04A9" w:rsidRDefault="00CD04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考虑设置一个节点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，进入程序时先将该节点入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，只要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不空就进入一下循环：取出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顶节点，如果该元素不是参数节点的父节点，则先放入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顶节点的右孩子，再放入其左孩子（如果存在），弹出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顶节点；否则直接取出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顶节</w:t>
      </w:r>
      <w:proofErr w:type="gramStart"/>
      <w:r>
        <w:rPr>
          <w:rFonts w:hint="eastAsia"/>
          <w:sz w:val="28"/>
          <w:szCs w:val="28"/>
        </w:rPr>
        <w:t>点访问</w:t>
      </w:r>
      <w:proofErr w:type="gramEnd"/>
      <w:r>
        <w:rPr>
          <w:rFonts w:hint="eastAsia"/>
          <w:sz w:val="28"/>
          <w:szCs w:val="28"/>
        </w:rPr>
        <w:t>后弹出该节点。</w:t>
      </w:r>
    </w:p>
    <w:p w14:paraId="4577A6AB" w14:textId="1A41C989" w:rsidR="00CD04A9" w:rsidRDefault="00CD04A9">
      <w:pPr>
        <w:rPr>
          <w:sz w:val="28"/>
          <w:szCs w:val="28"/>
        </w:rPr>
      </w:pPr>
    </w:p>
    <w:p w14:paraId="68DD5752" w14:textId="1323D8E7" w:rsidR="00CD04A9" w:rsidRDefault="00CD04A9" w:rsidP="00385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385752" w:rsidRPr="00385752">
        <w:rPr>
          <w:rFonts w:hint="eastAsia"/>
        </w:rPr>
        <w:t xml:space="preserve"> </w:t>
      </w:r>
      <w:r w:rsidR="00385752" w:rsidRPr="00385752">
        <w:rPr>
          <w:rFonts w:hint="eastAsia"/>
          <w:sz w:val="28"/>
          <w:szCs w:val="28"/>
        </w:rPr>
        <w:t>实现的功能以及思路</w:t>
      </w:r>
    </w:p>
    <w:p w14:paraId="6144D9E1" w14:textId="32CBA70C" w:rsidR="00385752" w:rsidRDefault="00385752" w:rsidP="003857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（1）树的高度</w:t>
      </w:r>
    </w:p>
    <w:p w14:paraId="49D4541F" w14:textId="1B8FE18F" w:rsidR="00385752" w:rsidRDefault="00385752" w:rsidP="003857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因为每次插入新节点时都会更新其所有祖先的高度，故</w:t>
      </w:r>
      <w:r w:rsidRPr="00385752">
        <w:rPr>
          <w:rFonts w:hint="eastAsia"/>
          <w:sz w:val="28"/>
          <w:szCs w:val="28"/>
        </w:rPr>
        <w:t>直接取根节点的</w:t>
      </w:r>
      <w:r w:rsidRPr="00385752">
        <w:rPr>
          <w:sz w:val="28"/>
          <w:szCs w:val="28"/>
        </w:rPr>
        <w:t>height即可</w:t>
      </w:r>
      <w:r>
        <w:rPr>
          <w:rFonts w:hint="eastAsia"/>
          <w:sz w:val="28"/>
          <w:szCs w:val="28"/>
        </w:rPr>
        <w:t>。</w:t>
      </w:r>
    </w:p>
    <w:p w14:paraId="79CCEB16" w14:textId="11A17A43" w:rsidR="00385752" w:rsidRDefault="00385752" w:rsidP="003857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（2）节点的度数</w:t>
      </w:r>
    </w:p>
    <w:p w14:paraId="7ADC12F6" w14:textId="5EC38AFA" w:rsidR="00385752" w:rsidRDefault="00385752" w:rsidP="003857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对该树做一次非递归遍历（</w:t>
      </w:r>
      <w:proofErr w:type="gramStart"/>
      <w:r>
        <w:rPr>
          <w:rFonts w:hint="eastAsia"/>
          <w:sz w:val="28"/>
          <w:szCs w:val="28"/>
        </w:rPr>
        <w:t>如先序遍历</w:t>
      </w:r>
      <w:proofErr w:type="gramEnd"/>
      <w:r>
        <w:rPr>
          <w:rFonts w:hint="eastAsia"/>
          <w:sz w:val="28"/>
          <w:szCs w:val="28"/>
        </w:rPr>
        <w:t>），对于每一个非填充字符计算它的</w:t>
      </w:r>
      <w:r w:rsidR="00C77456">
        <w:rPr>
          <w:rFonts w:hint="eastAsia"/>
          <w:sz w:val="28"/>
          <w:szCs w:val="28"/>
        </w:rPr>
        <w:t>左右孩子个数存入相应的全局变量中，最后进行统计。特别地，度数为2的节点个数即为叶节点数。</w:t>
      </w:r>
    </w:p>
    <w:p w14:paraId="0EB77E47" w14:textId="30741B06" w:rsidR="00C77456" w:rsidRDefault="00C77456" w:rsidP="00385752">
      <w:pPr>
        <w:rPr>
          <w:sz w:val="28"/>
          <w:szCs w:val="28"/>
        </w:rPr>
      </w:pPr>
    </w:p>
    <w:p w14:paraId="713D759E" w14:textId="61243BE9" w:rsidR="00C77456" w:rsidRDefault="00C77456" w:rsidP="00385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二、交互说明</w:t>
      </w:r>
    </w:p>
    <w:p w14:paraId="461B45EA" w14:textId="1465596F" w:rsidR="00C77456" w:rsidRDefault="00767A4E" w:rsidP="00385752">
      <w:pPr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add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输入一串字符串来填充树，填充方式是层次填充，因此对于每一层中</w:t>
      </w:r>
      <w:proofErr w:type="gramStart"/>
      <w:r>
        <w:rPr>
          <w:rFonts w:hint="eastAsia"/>
          <w:sz w:val="28"/>
          <w:szCs w:val="28"/>
        </w:rPr>
        <w:t>需要置空的</w:t>
      </w:r>
      <w:proofErr w:type="gramEnd"/>
      <w:r>
        <w:rPr>
          <w:rFonts w:hint="eastAsia"/>
          <w:sz w:val="28"/>
          <w:szCs w:val="28"/>
        </w:rPr>
        <w:t>位置，以%填充</w:t>
      </w:r>
      <w:r w:rsidR="008148ED">
        <w:rPr>
          <w:rFonts w:hint="eastAsia"/>
          <w:sz w:val="28"/>
          <w:szCs w:val="28"/>
        </w:rPr>
        <w:t>；支持多次输入填充</w:t>
      </w:r>
    </w:p>
    <w:p w14:paraId="3879B94E" w14:textId="5E153892" w:rsidR="00767A4E" w:rsidRDefault="00767A4E" w:rsidP="00385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#rPre</w:t>
      </w:r>
      <w:r>
        <w:rPr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rIn</w:t>
      </w:r>
      <w:r>
        <w:rPr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rPost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进行递归的前序、</w:t>
      </w:r>
      <w:proofErr w:type="gramStart"/>
      <w:r>
        <w:rPr>
          <w:rFonts w:hint="eastAsia"/>
          <w:sz w:val="28"/>
          <w:szCs w:val="28"/>
        </w:rPr>
        <w:t>中序和</w:t>
      </w:r>
      <w:proofErr w:type="gramEnd"/>
      <w:r>
        <w:rPr>
          <w:rFonts w:hint="eastAsia"/>
          <w:sz w:val="28"/>
          <w:szCs w:val="28"/>
        </w:rPr>
        <w:t>后序遍历</w:t>
      </w:r>
    </w:p>
    <w:p w14:paraId="56911F37" w14:textId="37DF1920" w:rsidR="00C77456" w:rsidRDefault="00767A4E" w:rsidP="00385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#Pre</w:t>
      </w:r>
      <w:r>
        <w:rPr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Post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7A4E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非</w:t>
      </w:r>
      <w:r w:rsidRPr="00767A4E">
        <w:rPr>
          <w:rFonts w:hint="eastAsia"/>
          <w:sz w:val="28"/>
          <w:szCs w:val="28"/>
        </w:rPr>
        <w:t>递归的前序、</w:t>
      </w:r>
      <w:proofErr w:type="gramStart"/>
      <w:r w:rsidRPr="00767A4E">
        <w:rPr>
          <w:rFonts w:hint="eastAsia"/>
          <w:sz w:val="28"/>
          <w:szCs w:val="28"/>
        </w:rPr>
        <w:t>中序和</w:t>
      </w:r>
      <w:proofErr w:type="gramEnd"/>
      <w:r w:rsidRPr="00767A4E">
        <w:rPr>
          <w:rFonts w:hint="eastAsia"/>
          <w:sz w:val="28"/>
          <w:szCs w:val="28"/>
        </w:rPr>
        <w:t>后序遍历</w:t>
      </w:r>
    </w:p>
    <w:p w14:paraId="04D3C362" w14:textId="4AFA4255" w:rsidR="00767A4E" w:rsidRDefault="00767A4E" w:rsidP="00385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#level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进行层次遍历</w:t>
      </w:r>
    </w:p>
    <w:p w14:paraId="7DCF8C72" w14:textId="0357F704" w:rsidR="00767A4E" w:rsidRDefault="00767A4E" w:rsidP="00385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E815FC">
        <w:rPr>
          <w:rFonts w:hint="eastAsia"/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8148ED">
        <w:rPr>
          <w:rFonts w:hint="eastAsia"/>
          <w:sz w:val="28"/>
          <w:szCs w:val="28"/>
        </w:rPr>
        <w:t>求树的</w:t>
      </w:r>
      <w:proofErr w:type="gramEnd"/>
      <w:r w:rsidR="008148ED">
        <w:rPr>
          <w:rFonts w:hint="eastAsia"/>
          <w:sz w:val="28"/>
          <w:szCs w:val="28"/>
        </w:rPr>
        <w:t>高度</w:t>
      </w:r>
    </w:p>
    <w:p w14:paraId="084CCF95" w14:textId="50641662" w:rsidR="008148ED" w:rsidRDefault="008148ED" w:rsidP="00385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#degree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分别求出树的度数为0、1、2的节点个数</w:t>
      </w:r>
    </w:p>
    <w:p w14:paraId="2ABB8651" w14:textId="53708C53" w:rsidR="008148ED" w:rsidRDefault="008148ED" w:rsidP="00385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结束程序</w:t>
      </w:r>
    </w:p>
    <w:p w14:paraId="50C633F1" w14:textId="0F24BFC8" w:rsidR="00C77456" w:rsidRDefault="00C77456" w:rsidP="00385752">
      <w:pPr>
        <w:rPr>
          <w:sz w:val="28"/>
          <w:szCs w:val="28"/>
        </w:rPr>
      </w:pPr>
    </w:p>
    <w:p w14:paraId="0FDE27F0" w14:textId="286171AA" w:rsidR="008148ED" w:rsidRDefault="008148ED" w:rsidP="00385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三、运行截图</w:t>
      </w:r>
    </w:p>
    <w:p w14:paraId="3D52556F" w14:textId="40E45890" w:rsidR="008148ED" w:rsidRDefault="00070FC3" w:rsidP="0038575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E79DCC5" wp14:editId="3B8037AA">
            <wp:extent cx="5274310" cy="2061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640E" w14:textId="49609656" w:rsidR="00070FC3" w:rsidRPr="00CD04A9" w:rsidRDefault="00E815FC" w:rsidP="003857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7437B6" wp14:editId="66D8223C">
            <wp:extent cx="5274310" cy="1958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FC3" w:rsidRPr="00CD0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C1"/>
    <w:rsid w:val="00070FC3"/>
    <w:rsid w:val="000749C4"/>
    <w:rsid w:val="00204EB3"/>
    <w:rsid w:val="00385752"/>
    <w:rsid w:val="00396DC1"/>
    <w:rsid w:val="00767A4E"/>
    <w:rsid w:val="008148ED"/>
    <w:rsid w:val="00A12B6B"/>
    <w:rsid w:val="00C77456"/>
    <w:rsid w:val="00CD04A9"/>
    <w:rsid w:val="00E8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6899"/>
  <w15:chartTrackingRefBased/>
  <w15:docId w15:val="{6E0AA5AE-ED3A-4AAB-A19C-2CECE013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Dynamer Jimmy</dc:creator>
  <cp:keywords/>
  <dc:description/>
  <cp:lastModifiedBy>Dynamer Jimmy</cp:lastModifiedBy>
  <cp:revision>4</cp:revision>
  <cp:lastPrinted>2022-10-23T05:15:00Z</cp:lastPrinted>
  <dcterms:created xsi:type="dcterms:W3CDTF">2022-10-21T10:07:00Z</dcterms:created>
  <dcterms:modified xsi:type="dcterms:W3CDTF">2022-10-23T05:15:00Z</dcterms:modified>
</cp:coreProperties>
</file>