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1EE49ADA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3C6C25E" w14:textId="77777777" w:rsidR="00885F07" w:rsidRPr="0050174F" w:rsidRDefault="00885F07" w:rsidP="0058564B">
            <w:pPr>
              <w:pageBreakBefore/>
              <w:rPr>
                <w:lang w:val="fr-FR"/>
              </w:rPr>
            </w:pPr>
            <w:bookmarkStart w:id="0" w:name="_GoBack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B1B77C6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47CEC8C9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4a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2F9A966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2808F704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3156D25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3FA93C03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AF90E5F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81D8DC2" w14:textId="77777777" w:rsidR="000268F1" w:rsidRPr="0085159F" w:rsidRDefault="000268F1" w:rsidP="004E601C">
      <w:pPr>
        <w:pStyle w:val="ekvue1arial"/>
        <w:rPr>
          <w:lang w:val="fr-FR"/>
        </w:rPr>
      </w:pPr>
      <w:r w:rsidRPr="0085159F">
        <w:rPr>
          <w:lang w:val="fr-FR"/>
        </w:rPr>
        <w:t>L'imparfait et le passé composé (Vorderseite)</w:t>
      </w:r>
    </w:p>
    <w:p w14:paraId="50D43AD2" w14:textId="77777777" w:rsidR="000268F1" w:rsidRPr="0085159F" w:rsidRDefault="000268F1" w:rsidP="000268F1">
      <w:pPr>
        <w:rPr>
          <w:lang w:val="fr-FR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0268F1" w:rsidRPr="000268F1" w14:paraId="517BCFCD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78E160FA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ensuite</w:t>
            </w:r>
          </w:p>
        </w:tc>
        <w:tc>
          <w:tcPr>
            <w:tcW w:w="3119" w:type="dxa"/>
            <w:vAlign w:val="center"/>
          </w:tcPr>
          <w:p w14:paraId="79525D17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puis</w:t>
            </w:r>
          </w:p>
        </w:tc>
        <w:tc>
          <w:tcPr>
            <w:tcW w:w="3119" w:type="dxa"/>
            <w:vAlign w:val="center"/>
          </w:tcPr>
          <w:p w14:paraId="67CA2860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tout le temps</w:t>
            </w:r>
          </w:p>
        </w:tc>
      </w:tr>
      <w:tr w:rsidR="000268F1" w:rsidRPr="000268F1" w14:paraId="61E20BB6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15DFDF04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chaque jour</w:t>
            </w:r>
          </w:p>
        </w:tc>
        <w:tc>
          <w:tcPr>
            <w:tcW w:w="3119" w:type="dxa"/>
            <w:vAlign w:val="center"/>
          </w:tcPr>
          <w:p w14:paraId="487B5360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comme d'habitude</w:t>
            </w:r>
          </w:p>
        </w:tc>
        <w:tc>
          <w:tcPr>
            <w:tcW w:w="3119" w:type="dxa"/>
            <w:vAlign w:val="center"/>
          </w:tcPr>
          <w:p w14:paraId="3E3A692F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pendant que</w:t>
            </w:r>
          </w:p>
        </w:tc>
      </w:tr>
      <w:tr w:rsidR="000268F1" w:rsidRPr="000268F1" w14:paraId="3D2FBD98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37E82494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tous les soirs</w:t>
            </w:r>
          </w:p>
        </w:tc>
        <w:tc>
          <w:tcPr>
            <w:tcW w:w="3119" w:type="dxa"/>
            <w:vAlign w:val="center"/>
          </w:tcPr>
          <w:p w14:paraId="5FD004FA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la nuit</w:t>
            </w:r>
          </w:p>
        </w:tc>
        <w:tc>
          <w:tcPr>
            <w:tcW w:w="3119" w:type="dxa"/>
            <w:vAlign w:val="center"/>
          </w:tcPr>
          <w:p w14:paraId="4A5BC209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toujours</w:t>
            </w:r>
          </w:p>
        </w:tc>
      </w:tr>
      <w:tr w:rsidR="000268F1" w:rsidRPr="000268F1" w14:paraId="46A2DB9B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6B894064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un jour</w:t>
            </w:r>
          </w:p>
        </w:tc>
        <w:tc>
          <w:tcPr>
            <w:tcW w:w="3119" w:type="dxa"/>
            <w:vAlign w:val="center"/>
          </w:tcPr>
          <w:p w14:paraId="0B7823CF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d'abord</w:t>
            </w:r>
          </w:p>
        </w:tc>
        <w:tc>
          <w:tcPr>
            <w:tcW w:w="3119" w:type="dxa"/>
            <w:vAlign w:val="center"/>
          </w:tcPr>
          <w:p w14:paraId="1B0269D5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après</w:t>
            </w:r>
          </w:p>
        </w:tc>
      </w:tr>
      <w:tr w:rsidR="000268F1" w:rsidRPr="000268F1" w14:paraId="6E13C147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70CFB13B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tout à coup</w:t>
            </w:r>
          </w:p>
        </w:tc>
        <w:tc>
          <w:tcPr>
            <w:tcW w:w="3119" w:type="dxa"/>
            <w:vAlign w:val="center"/>
          </w:tcPr>
          <w:p w14:paraId="6ACF2229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 xml:space="preserve">tu décris le temps </w:t>
            </w:r>
          </w:p>
        </w:tc>
        <w:tc>
          <w:tcPr>
            <w:tcW w:w="3119" w:type="dxa"/>
            <w:vAlign w:val="center"/>
          </w:tcPr>
          <w:p w14:paraId="275E774E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 xml:space="preserve">tu décris la température </w:t>
            </w:r>
          </w:p>
        </w:tc>
      </w:tr>
      <w:tr w:rsidR="000268F1" w:rsidRPr="000268F1" w14:paraId="6ACE782D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06EAA7C0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tu décris une ambiance</w:t>
            </w:r>
          </w:p>
        </w:tc>
        <w:tc>
          <w:tcPr>
            <w:tcW w:w="3119" w:type="dxa"/>
            <w:vAlign w:val="center"/>
          </w:tcPr>
          <w:p w14:paraId="7332140A" w14:textId="77777777" w:rsidR="000268F1" w:rsidRPr="00E755D6" w:rsidRDefault="000268F1" w:rsidP="000268F1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E755D6">
              <w:rPr>
                <w:rStyle w:val="ekvfett"/>
                <w:sz w:val="24"/>
                <w:szCs w:val="24"/>
                <w:lang w:val="fr-FR"/>
              </w:rPr>
              <w:t>tu parles de qc qui s'est passé</w:t>
            </w:r>
          </w:p>
        </w:tc>
        <w:tc>
          <w:tcPr>
            <w:tcW w:w="3119" w:type="dxa"/>
            <w:vAlign w:val="center"/>
          </w:tcPr>
          <w:p w14:paraId="6337B2AD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tu parles d'une habitude</w:t>
            </w:r>
          </w:p>
        </w:tc>
      </w:tr>
      <w:bookmarkEnd w:id="0"/>
    </w:tbl>
    <w:p w14:paraId="0DE554AE" w14:textId="77777777" w:rsidR="000268F1" w:rsidRPr="0085159F" w:rsidRDefault="000268F1" w:rsidP="000268F1">
      <w:pPr>
        <w:rPr>
          <w:lang w:val="fr-FR"/>
        </w:rPr>
      </w:pPr>
    </w:p>
    <w:sectPr w:rsidR="000268F1" w:rsidRPr="0085159F" w:rsidSect="002E65D5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410C0" w14:textId="77777777" w:rsidR="00AD5F22" w:rsidRDefault="00AD5F22" w:rsidP="003C599D">
      <w:pPr>
        <w:spacing w:line="240" w:lineRule="auto"/>
      </w:pPr>
      <w:r>
        <w:separator/>
      </w:r>
    </w:p>
  </w:endnote>
  <w:endnote w:type="continuationSeparator" w:id="0">
    <w:p w14:paraId="39A16727" w14:textId="77777777" w:rsidR="00AD5F22" w:rsidRDefault="00AD5F22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E04679" w:rsidRPr="00F42294" w14:paraId="06C31D21" w14:textId="77777777" w:rsidTr="006F4A4F">
      <w:trPr>
        <w:trHeight w:hRule="exact" w:val="680"/>
      </w:trPr>
      <w:tc>
        <w:tcPr>
          <w:tcW w:w="879" w:type="dxa"/>
          <w:noWrap/>
        </w:tcPr>
        <w:p w14:paraId="39752683" w14:textId="77777777" w:rsidR="00E04679" w:rsidRPr="00913892" w:rsidRDefault="00E04679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641397B" wp14:editId="0F46E9E5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E533892" w14:textId="77777777" w:rsidR="00E04679" w:rsidRPr="00913892" w:rsidRDefault="00E04679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9AE0FBB" w14:textId="77777777" w:rsidR="00E04679" w:rsidRPr="00913892" w:rsidRDefault="00E04679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659E58D7" w14:textId="77777777" w:rsidR="00E04679" w:rsidRPr="00913892" w:rsidRDefault="00E04679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AC36F" w14:textId="77777777" w:rsidR="00AD5F22" w:rsidRDefault="00AD5F22" w:rsidP="003C599D">
      <w:pPr>
        <w:spacing w:line="240" w:lineRule="auto"/>
      </w:pPr>
      <w:r>
        <w:separator/>
      </w:r>
    </w:p>
  </w:footnote>
  <w:footnote w:type="continuationSeparator" w:id="0">
    <w:p w14:paraId="7D3F41EA" w14:textId="77777777" w:rsidR="00AD5F22" w:rsidRDefault="00AD5F22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D5F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4679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2017-10-18T11:01:00Z</dcterms:modified>
  <cp:category/>
</cp:coreProperties>
</file>