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36760C3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035AFDB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6A80C6B" w14:textId="10A83803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7F156FD" w14:textId="606057F5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0A2F3F6" w14:textId="0EACB547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75265EC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9BF90E4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47261D7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C0F0455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3433877" w14:textId="77777777" w:rsidR="00FE2F1F" w:rsidRPr="006C09D1" w:rsidRDefault="00FE2F1F" w:rsidP="00FE2F1F">
      <w:pPr>
        <w:pStyle w:val="ekvue1arial"/>
      </w:pPr>
      <w:r>
        <w:t>Décrire une BD</w:t>
      </w:r>
    </w:p>
    <w:p w14:paraId="74DA2051" w14:textId="77777777" w:rsidR="00FE2F1F" w:rsidRPr="006C09D1" w:rsidRDefault="00FE2F1F" w:rsidP="00FE2F1F">
      <w:pPr>
        <w:rPr>
          <w:highlight w:val="yellow"/>
        </w:rPr>
      </w:pPr>
    </w:p>
    <w:p w14:paraId="6F16C3A0" w14:textId="77777777" w:rsidR="00FE2F1F" w:rsidRPr="00C11660" w:rsidRDefault="00FE2F1F" w:rsidP="00FE2F1F">
      <w:pPr>
        <w:rPr>
          <w:lang w:val="fr-FR"/>
        </w:rPr>
      </w:pPr>
      <w:r w:rsidRPr="00CA4223">
        <w:rPr>
          <w:lang w:val="fr-FR"/>
        </w:rPr>
        <w:t>1.</w:t>
      </w:r>
      <w:r w:rsidRPr="00CA4223">
        <w:rPr>
          <w:lang w:val="fr-FR"/>
        </w:rPr>
        <w:tab/>
        <w:t>Comment est-c</w:t>
      </w:r>
      <w:r w:rsidRPr="00C11660">
        <w:rPr>
          <w:lang w:val="fr-FR"/>
        </w:rPr>
        <w:t>e qu’on dit en français…</w:t>
      </w:r>
    </w:p>
    <w:p w14:paraId="575BC93C" w14:textId="77777777" w:rsidR="00FE2F1F" w:rsidRDefault="00FE2F1F" w:rsidP="00FE2F1F">
      <w:pPr>
        <w:pStyle w:val="ekvschreiblinie"/>
        <w:tabs>
          <w:tab w:val="clear" w:pos="595"/>
          <w:tab w:val="clear" w:pos="851"/>
          <w:tab w:val="left" w:pos="4253"/>
          <w:tab w:val="left" w:pos="6804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  <w:t>ce qu’on voit dans une vignette ?</w:t>
      </w:r>
      <w:r>
        <w:rPr>
          <w:lang w:val="fr-FR"/>
        </w:rPr>
        <w:tab/>
        <w:t xml:space="preserve">Dans la vignette, </w:t>
      </w:r>
      <w:r w:rsidRPr="009166E7">
        <w:rPr>
          <w:rStyle w:val="ekvlsungunterstrichenausgeblendet"/>
          <w:lang w:val="fr-FR"/>
        </w:rPr>
        <w:t>il y a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… /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La vignette </w:t>
      </w:r>
      <w:r w:rsidRPr="009166E7">
        <w:rPr>
          <w:rStyle w:val="ekvlsungunterstrichenausgeblendet"/>
          <w:lang w:val="fr-FR"/>
        </w:rPr>
        <w:t>montre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…</w:t>
      </w:r>
    </w:p>
    <w:p w14:paraId="7743E33A" w14:textId="77777777" w:rsidR="00FE2F1F" w:rsidRDefault="00FE2F1F" w:rsidP="00FE2F1F">
      <w:pPr>
        <w:pStyle w:val="ekvschreiblinie"/>
        <w:tabs>
          <w:tab w:val="clear" w:pos="595"/>
          <w:tab w:val="clear" w:pos="851"/>
          <w:tab w:val="clear" w:pos="9327"/>
          <w:tab w:val="left" w:pos="4253"/>
          <w:tab w:val="right" w:pos="9354"/>
        </w:tabs>
        <w:rPr>
          <w:lang w:val="fr-FR"/>
        </w:rPr>
      </w:pPr>
      <w:r>
        <w:rPr>
          <w:lang w:val="fr-FR"/>
        </w:rPr>
        <w:t>b)</w:t>
      </w:r>
      <w:r>
        <w:rPr>
          <w:lang w:val="fr-FR"/>
        </w:rPr>
        <w:tab/>
        <w:t>ce qu’il y a dans les différentes parties ?</w:t>
      </w:r>
      <w:r>
        <w:rPr>
          <w:lang w:val="fr-FR"/>
        </w:rPr>
        <w:tab/>
      </w:r>
      <w:r w:rsidRPr="00DE5E78">
        <w:rPr>
          <w:rStyle w:val="ekvlsungunterstrichenausgeblendet"/>
        </w:rPr>
        <w:t>Au premier plan</w:t>
      </w:r>
      <w:r w:rsidRPr="00DE5E78">
        <w:rPr>
          <w:rStyle w:val="ekvlsungunterstrichenausgeblendet"/>
        </w:rPr>
        <w:tab/>
      </w:r>
      <w:r w:rsidRPr="0084262A">
        <w:t xml:space="preserve"> (Im Vordergrund)</w:t>
      </w:r>
      <w:r w:rsidRPr="0084262A">
        <w:br/>
      </w:r>
      <w:r w:rsidRPr="0084262A">
        <w:tab/>
      </w:r>
      <w:r w:rsidRPr="0084262A">
        <w:tab/>
      </w:r>
      <w:r w:rsidRPr="00DE5E78">
        <w:rPr>
          <w:rStyle w:val="ekvlsungunterstrichenausgeblendet"/>
        </w:rPr>
        <w:t>A l’arrière-plan</w:t>
      </w:r>
      <w:r w:rsidRPr="00DE5E78">
        <w:rPr>
          <w:rStyle w:val="ekvlsungunterstrichenausgeblendet"/>
        </w:rPr>
        <w:tab/>
      </w:r>
      <w:r w:rsidRPr="0084262A">
        <w:t xml:space="preserve"> (Im Hintergrund)</w:t>
      </w:r>
      <w:r w:rsidRPr="0084262A">
        <w:br/>
      </w:r>
      <w:r w:rsidRPr="0084262A">
        <w:tab/>
      </w:r>
      <w:r w:rsidRPr="0084262A">
        <w:tab/>
      </w:r>
      <w:r w:rsidRPr="00DE5E78">
        <w:rPr>
          <w:rStyle w:val="ekvlsungunterstrichenausgeblendet"/>
        </w:rPr>
        <w:t>Au milieu (de)</w:t>
      </w:r>
      <w:r w:rsidRPr="00DE5E78">
        <w:rPr>
          <w:rStyle w:val="ekvlsungunterstrichenausgeblendet"/>
        </w:rPr>
        <w:tab/>
      </w:r>
      <w:r w:rsidRPr="0084262A">
        <w:t xml:space="preserve"> (In der Mitte von…)</w:t>
      </w:r>
      <w:r w:rsidRPr="0084262A">
        <w:br/>
      </w:r>
      <w:r w:rsidRPr="0084262A">
        <w:tab/>
      </w:r>
      <w:r w:rsidRPr="0084262A">
        <w:tab/>
      </w:r>
      <w:r w:rsidRPr="009166E7">
        <w:rPr>
          <w:rStyle w:val="ekvlsungunterstrichenausgeblendet"/>
          <w:lang w:val="fr-FR"/>
        </w:rPr>
        <w:t>A droite (de)</w:t>
      </w:r>
      <w:r w:rsidRPr="009166E7">
        <w:rPr>
          <w:rStyle w:val="ekvlsungunterstrichenausgeblendet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>(Rechts von…)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9166E7">
        <w:rPr>
          <w:rStyle w:val="ekvlsungunterstrichenausgeblendet"/>
          <w:lang w:val="fr-FR"/>
        </w:rPr>
        <w:t>A gauche (de)</w:t>
      </w:r>
      <w:r w:rsidRPr="009166E7">
        <w:rPr>
          <w:rStyle w:val="ekvlsungunterstrichenausgeblendet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 xml:space="preserve">(Links von…) 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9166E7">
        <w:rPr>
          <w:rStyle w:val="ekvlsungunterstrichenausgeblendet"/>
          <w:lang w:val="fr-FR"/>
        </w:rPr>
        <w:t>A côté de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(Neben…)</w:t>
      </w:r>
    </w:p>
    <w:p w14:paraId="02711F83" w14:textId="77777777" w:rsidR="00FE2F1F" w:rsidRDefault="00FE2F1F" w:rsidP="00FE2F1F">
      <w:pPr>
        <w:tabs>
          <w:tab w:val="clear" w:pos="851"/>
          <w:tab w:val="left" w:pos="4253"/>
        </w:tabs>
        <w:spacing w:line="360" w:lineRule="auto"/>
        <w:rPr>
          <w:lang w:val="fr-FR"/>
        </w:rPr>
      </w:pPr>
    </w:p>
    <w:p w14:paraId="48D28662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Choisissez une vignette des pages 58</w:t>
      </w:r>
      <w:r>
        <w:rPr>
          <w:lang w:val="fr-FR"/>
        </w:rPr>
        <w:t>–</w:t>
      </w:r>
      <w:r w:rsidRPr="00C11660">
        <w:rPr>
          <w:lang w:val="fr-FR"/>
        </w:rPr>
        <w:t xml:space="preserve">59 et décrivez-la systématiquement (systematisch). </w:t>
      </w:r>
    </w:p>
    <w:p w14:paraId="4F7A345F" w14:textId="77777777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 xml:space="preserve">(Dans) la vignette </w:t>
      </w:r>
      <w:r>
        <w:rPr>
          <w:lang w:val="fr-FR"/>
        </w:rPr>
        <w:sym w:font="Wingdings" w:char="F072"/>
      </w:r>
      <w:r>
        <w:rPr>
          <w:lang w:val="fr-FR"/>
        </w:rPr>
        <w:t xml:space="preserve"> 1  </w:t>
      </w:r>
      <w:r>
        <w:rPr>
          <w:lang w:val="fr-FR"/>
        </w:rPr>
        <w:sym w:font="Wingdings" w:char="F072"/>
      </w:r>
      <w:r>
        <w:rPr>
          <w:lang w:val="fr-FR"/>
        </w:rPr>
        <w:t xml:space="preserve"> 2  </w:t>
      </w:r>
      <w:r>
        <w:rPr>
          <w:lang w:val="fr-FR"/>
        </w:rPr>
        <w:sym w:font="Wingdings" w:char="F072"/>
      </w:r>
      <w:r>
        <w:rPr>
          <w:lang w:val="fr-FR"/>
        </w:rPr>
        <w:t xml:space="preserve"> 3  </w:t>
      </w:r>
      <w:r>
        <w:rPr>
          <w:lang w:val="fr-FR"/>
        </w:rPr>
        <w:sym w:font="Wingdings" w:char="F072"/>
      </w:r>
      <w:r>
        <w:rPr>
          <w:lang w:val="fr-FR"/>
        </w:rPr>
        <w:t xml:space="preserve"> 4  </w:t>
      </w:r>
      <w:r>
        <w:rPr>
          <w:lang w:val="fr-FR"/>
        </w:rPr>
        <w:sym w:font="Wingdings" w:char="F072"/>
      </w:r>
      <w:r>
        <w:rPr>
          <w:lang w:val="fr-FR"/>
        </w:rPr>
        <w:t xml:space="preserve"> 5  </w:t>
      </w:r>
      <w:r>
        <w:rPr>
          <w:lang w:val="fr-FR"/>
        </w:rPr>
        <w:sym w:font="Wingdings" w:char="F072"/>
      </w:r>
      <w:r>
        <w:rPr>
          <w:lang w:val="fr-FR"/>
        </w:rPr>
        <w:t xml:space="preserve"> 6  </w:t>
      </w:r>
      <w:r>
        <w:rPr>
          <w:lang w:val="fr-FR"/>
        </w:rPr>
        <w:sym w:font="Wingdings" w:char="F072"/>
      </w:r>
      <w:r>
        <w:rPr>
          <w:lang w:val="fr-FR"/>
        </w:rPr>
        <w:t xml:space="preserve"> 7  </w:t>
      </w:r>
      <w:r>
        <w:rPr>
          <w:lang w:val="fr-FR"/>
        </w:rPr>
        <w:sym w:font="Wingdings" w:char="F072"/>
      </w:r>
      <w:r>
        <w:rPr>
          <w:lang w:val="fr-FR"/>
        </w:rPr>
        <w:t xml:space="preserve"> 8… </w:t>
      </w:r>
    </w:p>
    <w:p w14:paraId="1E37F808" w14:textId="77777777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>Ecrivez dans vos cahiers d’exercices.</w:t>
      </w:r>
    </w:p>
    <w:p w14:paraId="7C601B83" w14:textId="77777777" w:rsidR="005B59A4" w:rsidRDefault="005B59A4" w:rsidP="00FE2F1F">
      <w:pPr>
        <w:pStyle w:val="ekvschreiblinie"/>
        <w:rPr>
          <w:lang w:val="fr-FR"/>
        </w:rPr>
      </w:pPr>
    </w:p>
    <w:p w14:paraId="39E90425" w14:textId="77777777" w:rsidR="005B59A4" w:rsidRPr="00716152" w:rsidRDefault="005B59A4" w:rsidP="005B59A4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3B50C773" wp14:editId="25004F9C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460" w14:textId="4EA3C8ED" w:rsidR="00FE2F1F" w:rsidRPr="0084262A" w:rsidRDefault="00FE2F1F" w:rsidP="00FE2F1F">
      <w:pPr>
        <w:pStyle w:val="ekvschreiblinie"/>
      </w:pPr>
    </w:p>
    <w:p w14:paraId="143BBCEE" w14:textId="77777777" w:rsidR="00FE2F1F" w:rsidRPr="00CA4223" w:rsidRDefault="00FE2F1F" w:rsidP="00FE2F1F">
      <w:pPr>
        <w:pStyle w:val="ekvue1arial"/>
        <w:rPr>
          <w:lang w:val="fr-FR"/>
        </w:rPr>
      </w:pPr>
      <w:r w:rsidRPr="00CA4223">
        <w:rPr>
          <w:lang w:val="fr-FR"/>
        </w:rPr>
        <w:t>Décrire une BD</w:t>
      </w:r>
    </w:p>
    <w:p w14:paraId="52CBB912" w14:textId="77777777" w:rsidR="00FE2F1F" w:rsidRPr="00CA4223" w:rsidRDefault="00FE2F1F" w:rsidP="00FE2F1F">
      <w:pPr>
        <w:rPr>
          <w:highlight w:val="yellow"/>
          <w:lang w:val="fr-FR"/>
        </w:rPr>
      </w:pPr>
    </w:p>
    <w:p w14:paraId="6C87D3BC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1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Comment est-ce qu’on dit en français…</w:t>
      </w:r>
    </w:p>
    <w:p w14:paraId="31D2B83A" w14:textId="77777777" w:rsidR="00FE2F1F" w:rsidRDefault="00FE2F1F" w:rsidP="00FE2F1F">
      <w:pPr>
        <w:pStyle w:val="ekvschreiblinie"/>
        <w:tabs>
          <w:tab w:val="clear" w:pos="595"/>
          <w:tab w:val="clear" w:pos="851"/>
          <w:tab w:val="left" w:pos="4253"/>
          <w:tab w:val="left" w:pos="6804"/>
        </w:tabs>
        <w:rPr>
          <w:lang w:val="fr-FR"/>
        </w:rPr>
      </w:pPr>
      <w:r>
        <w:rPr>
          <w:lang w:val="fr-FR"/>
        </w:rPr>
        <w:t>a)</w:t>
      </w:r>
      <w:r>
        <w:rPr>
          <w:lang w:val="fr-FR"/>
        </w:rPr>
        <w:tab/>
        <w:t>ce qu’on voit dans une vignette ?</w:t>
      </w:r>
      <w:r>
        <w:rPr>
          <w:lang w:val="fr-FR"/>
        </w:rPr>
        <w:tab/>
        <w:t xml:space="preserve">Dans la vignette, </w:t>
      </w:r>
      <w:r w:rsidRPr="009166E7">
        <w:rPr>
          <w:rStyle w:val="ekvlsungunterstrichenausgeblendet"/>
          <w:lang w:val="fr-FR"/>
        </w:rPr>
        <w:t>il y a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… /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La vignette </w:t>
      </w:r>
      <w:r w:rsidRPr="009166E7">
        <w:rPr>
          <w:rStyle w:val="ekvlsungunterstrichenausgeblendet"/>
          <w:lang w:val="fr-FR"/>
        </w:rPr>
        <w:t>montre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…</w:t>
      </w:r>
    </w:p>
    <w:p w14:paraId="7BF25651" w14:textId="77777777" w:rsidR="00FE2F1F" w:rsidRDefault="00FE2F1F" w:rsidP="00FE2F1F">
      <w:pPr>
        <w:pStyle w:val="ekvschreiblinie"/>
        <w:tabs>
          <w:tab w:val="clear" w:pos="595"/>
          <w:tab w:val="clear" w:pos="851"/>
          <w:tab w:val="clear" w:pos="9327"/>
          <w:tab w:val="left" w:pos="4253"/>
          <w:tab w:val="right" w:pos="9354"/>
        </w:tabs>
        <w:rPr>
          <w:lang w:val="fr-FR"/>
        </w:rPr>
      </w:pPr>
      <w:r>
        <w:rPr>
          <w:lang w:val="fr-FR"/>
        </w:rPr>
        <w:t>b)</w:t>
      </w:r>
      <w:r>
        <w:rPr>
          <w:lang w:val="fr-FR"/>
        </w:rPr>
        <w:tab/>
        <w:t>ce qu’il y a dans les différentes parties ?</w:t>
      </w:r>
      <w:r>
        <w:rPr>
          <w:lang w:val="fr-FR"/>
        </w:rPr>
        <w:tab/>
      </w:r>
      <w:r w:rsidRPr="00DE5E78">
        <w:rPr>
          <w:rStyle w:val="ekvlsungunterstrichenausgeblendet"/>
        </w:rPr>
        <w:t>Au premier plan</w:t>
      </w:r>
      <w:r w:rsidRPr="00DE5E78">
        <w:rPr>
          <w:rStyle w:val="ekvlsungunterstrichenausgeblendet"/>
        </w:rPr>
        <w:tab/>
      </w:r>
      <w:r w:rsidRPr="0084262A">
        <w:t xml:space="preserve"> (Im Vordergrund)</w:t>
      </w:r>
      <w:r w:rsidRPr="0084262A">
        <w:br/>
      </w:r>
      <w:r w:rsidRPr="0084262A">
        <w:tab/>
      </w:r>
      <w:r w:rsidRPr="0084262A">
        <w:tab/>
      </w:r>
      <w:r w:rsidRPr="00DE5E78">
        <w:rPr>
          <w:rStyle w:val="ekvlsungunterstrichenausgeblendet"/>
        </w:rPr>
        <w:t>A l’arrière-plan</w:t>
      </w:r>
      <w:r w:rsidRPr="00DE5E78">
        <w:rPr>
          <w:rStyle w:val="ekvlsungunterstrichenausgeblendet"/>
        </w:rPr>
        <w:tab/>
      </w:r>
      <w:r w:rsidRPr="0084262A">
        <w:t xml:space="preserve"> (Im Hintergrund)</w:t>
      </w:r>
      <w:r w:rsidRPr="0084262A">
        <w:br/>
      </w:r>
      <w:r w:rsidRPr="0084262A">
        <w:tab/>
      </w:r>
      <w:r w:rsidRPr="0084262A">
        <w:tab/>
      </w:r>
      <w:r w:rsidRPr="00DE5E78">
        <w:rPr>
          <w:rStyle w:val="ekvlsungunterstrichenausgeblendet"/>
        </w:rPr>
        <w:t>Au milieu (de)</w:t>
      </w:r>
      <w:r w:rsidRPr="00DE5E78">
        <w:rPr>
          <w:rStyle w:val="ekvlsungunterstrichenausgeblendet"/>
        </w:rPr>
        <w:tab/>
      </w:r>
      <w:r w:rsidRPr="0084262A">
        <w:t xml:space="preserve"> (In der Mitte von…)</w:t>
      </w:r>
      <w:r w:rsidRPr="0084262A">
        <w:br/>
      </w:r>
      <w:r w:rsidRPr="0084262A">
        <w:tab/>
      </w:r>
      <w:r w:rsidRPr="0084262A">
        <w:tab/>
      </w:r>
      <w:r w:rsidRPr="009166E7">
        <w:rPr>
          <w:rStyle w:val="ekvlsungunterstrichenausgeblendet"/>
          <w:lang w:val="fr-FR"/>
        </w:rPr>
        <w:t>A droite (de)</w:t>
      </w:r>
      <w:r w:rsidRPr="009166E7">
        <w:rPr>
          <w:rStyle w:val="ekvlsungunterstrichenausgeblendet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>(Rechts von…)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9166E7">
        <w:rPr>
          <w:rStyle w:val="ekvlsungunterstrichenausgeblendet"/>
          <w:lang w:val="fr-FR"/>
        </w:rPr>
        <w:t>A gauche (de)</w:t>
      </w:r>
      <w:r w:rsidRPr="009166E7">
        <w:rPr>
          <w:rStyle w:val="ekvlsungunterstrichenausgeblendet"/>
          <w:lang w:val="fr-FR"/>
        </w:rPr>
        <w:tab/>
      </w:r>
      <w:r w:rsidRPr="0045168C">
        <w:rPr>
          <w:lang w:val="fr-FR"/>
        </w:rPr>
        <w:t xml:space="preserve"> </w:t>
      </w:r>
      <w:r>
        <w:rPr>
          <w:lang w:val="fr-FR"/>
        </w:rPr>
        <w:t xml:space="preserve">(Links von…) 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 w:rsidRPr="009166E7">
        <w:rPr>
          <w:rStyle w:val="ekvlsungunterstrichenausgeblendet"/>
          <w:lang w:val="fr-FR"/>
        </w:rPr>
        <w:t>A côté de</w:t>
      </w:r>
      <w:r w:rsidRPr="009166E7">
        <w:rPr>
          <w:rStyle w:val="ekvlsungunterstrichenausgeblendet"/>
          <w:lang w:val="fr-FR"/>
        </w:rPr>
        <w:tab/>
      </w:r>
      <w:r>
        <w:rPr>
          <w:lang w:val="fr-FR"/>
        </w:rPr>
        <w:t xml:space="preserve"> (Neben…)</w:t>
      </w:r>
    </w:p>
    <w:p w14:paraId="1AE66C0C" w14:textId="77777777" w:rsidR="00FE2F1F" w:rsidRDefault="00FE2F1F" w:rsidP="00FE2F1F">
      <w:pPr>
        <w:tabs>
          <w:tab w:val="clear" w:pos="851"/>
          <w:tab w:val="left" w:pos="4253"/>
        </w:tabs>
        <w:spacing w:line="360" w:lineRule="auto"/>
        <w:rPr>
          <w:lang w:val="fr-FR"/>
        </w:rPr>
      </w:pPr>
    </w:p>
    <w:p w14:paraId="14CBBD56" w14:textId="77777777" w:rsidR="00FE2F1F" w:rsidRPr="00C11660" w:rsidRDefault="00FE2F1F" w:rsidP="00FE2F1F">
      <w:pPr>
        <w:rPr>
          <w:lang w:val="fr-FR"/>
        </w:rPr>
      </w:pPr>
      <w:r w:rsidRPr="00C11660"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ab/>
      </w:r>
      <w:r w:rsidRPr="00C11660">
        <w:rPr>
          <w:lang w:val="fr-FR"/>
        </w:rPr>
        <w:t>Choisissez une vignette des pages 58</w:t>
      </w:r>
      <w:r>
        <w:rPr>
          <w:lang w:val="fr-FR"/>
        </w:rPr>
        <w:t>–</w:t>
      </w:r>
      <w:r w:rsidRPr="00C11660">
        <w:rPr>
          <w:lang w:val="fr-FR"/>
        </w:rPr>
        <w:t xml:space="preserve">59 et décrivez-la systématiquement (systematisch). </w:t>
      </w:r>
    </w:p>
    <w:p w14:paraId="672B4FD3" w14:textId="3CB6E951" w:rsidR="00FE2F1F" w:rsidRDefault="00FE2F1F" w:rsidP="00FE2F1F">
      <w:pPr>
        <w:pStyle w:val="ekvschreiblinie"/>
        <w:rPr>
          <w:lang w:val="fr-FR"/>
        </w:rPr>
      </w:pPr>
      <w:r>
        <w:rPr>
          <w:lang w:val="fr-FR"/>
        </w:rPr>
        <w:t xml:space="preserve">(Dans) la vignette </w:t>
      </w:r>
      <w:r w:rsidR="00B75D3D" w:rsidRPr="00B75D3D">
        <w:rPr>
          <w:rStyle w:val="ekvsymbol"/>
          <w:lang w:val="fr-FR"/>
        </w:rPr>
        <w:sym w:font="Wingdings" w:char="F0A8"/>
      </w:r>
      <w:r>
        <w:rPr>
          <w:lang w:val="fr-FR"/>
        </w:rPr>
        <w:t xml:space="preserve"> 1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2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3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4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5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6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7  </w:t>
      </w:r>
      <w:r w:rsidR="00B75D3D" w:rsidRPr="00B75D3D">
        <w:rPr>
          <w:rStyle w:val="ekvsymbol"/>
          <w:lang w:val="fr-FR"/>
        </w:rPr>
        <w:sym w:font="Wingdings" w:char="F0A8"/>
      </w:r>
      <w:r w:rsidR="00B75D3D">
        <w:rPr>
          <w:lang w:val="fr-FR"/>
        </w:rPr>
        <w:t xml:space="preserve"> </w:t>
      </w:r>
      <w:r>
        <w:rPr>
          <w:lang w:val="fr-FR"/>
        </w:rPr>
        <w:t xml:space="preserve"> 8… </w:t>
      </w:r>
    </w:p>
    <w:p w14:paraId="043F5AD7" w14:textId="0F91DBA8" w:rsidR="00FE2F1F" w:rsidRPr="0084262A" w:rsidRDefault="00FE2F1F" w:rsidP="00442D67">
      <w:pPr>
        <w:pStyle w:val="ekvschreiblinie"/>
        <w:rPr>
          <w:lang w:val="fr-FR"/>
        </w:rPr>
      </w:pPr>
      <w:r>
        <w:rPr>
          <w:lang w:val="fr-FR"/>
        </w:rPr>
        <w:t>Ecrivez dans vos cahiers d’exercices.</w:t>
      </w:r>
    </w:p>
    <w:sectPr w:rsidR="00FE2F1F" w:rsidRPr="0084262A" w:rsidSect="008A3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DDF77" w14:textId="77777777" w:rsidR="00442D67" w:rsidRDefault="00442D6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442D67" w:rsidRPr="00F42294" w14:paraId="7C08BFAE" w14:textId="77777777" w:rsidTr="0048221B">
      <w:trPr>
        <w:trHeight w:hRule="exact" w:val="680"/>
      </w:trPr>
      <w:tc>
        <w:tcPr>
          <w:tcW w:w="879" w:type="dxa"/>
          <w:noWrap/>
        </w:tcPr>
        <w:p w14:paraId="69A4701B" w14:textId="77777777" w:rsidR="00442D67" w:rsidRPr="00913892" w:rsidRDefault="00442D67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6AE6D0B" wp14:editId="1C9A427F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46D9EDD" w14:textId="77777777" w:rsidR="00442D67" w:rsidRPr="00913892" w:rsidRDefault="00442D67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C746311" w14:textId="77777777" w:rsidR="00442D67" w:rsidRPr="004136AD" w:rsidRDefault="00442D67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78097AC2" w14:textId="77777777" w:rsidR="00442D67" w:rsidRPr="00913892" w:rsidRDefault="00442D67" w:rsidP="0048221B">
          <w:pPr>
            <w:pStyle w:val="ekvquelle"/>
          </w:pPr>
        </w:p>
      </w:tc>
      <w:tc>
        <w:tcPr>
          <w:tcW w:w="827" w:type="dxa"/>
        </w:tcPr>
        <w:p w14:paraId="1EB760C9" w14:textId="77777777" w:rsidR="00442D67" w:rsidRPr="00913892" w:rsidRDefault="00442D67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75BB8" w14:textId="77777777" w:rsidR="00442D67" w:rsidRDefault="00442D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B0A49" w14:textId="77777777" w:rsidR="00442D67" w:rsidRDefault="00442D6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AFD6D" w14:textId="77777777" w:rsidR="00442D67" w:rsidRDefault="00442D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707C3" w14:textId="77777777" w:rsidR="00442D67" w:rsidRDefault="00442D6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2D67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2017-10-18T12:53:00Z</dcterms:created>
  <dcterms:modified xsi:type="dcterms:W3CDTF">2017-10-18T12:53:00Z</dcterms:modified>
</cp:coreProperties>
</file>