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E2F1F" w:rsidRPr="00BD7CF5" w14:paraId="075069F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D8C95CB" w14:textId="77777777" w:rsidR="00FE2F1F" w:rsidRPr="001D030A" w:rsidRDefault="00FE2F1F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55B3C40" w14:textId="091ABDAF" w:rsidR="00FE2F1F" w:rsidRPr="00BD7CF5" w:rsidRDefault="001D030A" w:rsidP="001F6174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823433B" w14:textId="42F8D0E3" w:rsidR="00FE2F1F" w:rsidRPr="00BD7CF5" w:rsidRDefault="00FE2F1F" w:rsidP="001D030A">
            <w:pPr>
              <w:pStyle w:val="ekvue3arial"/>
            </w:pPr>
            <w:r w:rsidRPr="00BD7CF5">
              <w:t>KV</w:t>
            </w:r>
            <w:r w:rsidR="001D030A"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BD7226B" w14:textId="671856D7" w:rsidR="00FE2F1F" w:rsidRPr="00BD7CF5" w:rsidRDefault="001D030A" w:rsidP="001F6174">
            <w:pPr>
              <w:pStyle w:val="ekvkapitellinksbndig"/>
            </w:pPr>
            <w:r>
              <w:t>4</w:t>
            </w:r>
          </w:p>
        </w:tc>
      </w:tr>
      <w:tr w:rsidR="00FE2F1F" w:rsidRPr="00BD7CF5" w14:paraId="58954B9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2FE15C1" w14:textId="77777777" w:rsidR="00FE2F1F" w:rsidRPr="00BD7CF5" w:rsidRDefault="00FE2F1F" w:rsidP="001F6174">
            <w:pPr>
              <w:rPr>
                <w:rFonts w:eastAsia="Times New Roman"/>
              </w:rPr>
            </w:pPr>
          </w:p>
        </w:tc>
      </w:tr>
      <w:tr w:rsidR="00FE2F1F" w:rsidRPr="00BD7CF5" w14:paraId="09CB8C5D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2823F83" w14:textId="77777777" w:rsidR="00FE2F1F" w:rsidRPr="00BD7CF5" w:rsidRDefault="00FE2F1F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0D4845B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Bruxelles, une ville cosmopolite</w:t>
      </w:r>
    </w:p>
    <w:p w14:paraId="53E67637" w14:textId="77777777" w:rsidR="00FE2F1F" w:rsidRPr="0085159F" w:rsidRDefault="00FE2F1F" w:rsidP="00FE2F1F">
      <w:pPr>
        <w:rPr>
          <w:lang w:val="fr-FR"/>
        </w:rPr>
      </w:pPr>
    </w:p>
    <w:p w14:paraId="4B52100B" w14:textId="77777777" w:rsidR="00FE2F1F" w:rsidRDefault="00FE2F1F" w:rsidP="00FE2F1F">
      <w:pPr>
        <w:rPr>
          <w:lang w:val="fr-FR"/>
        </w:rPr>
      </w:pPr>
      <w:r w:rsidRPr="00C027A8">
        <w:rPr>
          <w:lang w:val="fr-FR"/>
        </w:rPr>
        <w:t xml:space="preserve">Travaillez à deux. </w:t>
      </w:r>
      <w:r>
        <w:rPr>
          <w:lang w:val="fr-FR"/>
        </w:rPr>
        <w:t>Lisez le texte et complétez les informations sur la personne. Essayez de comprendre les nouveaux mots dans le contexte ou vérifiez-les dans le dictionnaire du livre (schlagt sie nach).</w:t>
      </w:r>
    </w:p>
    <w:p w14:paraId="263E5DB3" w14:textId="77777777" w:rsidR="00FE2F1F" w:rsidRDefault="00FE2F1F" w:rsidP="00FE2F1F">
      <w:pPr>
        <w:rPr>
          <w:lang w:val="fr-FR"/>
        </w:rPr>
      </w:pPr>
    </w:p>
    <w:tbl>
      <w:tblPr>
        <w:tblW w:w="9348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2472"/>
        <w:gridCol w:w="2543"/>
        <w:gridCol w:w="2510"/>
      </w:tblGrid>
      <w:tr w:rsidR="00FE2F1F" w:rsidRPr="00AC7456" w14:paraId="73075FD0" w14:textId="77777777" w:rsidTr="001D030A">
        <w:tc>
          <w:tcPr>
            <w:tcW w:w="1564" w:type="dxa"/>
            <w:shd w:val="clear" w:color="auto" w:fill="auto"/>
          </w:tcPr>
          <w:p w14:paraId="419D5E7D" w14:textId="77777777" w:rsidR="00FE2F1F" w:rsidRPr="00AC7456" w:rsidRDefault="00FE2F1F" w:rsidP="001F6174">
            <w:pPr>
              <w:rPr>
                <w:lang w:val="fr-FR"/>
              </w:rPr>
            </w:pPr>
          </w:p>
        </w:tc>
        <w:tc>
          <w:tcPr>
            <w:tcW w:w="2121" w:type="dxa"/>
            <w:shd w:val="clear" w:color="auto" w:fill="auto"/>
          </w:tcPr>
          <w:p w14:paraId="4D3EBFAB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Elodie</w:t>
            </w:r>
          </w:p>
        </w:tc>
        <w:tc>
          <w:tcPr>
            <w:tcW w:w="2182" w:type="dxa"/>
            <w:shd w:val="clear" w:color="auto" w:fill="auto"/>
          </w:tcPr>
          <w:p w14:paraId="7B4BF04A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Matteo</w:t>
            </w:r>
          </w:p>
        </w:tc>
        <w:tc>
          <w:tcPr>
            <w:tcW w:w="2154" w:type="dxa"/>
            <w:shd w:val="clear" w:color="auto" w:fill="auto"/>
          </w:tcPr>
          <w:p w14:paraId="2B4E39AD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Lore</w:t>
            </w:r>
          </w:p>
        </w:tc>
      </w:tr>
      <w:tr w:rsidR="00FE2F1F" w:rsidRPr="005B59A4" w14:paraId="5C04880A" w14:textId="77777777" w:rsidTr="001D030A">
        <w:tc>
          <w:tcPr>
            <w:tcW w:w="1564" w:type="dxa"/>
            <w:shd w:val="clear" w:color="auto" w:fill="auto"/>
          </w:tcPr>
          <w:p w14:paraId="7CF390B7" w14:textId="77777777" w:rsidR="00FE2F1F" w:rsidRPr="00001BEC" w:rsidRDefault="00FE2F1F" w:rsidP="001F6174">
            <w:pPr>
              <w:pStyle w:val="ekvschreiblinie"/>
              <w:rPr>
                <w:rStyle w:val="ekvfett"/>
              </w:rPr>
            </w:pPr>
            <w:r w:rsidRPr="00001BEC">
              <w:rPr>
                <w:rStyle w:val="ekvfett"/>
              </w:rPr>
              <w:t>Age</w:t>
            </w:r>
            <w:r>
              <w:rPr>
                <w:rStyle w:val="ekvfett"/>
              </w:rPr>
              <w:t xml:space="preserve"> 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703BAE3" w14:textId="494951BB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5B59A4">
              <w:rPr>
                <w:rStyle w:val="ekvlsungunterstrichen"/>
                <w:lang w:val="fr-FR"/>
              </w:rPr>
              <w:t>26 ans</w:t>
            </w:r>
            <w:r w:rsidR="005B59A4" w:rsidRP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  <w:vAlign w:val="center"/>
          </w:tcPr>
          <w:p w14:paraId="55255A6D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5B59A4">
              <w:rPr>
                <w:rStyle w:val="ekvlsungunterstrichen"/>
                <w:lang w:val="fr-FR"/>
              </w:rPr>
              <w:t>35 ans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50AD7C6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5B59A4">
              <w:rPr>
                <w:rStyle w:val="ekvlsungunterstrichen"/>
                <w:lang w:val="fr-FR"/>
              </w:rPr>
              <w:t>16 ans</w:t>
            </w:r>
          </w:p>
        </w:tc>
      </w:tr>
      <w:tr w:rsidR="00FE2F1F" w:rsidRPr="005B59A4" w14:paraId="6AC93841" w14:textId="77777777" w:rsidTr="001D030A">
        <w:tc>
          <w:tcPr>
            <w:tcW w:w="1564" w:type="dxa"/>
            <w:shd w:val="clear" w:color="auto" w:fill="auto"/>
          </w:tcPr>
          <w:p w14:paraId="34E3E1EB" w14:textId="77777777" w:rsidR="00FE2F1F" w:rsidRPr="005B59A4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5B59A4">
              <w:rPr>
                <w:rStyle w:val="ekvfett"/>
                <w:lang w:val="fr-FR"/>
              </w:rPr>
              <w:t>Pays d’origine 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55EB8A2" w14:textId="2F015BE4" w:rsidR="00FE2F1F" w:rsidRPr="005B59A4" w:rsidRDefault="005B59A4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>France</w:t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  <w:vAlign w:val="center"/>
          </w:tcPr>
          <w:p w14:paraId="3DDDE489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5B59A4">
              <w:rPr>
                <w:rStyle w:val="ekvlsungunterstrichen"/>
                <w:lang w:val="fr-FR"/>
              </w:rPr>
              <w:t>Italie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49532C4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5B59A4">
              <w:rPr>
                <w:rStyle w:val="ekvlsungunterstrichen"/>
                <w:lang w:val="fr-FR"/>
              </w:rPr>
              <w:t>Belgique</w:t>
            </w:r>
          </w:p>
        </w:tc>
      </w:tr>
      <w:tr w:rsidR="00FE2F1F" w:rsidRPr="00BC43A6" w14:paraId="6D156A30" w14:textId="77777777" w:rsidTr="001D030A">
        <w:tc>
          <w:tcPr>
            <w:tcW w:w="1564" w:type="dxa"/>
            <w:shd w:val="clear" w:color="auto" w:fill="auto"/>
          </w:tcPr>
          <w:p w14:paraId="44801883" w14:textId="77777777" w:rsidR="00FE2F1F" w:rsidRPr="002113AE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2113AE">
              <w:rPr>
                <w:rStyle w:val="ekvfett"/>
                <w:lang w:val="fr-FR"/>
              </w:rPr>
              <w:t>Quartier où il/elle habite à Bruxelles</w:t>
            </w:r>
            <w:r>
              <w:rPr>
                <w:rStyle w:val="ekvfett"/>
                <w:lang w:val="fr-FR"/>
              </w:rPr>
              <w:t xml:space="preserve"> </w:t>
            </w:r>
            <w:r w:rsidRPr="002113AE">
              <w:rPr>
                <w:rStyle w:val="ekvfett"/>
                <w:lang w:val="fr-FR"/>
              </w:rPr>
              <w:t>/ spécialité du quartier ?</w:t>
            </w:r>
          </w:p>
        </w:tc>
        <w:tc>
          <w:tcPr>
            <w:tcW w:w="2121" w:type="dxa"/>
            <w:shd w:val="clear" w:color="auto" w:fill="auto"/>
          </w:tcPr>
          <w:p w14:paraId="01394005" w14:textId="622F0162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Ixelles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DF3FDA">
              <w:rPr>
                <w:rStyle w:val="ekvlsungunterstrichen"/>
                <w:lang w:val="fr-FR"/>
              </w:rPr>
              <w:t>/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0C59BEE9" w14:textId="137F7A6B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 xml:space="preserve">quartier des étudiants = 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Pr="00DF3FDA">
              <w:rPr>
                <w:rStyle w:val="ekvlsungunterstrichen"/>
                <w:lang w:val="fr-FR"/>
              </w:rPr>
              <w:t>quartier vivant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</w:tcPr>
          <w:p w14:paraId="69FDA1DF" w14:textId="72471351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quartier européen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DF3FDA">
              <w:rPr>
                <w:rStyle w:val="ekvlsungunterstrichen"/>
                <w:lang w:val="fr-FR"/>
              </w:rPr>
              <w:t>/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4237DA51" w14:textId="0A53288A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 xml:space="preserve">institutions européens = 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Pr="00DF3FDA">
              <w:rPr>
                <w:rStyle w:val="ekvlsungunterstrichen"/>
                <w:lang w:val="fr-FR"/>
              </w:rPr>
              <w:t>une bulle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54" w:type="dxa"/>
            <w:shd w:val="clear" w:color="auto" w:fill="auto"/>
          </w:tcPr>
          <w:p w14:paraId="73BF1F9A" w14:textId="497FCFC8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Matonge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DF3FDA">
              <w:rPr>
                <w:rStyle w:val="ekvlsungunterstrichen"/>
                <w:lang w:val="fr-FR"/>
              </w:rPr>
              <w:t>/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062C5068" w14:textId="53D816A2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quartier africain </w:t>
            </w:r>
            <w:r w:rsidRPr="00001BEC">
              <w:rPr>
                <w:rStyle w:val="ekvlsungunterstrichen"/>
              </w:rPr>
              <w:sym w:font="Wingdings" w:char="F0E0"/>
            </w:r>
            <w:r w:rsidRPr="00DF3FDA">
              <w:rPr>
                <w:rStyle w:val="ekvlsungunterstrichen"/>
                <w:lang w:val="fr-FR"/>
              </w:rPr>
              <w:t xml:space="preserve"> 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Pr="00DF3FDA">
              <w:rPr>
                <w:rStyle w:val="ekvlsungunterstrichen"/>
                <w:lang w:val="fr-FR"/>
              </w:rPr>
              <w:t>ambiance géniale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</w:tr>
      <w:tr w:rsidR="00FE2F1F" w:rsidRPr="001D030A" w14:paraId="4C0B4F2B" w14:textId="77777777" w:rsidTr="001D030A">
        <w:tc>
          <w:tcPr>
            <w:tcW w:w="1564" w:type="dxa"/>
            <w:shd w:val="clear" w:color="auto" w:fill="auto"/>
          </w:tcPr>
          <w:p w14:paraId="6997AD6B" w14:textId="77777777" w:rsidR="00FE2F1F" w:rsidRPr="002113AE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2113AE">
              <w:rPr>
                <w:rStyle w:val="ekvfett"/>
                <w:lang w:val="fr-FR"/>
              </w:rPr>
              <w:t xml:space="preserve">Ce qu’il/elle aime en </w:t>
            </w:r>
            <w:r>
              <w:rPr>
                <w:rStyle w:val="ekvfett"/>
                <w:lang w:val="fr-FR"/>
              </w:rPr>
              <w:t xml:space="preserve">Belgique </w:t>
            </w:r>
            <w:r w:rsidRPr="002113AE">
              <w:rPr>
                <w:rStyle w:val="ekvfett"/>
                <w:lang w:val="fr-FR"/>
              </w:rPr>
              <w:t>/</w:t>
            </w:r>
            <w:r>
              <w:rPr>
                <w:rStyle w:val="ekvfett"/>
                <w:lang w:val="fr-FR"/>
              </w:rPr>
              <w:t xml:space="preserve"> </w:t>
            </w:r>
            <w:r w:rsidRPr="002113AE">
              <w:rPr>
                <w:rStyle w:val="ekvfett"/>
                <w:lang w:val="fr-FR"/>
              </w:rPr>
              <w:t>à Bruxelles :</w:t>
            </w:r>
          </w:p>
        </w:tc>
        <w:tc>
          <w:tcPr>
            <w:tcW w:w="2121" w:type="dxa"/>
            <w:shd w:val="clear" w:color="auto" w:fill="auto"/>
          </w:tcPr>
          <w:p w14:paraId="7AE4D6FB" w14:textId="47B881D3" w:rsidR="00FE2F1F" w:rsidRPr="00001BEC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001BEC">
              <w:rPr>
                <w:rStyle w:val="ekvlsungunterstrichen"/>
                <w:lang w:val="fr-FR"/>
              </w:rPr>
              <w:t>– loyers pas chers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381857B7" w14:textId="0C596588" w:rsidR="00FE2F1F" w:rsidRPr="00001BEC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001BEC">
              <w:rPr>
                <w:rStyle w:val="ekvlsungunterstrichen"/>
                <w:lang w:val="fr-FR"/>
              </w:rPr>
              <w:t>– elle parle la langue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18E9DD20" w14:textId="0909EA0D" w:rsidR="00FE2F1F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001BEC">
              <w:rPr>
                <w:rStyle w:val="ekvlsungunterstrichen"/>
                <w:lang w:val="fr-FR"/>
              </w:rPr>
              <w:t xml:space="preserve">– les plages de la mer du 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Pr="00001BEC">
              <w:rPr>
                <w:rStyle w:val="ekvlsungunterstrichen"/>
                <w:lang w:val="fr-FR"/>
              </w:rPr>
              <w:t>Nord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2796D662" w14:textId="294B6F35" w:rsidR="00FE2F1F" w:rsidRPr="00001BEC" w:rsidRDefault="005B59A4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br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</w:tcPr>
          <w:p w14:paraId="60AB26D8" w14:textId="4DF6139A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la qualité de vie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20FE23FB" w14:textId="745AE27E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ville bilingue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50B72328" w14:textId="5F63E6B2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le quartier des quais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DF3FDA">
              <w:rPr>
                <w:rStyle w:val="ekvlsungunterstrichen"/>
                <w:lang w:val="fr-FR"/>
              </w:rPr>
              <w:t xml:space="preserve">/ 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Pr="00DF3FDA">
              <w:rPr>
                <w:rStyle w:val="ekvlsungunterstrichen"/>
                <w:lang w:val="fr-FR"/>
              </w:rPr>
              <w:t>petits restaurants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  <w:tc>
          <w:tcPr>
            <w:tcW w:w="2154" w:type="dxa"/>
            <w:shd w:val="clear" w:color="auto" w:fill="auto"/>
          </w:tcPr>
          <w:p w14:paraId="1CCCA09B" w14:textId="23E92549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gens ouverts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713A2370" w14:textId="42483298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ambiance à Matonge</w:t>
            </w:r>
            <w:r w:rsidR="005B59A4">
              <w:rPr>
                <w:rStyle w:val="ekvlsungunterstrichen"/>
                <w:lang w:val="fr-FR"/>
              </w:rPr>
              <w:tab/>
            </w:r>
          </w:p>
          <w:p w14:paraId="5E6E6451" w14:textId="20EF1CEF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F3FDA">
              <w:rPr>
                <w:rStyle w:val="ekvlsungunterstrichen"/>
                <w:lang w:val="fr-FR"/>
              </w:rPr>
              <w:t>- nourriture africaine</w:t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br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  <w:r w:rsidR="005B59A4">
              <w:rPr>
                <w:rStyle w:val="ekvlsungunterstrichen"/>
                <w:lang w:val="fr-FR"/>
              </w:rPr>
              <w:tab/>
            </w:r>
          </w:p>
        </w:tc>
      </w:tr>
      <w:tr w:rsidR="00FE2F1F" w:rsidRPr="00DF3FDA" w14:paraId="54E1D5A8" w14:textId="77777777" w:rsidTr="001D030A">
        <w:tc>
          <w:tcPr>
            <w:tcW w:w="1564" w:type="dxa"/>
            <w:shd w:val="clear" w:color="auto" w:fill="auto"/>
          </w:tcPr>
          <w:p w14:paraId="68E8F2FE" w14:textId="77777777" w:rsidR="00FE2F1F" w:rsidRPr="00001BEC" w:rsidRDefault="00FE2F1F" w:rsidP="001F6174">
            <w:pPr>
              <w:pStyle w:val="ekvschreiblinie"/>
              <w:rPr>
                <w:rStyle w:val="ekvfett"/>
              </w:rPr>
            </w:pPr>
            <w:r w:rsidRPr="00001BEC">
              <w:rPr>
                <w:rStyle w:val="ekvfett"/>
              </w:rPr>
              <w:t>Nouveaux mots</w:t>
            </w:r>
            <w:r>
              <w:rPr>
                <w:rStyle w:val="ekvfett"/>
              </w:rPr>
              <w:t>:</w:t>
            </w:r>
          </w:p>
        </w:tc>
        <w:tc>
          <w:tcPr>
            <w:tcW w:w="2121" w:type="dxa"/>
            <w:shd w:val="clear" w:color="auto" w:fill="auto"/>
          </w:tcPr>
          <w:p w14:paraId="4BBEFA53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faire ses études</w:t>
            </w:r>
          </w:p>
          <w:p w14:paraId="78962C3F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y</w:t>
            </w:r>
          </w:p>
          <w:p w14:paraId="342C74E2" w14:textId="77777777" w:rsidR="00FE2F1F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travail</w:t>
            </w:r>
            <w:r>
              <w:rPr>
                <w:lang w:val="fr-FR"/>
              </w:rPr>
              <w:t xml:space="preserve"> / </w:t>
            </w:r>
            <w:r w:rsidRPr="00AC7456">
              <w:rPr>
                <w:lang w:val="fr-FR"/>
              </w:rPr>
              <w:t>des travaux</w:t>
            </w:r>
          </w:p>
          <w:p w14:paraId="288CCFA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en</w:t>
            </w:r>
          </w:p>
          <w:p w14:paraId="3D07136F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l’étranger</w:t>
            </w:r>
          </w:p>
          <w:p w14:paraId="5381540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université</w:t>
            </w:r>
          </w:p>
          <w:p w14:paraId="23816E0E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étudiant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une étudiante</w:t>
            </w:r>
          </w:p>
          <w:p w14:paraId="3767DCF0" w14:textId="77777777" w:rsidR="00FE2F1F" w:rsidRPr="00AC7456" w:rsidRDefault="00FE2F1F" w:rsidP="00C50364">
            <w:pPr>
              <w:rPr>
                <w:lang w:val="fr-FR"/>
              </w:rPr>
            </w:pPr>
            <w:r>
              <w:rPr>
                <w:lang w:val="fr-FR"/>
              </w:rPr>
              <w:t xml:space="preserve">vivant / </w:t>
            </w:r>
            <w:r w:rsidRPr="00AC7456">
              <w:rPr>
                <w:lang w:val="fr-FR"/>
              </w:rPr>
              <w:t>vivante</w:t>
            </w:r>
          </w:p>
          <w:p w14:paraId="2693B27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le loyer</w:t>
            </w:r>
          </w:p>
          <w:p w14:paraId="0B323974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profiter de qn/qc</w:t>
            </w:r>
          </w:p>
        </w:tc>
        <w:tc>
          <w:tcPr>
            <w:tcW w:w="2182" w:type="dxa"/>
            <w:shd w:val="clear" w:color="auto" w:fill="auto"/>
          </w:tcPr>
          <w:p w14:paraId="20D2CFC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traducteur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 xml:space="preserve">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une traductrice</w:t>
            </w:r>
          </w:p>
          <w:p w14:paraId="527A3825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bulle</w:t>
            </w:r>
          </w:p>
          <w:p w14:paraId="35C8D363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en fait</w:t>
            </w:r>
          </w:p>
          <w:p w14:paraId="74623EAD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la qualité</w:t>
            </w:r>
          </w:p>
          <w:p w14:paraId="780B5826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idéal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idéale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idéaux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idéales</w:t>
            </w:r>
          </w:p>
          <w:p w14:paraId="664199D2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moule</w:t>
            </w:r>
          </w:p>
        </w:tc>
        <w:tc>
          <w:tcPr>
            <w:tcW w:w="2154" w:type="dxa"/>
            <w:shd w:val="clear" w:color="auto" w:fill="auto"/>
          </w:tcPr>
          <w:p w14:paraId="7DB6FC6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le Congo</w:t>
            </w:r>
          </w:p>
          <w:p w14:paraId="6FFE09EE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alors</w:t>
            </w:r>
          </w:p>
          <w:p w14:paraId="7FCFDBE1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colonie</w:t>
            </w:r>
          </w:p>
          <w:p w14:paraId="643340A5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bourse</w:t>
            </w:r>
          </w:p>
          <w:p w14:paraId="1D43E82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Congolais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 xml:space="preserve">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une Congolaise</w:t>
            </w:r>
          </w:p>
          <w:p w14:paraId="512E4E2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africain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africaine</w:t>
            </w:r>
          </w:p>
          <w:p w14:paraId="7878FF2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l’Afrique</w:t>
            </w:r>
          </w:p>
        </w:tc>
      </w:tr>
    </w:tbl>
    <w:p w14:paraId="403BDE6C" w14:textId="294BE959" w:rsidR="00886BBF" w:rsidRPr="00FE2F1F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FE2F1F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B8486F" w:rsidRPr="00F42294" w14:paraId="330F93EA" w14:textId="77777777" w:rsidTr="0048221B">
      <w:trPr>
        <w:trHeight w:hRule="exact" w:val="680"/>
      </w:trPr>
      <w:tc>
        <w:tcPr>
          <w:tcW w:w="879" w:type="dxa"/>
          <w:noWrap/>
        </w:tcPr>
        <w:p w14:paraId="44F7C024" w14:textId="77777777" w:rsidR="00B8486F" w:rsidRPr="00913892" w:rsidRDefault="00B8486F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7AA3765" wp14:editId="581C1128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F92F09A" w14:textId="77777777" w:rsidR="00B8486F" w:rsidRPr="00913892" w:rsidRDefault="00B8486F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32547BE" w14:textId="77777777" w:rsidR="00B8486F" w:rsidRPr="004136AD" w:rsidRDefault="00B8486F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783E3157" w14:textId="77777777" w:rsidR="00B8486F" w:rsidRPr="00913892" w:rsidRDefault="00B8486F" w:rsidP="0048221B">
          <w:pPr>
            <w:pStyle w:val="ekvquelle"/>
          </w:pPr>
        </w:p>
      </w:tc>
      <w:tc>
        <w:tcPr>
          <w:tcW w:w="827" w:type="dxa"/>
        </w:tcPr>
        <w:p w14:paraId="04F7D769" w14:textId="77777777" w:rsidR="00B8486F" w:rsidRPr="00913892" w:rsidRDefault="00B8486F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8486F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2017-10-18T13:07:00Z</dcterms:created>
  <dcterms:modified xsi:type="dcterms:W3CDTF">2017-10-18T13:07:00Z</dcterms:modified>
</cp:coreProperties>
</file>