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910E9" w:rsidP="00F910E9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Entrée</w:t>
            </w:r>
            <w:r w:rsidR="00607BDC">
              <w:rPr>
                <w:lang w:val="fr-FR"/>
              </w:rPr>
              <w:t>, page</w:t>
            </w:r>
            <w:r w:rsidR="00634BFC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>
              <w:rPr>
                <w:lang w:val="fr-FR"/>
              </w:rPr>
              <w:t>26</w:t>
            </w:r>
            <w:r w:rsidR="00634BFC">
              <w:rPr>
                <w:lang w:val="fr-FR"/>
              </w:rPr>
              <w:t>–2</w:t>
            </w:r>
            <w:r>
              <w:rPr>
                <w:lang w:val="fr-FR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910E9" w:rsidP="000E1075">
            <w:pPr>
              <w:pStyle w:val="ekvkapitellinksbndig"/>
            </w:pPr>
            <w:r>
              <w:t>2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07BDC" w:rsidRPr="00634BFC" w:rsidRDefault="00553EDB" w:rsidP="00607BDC">
      <w:pPr>
        <w:pStyle w:val="ekvue2arial"/>
        <w:rPr>
          <w:lang w:val="fr-FR"/>
        </w:rPr>
      </w:pPr>
      <w:r>
        <w:rPr>
          <w:lang w:val="fr-FR"/>
        </w:rPr>
        <w:t>La France en fête !</w:t>
      </w:r>
    </w:p>
    <w:p w:rsidR="00607BDC" w:rsidRPr="00634BFC" w:rsidRDefault="00607BDC" w:rsidP="00607BDC">
      <w:pPr>
        <w:rPr>
          <w:lang w:val="fr-FR"/>
        </w:rPr>
      </w:pPr>
    </w:p>
    <w:p w:rsidR="00536B04" w:rsidRPr="00536B04" w:rsidRDefault="00536B04" w:rsidP="00536B04">
      <w:pPr>
        <w:rPr>
          <w:lang w:val="fr-FR"/>
        </w:rPr>
      </w:pPr>
      <w:r w:rsidRPr="00536B04">
        <w:rPr>
          <w:lang w:val="fr-FR"/>
        </w:rPr>
        <w:t>Pendant l’année, on trouve un peu partout en France beaucoup de fêtes et festivals.</w:t>
      </w:r>
    </w:p>
    <w:p w:rsidR="00536B04" w:rsidRPr="00536B04" w:rsidRDefault="00536B04" w:rsidP="00536B04">
      <w:pPr>
        <w:rPr>
          <w:lang w:val="fr-FR"/>
        </w:rPr>
      </w:pPr>
    </w:p>
    <w:p w:rsidR="00536B04" w:rsidRPr="00F61883" w:rsidRDefault="00536B04" w:rsidP="00536B04">
      <w:pPr>
        <w:rPr>
          <w:lang w:val="fr-FR"/>
        </w:rPr>
      </w:pPr>
      <w:r w:rsidRPr="00F61883">
        <w:rPr>
          <w:lang w:val="fr-FR"/>
        </w:rPr>
        <w:t>Depuis 1974, le festival de BD à Angoulême récompense les auteurs de bandes dessinées.</w:t>
      </w:r>
    </w:p>
    <w:p w:rsidR="00536B04" w:rsidRPr="00F61883" w:rsidRDefault="00536B04" w:rsidP="00536B04">
      <w:pPr>
        <w:rPr>
          <w:lang w:val="fr-FR"/>
        </w:rPr>
      </w:pPr>
    </w:p>
    <w:p w:rsidR="00536B04" w:rsidRPr="00536B04" w:rsidRDefault="00536B04" w:rsidP="00536B04">
      <w:pPr>
        <w:rPr>
          <w:lang w:val="fr-FR"/>
        </w:rPr>
      </w:pPr>
      <w:r w:rsidRPr="00536B04">
        <w:rPr>
          <w:lang w:val="fr-FR"/>
        </w:rPr>
        <w:t>Le festival international des sports extrêmes à Montpellier est une très grande compétition. Les participants viennent du monde entier.</w:t>
      </w:r>
    </w:p>
    <w:p w:rsidR="00536B04" w:rsidRPr="00536B04" w:rsidRDefault="00536B04" w:rsidP="00536B04">
      <w:pPr>
        <w:rPr>
          <w:lang w:val="fr-FR"/>
        </w:rPr>
      </w:pPr>
    </w:p>
    <w:p w:rsidR="00536B04" w:rsidRPr="00536B04" w:rsidRDefault="00536B04" w:rsidP="00536B04">
      <w:pPr>
        <w:rPr>
          <w:lang w:val="fr-FR"/>
        </w:rPr>
      </w:pPr>
      <w:r w:rsidRPr="00536B04">
        <w:rPr>
          <w:lang w:val="fr-FR"/>
        </w:rPr>
        <w:t>Depuis 1946, les grands noms du cinéma international se retrouvent au festival de Cannes.</w:t>
      </w:r>
    </w:p>
    <w:p w:rsidR="00536B04" w:rsidRPr="00536B04" w:rsidRDefault="00536B04" w:rsidP="00536B04">
      <w:pPr>
        <w:rPr>
          <w:lang w:val="fr-FR"/>
        </w:rPr>
      </w:pPr>
    </w:p>
    <w:p w:rsidR="00536B04" w:rsidRDefault="00536B04" w:rsidP="00536B04">
      <w:pPr>
        <w:rPr>
          <w:lang w:val="fr-FR"/>
        </w:rPr>
      </w:pPr>
      <w:r w:rsidRPr="00536B04">
        <w:rPr>
          <w:lang w:val="fr-FR"/>
        </w:rPr>
        <w:t>Le Street Art Fest à Grenoble est le premier festival en Europe qui présente le street art</w:t>
      </w:r>
      <w:r>
        <w:rPr>
          <w:lang w:val="fr-FR"/>
        </w:rPr>
        <w:t>.</w:t>
      </w:r>
    </w:p>
    <w:p w:rsidR="00536B04" w:rsidRPr="00536B04" w:rsidRDefault="00536B04" w:rsidP="00536B04">
      <w:pPr>
        <w:rPr>
          <w:lang w:val="fr-FR"/>
        </w:rPr>
      </w:pPr>
    </w:p>
    <w:p w:rsidR="00536B04" w:rsidRPr="00536B04" w:rsidRDefault="00536B04" w:rsidP="00536B04">
      <w:pPr>
        <w:rPr>
          <w:lang w:val="fr-FR"/>
        </w:rPr>
      </w:pPr>
      <w:r w:rsidRPr="00536B04">
        <w:rPr>
          <w:lang w:val="fr-FR"/>
        </w:rPr>
        <w:t>La fête de la musique ou « Faites de la musique ! » a lieu le 1er jour de l’été. Elle existe maintenant dans plus de 110 pays.</w:t>
      </w:r>
    </w:p>
    <w:p w:rsidR="00536B04" w:rsidRPr="00536B04" w:rsidRDefault="00536B04" w:rsidP="00536B04">
      <w:pPr>
        <w:rPr>
          <w:lang w:val="fr-FR"/>
        </w:rPr>
      </w:pPr>
    </w:p>
    <w:p w:rsidR="00536B04" w:rsidRPr="00536B04" w:rsidRDefault="00536B04" w:rsidP="00536B04">
      <w:pPr>
        <w:rPr>
          <w:lang w:val="fr-FR"/>
        </w:rPr>
      </w:pPr>
      <w:r w:rsidRPr="00536B04">
        <w:rPr>
          <w:lang w:val="fr-FR"/>
        </w:rPr>
        <w:t>Les journées du patrimoine ont lieu le 3e dimanche de septembre : presque tous les monuments sont ouverts au public.</w:t>
      </w:r>
    </w:p>
    <w:p w:rsidR="00536B04" w:rsidRPr="00536B04" w:rsidRDefault="00536B04" w:rsidP="00536B04">
      <w:pPr>
        <w:rPr>
          <w:lang w:val="fr-FR"/>
        </w:rPr>
      </w:pPr>
    </w:p>
    <w:p w:rsidR="00536B04" w:rsidRPr="00536B04" w:rsidRDefault="00536B04" w:rsidP="00536B04">
      <w:pPr>
        <w:rPr>
          <w:lang w:val="fr-FR"/>
        </w:rPr>
      </w:pPr>
      <w:r w:rsidRPr="00536B04">
        <w:rPr>
          <w:lang w:val="fr-FR"/>
        </w:rPr>
        <w:t>Les Francofolies de La Rochelle existent depuis 1985. Tous les ans, en juillet, plus de 130 000 personnes viennent aux concerts.</w:t>
      </w:r>
    </w:p>
    <w:p w:rsidR="00536B04" w:rsidRPr="00536B04" w:rsidRDefault="00536B04" w:rsidP="00536B04">
      <w:pPr>
        <w:rPr>
          <w:lang w:val="fr-FR"/>
        </w:rPr>
      </w:pPr>
    </w:p>
    <w:p w:rsidR="00B97525" w:rsidRPr="00634BFC" w:rsidRDefault="00536B04" w:rsidP="00536B04">
      <w:pPr>
        <w:rPr>
          <w:lang w:val="fr-FR"/>
        </w:rPr>
      </w:pPr>
      <w:r w:rsidRPr="00536B04">
        <w:rPr>
          <w:lang w:val="fr-FR"/>
        </w:rPr>
        <w:t>Le 8 décembre, c’est la fête des lumières à Lyon.</w:t>
      </w:r>
      <w:bookmarkStart w:id="0" w:name="_GoBack"/>
      <w:bookmarkEnd w:id="0"/>
    </w:p>
    <w:sectPr w:rsidR="00B97525" w:rsidRPr="00634BFC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0369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4BFC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next w:val="Absatz-Standardschriftart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next w:val="Absatz-Standardschriftart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2017-08-14T15:54:00Z</dcterms:created>
  <dcterms:modified xsi:type="dcterms:W3CDTF">2017-08-14T15:58:00Z</dcterms:modified>
</cp:coreProperties>
</file>