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B66D0F" w:rsidP="00D965C8">
            <w:pPr>
              <w:pStyle w:val="ekvue3arial"/>
              <w:rPr>
                <w:lang w:val="fr-FR"/>
              </w:rPr>
            </w:pPr>
            <w:r>
              <w:rPr>
                <w:lang w:val="fr-FR"/>
              </w:rPr>
              <w:t xml:space="preserve">Atelier </w:t>
            </w:r>
            <w:r w:rsidR="00D965C8">
              <w:rPr>
                <w:lang w:val="fr-FR"/>
              </w:rPr>
              <w:t>B</w:t>
            </w:r>
            <w:r w:rsidR="00607BDC">
              <w:rPr>
                <w:lang w:val="fr-FR"/>
              </w:rPr>
              <w:t>, page</w:t>
            </w:r>
            <w:r w:rsidR="00634BFC">
              <w:rPr>
                <w:lang w:val="fr-FR"/>
              </w:rPr>
              <w:t>s</w:t>
            </w:r>
            <w:r w:rsidR="00607BDC">
              <w:rPr>
                <w:lang w:val="fr-FR"/>
              </w:rPr>
              <w:t xml:space="preserve"> </w:t>
            </w:r>
            <w:r w:rsidR="00D965C8">
              <w:rPr>
                <w:lang w:val="fr-FR"/>
              </w:rPr>
              <w:t>33</w:t>
            </w:r>
            <w:r w:rsidR="00634BFC">
              <w:rPr>
                <w:lang w:val="fr-FR"/>
              </w:rPr>
              <w:t>–</w:t>
            </w:r>
            <w:r w:rsidR="00D965C8">
              <w:rPr>
                <w:lang w:val="fr-FR"/>
              </w:rPr>
              <w:t>34</w:t>
            </w:r>
          </w:p>
        </w:tc>
        <w:tc>
          <w:tcPr>
            <w:tcW w:w="1177" w:type="dxa"/>
            <w:tcBorders>
              <w:top w:val="nil"/>
              <w:bottom w:val="nil"/>
            </w:tcBorders>
            <w:vAlign w:val="bottom"/>
          </w:tcPr>
          <w:p w:rsidR="00F45848" w:rsidRPr="00BD7CF5" w:rsidRDefault="00F910E9" w:rsidP="000E1075">
            <w:pPr>
              <w:pStyle w:val="ekvkapitellinksbndig"/>
            </w:pPr>
            <w:r>
              <w:t>2</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607BDC" w:rsidRPr="00634BFC" w:rsidRDefault="001F1040" w:rsidP="00607BDC">
      <w:pPr>
        <w:pStyle w:val="ekvue2arial"/>
        <w:rPr>
          <w:lang w:val="fr-FR"/>
        </w:rPr>
      </w:pPr>
      <w:r>
        <w:rPr>
          <w:lang w:val="fr-FR"/>
        </w:rPr>
        <w:t>Que choisir ?</w:t>
      </w:r>
    </w:p>
    <w:p w:rsidR="00607BDC" w:rsidRPr="00634BFC" w:rsidRDefault="00607BDC" w:rsidP="00607BDC">
      <w:pPr>
        <w:rPr>
          <w:lang w:val="fr-FR"/>
        </w:rPr>
      </w:pPr>
    </w:p>
    <w:p w:rsidR="00EA3981" w:rsidRPr="00EA3981" w:rsidRDefault="00EA3981" w:rsidP="00EA3981">
      <w:pPr>
        <w:rPr>
          <w:lang w:val="fr-FR"/>
        </w:rPr>
      </w:pPr>
      <w:r w:rsidRPr="00EA3981">
        <w:rPr>
          <w:lang w:val="fr-FR"/>
        </w:rPr>
        <w:t>Les Journées du patrimoine existent depuis 1984 en France et depuis 1991 en Europe. En septembre, pendant tout un week-end, le public peut visiter gratuitement des monuments, mais aussi découvrir des lieux peu connus que normalement, personne ne peut visiter.</w:t>
      </w:r>
    </w:p>
    <w:p w:rsidR="00EA3981" w:rsidRDefault="00EA3981" w:rsidP="00EA3981">
      <w:pPr>
        <w:rPr>
          <w:lang w:val="fr-FR"/>
        </w:rPr>
      </w:pPr>
      <w:r w:rsidRPr="00AD795D">
        <w:rPr>
          <w:lang w:val="fr-FR"/>
        </w:rPr>
        <w:t>Clara veut faire un podcast sur les Journées du patrimoine pour la radio de son lycée et présenter un des lieux qu’elle a visités. Elle parle de son idée à Lucas qui n’est pas vraiment emballé…</w:t>
      </w:r>
    </w:p>
    <w:p w:rsidR="00EA3981" w:rsidRPr="00AD795D" w:rsidRDefault="00EA3981" w:rsidP="00EA3981">
      <w:pPr>
        <w:pStyle w:val="ekvgrundtexthalbe"/>
        <w:rPr>
          <w:lang w:val="fr-FR"/>
        </w:rPr>
      </w:pPr>
    </w:p>
    <w:p w:rsidR="00EA3981" w:rsidRPr="00EA3981" w:rsidRDefault="00EA3981" w:rsidP="00EA3981">
      <w:pPr>
        <w:rPr>
          <w:lang w:val="fr-FR"/>
        </w:rPr>
      </w:pPr>
      <w:r w:rsidRPr="00EA3981">
        <w:rPr>
          <w:lang w:val="fr-FR"/>
        </w:rPr>
        <w:t>Lucas :</w:t>
      </w:r>
      <w:r>
        <w:rPr>
          <w:lang w:val="fr-FR"/>
        </w:rPr>
        <w:tab/>
      </w:r>
      <w:r w:rsidRPr="00EA3981">
        <w:rPr>
          <w:lang w:val="fr-FR"/>
        </w:rPr>
        <w:t>Mais enfin Clara, quelle idée est-ce que tu as eue là ? Tu n’as vraiment rien trouvé pour ton podcast ? Ça ne va intéresser personne !</w:t>
      </w:r>
    </w:p>
    <w:p w:rsidR="00EA3981" w:rsidRPr="00EA3981" w:rsidRDefault="00EA3981" w:rsidP="00EA3981">
      <w:pPr>
        <w:rPr>
          <w:lang w:val="fr-FR"/>
        </w:rPr>
      </w:pPr>
      <w:r w:rsidRPr="00EA3981">
        <w:rPr>
          <w:lang w:val="fr-FR"/>
        </w:rPr>
        <w:t>Clara :</w:t>
      </w:r>
      <w:r>
        <w:rPr>
          <w:lang w:val="fr-FR"/>
        </w:rPr>
        <w:tab/>
      </w:r>
      <w:r>
        <w:rPr>
          <w:lang w:val="fr-FR"/>
        </w:rPr>
        <w:tab/>
      </w:r>
      <w:r w:rsidRPr="00EA3981">
        <w:rPr>
          <w:lang w:val="fr-FR"/>
        </w:rPr>
        <w:t>Tu es déjà allé aux Journées du patrimoine ?</w:t>
      </w:r>
    </w:p>
    <w:p w:rsidR="00EA3981" w:rsidRPr="00EA3981" w:rsidRDefault="00EA3981" w:rsidP="00EA3981">
      <w:pPr>
        <w:rPr>
          <w:lang w:val="fr-FR"/>
        </w:rPr>
      </w:pPr>
      <w:r w:rsidRPr="00EA3981">
        <w:rPr>
          <w:lang w:val="fr-FR"/>
        </w:rPr>
        <w:t>Lucas :</w:t>
      </w:r>
      <w:r>
        <w:rPr>
          <w:lang w:val="fr-FR"/>
        </w:rPr>
        <w:tab/>
      </w:r>
      <w:r w:rsidRPr="00EA3981">
        <w:rPr>
          <w:lang w:val="fr-FR"/>
        </w:rPr>
        <w:t xml:space="preserve">Euh… non… </w:t>
      </w:r>
    </w:p>
    <w:p w:rsidR="00EA3981" w:rsidRPr="00EA3981" w:rsidRDefault="00EA3981" w:rsidP="00EA3981">
      <w:pPr>
        <w:rPr>
          <w:lang w:val="fr-FR"/>
        </w:rPr>
      </w:pPr>
      <w:r w:rsidRPr="00EA3981">
        <w:rPr>
          <w:lang w:val="fr-FR"/>
        </w:rPr>
        <w:t>Clara :</w:t>
      </w:r>
      <w:r>
        <w:rPr>
          <w:lang w:val="fr-FR"/>
        </w:rPr>
        <w:tab/>
      </w:r>
      <w:r>
        <w:rPr>
          <w:lang w:val="fr-FR"/>
        </w:rPr>
        <w:tab/>
      </w:r>
      <w:r w:rsidRPr="00EA3981">
        <w:rPr>
          <w:lang w:val="fr-FR"/>
        </w:rPr>
        <w:t>Evidemment, quand on ne connaît pas, on pense que c’est rasoir. Mais en fait, ça plaît énormément ! Et puis le programme est génial, regarde !</w:t>
      </w:r>
    </w:p>
    <w:p w:rsidR="00EA3981" w:rsidRPr="00EA3981" w:rsidRDefault="00EA3981" w:rsidP="00EA3981">
      <w:pPr>
        <w:rPr>
          <w:lang w:val="fr-FR"/>
        </w:rPr>
      </w:pPr>
      <w:r w:rsidRPr="00EA3981">
        <w:rPr>
          <w:lang w:val="fr-FR"/>
        </w:rPr>
        <w:t>Lucas :</w:t>
      </w:r>
      <w:r>
        <w:rPr>
          <w:lang w:val="fr-FR"/>
        </w:rPr>
        <w:tab/>
      </w:r>
      <w:r w:rsidRPr="00EA3981">
        <w:rPr>
          <w:lang w:val="fr-FR"/>
        </w:rPr>
        <w:t>C’est quoi ces croix ?</w:t>
      </w:r>
    </w:p>
    <w:p w:rsidR="00EA3981" w:rsidRPr="00EA3981" w:rsidRDefault="00EA3981" w:rsidP="00EA3981">
      <w:pPr>
        <w:rPr>
          <w:lang w:val="fr-FR"/>
        </w:rPr>
      </w:pPr>
      <w:r w:rsidRPr="00EA3981">
        <w:rPr>
          <w:lang w:val="fr-FR"/>
        </w:rPr>
        <w:t>Clara :</w:t>
      </w:r>
      <w:r>
        <w:rPr>
          <w:lang w:val="fr-FR"/>
        </w:rPr>
        <w:tab/>
      </w:r>
      <w:r>
        <w:rPr>
          <w:lang w:val="fr-FR"/>
        </w:rPr>
        <w:tab/>
      </w:r>
      <w:r w:rsidRPr="00EA3981">
        <w:rPr>
          <w:lang w:val="fr-FR"/>
        </w:rPr>
        <w:t>Ah, je les ai faites pour les visites qui m’intéressent !</w:t>
      </w:r>
    </w:p>
    <w:p w:rsidR="00EA3981" w:rsidRPr="00EA3981" w:rsidRDefault="00EA3981" w:rsidP="00EA3981">
      <w:pPr>
        <w:rPr>
          <w:lang w:val="fr-FR"/>
        </w:rPr>
      </w:pPr>
    </w:p>
    <w:p w:rsidR="00EA3981" w:rsidRPr="00EA3981" w:rsidRDefault="00EA3981" w:rsidP="00EA3981">
      <w:pPr>
        <w:rPr>
          <w:rStyle w:val="ekvfett"/>
          <w:lang w:val="fr-FR"/>
        </w:rPr>
      </w:pPr>
      <w:r w:rsidRPr="00EA3981">
        <w:rPr>
          <w:rStyle w:val="ekvfett"/>
          <w:lang w:val="fr-FR"/>
        </w:rPr>
        <w:t>Le Palais de l’Elysée</w:t>
      </w:r>
    </w:p>
    <w:p w:rsidR="00EA3981" w:rsidRPr="00EA3981" w:rsidRDefault="00EA3981" w:rsidP="00EA3981">
      <w:pPr>
        <w:rPr>
          <w:lang w:val="fr-FR"/>
        </w:rPr>
      </w:pPr>
      <w:r w:rsidRPr="00EA3981">
        <w:rPr>
          <w:lang w:val="fr-FR"/>
        </w:rPr>
        <w:t>Ce bâtiment a une longue histoire : Louis XV l’a acheté en 1753 pour la Marquise de Pompadour. Depuis 1873, il est la résidence du Président de la République. Le Palais compte 900 employés et 365 pièces.</w:t>
      </w:r>
    </w:p>
    <w:p w:rsidR="00EA3981" w:rsidRPr="00EA3981" w:rsidRDefault="00EA3981" w:rsidP="00EA3981">
      <w:pPr>
        <w:rPr>
          <w:lang w:val="fr-FR"/>
        </w:rPr>
      </w:pPr>
      <w:r w:rsidRPr="00EA3981">
        <w:rPr>
          <w:lang w:val="fr-FR"/>
        </w:rPr>
        <w:t>Pendant les journées du patrimoine, les visiteurs peuvent découvrir le bureau du Président, mais aussi la salle des fêtes où ont lieu les repas avec les chefs d’Etat du monde entier.</w:t>
      </w:r>
    </w:p>
    <w:p w:rsidR="00EA3981" w:rsidRPr="00EA3981" w:rsidRDefault="00EA3981" w:rsidP="00EA3981">
      <w:pPr>
        <w:rPr>
          <w:lang w:val="fr-FR"/>
        </w:rPr>
      </w:pPr>
      <w:r w:rsidRPr="00EA3981">
        <w:rPr>
          <w:lang w:val="fr-FR"/>
        </w:rPr>
        <w:t>Comme toutes les années, des employés de l’Elysée font le guide dans le Palais et répondent gentiment aux questions du public.</w:t>
      </w:r>
    </w:p>
    <w:p w:rsidR="00EA3981" w:rsidRPr="00EA3981" w:rsidRDefault="00EA3981" w:rsidP="00EA3981">
      <w:pPr>
        <w:pStyle w:val="ekvgrundtexthalbe"/>
        <w:rPr>
          <w:lang w:val="fr-FR"/>
        </w:rPr>
      </w:pPr>
    </w:p>
    <w:p w:rsidR="00EA3981" w:rsidRPr="00EA3981" w:rsidRDefault="00EA3981" w:rsidP="00EA3981">
      <w:pPr>
        <w:rPr>
          <w:lang w:val="fr-FR"/>
        </w:rPr>
      </w:pPr>
      <w:r w:rsidRPr="00EA3981">
        <w:rPr>
          <w:lang w:val="fr-FR"/>
        </w:rPr>
        <w:t>Entrée Avenue Gabriel</w:t>
      </w:r>
    </w:p>
    <w:p w:rsidR="00EA3981" w:rsidRPr="00EA3981" w:rsidRDefault="00EA3981" w:rsidP="00EA3981">
      <w:pPr>
        <w:rPr>
          <w:lang w:val="fr-FR"/>
        </w:rPr>
      </w:pPr>
      <w:r w:rsidRPr="00EA3981">
        <w:rPr>
          <w:lang w:val="fr-FR"/>
        </w:rPr>
        <w:t>75008 Paris</w:t>
      </w:r>
    </w:p>
    <w:p w:rsidR="00EA3981" w:rsidRPr="00EA3981" w:rsidRDefault="00EA3981" w:rsidP="00EA3981">
      <w:pPr>
        <w:rPr>
          <w:lang w:val="fr-FR"/>
        </w:rPr>
      </w:pPr>
      <w:r w:rsidRPr="00EA3981">
        <w:rPr>
          <w:lang w:val="fr-FR"/>
        </w:rPr>
        <w:t>Métro : Champs-Elysées-Clémenceau</w:t>
      </w:r>
    </w:p>
    <w:p w:rsidR="00EA3981" w:rsidRPr="00EA3981" w:rsidRDefault="00EA3981" w:rsidP="00EA3981">
      <w:pPr>
        <w:rPr>
          <w:lang w:val="fr-FR"/>
        </w:rPr>
      </w:pPr>
    </w:p>
    <w:p w:rsidR="00EA3981" w:rsidRPr="00EA3981" w:rsidRDefault="00EA3981" w:rsidP="00EA3981">
      <w:pPr>
        <w:rPr>
          <w:rStyle w:val="ekvfett"/>
          <w:lang w:val="fr-FR"/>
        </w:rPr>
      </w:pPr>
      <w:r w:rsidRPr="00EA3981">
        <w:rPr>
          <w:rStyle w:val="ekvfett"/>
          <w:lang w:val="fr-FR"/>
        </w:rPr>
        <w:t>Les ateliers Yves Saint Laurent</w:t>
      </w:r>
    </w:p>
    <w:p w:rsidR="00EA3981" w:rsidRPr="00EA3981" w:rsidRDefault="00EA3981" w:rsidP="00EA3981">
      <w:pPr>
        <w:rPr>
          <w:lang w:val="fr-FR"/>
        </w:rPr>
      </w:pPr>
      <w:r w:rsidRPr="00AD795D">
        <w:rPr>
          <w:lang w:val="fr-FR"/>
        </w:rPr>
        <w:t xml:space="preserve">La maison Yves Saint Laurent (YSL) est née en 1961 et a immédiatement connu le succès ! Récemment, la Fondation Pierre Bergé-Yves Saint Laurent a décidé de participer aux Journées du patrimoine et d’ouvrir les portes de ce lieu resté inconnu pendant longtemps. </w:t>
      </w:r>
      <w:r w:rsidRPr="00EA3981">
        <w:rPr>
          <w:lang w:val="fr-FR"/>
        </w:rPr>
        <w:t>Le public peut visiter trois pièces : le bureau de Pierre Bergé, le compagnon d’YSL, la salle de réunion avec quatre portraits d’YSL par Andy Warhol, et enfin l’atelier où se trouvent 5000 tenues qu’YSL a dessinées. Dans le bureau d’Yves Saint Laurent, rien n’a changé : ses lunettes XXL et ses crayons sont encore à l’endroit où il les a laissés.</w:t>
      </w:r>
    </w:p>
    <w:p w:rsidR="00EA3981" w:rsidRPr="00EA3981" w:rsidRDefault="00EA3981" w:rsidP="00EA3981">
      <w:pPr>
        <w:pStyle w:val="ekvgrundtexthalbe"/>
        <w:rPr>
          <w:lang w:val="fr-FR"/>
        </w:rPr>
      </w:pPr>
    </w:p>
    <w:p w:rsidR="00EA3981" w:rsidRPr="00EA3981" w:rsidRDefault="00EA3981" w:rsidP="00EA3981">
      <w:pPr>
        <w:rPr>
          <w:lang w:val="fr-FR"/>
        </w:rPr>
      </w:pPr>
      <w:r w:rsidRPr="00EA3981">
        <w:rPr>
          <w:lang w:val="fr-FR"/>
        </w:rPr>
        <w:t>5 avenue Marceau </w:t>
      </w:r>
    </w:p>
    <w:p w:rsidR="00EA3981" w:rsidRPr="00EA3981" w:rsidRDefault="00EA3981" w:rsidP="00EA3981">
      <w:pPr>
        <w:rPr>
          <w:lang w:val="fr-FR"/>
        </w:rPr>
      </w:pPr>
      <w:r w:rsidRPr="00EA3981">
        <w:rPr>
          <w:lang w:val="fr-FR"/>
        </w:rPr>
        <w:t>75116 Paris</w:t>
      </w:r>
    </w:p>
    <w:p w:rsidR="00EA3981" w:rsidRDefault="00EA3981" w:rsidP="00EA3981">
      <w:pPr>
        <w:rPr>
          <w:lang w:val="fr-FR"/>
        </w:rPr>
      </w:pPr>
      <w:r w:rsidRPr="00EA3981">
        <w:rPr>
          <w:lang w:val="fr-FR"/>
        </w:rPr>
        <w:t>Métro : Alma-Marceau</w:t>
      </w:r>
    </w:p>
    <w:p w:rsidR="00EA3981" w:rsidRPr="00EA3981" w:rsidRDefault="00EA3981" w:rsidP="00EA3981">
      <w:pPr>
        <w:rPr>
          <w:lang w:val="fr-FR"/>
        </w:rPr>
      </w:pPr>
    </w:p>
    <w:p w:rsidR="00EA3981" w:rsidRPr="00EA3981" w:rsidRDefault="00EA3981" w:rsidP="00EA3981">
      <w:pPr>
        <w:rPr>
          <w:rStyle w:val="ekvfett"/>
          <w:lang w:val="fr-FR"/>
        </w:rPr>
      </w:pPr>
      <w:r w:rsidRPr="00EA3981">
        <w:rPr>
          <w:rStyle w:val="ekvfett"/>
          <w:lang w:val="fr-FR"/>
        </w:rPr>
        <w:t>Le stade Roland-Garros</w:t>
      </w:r>
    </w:p>
    <w:p w:rsidR="00EA3981" w:rsidRPr="00AD795D" w:rsidRDefault="00EA3981" w:rsidP="00EA3981">
      <w:pPr>
        <w:rPr>
          <w:lang w:val="fr-FR"/>
        </w:rPr>
      </w:pPr>
      <w:r w:rsidRPr="00AD795D">
        <w:rPr>
          <w:lang w:val="fr-FR"/>
        </w:rPr>
        <w:t>Le stade de tennis comme le public ne l’a jamais vu : les visiteurs vont pendant ces deux jours pouvoir mettre le pied sur les courts où a joué Angelique Kerber, mais aussi Murray, Federer ou Djokovic, mais où d’habitude, personne n’a le droit d’aller.</w:t>
      </w:r>
    </w:p>
    <w:p w:rsidR="00EA3981" w:rsidRPr="00EA3981" w:rsidRDefault="00EA3981" w:rsidP="00EA3981">
      <w:pPr>
        <w:rPr>
          <w:lang w:val="fr-FR"/>
        </w:rPr>
      </w:pPr>
      <w:r w:rsidRPr="00EA3981">
        <w:rPr>
          <w:lang w:val="fr-FR"/>
        </w:rPr>
        <w:t>Pour un week-end sportif, les visiteurs peuvent venir jouer comme de vrais professionnels sur les courts 7 et 9.</w:t>
      </w:r>
    </w:p>
    <w:p w:rsidR="00EA3981" w:rsidRPr="00EA3981" w:rsidRDefault="00EA3981" w:rsidP="00EA3981">
      <w:pPr>
        <w:rPr>
          <w:lang w:val="fr-FR"/>
        </w:rPr>
      </w:pPr>
      <w:r w:rsidRPr="00EA3981">
        <w:rPr>
          <w:lang w:val="fr-FR"/>
        </w:rPr>
        <w:t>Le public va aussi pouvoir visiter les vestiaires des stars du tennis.</w:t>
      </w:r>
    </w:p>
    <w:p w:rsidR="00EA3981" w:rsidRPr="00EA3981" w:rsidRDefault="00EA3981" w:rsidP="00EA3981">
      <w:pPr>
        <w:pStyle w:val="ekvgrundtexthalbe"/>
        <w:rPr>
          <w:lang w:val="fr-FR"/>
        </w:rPr>
      </w:pPr>
    </w:p>
    <w:p w:rsidR="00EA3981" w:rsidRPr="00EA3981" w:rsidRDefault="00EA3981" w:rsidP="00EA3981">
      <w:pPr>
        <w:rPr>
          <w:lang w:val="fr-FR"/>
        </w:rPr>
      </w:pPr>
      <w:r w:rsidRPr="00EA3981">
        <w:rPr>
          <w:lang w:val="fr-FR"/>
        </w:rPr>
        <w:t>8 bld d’Auteuil</w:t>
      </w:r>
    </w:p>
    <w:p w:rsidR="00EA3981" w:rsidRPr="00EA3981" w:rsidRDefault="00EA3981" w:rsidP="00EA3981">
      <w:pPr>
        <w:rPr>
          <w:lang w:val="fr-FR"/>
        </w:rPr>
      </w:pPr>
      <w:r w:rsidRPr="00EA3981">
        <w:rPr>
          <w:lang w:val="fr-FR"/>
        </w:rPr>
        <w:t>75016 Paris</w:t>
      </w:r>
    </w:p>
    <w:p w:rsidR="00EA3981" w:rsidRPr="00EA3981" w:rsidRDefault="00EA3981" w:rsidP="00EA3981">
      <w:pPr>
        <w:rPr>
          <w:lang w:val="fr-FR"/>
        </w:rPr>
      </w:pPr>
      <w:r w:rsidRPr="00EA3981">
        <w:rPr>
          <w:lang w:val="fr-FR"/>
        </w:rPr>
        <w:t>Métro : Michel-Ange Molitor</w:t>
      </w:r>
    </w:p>
    <w:p w:rsidR="00EA3981" w:rsidRPr="00EA3981" w:rsidRDefault="00EA3981" w:rsidP="00EA3981">
      <w:pPr>
        <w:rPr>
          <w:lang w:val="fr-FR"/>
        </w:rPr>
      </w:pPr>
    </w:p>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EA3981" w:rsidRPr="00BD7CF5" w:rsidTr="00251C21">
        <w:trPr>
          <w:trHeight w:hRule="exact" w:val="510"/>
        </w:trPr>
        <w:tc>
          <w:tcPr>
            <w:tcW w:w="831" w:type="dxa"/>
            <w:tcBorders>
              <w:top w:val="nil"/>
              <w:bottom w:val="nil"/>
            </w:tcBorders>
            <w:noWrap/>
            <w:vAlign w:val="bottom"/>
          </w:tcPr>
          <w:p w:rsidR="00EA3981" w:rsidRPr="00BD7CF5" w:rsidRDefault="00EA3981" w:rsidP="00FB1CD7">
            <w:pPr>
              <w:pageBreakBefore/>
            </w:pPr>
          </w:p>
        </w:tc>
        <w:tc>
          <w:tcPr>
            <w:tcW w:w="4367" w:type="dxa"/>
            <w:tcBorders>
              <w:top w:val="nil"/>
              <w:bottom w:val="nil"/>
            </w:tcBorders>
            <w:tcMar>
              <w:left w:w="0" w:type="dxa"/>
              <w:right w:w="0" w:type="dxa"/>
            </w:tcMar>
            <w:vAlign w:val="bottom"/>
          </w:tcPr>
          <w:p w:rsidR="00EA3981" w:rsidRPr="00BD7CF5" w:rsidRDefault="00EA3981" w:rsidP="000E1075">
            <w:pPr>
              <w:pStyle w:val="ekvue2arial"/>
            </w:pPr>
            <w:r>
              <w:t>Le Cours intensif 2</w:t>
            </w:r>
          </w:p>
        </w:tc>
        <w:tc>
          <w:tcPr>
            <w:tcW w:w="4625" w:type="dxa"/>
            <w:tcBorders>
              <w:top w:val="nil"/>
              <w:bottom w:val="nil"/>
            </w:tcBorders>
            <w:vAlign w:val="bottom"/>
          </w:tcPr>
          <w:p w:rsidR="00EA3981" w:rsidRPr="00BD7CF5" w:rsidRDefault="00EA3981" w:rsidP="000E1075">
            <w:pPr>
              <w:pStyle w:val="ekvue3arial"/>
            </w:pPr>
            <w:r>
              <w:rPr>
                <w:lang w:val="fr-FR"/>
              </w:rPr>
              <w:t>Atelier B, pages 33–34</w:t>
            </w:r>
          </w:p>
        </w:tc>
        <w:tc>
          <w:tcPr>
            <w:tcW w:w="1177" w:type="dxa"/>
            <w:tcBorders>
              <w:top w:val="nil"/>
              <w:bottom w:val="nil"/>
            </w:tcBorders>
            <w:vAlign w:val="bottom"/>
          </w:tcPr>
          <w:p w:rsidR="00EA3981" w:rsidRPr="00BD7CF5" w:rsidRDefault="00EA3981" w:rsidP="000E1075">
            <w:pPr>
              <w:pStyle w:val="ekvkapitellinksbndig"/>
            </w:pPr>
            <w:r>
              <w:t>2</w:t>
            </w:r>
          </w:p>
        </w:tc>
      </w:tr>
      <w:tr w:rsidR="00EA3981"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EA3981" w:rsidRPr="00BD7CF5" w:rsidRDefault="00EA3981" w:rsidP="000E1075">
            <w:pPr>
              <w:rPr>
                <w:rFonts w:eastAsia="Times New Roman"/>
              </w:rPr>
            </w:pPr>
          </w:p>
        </w:tc>
      </w:tr>
      <w:tr w:rsidR="00EA3981"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EA3981" w:rsidRPr="00BD7CF5" w:rsidRDefault="00EA3981" w:rsidP="000E1075">
            <w:pPr>
              <w:rPr>
                <w:rFonts w:eastAsia="Times New Roman"/>
                <w:color w:val="FFFFFF"/>
                <w:lang w:val="en-US"/>
              </w:rPr>
            </w:pPr>
          </w:p>
        </w:tc>
      </w:tr>
    </w:tbl>
    <w:p w:rsidR="00EA3981" w:rsidRPr="00EA3981" w:rsidRDefault="00EA3981" w:rsidP="00EA3981">
      <w:pPr>
        <w:rPr>
          <w:rStyle w:val="ekvfett"/>
          <w:lang w:val="fr-FR"/>
        </w:rPr>
      </w:pPr>
      <w:r w:rsidRPr="00EA3981">
        <w:rPr>
          <w:rStyle w:val="ekvfett"/>
          <w:lang w:val="fr-FR"/>
        </w:rPr>
        <w:t>La Maison de la radio</w:t>
      </w:r>
    </w:p>
    <w:p w:rsidR="00EA3981" w:rsidRPr="00EA3981" w:rsidRDefault="00EA3981" w:rsidP="00EA3981">
      <w:pPr>
        <w:rPr>
          <w:lang w:val="fr-FR"/>
        </w:rPr>
      </w:pPr>
      <w:r w:rsidRPr="00EA3981">
        <w:rPr>
          <w:lang w:val="fr-FR"/>
        </w:rPr>
        <w:t>Le bâtiment de la Maison de la Radio, qu’on appelle couramment la « maison ronde », existe depuis 1964.</w:t>
      </w:r>
    </w:p>
    <w:p w:rsidR="00EA3981" w:rsidRPr="00EA3981" w:rsidRDefault="00EA3981" w:rsidP="00EA3981">
      <w:pPr>
        <w:rPr>
          <w:lang w:val="fr-FR"/>
        </w:rPr>
      </w:pPr>
      <w:r w:rsidRPr="00EA3981">
        <w:rPr>
          <w:lang w:val="fr-FR"/>
        </w:rPr>
        <w:t xml:space="preserve">Pendant deux jours, les visiteurs vont pouvoir entrer dans les studios de radios, assister à des émissions et découvrir ainsi le monde de la radio. </w:t>
      </w:r>
    </w:p>
    <w:p w:rsidR="00EA3981" w:rsidRDefault="00EA3981" w:rsidP="00EA3981">
      <w:pPr>
        <w:rPr>
          <w:lang w:val="fr-FR"/>
        </w:rPr>
      </w:pPr>
      <w:r w:rsidRPr="00EA3981">
        <w:rPr>
          <w:lang w:val="fr-FR"/>
        </w:rPr>
        <w:t>Petits et grands vont aussi pouvoir participer à un jeu de piste où il faut trouver la mélodie que les organisateurs ont cachée dans le bâtiment : à l’aide d’une baguette et des murs et meubles du bâtiment, ils vont faire de la Maison de la radio un instrument de musique.</w:t>
      </w:r>
    </w:p>
    <w:p w:rsidR="00EA3981" w:rsidRPr="00EA3981" w:rsidRDefault="00EA3981" w:rsidP="00EA3981">
      <w:pPr>
        <w:pStyle w:val="ekvgrundtexthalbe"/>
        <w:rPr>
          <w:lang w:val="fr-FR"/>
        </w:rPr>
      </w:pPr>
    </w:p>
    <w:p w:rsidR="00EA3981" w:rsidRPr="00EA3981" w:rsidRDefault="00EA3981" w:rsidP="00EA3981">
      <w:pPr>
        <w:rPr>
          <w:lang w:val="fr-FR"/>
        </w:rPr>
      </w:pPr>
      <w:r w:rsidRPr="00EA3981">
        <w:rPr>
          <w:lang w:val="fr-FR"/>
        </w:rPr>
        <w:t>116 avenue du Président Kennedy</w:t>
      </w:r>
    </w:p>
    <w:p w:rsidR="00EA3981" w:rsidRPr="00EA3981" w:rsidRDefault="00EA3981" w:rsidP="00EA3981">
      <w:pPr>
        <w:rPr>
          <w:lang w:val="fr-FR"/>
        </w:rPr>
      </w:pPr>
      <w:r w:rsidRPr="00EA3981">
        <w:rPr>
          <w:lang w:val="fr-FR"/>
        </w:rPr>
        <w:t>75016 Paris</w:t>
      </w:r>
    </w:p>
    <w:p w:rsidR="00B97525" w:rsidRPr="00634BFC" w:rsidRDefault="00EA3981" w:rsidP="00EA3981">
      <w:pPr>
        <w:rPr>
          <w:lang w:val="fr-FR"/>
        </w:rPr>
      </w:pPr>
      <w:r w:rsidRPr="00EA3981">
        <w:rPr>
          <w:lang w:val="fr-FR"/>
        </w:rPr>
        <w:t>RER C : Maison de Radio France</w:t>
      </w:r>
      <w:bookmarkStart w:id="0" w:name="_GoBack"/>
      <w:bookmarkEnd w:id="0"/>
    </w:p>
    <w:sectPr w:rsidR="00B97525" w:rsidRPr="00634BFC"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4BFC"/>
    <w:rsid w:val="0064692C"/>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601A"/>
    <w:rsid w:val="009064C0"/>
    <w:rsid w:val="009078CB"/>
    <w:rsid w:val="00907EC2"/>
    <w:rsid w:val="0091085D"/>
    <w:rsid w:val="00912A0A"/>
    <w:rsid w:val="00913598"/>
    <w:rsid w:val="00913892"/>
    <w:rsid w:val="009215E3"/>
    <w:rsid w:val="00931E39"/>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525"/>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3981"/>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next w:val="Absatz-Standardschriftart"/>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next w:val="Absatz-Standardschriftart"/>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3005</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4</cp:revision>
  <cp:lastPrinted>2016-12-23T16:36:00Z</cp:lastPrinted>
  <dcterms:created xsi:type="dcterms:W3CDTF">2017-08-14T16:04:00Z</dcterms:created>
  <dcterms:modified xsi:type="dcterms:W3CDTF">2017-08-14T16:09:00Z</dcterms:modified>
</cp:coreProperties>
</file>