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B9744B" w:rsidP="00D00213">
            <w:pPr>
              <w:pStyle w:val="ekvue3arial"/>
              <w:rPr>
                <w:lang w:val="fr-FR"/>
              </w:rPr>
            </w:pPr>
            <w:r>
              <w:rPr>
                <w:lang w:val="fr-FR"/>
              </w:rPr>
              <w:t xml:space="preserve">Atelier </w:t>
            </w:r>
            <w:r w:rsidR="00D00213">
              <w:rPr>
                <w:lang w:val="fr-FR"/>
              </w:rPr>
              <w:t>B</w:t>
            </w:r>
            <w:r w:rsidR="00955D32">
              <w:rPr>
                <w:lang w:val="fr-FR"/>
              </w:rPr>
              <w:t>,</w:t>
            </w:r>
            <w:r w:rsidR="00607BDC">
              <w:rPr>
                <w:lang w:val="fr-FR"/>
              </w:rPr>
              <w:t xml:space="preserve"> page</w:t>
            </w:r>
            <w:r w:rsidR="00634BFC">
              <w:rPr>
                <w:lang w:val="fr-FR"/>
              </w:rPr>
              <w:t>s</w:t>
            </w:r>
            <w:r w:rsidR="00607BDC">
              <w:rPr>
                <w:lang w:val="fr-FR"/>
              </w:rPr>
              <w:t xml:space="preserve"> </w:t>
            </w:r>
            <w:r>
              <w:rPr>
                <w:lang w:val="fr-FR"/>
              </w:rPr>
              <w:t>4</w:t>
            </w:r>
            <w:r w:rsidR="00D00213">
              <w:rPr>
                <w:lang w:val="fr-FR"/>
              </w:rPr>
              <w:t>8</w:t>
            </w:r>
            <w:r w:rsidR="00634BFC">
              <w:rPr>
                <w:lang w:val="fr-FR"/>
              </w:rPr>
              <w:t>–</w:t>
            </w:r>
            <w:r>
              <w:rPr>
                <w:lang w:val="fr-FR"/>
              </w:rPr>
              <w:t>4</w:t>
            </w:r>
            <w:r w:rsidR="00D00213">
              <w:rPr>
                <w:lang w:val="fr-FR"/>
              </w:rPr>
              <w:t>9</w:t>
            </w:r>
          </w:p>
        </w:tc>
        <w:tc>
          <w:tcPr>
            <w:tcW w:w="1177" w:type="dxa"/>
            <w:tcBorders>
              <w:top w:val="nil"/>
              <w:bottom w:val="nil"/>
            </w:tcBorders>
            <w:vAlign w:val="bottom"/>
          </w:tcPr>
          <w:p w:rsidR="00F45848" w:rsidRPr="00BD7CF5" w:rsidRDefault="00955D32" w:rsidP="000E1075">
            <w:pPr>
              <w:pStyle w:val="ekvkapitellinksbndig"/>
            </w:pPr>
            <w:r>
              <w:t>3</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607BDC" w:rsidRPr="00634BFC" w:rsidRDefault="00D00213" w:rsidP="00607BDC">
      <w:pPr>
        <w:pStyle w:val="ekvue2arial"/>
        <w:rPr>
          <w:lang w:val="fr-FR"/>
        </w:rPr>
      </w:pPr>
      <w:r>
        <w:rPr>
          <w:lang w:val="fr-FR"/>
        </w:rPr>
        <w:t>Des hauts et des bas…</w:t>
      </w:r>
    </w:p>
    <w:p w:rsidR="00607BDC" w:rsidRPr="00634BFC" w:rsidRDefault="00607BDC" w:rsidP="00607BDC">
      <w:pPr>
        <w:rPr>
          <w:lang w:val="fr-FR"/>
        </w:rPr>
      </w:pPr>
    </w:p>
    <w:p w:rsidR="00D00213" w:rsidRPr="00D00213" w:rsidRDefault="00D00213" w:rsidP="00D00213">
      <w:pPr>
        <w:rPr>
          <w:lang w:val="fr-FR"/>
        </w:rPr>
      </w:pPr>
      <w:r w:rsidRPr="00D00213">
        <w:rPr>
          <w:rStyle w:val="ekvfett"/>
          <w:lang w:val="fr-FR"/>
        </w:rPr>
        <w:t>1.</w:t>
      </w:r>
      <w:r>
        <w:rPr>
          <w:lang w:val="fr-FR"/>
        </w:rPr>
        <w:tab/>
      </w:r>
      <w:r w:rsidRPr="00D00213">
        <w:rPr>
          <w:lang w:val="fr-FR"/>
        </w:rPr>
        <w:t>Pour sa première journée au collège, Niklas est un peu nerveux. Comprendra-t-il les questions des profs ? En première heure, Niklas et Ahmed ont histoire-géo. Le prof fait des efforts pour parler lentement, mais entre les mots que Niklas ne connaît pas et l’accent du Midi, il est complètement perdu… Et c’est ensuite la même chose en maths, en français, … A la fin des cours, Niklas est crevé… Et la journée n’est toujours pas finie : il y a encore les devoirs pour le lendemain. A 20 heures, Niklas et Ahmed ont enfin terminé les devoirs, et Niklas est presque mort de faim : il doit encore s’habituer à manger tard !</w:t>
      </w:r>
    </w:p>
    <w:p w:rsidR="00D00213" w:rsidRPr="00D00213" w:rsidRDefault="00D00213" w:rsidP="00D00213">
      <w:pPr>
        <w:rPr>
          <w:lang w:val="fr-FR"/>
        </w:rPr>
      </w:pPr>
    </w:p>
    <w:p w:rsidR="00D00213" w:rsidRPr="00D00213" w:rsidRDefault="00D00213" w:rsidP="00D00213">
      <w:pPr>
        <w:rPr>
          <w:lang w:val="fr-FR"/>
        </w:rPr>
      </w:pPr>
      <w:r w:rsidRPr="00D00213">
        <w:rPr>
          <w:rStyle w:val="ekvfett"/>
          <w:lang w:val="fr-FR"/>
        </w:rPr>
        <w:t>2.</w:t>
      </w:r>
      <w:r>
        <w:rPr>
          <w:lang w:val="fr-FR"/>
        </w:rPr>
        <w:tab/>
      </w:r>
      <w:r w:rsidRPr="00D00213">
        <w:rPr>
          <w:lang w:val="fr-FR"/>
        </w:rPr>
        <w:t>A table, madame Hayek voit que Niklas se fait du souci.</w:t>
      </w:r>
    </w:p>
    <w:p w:rsidR="00D00213" w:rsidRPr="00D00213" w:rsidRDefault="00D00213" w:rsidP="00D00213">
      <w:pPr>
        <w:pStyle w:val="ekvgrundtexthalbe"/>
        <w:rPr>
          <w:lang w:val="fr-FR"/>
        </w:rPr>
      </w:pPr>
    </w:p>
    <w:p w:rsidR="00D00213" w:rsidRPr="00D00213" w:rsidRDefault="00D00213" w:rsidP="00D00213">
      <w:pPr>
        <w:rPr>
          <w:lang w:val="fr-FR"/>
        </w:rPr>
      </w:pPr>
      <w:r w:rsidRPr="00D00213">
        <w:rPr>
          <w:lang w:val="fr-FR"/>
        </w:rPr>
        <w:t>Mme Hayek : Qu’est-ce qu’il y a, Niklas ? Ça ne s’est pas bien passé au collège ?</w:t>
      </w:r>
    </w:p>
    <w:p w:rsidR="00D00213" w:rsidRPr="00D00213" w:rsidRDefault="00D00213" w:rsidP="00D00213">
      <w:pPr>
        <w:rPr>
          <w:lang w:val="fr-FR"/>
        </w:rPr>
      </w:pPr>
      <w:r w:rsidRPr="00D00213">
        <w:rPr>
          <w:lang w:val="fr-FR"/>
        </w:rPr>
        <w:t>Niklas : Je n’ai rien compris… Et quand je parle, je fais plein de fautes ! Tout le monde va se moquer de moi…</w:t>
      </w:r>
    </w:p>
    <w:p w:rsidR="00D00213" w:rsidRPr="00D00213" w:rsidRDefault="00D00213" w:rsidP="00D00213">
      <w:pPr>
        <w:rPr>
          <w:lang w:val="fr-FR"/>
        </w:rPr>
      </w:pPr>
      <w:r w:rsidRPr="00D00213">
        <w:rPr>
          <w:lang w:val="fr-FR"/>
        </w:rPr>
        <w:t>M. Hayek : Ne t’inquiète pas, Niklas ! C’est normal au début. Si tu t’accroches, tu feras très vite des progrès. Sois patient !</w:t>
      </w:r>
    </w:p>
    <w:p w:rsidR="00D00213" w:rsidRPr="00D00213" w:rsidRDefault="00D00213" w:rsidP="00D00213">
      <w:pPr>
        <w:rPr>
          <w:lang w:val="fr-FR"/>
        </w:rPr>
      </w:pPr>
      <w:r w:rsidRPr="00D00213">
        <w:rPr>
          <w:lang w:val="fr-FR"/>
        </w:rPr>
        <w:t>Mme Hayek : Et les fautes, ce n’est pas grave ! Si tu veux, on les corrigera.</w:t>
      </w:r>
    </w:p>
    <w:p w:rsidR="00D00213" w:rsidRPr="00D00213" w:rsidRDefault="00D00213" w:rsidP="00D00213">
      <w:pPr>
        <w:rPr>
          <w:lang w:val="fr-FR"/>
        </w:rPr>
      </w:pPr>
    </w:p>
    <w:p w:rsidR="00D00213" w:rsidRPr="00D00213" w:rsidRDefault="00D00213" w:rsidP="00D00213">
      <w:pPr>
        <w:rPr>
          <w:lang w:val="fr-FR"/>
        </w:rPr>
      </w:pPr>
      <w:r w:rsidRPr="00D00213">
        <w:rPr>
          <w:rStyle w:val="ekvfett"/>
          <w:lang w:val="fr-FR"/>
        </w:rPr>
        <w:t>3.</w:t>
      </w:r>
      <w:r>
        <w:rPr>
          <w:lang w:val="fr-FR"/>
        </w:rPr>
        <w:tab/>
      </w:r>
      <w:r w:rsidRPr="00D00213">
        <w:rPr>
          <w:lang w:val="fr-FR"/>
        </w:rPr>
        <w:t>Les Hayek ont raison : au bout de trois semaines, Niklas se débrouille déjà mieux : il comprend beaucoup de choses et surtout, il n’a plus peur de parler. Avec Ahmed et Youssou, il apprend aussi le français familier : fous rires garantis !</w:t>
      </w:r>
    </w:p>
    <w:p w:rsidR="00D00213" w:rsidRPr="00D00213" w:rsidRDefault="00D00213" w:rsidP="00D00213">
      <w:pPr>
        <w:pStyle w:val="ekvgrundtexthalbe"/>
        <w:rPr>
          <w:lang w:val="fr-FR"/>
        </w:rPr>
      </w:pPr>
    </w:p>
    <w:p w:rsidR="00D00213" w:rsidRPr="00D00213" w:rsidRDefault="00D00213" w:rsidP="00D00213">
      <w:pPr>
        <w:rPr>
          <w:lang w:val="fr-FR"/>
        </w:rPr>
      </w:pPr>
      <w:r w:rsidRPr="00D00213">
        <w:rPr>
          <w:lang w:val="fr-FR"/>
        </w:rPr>
        <w:t>Youssou : Vous avez déjà écouté le dernier album de Soprano ? Vous kiffez aussi ?</w:t>
      </w:r>
    </w:p>
    <w:p w:rsidR="00D00213" w:rsidRPr="00D00213" w:rsidRDefault="00D00213" w:rsidP="00D00213">
      <w:pPr>
        <w:rPr>
          <w:lang w:val="fr-FR"/>
        </w:rPr>
      </w:pPr>
      <w:r w:rsidRPr="00D00213">
        <w:rPr>
          <w:lang w:val="fr-FR"/>
        </w:rPr>
        <w:t>Niklas : Qui fait aussi quoi ?</w:t>
      </w:r>
    </w:p>
    <w:p w:rsidR="00D00213" w:rsidRPr="00D00213" w:rsidRDefault="00D00213" w:rsidP="00D00213">
      <w:pPr>
        <w:rPr>
          <w:lang w:val="fr-FR"/>
        </w:rPr>
      </w:pPr>
      <w:r w:rsidRPr="00D00213">
        <w:rPr>
          <w:lang w:val="fr-FR"/>
        </w:rPr>
        <w:t>Youssou : Ah ah ah, mort de rire… Pas « qui fait », Niklas, KIFFER !</w:t>
      </w:r>
    </w:p>
    <w:p w:rsidR="00D00213" w:rsidRPr="00D00213" w:rsidRDefault="00D00213" w:rsidP="00D00213">
      <w:pPr>
        <w:rPr>
          <w:lang w:val="fr-FR"/>
        </w:rPr>
      </w:pPr>
      <w:r w:rsidRPr="00D00213">
        <w:rPr>
          <w:lang w:val="fr-FR"/>
        </w:rPr>
        <w:t>Ahmed : Kiffer, ça veut dire que tu trouves ça trop bien.</w:t>
      </w:r>
    </w:p>
    <w:p w:rsidR="00D00213" w:rsidRPr="00D00213" w:rsidRDefault="00D00213" w:rsidP="00D00213">
      <w:pPr>
        <w:pStyle w:val="ekvgrundtexthalbe"/>
        <w:rPr>
          <w:lang w:val="fr-FR"/>
        </w:rPr>
      </w:pPr>
    </w:p>
    <w:p w:rsidR="00D00213" w:rsidRPr="00D00213" w:rsidRDefault="00D00213" w:rsidP="00D00213">
      <w:pPr>
        <w:rPr>
          <w:lang w:val="fr-FR"/>
        </w:rPr>
      </w:pPr>
      <w:r w:rsidRPr="00D00213">
        <w:rPr>
          <w:lang w:val="fr-FR"/>
        </w:rPr>
        <w:t xml:space="preserve">Niklas se sent vraiment bien chez les Hayek : avec trois enfants, il y a toujours de l’animation ! Niklas aime aussi beaucoup discuter avec les gens qui vivent dans le quartier. Comme avec Abdel, l’épicier chez qui les Hayek achètent les fruits et légumes. Abdel vit au Panier depuis 40 ans et il est toujours au courant de tout. Ou bien avec madame Diop, la mère de Youssou, qui est médecin et raconte souvent des histoires drôles de l’hôpital. </w:t>
      </w:r>
    </w:p>
    <w:p w:rsidR="00D00213" w:rsidRPr="00D00213" w:rsidRDefault="00D00213" w:rsidP="00D00213">
      <w:pPr>
        <w:rPr>
          <w:lang w:val="fr-FR"/>
        </w:rPr>
      </w:pPr>
    </w:p>
    <w:p w:rsidR="00D00213" w:rsidRDefault="00D00213" w:rsidP="00D00213">
      <w:pPr>
        <w:rPr>
          <w:lang w:val="fr-FR"/>
        </w:rPr>
      </w:pPr>
      <w:r w:rsidRPr="00D00213">
        <w:rPr>
          <w:rStyle w:val="ekvfett"/>
          <w:lang w:val="fr-FR"/>
        </w:rPr>
        <w:t>4.</w:t>
      </w:r>
      <w:r>
        <w:rPr>
          <w:lang w:val="fr-FR"/>
        </w:rPr>
        <w:tab/>
      </w:r>
      <w:r w:rsidRPr="00D00213">
        <w:rPr>
          <w:lang w:val="fr-FR"/>
        </w:rPr>
        <w:t>Un grand moment, c’est la première sortie en kayak dans les calanques avec Ahmed et Mathilde : Niklas est emballé.</w:t>
      </w:r>
    </w:p>
    <w:p w:rsidR="00D00213" w:rsidRPr="00D00213" w:rsidRDefault="00D00213" w:rsidP="00D00213">
      <w:pPr>
        <w:pStyle w:val="ekvgrundtexthalbe"/>
        <w:rPr>
          <w:lang w:val="fr-FR"/>
        </w:rPr>
      </w:pPr>
    </w:p>
    <w:p w:rsidR="00D00213" w:rsidRDefault="00D00213" w:rsidP="00D00213">
      <w:pPr>
        <w:rPr>
          <w:lang w:val="fr-FR"/>
        </w:rPr>
      </w:pPr>
      <w:r w:rsidRPr="00D00213">
        <w:rPr>
          <w:lang w:val="fr-FR"/>
        </w:rPr>
        <w:t>Niklas : Waouh ! C’est le paradis ici ! Si je peux, je vivrai plus tard près de la mer.</w:t>
      </w:r>
    </w:p>
    <w:p w:rsidR="00D00213" w:rsidRPr="00D00213" w:rsidRDefault="00D00213" w:rsidP="00D00213">
      <w:pPr>
        <w:pStyle w:val="ekvgrundtexthalbe"/>
        <w:rPr>
          <w:lang w:val="fr-FR"/>
        </w:rPr>
      </w:pPr>
    </w:p>
    <w:p w:rsidR="00D00213" w:rsidRPr="00D00213" w:rsidRDefault="00D00213" w:rsidP="00D00213">
      <w:pPr>
        <w:rPr>
          <w:lang w:val="fr-FR"/>
        </w:rPr>
      </w:pPr>
      <w:r w:rsidRPr="00D00213">
        <w:rPr>
          <w:lang w:val="fr-FR"/>
        </w:rPr>
        <w:t>Il note sur son portable toutes ses impressions pour le rapport qu’il doit écrire à son retour en Allemagne.</w:t>
      </w:r>
    </w:p>
    <w:p w:rsidR="00D00213" w:rsidRPr="00D00213" w:rsidRDefault="00D00213" w:rsidP="00D00213">
      <w:pPr>
        <w:rPr>
          <w:lang w:val="fr-FR"/>
        </w:rPr>
      </w:pPr>
    </w:p>
    <w:p w:rsidR="00D00213" w:rsidRPr="00D00213" w:rsidRDefault="00D00213" w:rsidP="00D00213">
      <w:pPr>
        <w:rPr>
          <w:rStyle w:val="ekvfett"/>
          <w:lang w:val="fr-FR"/>
        </w:rPr>
      </w:pPr>
      <w:r w:rsidRPr="00D00213">
        <w:rPr>
          <w:rStyle w:val="ekvfett"/>
          <w:lang w:val="fr-FR"/>
        </w:rPr>
        <w:t>Rapport / Bericht</w:t>
      </w:r>
    </w:p>
    <w:p w:rsidR="00D00213" w:rsidRPr="00D00213" w:rsidRDefault="00D00213" w:rsidP="00D00213">
      <w:pPr>
        <w:rPr>
          <w:lang w:val="fr-FR"/>
        </w:rPr>
      </w:pPr>
      <w:r w:rsidRPr="00D00213">
        <w:rPr>
          <w:lang w:val="fr-FR"/>
        </w:rPr>
        <w:t>1.</w:t>
      </w:r>
      <w:r>
        <w:rPr>
          <w:lang w:val="fr-FR"/>
        </w:rPr>
        <w:tab/>
      </w:r>
      <w:r w:rsidRPr="00D00213">
        <w:rPr>
          <w:lang w:val="fr-FR"/>
        </w:rPr>
        <w:t>Comment as-tu connu le programme Sauzay ? / Wie hast du vom Sauzay-Programm e</w:t>
      </w:r>
      <w:bookmarkStart w:id="0" w:name="_GoBack"/>
      <w:bookmarkEnd w:id="0"/>
      <w:r w:rsidRPr="00D00213">
        <w:rPr>
          <w:lang w:val="fr-FR"/>
        </w:rPr>
        <w:t>rfahren?</w:t>
      </w:r>
    </w:p>
    <w:p w:rsidR="00D00213" w:rsidRPr="00075459" w:rsidRDefault="00D00213" w:rsidP="00D00213">
      <w:r w:rsidRPr="00D00213">
        <w:rPr>
          <w:lang w:val="fr-FR"/>
        </w:rPr>
        <w:t>2.</w:t>
      </w:r>
      <w:r>
        <w:rPr>
          <w:lang w:val="fr-FR"/>
        </w:rPr>
        <w:tab/>
      </w:r>
      <w:r w:rsidRPr="00D00213">
        <w:rPr>
          <w:lang w:val="fr-FR"/>
        </w:rPr>
        <w:t xml:space="preserve">Pourquoi as-tu participé ? </w:t>
      </w:r>
      <w:r w:rsidRPr="00075459">
        <w:t>Warum hast du an dem Programm teilgenommen?</w:t>
      </w:r>
    </w:p>
    <w:p w:rsidR="00D00213" w:rsidRPr="00D00213" w:rsidRDefault="00D00213" w:rsidP="00D00213">
      <w:pPr>
        <w:rPr>
          <w:lang w:val="fr-FR"/>
        </w:rPr>
      </w:pPr>
      <w:r w:rsidRPr="00D00213">
        <w:rPr>
          <w:lang w:val="fr-FR"/>
        </w:rPr>
        <w:t>…</w:t>
      </w:r>
    </w:p>
    <w:p w:rsidR="00D00213" w:rsidRPr="00075459" w:rsidRDefault="00D00213" w:rsidP="00D00213">
      <w:r w:rsidRPr="00D00213">
        <w:rPr>
          <w:lang w:val="fr-FR"/>
        </w:rPr>
        <w:t>10.</w:t>
      </w:r>
      <w:r>
        <w:rPr>
          <w:lang w:val="fr-FR"/>
        </w:rPr>
        <w:tab/>
      </w:r>
      <w:r w:rsidRPr="00D00213">
        <w:rPr>
          <w:lang w:val="fr-FR"/>
        </w:rPr>
        <w:t xml:space="preserve">Voudras-tu repartir à l’étranger ? </w:t>
      </w:r>
      <w:r w:rsidRPr="00075459">
        <w:t>Würdest du gern einen weiteren Auslandsaufenthalt machen?</w:t>
      </w:r>
    </w:p>
    <w:p w:rsidR="00D00213" w:rsidRPr="00075459" w:rsidRDefault="00D00213" w:rsidP="00D00213"/>
    <w:p w:rsidR="00D00213" w:rsidRPr="00EA3981" w:rsidRDefault="00D00213" w:rsidP="00D00213">
      <w:pPr>
        <w:rPr>
          <w:lang w:val="fr-FR"/>
        </w:rPr>
      </w:pPr>
      <w:r w:rsidRPr="00D00213">
        <w:rPr>
          <w:rStyle w:val="ekvfett"/>
          <w:lang w:val="fr-FR"/>
        </w:rPr>
        <w:t>5.</w:t>
      </w:r>
      <w:r>
        <w:rPr>
          <w:lang w:val="fr-FR"/>
        </w:rPr>
        <w:tab/>
      </w:r>
      <w:r w:rsidRPr="00D00213">
        <w:rPr>
          <w:lang w:val="fr-FR"/>
        </w:rPr>
        <w:t>Finalement, les trois mois passent très très vite : demain matin déjà, Niklas prendra le TGV pour Francfort où ses parents viendront le chercher. Niklas est un peu triste de partir, mais dans quelques mois, il reverra Ahmed à Goslar. Pour remercier les Hayek pour tous les bons moments qu’il a passés chez eux, il fait un repas allemand. Comme ça, Ahmed peut déjà se préparer à son séjour en Allemagne !</w:t>
      </w:r>
    </w:p>
    <w:sectPr w:rsidR="00D00213" w:rsidRPr="00EA3981"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260BE"/>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0369"/>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4A82"/>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4BFC"/>
    <w:rsid w:val="0064692C"/>
    <w:rsid w:val="00650BC1"/>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601A"/>
    <w:rsid w:val="009064C0"/>
    <w:rsid w:val="009078CB"/>
    <w:rsid w:val="00907EC2"/>
    <w:rsid w:val="0091085D"/>
    <w:rsid w:val="00911CDD"/>
    <w:rsid w:val="00912A0A"/>
    <w:rsid w:val="00913598"/>
    <w:rsid w:val="00913892"/>
    <w:rsid w:val="009215E3"/>
    <w:rsid w:val="00931E39"/>
    <w:rsid w:val="00936CF0"/>
    <w:rsid w:val="00942106"/>
    <w:rsid w:val="0094260D"/>
    <w:rsid w:val="00946121"/>
    <w:rsid w:val="00952A59"/>
    <w:rsid w:val="00952B21"/>
    <w:rsid w:val="00955D32"/>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44B"/>
    <w:rsid w:val="00B97525"/>
    <w:rsid w:val="00BA0874"/>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019A0"/>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0213"/>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4B15"/>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3981"/>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3</cp:revision>
  <cp:lastPrinted>2016-12-23T16:36:00Z</cp:lastPrinted>
  <dcterms:created xsi:type="dcterms:W3CDTF">2017-08-15T07:34:00Z</dcterms:created>
  <dcterms:modified xsi:type="dcterms:W3CDTF">2017-08-15T07:39:00Z</dcterms:modified>
</cp:coreProperties>
</file>