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1195DB" w14:textId="7D6967DD" w:rsidR="007655E7" w:rsidRPr="007655E7" w:rsidRDefault="007655E7" w:rsidP="007655E7">
      <w:pPr>
        <w:rPr>
          <w:b/>
          <w:bCs/>
        </w:rPr>
      </w:pPr>
      <w:r w:rsidRPr="007655E7">
        <w:rPr>
          <w:b/>
          <w:bCs/>
        </w:rPr>
        <w:t xml:space="preserve">Volume IV: Colorectal and Gastrointestinal Variations of Encapsulated </w:t>
      </w:r>
      <w:r w:rsidRPr="007655E7">
        <w:rPr>
          <w:b/>
          <w:bCs/>
          <w:i/>
          <w:iCs/>
        </w:rPr>
        <w:t>Pycnogonida</w:t>
      </w:r>
      <w:r w:rsidRPr="007655E7">
        <w:rPr>
          <w:b/>
          <w:bCs/>
        </w:rPr>
        <w:t xml:space="preserve"> Infestation</w:t>
      </w:r>
    </w:p>
    <w:p w14:paraId="03AEFF81" w14:textId="77777777" w:rsidR="007655E7" w:rsidRDefault="007655E7" w:rsidP="007655E7">
      <w:pPr>
        <w:rPr>
          <w:b/>
          <w:bCs/>
        </w:rPr>
      </w:pPr>
      <w:r w:rsidRPr="007655E7">
        <w:rPr>
          <w:b/>
          <w:bCs/>
        </w:rPr>
        <w:t>Pre-Chapter 1: Advanced Colorectal Infection Control, Surgery, and Personnel PPE Protocols</w:t>
      </w:r>
    </w:p>
    <w:p w14:paraId="3F11379F" w14:textId="77777777" w:rsidR="007655E7" w:rsidRDefault="007655E7" w:rsidP="007655E7">
      <w:pPr>
        <w:rPr>
          <w:b/>
          <w:bCs/>
        </w:rPr>
      </w:pPr>
    </w:p>
    <w:p w14:paraId="2C5DCC74" w14:textId="77777777" w:rsidR="007655E7" w:rsidRDefault="007655E7" w:rsidP="007655E7">
      <w:pPr>
        <w:rPr>
          <w:b/>
          <w:bCs/>
        </w:rPr>
      </w:pPr>
    </w:p>
    <w:p w14:paraId="3B50A86F" w14:textId="77777777" w:rsidR="007655E7" w:rsidRDefault="007655E7" w:rsidP="007655E7">
      <w:pPr>
        <w:rPr>
          <w:b/>
          <w:bCs/>
        </w:rPr>
      </w:pPr>
    </w:p>
    <w:p w14:paraId="4A707DBC" w14:textId="77777777" w:rsidR="007655E7" w:rsidRDefault="007655E7" w:rsidP="007655E7">
      <w:pPr>
        <w:rPr>
          <w:b/>
          <w:bCs/>
        </w:rPr>
      </w:pPr>
    </w:p>
    <w:p w14:paraId="4F4D9C59" w14:textId="77777777" w:rsidR="007655E7" w:rsidRDefault="007655E7" w:rsidP="007655E7">
      <w:pPr>
        <w:rPr>
          <w:b/>
          <w:bCs/>
        </w:rPr>
      </w:pPr>
    </w:p>
    <w:p w14:paraId="49374826" w14:textId="77777777" w:rsidR="007655E7" w:rsidRDefault="007655E7" w:rsidP="007655E7">
      <w:pPr>
        <w:rPr>
          <w:b/>
          <w:bCs/>
        </w:rPr>
      </w:pPr>
    </w:p>
    <w:p w14:paraId="3818FB56" w14:textId="77777777" w:rsidR="007655E7" w:rsidRDefault="007655E7" w:rsidP="007655E7">
      <w:pPr>
        <w:rPr>
          <w:b/>
          <w:bCs/>
        </w:rPr>
      </w:pPr>
    </w:p>
    <w:p w14:paraId="05640A53" w14:textId="77777777" w:rsidR="007655E7" w:rsidRDefault="007655E7" w:rsidP="007655E7">
      <w:pPr>
        <w:rPr>
          <w:b/>
          <w:bCs/>
        </w:rPr>
      </w:pPr>
    </w:p>
    <w:p w14:paraId="3C077BEB" w14:textId="77777777" w:rsidR="007655E7" w:rsidRDefault="007655E7" w:rsidP="007655E7">
      <w:pPr>
        <w:rPr>
          <w:b/>
          <w:bCs/>
        </w:rPr>
      </w:pPr>
    </w:p>
    <w:p w14:paraId="0A976B1A" w14:textId="77777777" w:rsidR="007655E7" w:rsidRDefault="007655E7" w:rsidP="007655E7">
      <w:pPr>
        <w:rPr>
          <w:b/>
          <w:bCs/>
        </w:rPr>
      </w:pPr>
    </w:p>
    <w:p w14:paraId="597DC9D1" w14:textId="77777777" w:rsidR="007655E7" w:rsidRDefault="007655E7" w:rsidP="007655E7">
      <w:pPr>
        <w:rPr>
          <w:b/>
          <w:bCs/>
        </w:rPr>
      </w:pPr>
    </w:p>
    <w:p w14:paraId="204CA60D" w14:textId="77777777" w:rsidR="007655E7" w:rsidRDefault="007655E7" w:rsidP="007655E7">
      <w:pPr>
        <w:rPr>
          <w:b/>
          <w:bCs/>
        </w:rPr>
      </w:pPr>
    </w:p>
    <w:p w14:paraId="6A6AC751" w14:textId="77777777" w:rsidR="007655E7" w:rsidRDefault="007655E7" w:rsidP="007655E7">
      <w:pPr>
        <w:rPr>
          <w:b/>
          <w:bCs/>
        </w:rPr>
      </w:pPr>
    </w:p>
    <w:p w14:paraId="063A9634" w14:textId="77777777" w:rsidR="007655E7" w:rsidRDefault="007655E7" w:rsidP="007655E7">
      <w:pPr>
        <w:rPr>
          <w:b/>
          <w:bCs/>
        </w:rPr>
      </w:pPr>
    </w:p>
    <w:p w14:paraId="0C51A490" w14:textId="77777777" w:rsidR="007655E7" w:rsidRDefault="007655E7" w:rsidP="007655E7">
      <w:pPr>
        <w:rPr>
          <w:b/>
          <w:bCs/>
        </w:rPr>
      </w:pPr>
    </w:p>
    <w:p w14:paraId="5D22915C" w14:textId="77777777" w:rsidR="007655E7" w:rsidRDefault="007655E7" w:rsidP="007655E7">
      <w:pPr>
        <w:rPr>
          <w:b/>
          <w:bCs/>
        </w:rPr>
      </w:pPr>
    </w:p>
    <w:p w14:paraId="40C176FD" w14:textId="77777777" w:rsidR="007655E7" w:rsidRDefault="007655E7" w:rsidP="007655E7">
      <w:pPr>
        <w:rPr>
          <w:b/>
          <w:bCs/>
        </w:rPr>
      </w:pPr>
    </w:p>
    <w:p w14:paraId="3B3F980B" w14:textId="77777777" w:rsidR="007655E7" w:rsidRDefault="007655E7" w:rsidP="007655E7">
      <w:pPr>
        <w:rPr>
          <w:b/>
          <w:bCs/>
        </w:rPr>
      </w:pPr>
    </w:p>
    <w:p w14:paraId="766B9EAB" w14:textId="77777777" w:rsidR="007655E7" w:rsidRDefault="007655E7" w:rsidP="007655E7">
      <w:pPr>
        <w:rPr>
          <w:b/>
          <w:bCs/>
        </w:rPr>
      </w:pPr>
    </w:p>
    <w:p w14:paraId="05316274" w14:textId="77777777" w:rsidR="007655E7" w:rsidRDefault="007655E7" w:rsidP="007655E7">
      <w:pPr>
        <w:rPr>
          <w:b/>
          <w:bCs/>
        </w:rPr>
      </w:pPr>
    </w:p>
    <w:p w14:paraId="134D3234" w14:textId="77777777" w:rsidR="007655E7" w:rsidRDefault="007655E7" w:rsidP="007655E7">
      <w:pPr>
        <w:rPr>
          <w:b/>
          <w:bCs/>
        </w:rPr>
      </w:pPr>
    </w:p>
    <w:p w14:paraId="7053C97B" w14:textId="77777777" w:rsidR="007655E7" w:rsidRDefault="007655E7" w:rsidP="007655E7">
      <w:pPr>
        <w:rPr>
          <w:b/>
          <w:bCs/>
        </w:rPr>
      </w:pPr>
    </w:p>
    <w:p w14:paraId="22864F86" w14:textId="77777777" w:rsidR="007655E7" w:rsidRPr="007655E7" w:rsidRDefault="007655E7" w:rsidP="007655E7">
      <w:pPr>
        <w:rPr>
          <w:b/>
          <w:bCs/>
        </w:rPr>
      </w:pPr>
    </w:p>
    <w:p w14:paraId="73C6767D" w14:textId="77777777" w:rsidR="00CF700D" w:rsidRPr="00CF700D" w:rsidRDefault="00CF700D" w:rsidP="00CF700D">
      <w:r w:rsidRPr="00CF700D">
        <w:rPr>
          <w:b/>
          <w:bCs/>
        </w:rPr>
        <w:lastRenderedPageBreak/>
        <w:t>Title:</w:t>
      </w:r>
      <w:r w:rsidRPr="00CF700D">
        <w:t xml:space="preserve"> Theoretical Pathophysiology of Accidental </w:t>
      </w:r>
      <w:r w:rsidRPr="00CF700D">
        <w:rPr>
          <w:i/>
          <w:iCs/>
        </w:rPr>
        <w:t>Pycnogonida</w:t>
      </w:r>
      <w:r w:rsidRPr="00CF700D">
        <w:t xml:space="preserve"> Infestation inside Lower Gastrointestinal Compartments: A Cross-Disciplinary Analysis of Intestinal Tissue Encapsulation and Medical Imaging Frameworks</w:t>
      </w:r>
    </w:p>
    <w:p w14:paraId="1FBC9BDD" w14:textId="77777777" w:rsidR="00CF700D" w:rsidRPr="00CF700D" w:rsidRDefault="00CF700D" w:rsidP="00CF700D">
      <w:r w:rsidRPr="00CF700D">
        <w:rPr>
          <w:b/>
          <w:bCs/>
        </w:rPr>
        <w:t>Short Title:</w:t>
      </w:r>
      <w:r w:rsidRPr="00CF700D">
        <w:t xml:space="preserve"> Radiologic Tracking of Colorectal Marine Arthropod Vectors</w:t>
      </w:r>
    </w:p>
    <w:p w14:paraId="21B429E8" w14:textId="77777777" w:rsidR="00CF700D" w:rsidRPr="00CF700D" w:rsidRDefault="00CF700D" w:rsidP="00CF700D">
      <w:r w:rsidRPr="00CF700D">
        <w:rPr>
          <w:b/>
          <w:bCs/>
        </w:rPr>
        <w:t>Authors:</w:t>
      </w:r>
      <w:r w:rsidRPr="00CF700D">
        <w:t xml:space="preserve"> Dr. Correo Andrew Hofstad I</w:t>
      </w:r>
    </w:p>
    <w:p w14:paraId="17B85ABD" w14:textId="77777777" w:rsidR="00CF700D" w:rsidRPr="00CF700D" w:rsidRDefault="00CF700D" w:rsidP="00CF700D">
      <w:r w:rsidRPr="00CF700D">
        <w:rPr>
          <w:b/>
          <w:bCs/>
        </w:rPr>
        <w:t>Affiliations:</w:t>
      </w:r>
    </w:p>
    <w:p w14:paraId="167DB3A5" w14:textId="77777777" w:rsidR="00CF700D" w:rsidRPr="00CF700D" w:rsidRDefault="00CF700D" w:rsidP="00CF700D">
      <w:pPr>
        <w:numPr>
          <w:ilvl w:val="0"/>
          <w:numId w:val="14"/>
        </w:numPr>
      </w:pPr>
      <w:r w:rsidRPr="00CF700D">
        <w:t>Department of Medicine and Clinical Pathology, University of Washington, Seattle, WA, USA [</w:t>
      </w:r>
      <w:proofErr w:type="spellStart"/>
      <w:r w:rsidRPr="00CF700D">
        <w:t>site:edu</w:t>
      </w:r>
      <w:proofErr w:type="spellEnd"/>
      <w:r w:rsidRPr="00CF700D">
        <w:t>]</w:t>
      </w:r>
    </w:p>
    <w:p w14:paraId="6F617025" w14:textId="77777777" w:rsidR="00CF700D" w:rsidRPr="00CF700D" w:rsidRDefault="00CF700D" w:rsidP="00CF700D">
      <w:pPr>
        <w:numPr>
          <w:ilvl w:val="0"/>
          <w:numId w:val="14"/>
        </w:numPr>
      </w:pPr>
      <w:r w:rsidRPr="00CF700D">
        <w:t>Center for Autonomous Marine Operations, Office of Naval Research, Arlington, VA, USA [</w:t>
      </w:r>
      <w:proofErr w:type="spellStart"/>
      <w:r w:rsidRPr="00CF700D">
        <w:t>site:mil</w:t>
      </w:r>
      <w:proofErr w:type="spellEnd"/>
      <w:r w:rsidRPr="00CF700D">
        <w:t>]</w:t>
      </w:r>
    </w:p>
    <w:p w14:paraId="081825EB" w14:textId="77777777" w:rsidR="00CF700D" w:rsidRPr="00CF700D" w:rsidRDefault="00CF700D" w:rsidP="00CF700D">
      <w:pPr>
        <w:numPr>
          <w:ilvl w:val="0"/>
          <w:numId w:val="14"/>
        </w:numPr>
      </w:pPr>
      <w:r w:rsidRPr="00CF700D">
        <w:t>Division of Invertebrate Zoology, National Museum of Natural History, Smithsonian Institution, Washington, DC, USA [</w:t>
      </w:r>
      <w:proofErr w:type="spellStart"/>
      <w:r w:rsidRPr="00CF700D">
        <w:t>site:gov</w:t>
      </w:r>
      <w:proofErr w:type="spellEnd"/>
      <w:r w:rsidRPr="00CF700D">
        <w:t>]</w:t>
      </w:r>
    </w:p>
    <w:p w14:paraId="21736032" w14:textId="77777777" w:rsidR="00CF700D" w:rsidRPr="00CF700D" w:rsidRDefault="00CF700D" w:rsidP="00CF700D">
      <w:r w:rsidRPr="00CF700D">
        <w:rPr>
          <w:b/>
          <w:bCs/>
        </w:rPr>
        <w:t>Corresponding Author:</w:t>
      </w:r>
      <w:r w:rsidRPr="00CF700D">
        <w:br/>
        <w:t>Dr. Correo Andrew Hofstad I</w:t>
      </w:r>
      <w:r w:rsidRPr="00CF700D">
        <w:br/>
        <w:t>Department of Medicine and Clinical Pathology, University of Washington</w:t>
      </w:r>
      <w:r w:rsidRPr="00CF700D">
        <w:br/>
        <w:t>Email: drhofstad@u.washington.edu [</w:t>
      </w:r>
      <w:proofErr w:type="spellStart"/>
      <w:r w:rsidRPr="00CF700D">
        <w:t>site:edu</w:t>
      </w:r>
      <w:proofErr w:type="spellEnd"/>
      <w:r w:rsidRPr="00CF700D">
        <w:t>]</w:t>
      </w:r>
    </w:p>
    <w:p w14:paraId="623E1E00" w14:textId="6686AE96" w:rsidR="00CF700D" w:rsidRDefault="00CF700D" w:rsidP="00CF700D"/>
    <w:p w14:paraId="779879A8" w14:textId="77777777" w:rsidR="00CF700D" w:rsidRDefault="00CF700D" w:rsidP="00CF700D"/>
    <w:p w14:paraId="6188CB4C" w14:textId="77777777" w:rsidR="00CF700D" w:rsidRDefault="00CF700D" w:rsidP="00CF700D"/>
    <w:p w14:paraId="178D87EC" w14:textId="77777777" w:rsidR="00CF700D" w:rsidRDefault="00CF700D" w:rsidP="00CF700D"/>
    <w:p w14:paraId="50F7FF81" w14:textId="77777777" w:rsidR="00CF700D" w:rsidRDefault="00CF700D" w:rsidP="00CF700D"/>
    <w:p w14:paraId="2A6138A3" w14:textId="77777777" w:rsidR="00CF700D" w:rsidRDefault="00CF700D" w:rsidP="00CF700D"/>
    <w:p w14:paraId="54271563" w14:textId="77777777" w:rsidR="00CF700D" w:rsidRDefault="00CF700D" w:rsidP="00CF700D"/>
    <w:p w14:paraId="2A47AAC8" w14:textId="77777777" w:rsidR="00CF700D" w:rsidRDefault="00CF700D" w:rsidP="00CF700D"/>
    <w:p w14:paraId="4550216E" w14:textId="77777777" w:rsidR="00CF700D" w:rsidRDefault="00CF700D" w:rsidP="00CF700D"/>
    <w:p w14:paraId="02B29468" w14:textId="77777777" w:rsidR="00CF700D" w:rsidRDefault="00CF700D" w:rsidP="00CF700D"/>
    <w:p w14:paraId="09D86134" w14:textId="77777777" w:rsidR="00CF700D" w:rsidRDefault="00CF700D" w:rsidP="00CF700D"/>
    <w:p w14:paraId="58261B46" w14:textId="77777777" w:rsidR="00CF700D" w:rsidRPr="00CF700D" w:rsidRDefault="00CF700D" w:rsidP="00CF700D"/>
    <w:p w14:paraId="0411DCEA" w14:textId="77777777" w:rsidR="00CF700D" w:rsidRPr="00CF700D" w:rsidRDefault="00CF700D" w:rsidP="00CF700D">
      <w:pPr>
        <w:rPr>
          <w:b/>
          <w:bCs/>
        </w:rPr>
      </w:pPr>
      <w:r w:rsidRPr="00CF700D">
        <w:rPr>
          <w:b/>
          <w:bCs/>
        </w:rPr>
        <w:lastRenderedPageBreak/>
        <w:t>Abstract</w:t>
      </w:r>
    </w:p>
    <w:p w14:paraId="3C54BA99" w14:textId="77777777" w:rsidR="00CF700D" w:rsidRDefault="00CF700D" w:rsidP="00CF700D">
      <w:r w:rsidRPr="00CF700D">
        <w:rPr>
          <w:b/>
          <w:bCs/>
        </w:rPr>
        <w:t>Background</w:t>
      </w:r>
      <w:r w:rsidRPr="00CF700D">
        <w:br/>
        <w:t xml:space="preserve">The class </w:t>
      </w:r>
      <w:r w:rsidRPr="00CF700D">
        <w:rPr>
          <w:i/>
          <w:iCs/>
        </w:rPr>
        <w:t>Pycnogonida</w:t>
      </w:r>
      <w:r w:rsidRPr="00CF700D">
        <w:t xml:space="preserve"> (sea spiders) comprises over 1,300 species of marine arthropods characterized by a unique proboscis morphology and a digestive system that extends into the appendicular segments. While traditionally viewed as predators of soft-bodied marine invertebrates, the potential for accidental human inoculation within the lower gastrointestinal </w:t>
      </w:r>
      <w:proofErr w:type="gramStart"/>
      <w:r w:rsidRPr="00CF700D">
        <w:t>tract—</w:t>
      </w:r>
      <w:proofErr w:type="gramEnd"/>
      <w:r w:rsidRPr="00CF700D">
        <w:t xml:space="preserve">specifically the colonic wall, haustral pouches, and rectal compartments—presents a severe, unexplored clinical challenge. This paper details the theoretical pathophysiology of </w:t>
      </w:r>
      <w:r w:rsidRPr="00CF700D">
        <w:rPr>
          <w:i/>
          <w:iCs/>
        </w:rPr>
        <w:t>Pycnogonida</w:t>
      </w:r>
      <w:r w:rsidRPr="00CF700D">
        <w:t xml:space="preserve"> larvae establishing a localized, parasitic niche within dense mammalian gastrointestinal architectures, introducing a critical diagnostic framework to satisfy the medical "Duty to Warn."</w:t>
      </w:r>
    </w:p>
    <w:p w14:paraId="66F40FA0" w14:textId="77777777" w:rsidR="00CF700D" w:rsidRDefault="00CF700D" w:rsidP="00CF700D"/>
    <w:p w14:paraId="250D1E1A" w14:textId="77777777" w:rsidR="00CF700D" w:rsidRDefault="00CF700D" w:rsidP="00CF700D"/>
    <w:p w14:paraId="12956EBE" w14:textId="77777777" w:rsidR="00CF700D" w:rsidRDefault="00CF700D" w:rsidP="00CF700D"/>
    <w:p w14:paraId="1065D9D8" w14:textId="77777777" w:rsidR="00CF700D" w:rsidRDefault="00CF700D" w:rsidP="00CF700D"/>
    <w:p w14:paraId="22F7E6F3" w14:textId="77777777" w:rsidR="00CF700D" w:rsidRDefault="00CF700D" w:rsidP="00CF700D"/>
    <w:p w14:paraId="5E3EA90E" w14:textId="77777777" w:rsidR="00CF700D" w:rsidRDefault="00CF700D" w:rsidP="00CF700D"/>
    <w:p w14:paraId="009EAF7B" w14:textId="77777777" w:rsidR="00CF700D" w:rsidRDefault="00CF700D" w:rsidP="00CF700D"/>
    <w:p w14:paraId="48BA3D42" w14:textId="77777777" w:rsidR="00CF700D" w:rsidRDefault="00CF700D" w:rsidP="00CF700D"/>
    <w:p w14:paraId="6ED3D0B1" w14:textId="77777777" w:rsidR="00CF700D" w:rsidRDefault="00CF700D" w:rsidP="00CF700D"/>
    <w:p w14:paraId="66DA3719" w14:textId="77777777" w:rsidR="00CF700D" w:rsidRDefault="00CF700D" w:rsidP="00CF700D"/>
    <w:p w14:paraId="5168F4D6" w14:textId="77777777" w:rsidR="00CF700D" w:rsidRDefault="00CF700D" w:rsidP="00CF700D"/>
    <w:p w14:paraId="1BE75604" w14:textId="77777777" w:rsidR="00CF700D" w:rsidRDefault="00CF700D" w:rsidP="00CF700D"/>
    <w:p w14:paraId="45F4B80E" w14:textId="77777777" w:rsidR="00CF700D" w:rsidRDefault="00CF700D" w:rsidP="00CF700D"/>
    <w:p w14:paraId="082D9BC8" w14:textId="77777777" w:rsidR="00CF700D" w:rsidRDefault="00CF700D" w:rsidP="00CF700D"/>
    <w:p w14:paraId="0D2CA3F2" w14:textId="77777777" w:rsidR="00CF700D" w:rsidRDefault="00CF700D" w:rsidP="00CF700D"/>
    <w:p w14:paraId="2CB2C451" w14:textId="77777777" w:rsidR="00CF700D" w:rsidRDefault="00CF700D" w:rsidP="00CF700D"/>
    <w:p w14:paraId="75E3053A" w14:textId="77777777" w:rsidR="00CF700D" w:rsidRPr="00CF700D" w:rsidRDefault="00CF700D" w:rsidP="00CF700D"/>
    <w:p w14:paraId="19876543" w14:textId="77777777" w:rsidR="00CF700D" w:rsidRDefault="00CF700D" w:rsidP="00CF700D">
      <w:r w:rsidRPr="00CF700D">
        <w:rPr>
          <w:b/>
          <w:bCs/>
        </w:rPr>
        <w:lastRenderedPageBreak/>
        <w:t>Methods</w:t>
      </w:r>
      <w:r w:rsidRPr="00CF700D">
        <w:br/>
        <w:t>We establish a multi-modal computational diagnostic pipeline integrating high-resolution Carestream X-ray projection data and GE Medical multi-sequence magnetic resonance imaging (MRI). To resolve the complex visceral and mucosal geometries of the colonic skeleton, a tensor-accelerated voxel architecture was deployed. Parallelized CUDA-accelerated ray-marching kernels were constructed to process zero-crossing boundaries, effectively isolating the spatial interface between the host's aggressive desmoplastic tissue reaction and the parasite's internal, hydrophobic lipid matrix.</w:t>
      </w:r>
    </w:p>
    <w:p w14:paraId="10005FAA" w14:textId="77777777" w:rsidR="00CF700D" w:rsidRDefault="00CF700D" w:rsidP="00CF700D"/>
    <w:p w14:paraId="5AE755C5" w14:textId="77777777" w:rsidR="00CF700D" w:rsidRDefault="00CF700D" w:rsidP="00CF700D"/>
    <w:p w14:paraId="579BEBD9" w14:textId="77777777" w:rsidR="00CF700D" w:rsidRDefault="00CF700D" w:rsidP="00CF700D"/>
    <w:p w14:paraId="752F16BC" w14:textId="77777777" w:rsidR="00CF700D" w:rsidRDefault="00CF700D" w:rsidP="00CF700D"/>
    <w:p w14:paraId="4369128B" w14:textId="77777777" w:rsidR="00CF700D" w:rsidRDefault="00CF700D" w:rsidP="00CF700D"/>
    <w:p w14:paraId="62410071" w14:textId="77777777" w:rsidR="00CF700D" w:rsidRDefault="00CF700D" w:rsidP="00CF700D"/>
    <w:p w14:paraId="03ED36AB" w14:textId="77777777" w:rsidR="00CF700D" w:rsidRDefault="00CF700D" w:rsidP="00CF700D"/>
    <w:p w14:paraId="2599AD9F" w14:textId="77777777" w:rsidR="00CF700D" w:rsidRDefault="00CF700D" w:rsidP="00CF700D"/>
    <w:p w14:paraId="74D1A746" w14:textId="77777777" w:rsidR="00CF700D" w:rsidRDefault="00CF700D" w:rsidP="00CF700D"/>
    <w:p w14:paraId="05348DDE" w14:textId="77777777" w:rsidR="00CF700D" w:rsidRDefault="00CF700D" w:rsidP="00CF700D"/>
    <w:p w14:paraId="619A59AF" w14:textId="77777777" w:rsidR="00CF700D" w:rsidRDefault="00CF700D" w:rsidP="00CF700D"/>
    <w:p w14:paraId="4674E919" w14:textId="77777777" w:rsidR="00CF700D" w:rsidRDefault="00CF700D" w:rsidP="00CF700D"/>
    <w:p w14:paraId="5D0DB5A2" w14:textId="77777777" w:rsidR="00CF700D" w:rsidRDefault="00CF700D" w:rsidP="00CF700D"/>
    <w:p w14:paraId="354F0363" w14:textId="77777777" w:rsidR="00CF700D" w:rsidRDefault="00CF700D" w:rsidP="00CF700D"/>
    <w:p w14:paraId="79E8475F" w14:textId="77777777" w:rsidR="00CF700D" w:rsidRDefault="00CF700D" w:rsidP="00CF700D"/>
    <w:p w14:paraId="2B5E0DA0" w14:textId="77777777" w:rsidR="00CF700D" w:rsidRDefault="00CF700D" w:rsidP="00CF700D"/>
    <w:p w14:paraId="1D501D2C" w14:textId="77777777" w:rsidR="00CF700D" w:rsidRDefault="00CF700D" w:rsidP="00CF700D"/>
    <w:p w14:paraId="1EF671FA" w14:textId="77777777" w:rsidR="00CF700D" w:rsidRDefault="00CF700D" w:rsidP="00CF700D"/>
    <w:p w14:paraId="736D5E9C" w14:textId="77777777" w:rsidR="00CF700D" w:rsidRPr="00CF700D" w:rsidRDefault="00CF700D" w:rsidP="00CF700D"/>
    <w:p w14:paraId="7A448178" w14:textId="77777777" w:rsidR="00CF700D" w:rsidRDefault="00CF700D" w:rsidP="00CF700D">
      <w:r w:rsidRPr="00CF700D">
        <w:rPr>
          <w:b/>
          <w:bCs/>
        </w:rPr>
        <w:lastRenderedPageBreak/>
        <w:t>Results</w:t>
      </w:r>
      <w:r w:rsidRPr="00CF700D">
        <w:br/>
        <w:t xml:space="preserve">Theoretical radiological modeling demonstrates that an encapsulated colorectal </w:t>
      </w:r>
      <w:r w:rsidRPr="00CF700D">
        <w:rPr>
          <w:i/>
          <w:iCs/>
        </w:rPr>
        <w:t>Pycnogonida</w:t>
      </w:r>
      <w:r w:rsidRPr="00CF700D">
        <w:t xml:space="preserve"> vesicle closely mimics the macroscopic appearance of high-grade adenocarcinomas or severe, localized diverticular masses, representing a significant risk for diagnostic misclassification. However, the lesion displays highly specific biophysical signatures: the central acellular matrix core exhibits complete signal suppression on T2-weighted SPAIR/STIR spectral fat-saturation sequences and profoundly restricted water diffusion (Apparent Diffusion Coefficient, ADC &lt; 0.7 × 10</w:t>
      </w:r>
      <w:r w:rsidRPr="00CF700D">
        <w:rPr>
          <w:rFonts w:ascii="Cambria Math" w:hAnsi="Cambria Math" w:cs="Cambria Math"/>
        </w:rPr>
        <w:t>⁻</w:t>
      </w:r>
      <w:r w:rsidRPr="00CF700D">
        <w:rPr>
          <w:rFonts w:ascii="Aptos" w:hAnsi="Aptos" w:cs="Aptos"/>
        </w:rPr>
        <w:t>³</w:t>
      </w:r>
      <w:r w:rsidRPr="00CF700D">
        <w:t xml:space="preserve"> mm</w:t>
      </w:r>
      <w:r w:rsidRPr="00CF700D">
        <w:rPr>
          <w:rFonts w:ascii="Aptos" w:hAnsi="Aptos" w:cs="Aptos"/>
        </w:rPr>
        <w:t>²</w:t>
      </w:r>
      <w:r w:rsidRPr="00CF700D">
        <w:t>/s) driven by the dense, intra-capsular chitinous scaffolding. Systemic diffusion of the core matrix fluid results in cytolytic acidosis, serum chitotriosidase elevations (&gt; 250 nmol/mL/h), and secondary hematopoietic suppression mimicking Acute Radiation Syndrome (ARS) due to chemical isotopic rearrangements.</w:t>
      </w:r>
    </w:p>
    <w:p w14:paraId="5B2CDC43" w14:textId="77777777" w:rsidR="00CF700D" w:rsidRDefault="00CF700D" w:rsidP="00CF700D"/>
    <w:p w14:paraId="31965E3D" w14:textId="77777777" w:rsidR="00CF700D" w:rsidRDefault="00CF700D" w:rsidP="00CF700D"/>
    <w:p w14:paraId="45B8F946" w14:textId="77777777" w:rsidR="00CF700D" w:rsidRDefault="00CF700D" w:rsidP="00CF700D"/>
    <w:p w14:paraId="7DB1CE90" w14:textId="77777777" w:rsidR="00CF700D" w:rsidRDefault="00CF700D" w:rsidP="00CF700D"/>
    <w:p w14:paraId="4139519D" w14:textId="77777777" w:rsidR="00CF700D" w:rsidRDefault="00CF700D" w:rsidP="00CF700D"/>
    <w:p w14:paraId="523F49E2" w14:textId="77777777" w:rsidR="00CF700D" w:rsidRDefault="00CF700D" w:rsidP="00CF700D"/>
    <w:p w14:paraId="30AEBB48" w14:textId="77777777" w:rsidR="00CF700D" w:rsidRDefault="00CF700D" w:rsidP="00CF700D"/>
    <w:p w14:paraId="30191664" w14:textId="77777777" w:rsidR="00CF700D" w:rsidRDefault="00CF700D" w:rsidP="00CF700D"/>
    <w:p w14:paraId="48A7EA02" w14:textId="77777777" w:rsidR="00CF700D" w:rsidRDefault="00CF700D" w:rsidP="00CF700D"/>
    <w:p w14:paraId="7D8D642E" w14:textId="77777777" w:rsidR="00CF700D" w:rsidRDefault="00CF700D" w:rsidP="00CF700D"/>
    <w:p w14:paraId="759557B8" w14:textId="77777777" w:rsidR="00CF700D" w:rsidRDefault="00CF700D" w:rsidP="00CF700D"/>
    <w:p w14:paraId="7C7064CA" w14:textId="77777777" w:rsidR="00CF700D" w:rsidRDefault="00CF700D" w:rsidP="00CF700D"/>
    <w:p w14:paraId="2DB37DB1" w14:textId="77777777" w:rsidR="00CF700D" w:rsidRDefault="00CF700D" w:rsidP="00CF700D"/>
    <w:p w14:paraId="77B6C8AE" w14:textId="77777777" w:rsidR="00CF700D" w:rsidRDefault="00CF700D" w:rsidP="00CF700D"/>
    <w:p w14:paraId="6BBEF519" w14:textId="77777777" w:rsidR="00CF700D" w:rsidRDefault="00CF700D" w:rsidP="00CF700D"/>
    <w:p w14:paraId="4B4DE294" w14:textId="77777777" w:rsidR="00CF700D" w:rsidRDefault="00CF700D" w:rsidP="00CF700D"/>
    <w:p w14:paraId="69B1146A" w14:textId="77777777" w:rsidR="00CF700D" w:rsidRPr="00CF700D" w:rsidRDefault="00CF700D" w:rsidP="00CF700D"/>
    <w:p w14:paraId="3127D966" w14:textId="77777777" w:rsidR="00CF700D" w:rsidRDefault="00CF700D" w:rsidP="00CF700D">
      <w:r w:rsidRPr="00CF700D">
        <w:rPr>
          <w:b/>
          <w:bCs/>
        </w:rPr>
        <w:lastRenderedPageBreak/>
        <w:t>Conclusion</w:t>
      </w:r>
      <w:r w:rsidRPr="00CF700D">
        <w:br/>
        <w:t xml:space="preserve">Although human infestation within visceral tissue compartments remains mathematically rare, the rapid expansion of deep-sea operations and unmonitored commercial mariculture necessitates immediate preventative parameters. This study provides the first standardized radiologic, laboratory, and non-surgical naturopathic protocols to successfully trace, neutralize, and safely isolate these marine arthropod vectors. Providing these explicit blueprints arms military and civilian medical teams with the tools required to overcome severe diagnostic </w:t>
      </w:r>
      <w:proofErr w:type="spellStart"/>
      <w:r w:rsidRPr="00CF700D">
        <w:t>blindspots</w:t>
      </w:r>
      <w:proofErr w:type="spellEnd"/>
      <w:r w:rsidRPr="00CF700D">
        <w:t xml:space="preserve"> and protect public health before unconventional zoonotic challenges emerge.</w:t>
      </w:r>
    </w:p>
    <w:p w14:paraId="6177CBDE" w14:textId="77777777" w:rsidR="00CF700D" w:rsidRDefault="00CF700D" w:rsidP="00CF700D"/>
    <w:p w14:paraId="407873A0" w14:textId="77777777" w:rsidR="00CF700D" w:rsidRDefault="00CF700D" w:rsidP="00CF700D"/>
    <w:p w14:paraId="47102AE5" w14:textId="77777777" w:rsidR="00CF700D" w:rsidRDefault="00CF700D" w:rsidP="00CF700D"/>
    <w:p w14:paraId="0BA1C4F4" w14:textId="77777777" w:rsidR="00CF700D" w:rsidRDefault="00CF700D" w:rsidP="00CF700D"/>
    <w:p w14:paraId="1869C134" w14:textId="77777777" w:rsidR="00CF700D" w:rsidRDefault="00CF700D" w:rsidP="00CF700D"/>
    <w:p w14:paraId="38FFDFBF" w14:textId="77777777" w:rsidR="00CF700D" w:rsidRDefault="00CF700D" w:rsidP="00CF700D"/>
    <w:p w14:paraId="27331672" w14:textId="77777777" w:rsidR="00CF700D" w:rsidRDefault="00CF700D" w:rsidP="00CF700D"/>
    <w:p w14:paraId="4E99CA7C" w14:textId="77777777" w:rsidR="00CF700D" w:rsidRDefault="00CF700D" w:rsidP="00CF700D"/>
    <w:p w14:paraId="15C1324C" w14:textId="77777777" w:rsidR="00CF700D" w:rsidRDefault="00CF700D" w:rsidP="00CF700D"/>
    <w:p w14:paraId="0B5334FA" w14:textId="77777777" w:rsidR="00CF700D" w:rsidRDefault="00CF700D" w:rsidP="00CF700D"/>
    <w:p w14:paraId="0DC679F4" w14:textId="77777777" w:rsidR="00CF700D" w:rsidRDefault="00CF700D" w:rsidP="00CF700D"/>
    <w:p w14:paraId="6EA2DE41" w14:textId="77777777" w:rsidR="00CF700D" w:rsidRDefault="00CF700D" w:rsidP="00CF700D"/>
    <w:p w14:paraId="0C6C06E8" w14:textId="77777777" w:rsidR="00CF700D" w:rsidRDefault="00CF700D" w:rsidP="00CF700D"/>
    <w:p w14:paraId="01CC9B1A" w14:textId="77777777" w:rsidR="00CF700D" w:rsidRDefault="00CF700D" w:rsidP="00CF700D"/>
    <w:p w14:paraId="03749F11" w14:textId="77777777" w:rsidR="00CF700D" w:rsidRDefault="00CF700D" w:rsidP="00CF700D"/>
    <w:p w14:paraId="269B5435" w14:textId="77777777" w:rsidR="00CF700D" w:rsidRDefault="00CF700D" w:rsidP="00CF700D"/>
    <w:p w14:paraId="307CC01C" w14:textId="77777777" w:rsidR="00CF700D" w:rsidRDefault="00CF700D" w:rsidP="00CF700D"/>
    <w:p w14:paraId="5F60F2CF" w14:textId="77777777" w:rsidR="00CF700D" w:rsidRDefault="00CF700D" w:rsidP="00CF700D"/>
    <w:p w14:paraId="04195131" w14:textId="77777777" w:rsidR="00CF700D" w:rsidRPr="00CF700D" w:rsidRDefault="00CF700D" w:rsidP="00CF700D"/>
    <w:p w14:paraId="60CBDAD2" w14:textId="77777777" w:rsidR="00CF700D" w:rsidRPr="00CF700D" w:rsidRDefault="00CF700D" w:rsidP="00CF700D">
      <w:r w:rsidRPr="00CF700D">
        <w:rPr>
          <w:b/>
          <w:bCs/>
        </w:rPr>
        <w:lastRenderedPageBreak/>
        <w:t>Keywords:</w:t>
      </w:r>
      <w:r w:rsidRPr="00CF700D">
        <w:t xml:space="preserve"> </w:t>
      </w:r>
      <w:r w:rsidRPr="00CF700D">
        <w:rPr>
          <w:i/>
          <w:iCs/>
        </w:rPr>
        <w:t>Pycnogonida</w:t>
      </w:r>
      <w:r w:rsidRPr="00CF700D">
        <w:t xml:space="preserve">, Gastrointestinal Parasitology, Desmoplastic Stroma, Voxel </w:t>
      </w:r>
      <w:proofErr w:type="gramStart"/>
      <w:r w:rsidRPr="00CF700D">
        <w:t>Ray-Marching</w:t>
      </w:r>
      <w:proofErr w:type="gramEnd"/>
      <w:r w:rsidRPr="00CF700D">
        <w:t>, Isotopic Radiotoxic Mimicry, Duty to Warn.</w:t>
      </w:r>
    </w:p>
    <w:p w14:paraId="22049BD9" w14:textId="77777777" w:rsidR="00CF700D" w:rsidRDefault="00CF700D" w:rsidP="007655E7"/>
    <w:p w14:paraId="4397E2FD" w14:textId="77777777" w:rsidR="00CF700D" w:rsidRDefault="00CF700D" w:rsidP="007655E7"/>
    <w:p w14:paraId="594D6D69" w14:textId="77777777" w:rsidR="00CF700D" w:rsidRDefault="00CF700D" w:rsidP="007655E7"/>
    <w:p w14:paraId="4E189E28" w14:textId="77777777" w:rsidR="00CF700D" w:rsidRDefault="00CF700D" w:rsidP="007655E7"/>
    <w:p w14:paraId="1DC9AB01" w14:textId="77777777" w:rsidR="00CF700D" w:rsidRDefault="00CF700D" w:rsidP="007655E7"/>
    <w:p w14:paraId="34B7E9DA" w14:textId="77777777" w:rsidR="00CF700D" w:rsidRDefault="00CF700D" w:rsidP="007655E7"/>
    <w:p w14:paraId="3F6A0550" w14:textId="77777777" w:rsidR="00CF700D" w:rsidRDefault="00CF700D" w:rsidP="007655E7"/>
    <w:p w14:paraId="6BE591BD" w14:textId="77777777" w:rsidR="00CF700D" w:rsidRDefault="00CF700D" w:rsidP="007655E7"/>
    <w:p w14:paraId="7927E6F7" w14:textId="77777777" w:rsidR="00CF700D" w:rsidRDefault="00CF700D" w:rsidP="007655E7"/>
    <w:p w14:paraId="14A5158B" w14:textId="77777777" w:rsidR="00CF700D" w:rsidRDefault="00CF700D" w:rsidP="007655E7"/>
    <w:p w14:paraId="3088D5A4" w14:textId="77777777" w:rsidR="00CF700D" w:rsidRDefault="00CF700D" w:rsidP="007655E7"/>
    <w:p w14:paraId="0EFBAE6C" w14:textId="77777777" w:rsidR="00CF700D" w:rsidRDefault="00CF700D" w:rsidP="007655E7"/>
    <w:p w14:paraId="22217CDA" w14:textId="77777777" w:rsidR="00CF700D" w:rsidRDefault="00CF700D" w:rsidP="007655E7"/>
    <w:p w14:paraId="443D42AD" w14:textId="77777777" w:rsidR="00CF700D" w:rsidRDefault="00CF700D" w:rsidP="007655E7"/>
    <w:p w14:paraId="44E9F7D1" w14:textId="77777777" w:rsidR="00CF700D" w:rsidRDefault="00CF700D" w:rsidP="007655E7"/>
    <w:p w14:paraId="2980350C" w14:textId="77777777" w:rsidR="00CF700D" w:rsidRDefault="00CF700D" w:rsidP="007655E7"/>
    <w:p w14:paraId="62D2ACD6" w14:textId="77777777" w:rsidR="00CF700D" w:rsidRDefault="00CF700D" w:rsidP="007655E7"/>
    <w:p w14:paraId="1D81655A" w14:textId="77777777" w:rsidR="00CF700D" w:rsidRDefault="00CF700D" w:rsidP="007655E7"/>
    <w:p w14:paraId="6344EDA3" w14:textId="77777777" w:rsidR="00CF700D" w:rsidRDefault="00CF700D" w:rsidP="007655E7"/>
    <w:p w14:paraId="2BC41683" w14:textId="77777777" w:rsidR="00CF700D" w:rsidRDefault="00CF700D" w:rsidP="007655E7"/>
    <w:p w14:paraId="51039DCA" w14:textId="77777777" w:rsidR="00CF700D" w:rsidRDefault="00CF700D" w:rsidP="007655E7"/>
    <w:p w14:paraId="4D3DC02B" w14:textId="77777777" w:rsidR="00CF700D" w:rsidRDefault="00CF700D" w:rsidP="007655E7"/>
    <w:p w14:paraId="49FA457D" w14:textId="77777777" w:rsidR="00CF700D" w:rsidRDefault="00CF700D" w:rsidP="007655E7"/>
    <w:p w14:paraId="0719DF84" w14:textId="77777777" w:rsidR="00CF700D" w:rsidRPr="00CF700D" w:rsidRDefault="00CF700D" w:rsidP="007655E7"/>
    <w:p w14:paraId="6B8C9E99" w14:textId="33781D30" w:rsidR="007655E7" w:rsidRPr="007655E7" w:rsidRDefault="007655E7" w:rsidP="007655E7">
      <w:pPr>
        <w:rPr>
          <w:b/>
          <w:bCs/>
        </w:rPr>
      </w:pPr>
      <w:r w:rsidRPr="007655E7">
        <w:rPr>
          <w:b/>
          <w:bCs/>
        </w:rPr>
        <w:lastRenderedPageBreak/>
        <w:t>0.1 Gastrointestinal Surgical Theater Hazards and Engineering Controls</w:t>
      </w:r>
    </w:p>
    <w:p w14:paraId="0A13620E" w14:textId="15A58E44" w:rsidR="007655E7" w:rsidRDefault="007655E7" w:rsidP="007655E7">
      <w:r w:rsidRPr="007655E7">
        <w:t xml:space="preserve">Spontaneous evacuation or surgical exposure within the lower gastrointestinal tract presents severe anatomical and biochemical hazards. The dense vascularity of the mesentery, complex mucosal folds of the colon, and presence of high-pressure intestinal gases require specialized engineering controls. Standard operating room ventilation systems cannot process </w:t>
      </w:r>
      <w:proofErr w:type="gramStart"/>
      <w:r w:rsidRPr="007655E7">
        <w:t>low-pH</w:t>
      </w:r>
      <w:proofErr w:type="gramEnd"/>
      <w:r w:rsidRPr="007655E7">
        <w:t xml:space="preserve"> cytolytic digestive enzymes or volatile radiomimetic gases within enclosed visceral cavities.</w:t>
      </w:r>
    </w:p>
    <w:p w14:paraId="78177716" w14:textId="77777777" w:rsidR="007655E7" w:rsidRPr="007655E7" w:rsidRDefault="007655E7" w:rsidP="007655E7"/>
    <w:p w14:paraId="6FECFDC4" w14:textId="77777777" w:rsidR="007655E7" w:rsidRPr="007655E7" w:rsidRDefault="007655E7" w:rsidP="007655E7">
      <w:proofErr w:type="gramStart"/>
      <w:r w:rsidRPr="007655E7">
        <w:t>[ Lower</w:t>
      </w:r>
      <w:proofErr w:type="gramEnd"/>
      <w:r w:rsidRPr="007655E7">
        <w:t xml:space="preserve"> GI Operating Field: Negative Pressure Isolation </w:t>
      </w:r>
      <w:proofErr w:type="gramStart"/>
      <w:r w:rsidRPr="007655E7">
        <w:t>Envelope ]</w:t>
      </w:r>
      <w:proofErr w:type="gramEnd"/>
    </w:p>
    <w:p w14:paraId="71D049D4" w14:textId="77777777" w:rsidR="007655E7" w:rsidRPr="007655E7" w:rsidRDefault="007655E7" w:rsidP="007655E7">
      <w:r w:rsidRPr="007655E7">
        <w:t xml:space="preserve">                                │</w:t>
      </w:r>
    </w:p>
    <w:p w14:paraId="5EAD2D25" w14:textId="77777777" w:rsidR="007655E7" w:rsidRPr="007655E7" w:rsidRDefault="007655E7" w:rsidP="007655E7">
      <w:r w:rsidRPr="007655E7">
        <w:t xml:space="preserve">        ┌───────────────────────</w:t>
      </w:r>
      <w:r w:rsidRPr="007655E7">
        <w:rPr>
          <w:rFonts w:ascii="MS Gothic" w:eastAsia="MS Gothic" w:hAnsi="MS Gothic" w:cs="MS Gothic" w:hint="eastAsia"/>
        </w:rPr>
        <w:t>┴</w:t>
      </w:r>
      <w:r w:rsidRPr="007655E7">
        <w:rPr>
          <w:rFonts w:ascii="Aptos" w:hAnsi="Aptos" w:cs="Aptos"/>
        </w:rPr>
        <w:t>───────────────────────┐</w:t>
      </w:r>
    </w:p>
    <w:p w14:paraId="34A9CA45" w14:textId="77777777" w:rsidR="007655E7" w:rsidRPr="007655E7" w:rsidRDefault="007655E7" w:rsidP="007655E7">
      <w:r w:rsidRPr="007655E7">
        <w:t xml:space="preserve">        </w:t>
      </w:r>
      <w:r w:rsidRPr="007655E7">
        <w:rPr>
          <w:rFonts w:ascii="Arial" w:hAnsi="Arial" w:cs="Arial"/>
        </w:rPr>
        <w:t>▼</w:t>
      </w:r>
      <w:r w:rsidRPr="007655E7">
        <w:t xml:space="preserve">                                               </w:t>
      </w:r>
      <w:r w:rsidRPr="007655E7">
        <w:rPr>
          <w:rFonts w:ascii="Arial" w:hAnsi="Arial" w:cs="Arial"/>
        </w:rPr>
        <w:t>▼</w:t>
      </w:r>
    </w:p>
    <w:p w14:paraId="70C18D22" w14:textId="77777777" w:rsidR="007655E7" w:rsidRPr="007655E7" w:rsidRDefault="007655E7" w:rsidP="007655E7">
      <w:proofErr w:type="gramStart"/>
      <w:r w:rsidRPr="007655E7">
        <w:t>[ Intestinal</w:t>
      </w:r>
      <w:proofErr w:type="gramEnd"/>
      <w:r w:rsidRPr="007655E7">
        <w:t xml:space="preserve"> Gas </w:t>
      </w:r>
      <w:proofErr w:type="gramStart"/>
      <w:r w:rsidRPr="007655E7">
        <w:t>Scavenging ]</w:t>
      </w:r>
      <w:proofErr w:type="gramEnd"/>
      <w:r w:rsidRPr="007655E7">
        <w:t xml:space="preserve">             </w:t>
      </w:r>
      <w:proofErr w:type="gramStart"/>
      <w:r w:rsidRPr="007655E7">
        <w:t xml:space="preserve">   [</w:t>
      </w:r>
      <w:proofErr w:type="gramEnd"/>
      <w:r w:rsidRPr="007655E7">
        <w:t xml:space="preserve"> Chemical Neutralization </w:t>
      </w:r>
      <w:proofErr w:type="gramStart"/>
      <w:r w:rsidRPr="007655E7">
        <w:t>Zones ]</w:t>
      </w:r>
      <w:proofErr w:type="gramEnd"/>
    </w:p>
    <w:p w14:paraId="4C5049E9" w14:textId="77777777" w:rsidR="007655E7" w:rsidRPr="007655E7" w:rsidRDefault="007655E7" w:rsidP="007655E7">
      <w:r w:rsidRPr="007655E7">
        <w:t xml:space="preserve">  - Continuous Luminal Aspiration              - Alkaline Peritoneal Barriers</w:t>
      </w:r>
    </w:p>
    <w:p w14:paraId="3F305386" w14:textId="77777777" w:rsidR="007655E7" w:rsidRPr="007655E7" w:rsidRDefault="007655E7" w:rsidP="007655E7">
      <w:r w:rsidRPr="007655E7">
        <w:t xml:space="preserve">  - Charcoal Scrubber for Aerosols             - Direct pH 8.4 Boundary Rinses</w:t>
      </w:r>
    </w:p>
    <w:p w14:paraId="3C011A64" w14:textId="77777777" w:rsidR="007655E7" w:rsidRPr="007655E7" w:rsidRDefault="007655E7" w:rsidP="007655E7">
      <w:r w:rsidRPr="007655E7">
        <w:t xml:space="preserve">                               │                        │</w:t>
      </w:r>
    </w:p>
    <w:p w14:paraId="115E3896" w14:textId="77777777" w:rsidR="007655E7" w:rsidRPr="007655E7" w:rsidRDefault="007655E7" w:rsidP="007655E7">
      <w:r w:rsidRPr="007655E7">
        <w:t xml:space="preserve">                               </w:t>
      </w:r>
      <w:r w:rsidRPr="007655E7">
        <w:rPr>
          <w:rFonts w:ascii="Arial" w:hAnsi="Arial" w:cs="Arial"/>
        </w:rPr>
        <w:t>▼</w:t>
      </w:r>
      <w:r w:rsidRPr="007655E7">
        <w:t xml:space="preserve">                        </w:t>
      </w:r>
      <w:r w:rsidRPr="007655E7">
        <w:rPr>
          <w:rFonts w:ascii="Arial" w:hAnsi="Arial" w:cs="Arial"/>
        </w:rPr>
        <w:t>▼</w:t>
      </w:r>
    </w:p>
    <w:p w14:paraId="66AD8631" w14:textId="77777777" w:rsidR="007655E7" w:rsidRPr="007655E7" w:rsidRDefault="007655E7" w:rsidP="007655E7">
      <w:r w:rsidRPr="007655E7">
        <w:t xml:space="preserve">               </w:t>
      </w:r>
      <w:proofErr w:type="gramStart"/>
      <w:r w:rsidRPr="007655E7">
        <w:t>[ Secured</w:t>
      </w:r>
      <w:proofErr w:type="gramEnd"/>
      <w:r w:rsidRPr="007655E7">
        <w:t xml:space="preserve"> Visceral Containment </w:t>
      </w:r>
      <w:proofErr w:type="gramStart"/>
      <w:r w:rsidRPr="007655E7">
        <w:t>Zone ]</w:t>
      </w:r>
      <w:proofErr w:type="gramEnd"/>
    </w:p>
    <w:p w14:paraId="2A01EC61" w14:textId="77777777" w:rsidR="007655E7" w:rsidRPr="007655E7" w:rsidRDefault="007655E7" w:rsidP="007655E7">
      <w:pPr>
        <w:numPr>
          <w:ilvl w:val="0"/>
          <w:numId w:val="1"/>
        </w:numPr>
      </w:pPr>
      <w:r w:rsidRPr="007655E7">
        <w:rPr>
          <w:b/>
          <w:bCs/>
        </w:rPr>
        <w:t>Continuous Luminal Scavenging Arrays:</w:t>
      </w:r>
      <w:r w:rsidRPr="007655E7">
        <w:t xml:space="preserve"> The operating suite must maintain a high-volume, negative-pressure scavenging loop connected directly to surgical aspiration cannulas and endoscopes. Air filtration units must utilize molecular charcoal matrices to capture volatile isotopic vapors and methane-heavy organic gases before they breach the sterile field.</w:t>
      </w:r>
    </w:p>
    <w:p w14:paraId="26D61244" w14:textId="77777777" w:rsidR="007655E7" w:rsidRPr="007655E7" w:rsidRDefault="007655E7" w:rsidP="007655E7">
      <w:pPr>
        <w:numPr>
          <w:ilvl w:val="0"/>
          <w:numId w:val="1"/>
        </w:numPr>
      </w:pPr>
      <w:r w:rsidRPr="007655E7">
        <w:rPr>
          <w:b/>
          <w:bCs/>
        </w:rPr>
        <w:t>Alkaline Peritoneal Borders:</w:t>
      </w:r>
      <w:r w:rsidRPr="007655E7">
        <w:t xml:space="preserve"> All surgical drapes, retractors, and loops must be pre-treated with mildly basic, non-corrosive solutions. This alkaline profile neutralizes acidic parasitic secretions at the point of visceral egress, protecting the sensitive peritoneal lining from caustic contact breakdown.</w:t>
      </w:r>
    </w:p>
    <w:p w14:paraId="7D878A0C" w14:textId="0B4F7E3B" w:rsidR="007655E7" w:rsidRDefault="007655E7" w:rsidP="007655E7"/>
    <w:p w14:paraId="359BC716" w14:textId="77777777" w:rsidR="007655E7" w:rsidRDefault="007655E7" w:rsidP="007655E7"/>
    <w:p w14:paraId="690CFE2D" w14:textId="77777777" w:rsidR="007655E7" w:rsidRPr="007655E7" w:rsidRDefault="007655E7" w:rsidP="007655E7"/>
    <w:p w14:paraId="53C7FC46" w14:textId="77777777" w:rsidR="007655E7" w:rsidRPr="007655E7" w:rsidRDefault="007655E7" w:rsidP="007655E7">
      <w:pPr>
        <w:rPr>
          <w:b/>
          <w:bCs/>
        </w:rPr>
      </w:pPr>
      <w:r w:rsidRPr="007655E7">
        <w:rPr>
          <w:b/>
          <w:bCs/>
        </w:rPr>
        <w:lastRenderedPageBreak/>
        <w:t>0.2 Specialized Colorectal Personnel PPE Tiers</w:t>
      </w:r>
    </w:p>
    <w:p w14:paraId="3A25E478" w14:textId="77777777" w:rsidR="007655E7" w:rsidRPr="007655E7" w:rsidRDefault="007655E7" w:rsidP="007655E7">
      <w:r w:rsidRPr="007655E7">
        <w:t>Standard thin surgical attire provides zero structural barrier protection against the rigid chitinous appendicular segments and sharp tarsal claws of an active marine arthropod vector inside the intestinal lumen. All operating room personnel must follow these strict PPE tiers:</w:t>
      </w:r>
    </w:p>
    <w:p w14:paraId="443F8D4D" w14:textId="327FF68A" w:rsidR="007655E7" w:rsidRPr="007655E7" w:rsidRDefault="007655E7" w:rsidP="007655E7">
      <w:proofErr w:type="gramStart"/>
      <w:r w:rsidRPr="007655E7">
        <w:t>+-</w:t>
      </w:r>
      <w:proofErr w:type="gramEnd"/>
      <w:r w:rsidRPr="007655E7">
        <w:t>-------------------------------------------------------------------------+</w:t>
      </w:r>
    </w:p>
    <w:p w14:paraId="551C9731" w14:textId="77777777" w:rsidR="007655E7" w:rsidRPr="007655E7" w:rsidRDefault="007655E7" w:rsidP="007655E7">
      <w:r w:rsidRPr="007655E7">
        <w:t>|            ADVANCED COLORECTAL PERSONNEL PPE SEQUENCE                    |</w:t>
      </w:r>
    </w:p>
    <w:p w14:paraId="44E112EF" w14:textId="77777777" w:rsidR="007655E7" w:rsidRPr="007655E7" w:rsidRDefault="007655E7" w:rsidP="007655E7">
      <w:r w:rsidRPr="007655E7">
        <w:t>| 1. Airway Defense: Positive-Pressure Supplied Air Respirator (</w:t>
      </w:r>
      <w:proofErr w:type="gramStart"/>
      <w:r w:rsidRPr="007655E7">
        <w:t xml:space="preserve">PAPR)   </w:t>
      </w:r>
      <w:proofErr w:type="gramEnd"/>
      <w:r w:rsidRPr="007655E7">
        <w:t xml:space="preserve">    |</w:t>
      </w:r>
    </w:p>
    <w:p w14:paraId="09A03664" w14:textId="77777777" w:rsidR="007655E7" w:rsidRPr="007655E7" w:rsidRDefault="007655E7" w:rsidP="007655E7">
      <w:r w:rsidRPr="007655E7">
        <w:t>| 2. Inner Layer: 22-Mil High-Density Nitrile Barrier Gloves               |</w:t>
      </w:r>
    </w:p>
    <w:p w14:paraId="62534C74" w14:textId="77777777" w:rsidR="007655E7" w:rsidRPr="007655E7" w:rsidRDefault="007655E7" w:rsidP="007655E7">
      <w:r w:rsidRPr="007655E7">
        <w:t>| 3. Ocular Protection: Narrow-Band Optical Frequency Filters             |</w:t>
      </w:r>
    </w:p>
    <w:p w14:paraId="30A8EBD6" w14:textId="77777777" w:rsidR="007655E7" w:rsidRPr="007655E7" w:rsidRDefault="007655E7" w:rsidP="007655E7">
      <w:r w:rsidRPr="007655E7">
        <w:t>| 4. Core Suit: Type 4 Fluid-Impermeable HAZMAT Enclosure                 |</w:t>
      </w:r>
    </w:p>
    <w:p w14:paraId="5B6C4795" w14:textId="77777777" w:rsidR="007655E7" w:rsidRPr="007655E7" w:rsidRDefault="007655E7" w:rsidP="007655E7">
      <w:proofErr w:type="gramStart"/>
      <w:r w:rsidRPr="007655E7">
        <w:t>+-</w:t>
      </w:r>
      <w:proofErr w:type="gramEnd"/>
      <w:r w:rsidRPr="007655E7">
        <w:t>-------------------------------------------------------------------------+</w:t>
      </w:r>
    </w:p>
    <w:p w14:paraId="1877DF08" w14:textId="77777777" w:rsidR="007655E7" w:rsidRDefault="007655E7" w:rsidP="007655E7">
      <w:pPr>
        <w:rPr>
          <w:b/>
          <w:bCs/>
        </w:rPr>
      </w:pPr>
    </w:p>
    <w:p w14:paraId="15552E8E" w14:textId="77777777" w:rsidR="007655E7" w:rsidRDefault="007655E7" w:rsidP="007655E7">
      <w:pPr>
        <w:rPr>
          <w:b/>
          <w:bCs/>
        </w:rPr>
      </w:pPr>
    </w:p>
    <w:p w14:paraId="75B74D89" w14:textId="77777777" w:rsidR="007655E7" w:rsidRDefault="007655E7" w:rsidP="007655E7">
      <w:pPr>
        <w:rPr>
          <w:b/>
          <w:bCs/>
        </w:rPr>
      </w:pPr>
    </w:p>
    <w:p w14:paraId="215A42CC" w14:textId="77777777" w:rsidR="007655E7" w:rsidRDefault="007655E7" w:rsidP="007655E7">
      <w:pPr>
        <w:rPr>
          <w:b/>
          <w:bCs/>
        </w:rPr>
      </w:pPr>
    </w:p>
    <w:p w14:paraId="7812BF41" w14:textId="77777777" w:rsidR="007655E7" w:rsidRDefault="007655E7" w:rsidP="007655E7">
      <w:pPr>
        <w:rPr>
          <w:b/>
          <w:bCs/>
        </w:rPr>
      </w:pPr>
    </w:p>
    <w:p w14:paraId="6FED3278" w14:textId="77777777" w:rsidR="007655E7" w:rsidRDefault="007655E7" w:rsidP="007655E7">
      <w:pPr>
        <w:rPr>
          <w:b/>
          <w:bCs/>
        </w:rPr>
      </w:pPr>
    </w:p>
    <w:p w14:paraId="580C3771" w14:textId="77777777" w:rsidR="007655E7" w:rsidRDefault="007655E7" w:rsidP="007655E7">
      <w:pPr>
        <w:rPr>
          <w:b/>
          <w:bCs/>
        </w:rPr>
      </w:pPr>
    </w:p>
    <w:p w14:paraId="10AC0A73" w14:textId="77777777" w:rsidR="007655E7" w:rsidRDefault="007655E7" w:rsidP="007655E7">
      <w:pPr>
        <w:rPr>
          <w:b/>
          <w:bCs/>
        </w:rPr>
      </w:pPr>
    </w:p>
    <w:p w14:paraId="79981D3E" w14:textId="77777777" w:rsidR="007655E7" w:rsidRDefault="007655E7" w:rsidP="007655E7">
      <w:pPr>
        <w:rPr>
          <w:b/>
          <w:bCs/>
        </w:rPr>
      </w:pPr>
    </w:p>
    <w:p w14:paraId="2B460A9C" w14:textId="77777777" w:rsidR="007655E7" w:rsidRDefault="007655E7" w:rsidP="007655E7">
      <w:pPr>
        <w:rPr>
          <w:b/>
          <w:bCs/>
        </w:rPr>
      </w:pPr>
    </w:p>
    <w:p w14:paraId="7C064D9D" w14:textId="77777777" w:rsidR="007655E7" w:rsidRDefault="007655E7" w:rsidP="007655E7">
      <w:pPr>
        <w:rPr>
          <w:b/>
          <w:bCs/>
        </w:rPr>
      </w:pPr>
    </w:p>
    <w:p w14:paraId="5DAF1BCD" w14:textId="77777777" w:rsidR="007655E7" w:rsidRDefault="007655E7" w:rsidP="007655E7">
      <w:pPr>
        <w:rPr>
          <w:b/>
          <w:bCs/>
        </w:rPr>
      </w:pPr>
    </w:p>
    <w:p w14:paraId="6D151F72" w14:textId="77777777" w:rsidR="007655E7" w:rsidRDefault="007655E7" w:rsidP="007655E7">
      <w:pPr>
        <w:rPr>
          <w:b/>
          <w:bCs/>
        </w:rPr>
      </w:pPr>
    </w:p>
    <w:p w14:paraId="4969656D" w14:textId="77777777" w:rsidR="007655E7" w:rsidRDefault="007655E7" w:rsidP="007655E7">
      <w:pPr>
        <w:rPr>
          <w:b/>
          <w:bCs/>
        </w:rPr>
      </w:pPr>
    </w:p>
    <w:p w14:paraId="1781A02F" w14:textId="77777777" w:rsidR="007655E7" w:rsidRDefault="007655E7" w:rsidP="007655E7">
      <w:pPr>
        <w:rPr>
          <w:b/>
          <w:bCs/>
        </w:rPr>
      </w:pPr>
    </w:p>
    <w:p w14:paraId="64030CF9" w14:textId="6B64DD10" w:rsidR="007655E7" w:rsidRPr="007655E7" w:rsidRDefault="007655E7" w:rsidP="007655E7">
      <w:pPr>
        <w:rPr>
          <w:b/>
          <w:bCs/>
        </w:rPr>
      </w:pPr>
      <w:r w:rsidRPr="007655E7">
        <w:rPr>
          <w:b/>
          <w:bCs/>
        </w:rPr>
        <w:lastRenderedPageBreak/>
        <w:t>1. Positive-Pressure Airway Isolation</w:t>
      </w:r>
    </w:p>
    <w:p w14:paraId="6415913C" w14:textId="77777777" w:rsidR="007655E7" w:rsidRPr="007655E7" w:rsidRDefault="007655E7" w:rsidP="007655E7">
      <w:r w:rsidRPr="007655E7">
        <w:t>Personnel must wear full-hood PAPR units equipped with specialized gas cartridges to insulate the respiratory path from volatile, low-pH aerosolized compounds released during intestinal decompression.</w:t>
      </w:r>
    </w:p>
    <w:p w14:paraId="6665E488" w14:textId="77777777" w:rsidR="007655E7" w:rsidRDefault="007655E7" w:rsidP="007655E7">
      <w:pPr>
        <w:rPr>
          <w:b/>
          <w:bCs/>
        </w:rPr>
      </w:pPr>
    </w:p>
    <w:p w14:paraId="24048A1B" w14:textId="77777777" w:rsidR="007655E7" w:rsidRDefault="007655E7" w:rsidP="007655E7">
      <w:pPr>
        <w:rPr>
          <w:b/>
          <w:bCs/>
        </w:rPr>
      </w:pPr>
    </w:p>
    <w:p w14:paraId="0923C3B5" w14:textId="77777777" w:rsidR="007655E7" w:rsidRDefault="007655E7" w:rsidP="007655E7">
      <w:pPr>
        <w:rPr>
          <w:b/>
          <w:bCs/>
        </w:rPr>
      </w:pPr>
    </w:p>
    <w:p w14:paraId="7077C74C" w14:textId="77777777" w:rsidR="007655E7" w:rsidRDefault="007655E7" w:rsidP="007655E7">
      <w:pPr>
        <w:rPr>
          <w:b/>
          <w:bCs/>
        </w:rPr>
      </w:pPr>
    </w:p>
    <w:p w14:paraId="43465AA0" w14:textId="77777777" w:rsidR="007655E7" w:rsidRDefault="007655E7" w:rsidP="007655E7">
      <w:pPr>
        <w:rPr>
          <w:b/>
          <w:bCs/>
        </w:rPr>
      </w:pPr>
    </w:p>
    <w:p w14:paraId="569351E9" w14:textId="77777777" w:rsidR="007655E7" w:rsidRDefault="007655E7" w:rsidP="007655E7">
      <w:pPr>
        <w:rPr>
          <w:b/>
          <w:bCs/>
        </w:rPr>
      </w:pPr>
    </w:p>
    <w:p w14:paraId="4133CF40" w14:textId="77777777" w:rsidR="007655E7" w:rsidRDefault="007655E7" w:rsidP="007655E7">
      <w:pPr>
        <w:rPr>
          <w:b/>
          <w:bCs/>
        </w:rPr>
      </w:pPr>
    </w:p>
    <w:p w14:paraId="27BD6C34" w14:textId="77777777" w:rsidR="007655E7" w:rsidRDefault="007655E7" w:rsidP="007655E7">
      <w:pPr>
        <w:rPr>
          <w:b/>
          <w:bCs/>
        </w:rPr>
      </w:pPr>
    </w:p>
    <w:p w14:paraId="21064829" w14:textId="77777777" w:rsidR="007655E7" w:rsidRDefault="007655E7" w:rsidP="007655E7">
      <w:pPr>
        <w:rPr>
          <w:b/>
          <w:bCs/>
        </w:rPr>
      </w:pPr>
    </w:p>
    <w:p w14:paraId="0A589D4D" w14:textId="77777777" w:rsidR="007655E7" w:rsidRDefault="007655E7" w:rsidP="007655E7">
      <w:pPr>
        <w:rPr>
          <w:b/>
          <w:bCs/>
        </w:rPr>
      </w:pPr>
    </w:p>
    <w:p w14:paraId="3CA9E21A" w14:textId="77777777" w:rsidR="007655E7" w:rsidRDefault="007655E7" w:rsidP="007655E7">
      <w:pPr>
        <w:rPr>
          <w:b/>
          <w:bCs/>
        </w:rPr>
      </w:pPr>
    </w:p>
    <w:p w14:paraId="1761DB97" w14:textId="77777777" w:rsidR="007655E7" w:rsidRDefault="007655E7" w:rsidP="007655E7">
      <w:pPr>
        <w:rPr>
          <w:b/>
          <w:bCs/>
        </w:rPr>
      </w:pPr>
    </w:p>
    <w:p w14:paraId="3899DB22" w14:textId="77777777" w:rsidR="007655E7" w:rsidRDefault="007655E7" w:rsidP="007655E7">
      <w:pPr>
        <w:rPr>
          <w:b/>
          <w:bCs/>
        </w:rPr>
      </w:pPr>
    </w:p>
    <w:p w14:paraId="0596D6C6" w14:textId="77777777" w:rsidR="007655E7" w:rsidRDefault="007655E7" w:rsidP="007655E7">
      <w:pPr>
        <w:rPr>
          <w:b/>
          <w:bCs/>
        </w:rPr>
      </w:pPr>
    </w:p>
    <w:p w14:paraId="2A499B82" w14:textId="77777777" w:rsidR="007655E7" w:rsidRDefault="007655E7" w:rsidP="007655E7">
      <w:pPr>
        <w:rPr>
          <w:b/>
          <w:bCs/>
        </w:rPr>
      </w:pPr>
    </w:p>
    <w:p w14:paraId="6F18E2C3" w14:textId="77777777" w:rsidR="007655E7" w:rsidRDefault="007655E7" w:rsidP="007655E7">
      <w:pPr>
        <w:rPr>
          <w:b/>
          <w:bCs/>
        </w:rPr>
      </w:pPr>
    </w:p>
    <w:p w14:paraId="75473E6D" w14:textId="77777777" w:rsidR="007655E7" w:rsidRDefault="007655E7" w:rsidP="007655E7">
      <w:pPr>
        <w:rPr>
          <w:b/>
          <w:bCs/>
        </w:rPr>
      </w:pPr>
    </w:p>
    <w:p w14:paraId="3F52375B" w14:textId="77777777" w:rsidR="007655E7" w:rsidRDefault="007655E7" w:rsidP="007655E7">
      <w:pPr>
        <w:rPr>
          <w:b/>
          <w:bCs/>
        </w:rPr>
      </w:pPr>
    </w:p>
    <w:p w14:paraId="53E0356D" w14:textId="77777777" w:rsidR="007655E7" w:rsidRDefault="007655E7" w:rsidP="007655E7">
      <w:pPr>
        <w:rPr>
          <w:b/>
          <w:bCs/>
        </w:rPr>
      </w:pPr>
    </w:p>
    <w:p w14:paraId="38719820" w14:textId="77777777" w:rsidR="007655E7" w:rsidRDefault="007655E7" w:rsidP="007655E7">
      <w:pPr>
        <w:rPr>
          <w:b/>
          <w:bCs/>
        </w:rPr>
      </w:pPr>
    </w:p>
    <w:p w14:paraId="24851A61" w14:textId="77777777" w:rsidR="007655E7" w:rsidRDefault="007655E7" w:rsidP="007655E7">
      <w:pPr>
        <w:rPr>
          <w:b/>
          <w:bCs/>
        </w:rPr>
      </w:pPr>
    </w:p>
    <w:p w14:paraId="59A2065F" w14:textId="77777777" w:rsidR="007655E7" w:rsidRDefault="007655E7" w:rsidP="007655E7">
      <w:pPr>
        <w:rPr>
          <w:b/>
          <w:bCs/>
        </w:rPr>
      </w:pPr>
    </w:p>
    <w:p w14:paraId="71A084F3" w14:textId="77777777" w:rsidR="007655E7" w:rsidRDefault="007655E7" w:rsidP="007655E7">
      <w:pPr>
        <w:rPr>
          <w:b/>
          <w:bCs/>
        </w:rPr>
      </w:pPr>
    </w:p>
    <w:p w14:paraId="2A719067" w14:textId="37DB42DA" w:rsidR="007655E7" w:rsidRPr="007655E7" w:rsidRDefault="007655E7" w:rsidP="007655E7">
      <w:pPr>
        <w:rPr>
          <w:b/>
          <w:bCs/>
        </w:rPr>
      </w:pPr>
      <w:r w:rsidRPr="007655E7">
        <w:rPr>
          <w:b/>
          <w:bCs/>
        </w:rPr>
        <w:lastRenderedPageBreak/>
        <w:t>2. High-Density Tactile Barriers</w:t>
      </w:r>
    </w:p>
    <w:p w14:paraId="61BD7E95" w14:textId="77777777" w:rsidR="007655E7" w:rsidRPr="007655E7" w:rsidRDefault="007655E7" w:rsidP="007655E7">
      <w:r w:rsidRPr="007655E7">
        <w:t xml:space="preserve">Standard gloves are completely replaced by </w:t>
      </w:r>
      <w:r w:rsidRPr="007655E7">
        <w:rPr>
          <w:b/>
          <w:bCs/>
        </w:rPr>
        <w:t>22-mil high-density, chemical-resistant nitrile gloves</w:t>
      </w:r>
      <w:r w:rsidRPr="007655E7">
        <w:t>. This thickness prevents mechanical punctures from sharp chitin fragments inside tight visceral walls while preserving necessary tactile feedback.</w:t>
      </w:r>
    </w:p>
    <w:p w14:paraId="07139D62" w14:textId="77777777" w:rsidR="007655E7" w:rsidRDefault="007655E7" w:rsidP="007655E7">
      <w:pPr>
        <w:rPr>
          <w:b/>
          <w:bCs/>
        </w:rPr>
      </w:pPr>
    </w:p>
    <w:p w14:paraId="2F018417" w14:textId="77777777" w:rsidR="007655E7" w:rsidRDefault="007655E7" w:rsidP="007655E7">
      <w:pPr>
        <w:rPr>
          <w:b/>
          <w:bCs/>
        </w:rPr>
      </w:pPr>
    </w:p>
    <w:p w14:paraId="596BE3B2" w14:textId="77777777" w:rsidR="007655E7" w:rsidRDefault="007655E7" w:rsidP="007655E7">
      <w:pPr>
        <w:rPr>
          <w:b/>
          <w:bCs/>
        </w:rPr>
      </w:pPr>
    </w:p>
    <w:p w14:paraId="100AEB45" w14:textId="77777777" w:rsidR="007655E7" w:rsidRDefault="007655E7" w:rsidP="007655E7">
      <w:pPr>
        <w:rPr>
          <w:b/>
          <w:bCs/>
        </w:rPr>
      </w:pPr>
    </w:p>
    <w:p w14:paraId="5D9A4DCF" w14:textId="77777777" w:rsidR="007655E7" w:rsidRDefault="007655E7" w:rsidP="007655E7">
      <w:pPr>
        <w:rPr>
          <w:b/>
          <w:bCs/>
        </w:rPr>
      </w:pPr>
    </w:p>
    <w:p w14:paraId="5C900157" w14:textId="77777777" w:rsidR="007655E7" w:rsidRDefault="007655E7" w:rsidP="007655E7">
      <w:pPr>
        <w:rPr>
          <w:b/>
          <w:bCs/>
        </w:rPr>
      </w:pPr>
    </w:p>
    <w:p w14:paraId="0C971274" w14:textId="77777777" w:rsidR="007655E7" w:rsidRDefault="007655E7" w:rsidP="007655E7">
      <w:pPr>
        <w:rPr>
          <w:b/>
          <w:bCs/>
        </w:rPr>
      </w:pPr>
    </w:p>
    <w:p w14:paraId="46A1105A" w14:textId="77777777" w:rsidR="007655E7" w:rsidRDefault="007655E7" w:rsidP="007655E7">
      <w:pPr>
        <w:rPr>
          <w:b/>
          <w:bCs/>
        </w:rPr>
      </w:pPr>
    </w:p>
    <w:p w14:paraId="2B4BB577" w14:textId="77777777" w:rsidR="007655E7" w:rsidRDefault="007655E7" w:rsidP="007655E7">
      <w:pPr>
        <w:rPr>
          <w:b/>
          <w:bCs/>
        </w:rPr>
      </w:pPr>
    </w:p>
    <w:p w14:paraId="71949075" w14:textId="77777777" w:rsidR="007655E7" w:rsidRDefault="007655E7" w:rsidP="007655E7">
      <w:pPr>
        <w:rPr>
          <w:b/>
          <w:bCs/>
        </w:rPr>
      </w:pPr>
    </w:p>
    <w:p w14:paraId="48A991FB" w14:textId="77777777" w:rsidR="007655E7" w:rsidRDefault="007655E7" w:rsidP="007655E7">
      <w:pPr>
        <w:rPr>
          <w:b/>
          <w:bCs/>
        </w:rPr>
      </w:pPr>
    </w:p>
    <w:p w14:paraId="682B359B" w14:textId="77777777" w:rsidR="007655E7" w:rsidRDefault="007655E7" w:rsidP="007655E7">
      <w:pPr>
        <w:rPr>
          <w:b/>
          <w:bCs/>
        </w:rPr>
      </w:pPr>
    </w:p>
    <w:p w14:paraId="10248299" w14:textId="77777777" w:rsidR="007655E7" w:rsidRDefault="007655E7" w:rsidP="007655E7">
      <w:pPr>
        <w:rPr>
          <w:b/>
          <w:bCs/>
        </w:rPr>
      </w:pPr>
    </w:p>
    <w:p w14:paraId="5EA4AA77" w14:textId="77777777" w:rsidR="007655E7" w:rsidRDefault="007655E7" w:rsidP="007655E7">
      <w:pPr>
        <w:rPr>
          <w:b/>
          <w:bCs/>
        </w:rPr>
      </w:pPr>
    </w:p>
    <w:p w14:paraId="3D532AAC" w14:textId="77777777" w:rsidR="007655E7" w:rsidRDefault="007655E7" w:rsidP="007655E7">
      <w:pPr>
        <w:rPr>
          <w:b/>
          <w:bCs/>
        </w:rPr>
      </w:pPr>
    </w:p>
    <w:p w14:paraId="160CDD61" w14:textId="77777777" w:rsidR="007655E7" w:rsidRDefault="007655E7" w:rsidP="007655E7">
      <w:pPr>
        <w:rPr>
          <w:b/>
          <w:bCs/>
        </w:rPr>
      </w:pPr>
    </w:p>
    <w:p w14:paraId="32CFBCCA" w14:textId="77777777" w:rsidR="007655E7" w:rsidRDefault="007655E7" w:rsidP="007655E7">
      <w:pPr>
        <w:rPr>
          <w:b/>
          <w:bCs/>
        </w:rPr>
      </w:pPr>
    </w:p>
    <w:p w14:paraId="65B94CF7" w14:textId="77777777" w:rsidR="007655E7" w:rsidRDefault="007655E7" w:rsidP="007655E7">
      <w:pPr>
        <w:rPr>
          <w:b/>
          <w:bCs/>
        </w:rPr>
      </w:pPr>
    </w:p>
    <w:p w14:paraId="46164023" w14:textId="77777777" w:rsidR="007655E7" w:rsidRDefault="007655E7" w:rsidP="007655E7">
      <w:pPr>
        <w:rPr>
          <w:b/>
          <w:bCs/>
        </w:rPr>
      </w:pPr>
    </w:p>
    <w:p w14:paraId="55A9897F" w14:textId="77777777" w:rsidR="007655E7" w:rsidRDefault="007655E7" w:rsidP="007655E7">
      <w:pPr>
        <w:rPr>
          <w:b/>
          <w:bCs/>
        </w:rPr>
      </w:pPr>
    </w:p>
    <w:p w14:paraId="578DB28A" w14:textId="77777777" w:rsidR="007655E7" w:rsidRDefault="007655E7" w:rsidP="007655E7">
      <w:pPr>
        <w:rPr>
          <w:b/>
          <w:bCs/>
        </w:rPr>
      </w:pPr>
    </w:p>
    <w:p w14:paraId="19CCE6DB" w14:textId="77777777" w:rsidR="007655E7" w:rsidRDefault="007655E7" w:rsidP="007655E7">
      <w:pPr>
        <w:rPr>
          <w:b/>
          <w:bCs/>
        </w:rPr>
      </w:pPr>
    </w:p>
    <w:p w14:paraId="5EB08A2E" w14:textId="77777777" w:rsidR="007655E7" w:rsidRDefault="007655E7" w:rsidP="007655E7">
      <w:pPr>
        <w:rPr>
          <w:b/>
          <w:bCs/>
        </w:rPr>
      </w:pPr>
    </w:p>
    <w:p w14:paraId="3DADF8B0" w14:textId="64C11787" w:rsidR="007655E7" w:rsidRPr="007655E7" w:rsidRDefault="007655E7" w:rsidP="007655E7">
      <w:pPr>
        <w:rPr>
          <w:b/>
          <w:bCs/>
        </w:rPr>
      </w:pPr>
      <w:r w:rsidRPr="007655E7">
        <w:rPr>
          <w:b/>
          <w:bCs/>
        </w:rPr>
        <w:lastRenderedPageBreak/>
        <w:t>3. Ocular Protection and Photonic Filtering</w:t>
      </w:r>
    </w:p>
    <w:p w14:paraId="562A5A9E" w14:textId="77777777" w:rsidR="007655E7" w:rsidRPr="007655E7" w:rsidRDefault="007655E7" w:rsidP="007655E7">
      <w:r w:rsidRPr="007655E7">
        <w:t xml:space="preserve">Operators must wear </w:t>
      </w:r>
      <w:r w:rsidRPr="007655E7">
        <w:rPr>
          <w:b/>
          <w:bCs/>
        </w:rPr>
        <w:t>specialized narrow-band optical frequency filtering eyewear</w:t>
      </w:r>
      <w:r w:rsidRPr="007655E7">
        <w:t xml:space="preserve"> calibrated to block sudden, localized photon bursts ("Bright Strike" phenomena) within deep visceral layers, safeguarding the central nervous system from neurological disruption.</w:t>
      </w:r>
    </w:p>
    <w:p w14:paraId="31E341B5" w14:textId="35B1F562" w:rsidR="007655E7" w:rsidRDefault="007655E7" w:rsidP="007655E7"/>
    <w:p w14:paraId="5BEFF22F" w14:textId="77777777" w:rsidR="007655E7" w:rsidRDefault="007655E7" w:rsidP="007655E7"/>
    <w:p w14:paraId="4AAF3D64" w14:textId="77777777" w:rsidR="007655E7" w:rsidRDefault="007655E7" w:rsidP="007655E7"/>
    <w:p w14:paraId="1E6E30F5" w14:textId="77777777" w:rsidR="007655E7" w:rsidRDefault="007655E7" w:rsidP="007655E7"/>
    <w:p w14:paraId="614680E5" w14:textId="77777777" w:rsidR="007655E7" w:rsidRDefault="007655E7" w:rsidP="007655E7"/>
    <w:p w14:paraId="6B38E360" w14:textId="77777777" w:rsidR="007655E7" w:rsidRDefault="007655E7" w:rsidP="007655E7"/>
    <w:p w14:paraId="0C97D566" w14:textId="77777777" w:rsidR="007655E7" w:rsidRDefault="007655E7" w:rsidP="007655E7"/>
    <w:p w14:paraId="02F71E67" w14:textId="77777777" w:rsidR="007655E7" w:rsidRDefault="007655E7" w:rsidP="007655E7"/>
    <w:p w14:paraId="47277BCF" w14:textId="77777777" w:rsidR="007655E7" w:rsidRDefault="007655E7" w:rsidP="007655E7"/>
    <w:p w14:paraId="43F2BDCF" w14:textId="77777777" w:rsidR="007655E7" w:rsidRDefault="007655E7" w:rsidP="007655E7"/>
    <w:p w14:paraId="0D604E84" w14:textId="77777777" w:rsidR="007655E7" w:rsidRDefault="007655E7" w:rsidP="007655E7"/>
    <w:p w14:paraId="17DA528B" w14:textId="77777777" w:rsidR="007655E7" w:rsidRDefault="007655E7" w:rsidP="007655E7"/>
    <w:p w14:paraId="0B52619C" w14:textId="77777777" w:rsidR="007655E7" w:rsidRDefault="007655E7" w:rsidP="007655E7"/>
    <w:p w14:paraId="6773A4D6" w14:textId="77777777" w:rsidR="007655E7" w:rsidRDefault="007655E7" w:rsidP="007655E7"/>
    <w:p w14:paraId="1D0DB398" w14:textId="77777777" w:rsidR="007655E7" w:rsidRDefault="007655E7" w:rsidP="007655E7"/>
    <w:p w14:paraId="373182C4" w14:textId="77777777" w:rsidR="007655E7" w:rsidRDefault="007655E7" w:rsidP="007655E7"/>
    <w:p w14:paraId="1C475A9B" w14:textId="77777777" w:rsidR="007655E7" w:rsidRDefault="007655E7" w:rsidP="007655E7"/>
    <w:p w14:paraId="54F77285" w14:textId="77777777" w:rsidR="007655E7" w:rsidRDefault="007655E7" w:rsidP="007655E7"/>
    <w:p w14:paraId="4638048D" w14:textId="77777777" w:rsidR="007655E7" w:rsidRDefault="007655E7" w:rsidP="007655E7"/>
    <w:p w14:paraId="78316628" w14:textId="77777777" w:rsidR="007655E7" w:rsidRDefault="007655E7" w:rsidP="007655E7"/>
    <w:p w14:paraId="33B7DB99" w14:textId="77777777" w:rsidR="007655E7" w:rsidRDefault="007655E7" w:rsidP="007655E7"/>
    <w:p w14:paraId="009402BC" w14:textId="77777777" w:rsidR="007655E7" w:rsidRDefault="007655E7" w:rsidP="007655E7"/>
    <w:p w14:paraId="4054838B" w14:textId="77777777" w:rsidR="007655E7" w:rsidRPr="007655E7" w:rsidRDefault="007655E7" w:rsidP="007655E7"/>
    <w:p w14:paraId="765C7C37" w14:textId="77777777" w:rsidR="007655E7" w:rsidRPr="007655E7" w:rsidRDefault="007655E7" w:rsidP="007655E7">
      <w:pPr>
        <w:rPr>
          <w:b/>
          <w:bCs/>
        </w:rPr>
      </w:pPr>
      <w:r w:rsidRPr="007655E7">
        <w:rPr>
          <w:b/>
          <w:bCs/>
        </w:rPr>
        <w:lastRenderedPageBreak/>
        <w:t>0.3 Patient Protection and Abdominal Skin Preparation</w:t>
      </w:r>
    </w:p>
    <w:p w14:paraId="5516446A" w14:textId="77777777" w:rsidR="007655E7" w:rsidRPr="007655E7" w:rsidRDefault="007655E7" w:rsidP="007655E7">
      <w:r w:rsidRPr="007655E7">
        <w:t>The patient's abdominal perimeter must be properly shielded to prevent secondary migration toward the mesenteric lymph nodes, retroperitoneum, or deep pelvic spaces during active vitamin therapy.</w:t>
      </w:r>
    </w:p>
    <w:p w14:paraId="1C4CAE1F" w14:textId="77777777" w:rsidR="007655E7" w:rsidRDefault="007655E7" w:rsidP="007655E7">
      <w:pPr>
        <w:rPr>
          <w:b/>
          <w:bCs/>
        </w:rPr>
      </w:pPr>
    </w:p>
    <w:p w14:paraId="2B786B97" w14:textId="77777777" w:rsidR="007655E7" w:rsidRDefault="007655E7" w:rsidP="007655E7">
      <w:pPr>
        <w:rPr>
          <w:b/>
          <w:bCs/>
        </w:rPr>
      </w:pPr>
    </w:p>
    <w:p w14:paraId="17366469" w14:textId="77777777" w:rsidR="007655E7" w:rsidRDefault="007655E7" w:rsidP="007655E7">
      <w:pPr>
        <w:rPr>
          <w:b/>
          <w:bCs/>
        </w:rPr>
      </w:pPr>
    </w:p>
    <w:p w14:paraId="2B72B150" w14:textId="77777777" w:rsidR="007655E7" w:rsidRDefault="007655E7" w:rsidP="007655E7">
      <w:pPr>
        <w:rPr>
          <w:b/>
          <w:bCs/>
        </w:rPr>
      </w:pPr>
    </w:p>
    <w:p w14:paraId="7A433724" w14:textId="77777777" w:rsidR="007655E7" w:rsidRDefault="007655E7" w:rsidP="007655E7">
      <w:pPr>
        <w:rPr>
          <w:b/>
          <w:bCs/>
        </w:rPr>
      </w:pPr>
    </w:p>
    <w:p w14:paraId="51A44D3B" w14:textId="77777777" w:rsidR="007655E7" w:rsidRDefault="007655E7" w:rsidP="007655E7">
      <w:pPr>
        <w:rPr>
          <w:b/>
          <w:bCs/>
        </w:rPr>
      </w:pPr>
    </w:p>
    <w:p w14:paraId="0759AB9A" w14:textId="77777777" w:rsidR="007655E7" w:rsidRDefault="007655E7" w:rsidP="007655E7">
      <w:pPr>
        <w:rPr>
          <w:b/>
          <w:bCs/>
        </w:rPr>
      </w:pPr>
    </w:p>
    <w:p w14:paraId="535B19C5" w14:textId="77777777" w:rsidR="007655E7" w:rsidRDefault="007655E7" w:rsidP="007655E7">
      <w:pPr>
        <w:rPr>
          <w:b/>
          <w:bCs/>
        </w:rPr>
      </w:pPr>
    </w:p>
    <w:p w14:paraId="1EA7CAAE" w14:textId="77777777" w:rsidR="007655E7" w:rsidRDefault="007655E7" w:rsidP="007655E7">
      <w:pPr>
        <w:rPr>
          <w:b/>
          <w:bCs/>
        </w:rPr>
      </w:pPr>
    </w:p>
    <w:p w14:paraId="637AA2D9" w14:textId="77777777" w:rsidR="007655E7" w:rsidRDefault="007655E7" w:rsidP="007655E7">
      <w:pPr>
        <w:rPr>
          <w:b/>
          <w:bCs/>
        </w:rPr>
      </w:pPr>
    </w:p>
    <w:p w14:paraId="39F1AABA" w14:textId="77777777" w:rsidR="007655E7" w:rsidRDefault="007655E7" w:rsidP="007655E7">
      <w:pPr>
        <w:rPr>
          <w:b/>
          <w:bCs/>
        </w:rPr>
      </w:pPr>
    </w:p>
    <w:p w14:paraId="409BDF7A" w14:textId="77777777" w:rsidR="007655E7" w:rsidRDefault="007655E7" w:rsidP="007655E7">
      <w:pPr>
        <w:rPr>
          <w:b/>
          <w:bCs/>
        </w:rPr>
      </w:pPr>
    </w:p>
    <w:p w14:paraId="422BB64F" w14:textId="77777777" w:rsidR="007655E7" w:rsidRDefault="007655E7" w:rsidP="007655E7">
      <w:pPr>
        <w:rPr>
          <w:b/>
          <w:bCs/>
        </w:rPr>
      </w:pPr>
    </w:p>
    <w:p w14:paraId="2242464A" w14:textId="77777777" w:rsidR="007655E7" w:rsidRDefault="007655E7" w:rsidP="007655E7">
      <w:pPr>
        <w:rPr>
          <w:b/>
          <w:bCs/>
        </w:rPr>
      </w:pPr>
    </w:p>
    <w:p w14:paraId="0901ACA2" w14:textId="77777777" w:rsidR="007655E7" w:rsidRDefault="007655E7" w:rsidP="007655E7">
      <w:pPr>
        <w:rPr>
          <w:b/>
          <w:bCs/>
        </w:rPr>
      </w:pPr>
    </w:p>
    <w:p w14:paraId="14BCDF8A" w14:textId="77777777" w:rsidR="007655E7" w:rsidRDefault="007655E7" w:rsidP="007655E7">
      <w:pPr>
        <w:rPr>
          <w:b/>
          <w:bCs/>
        </w:rPr>
      </w:pPr>
    </w:p>
    <w:p w14:paraId="04D7C381" w14:textId="77777777" w:rsidR="007655E7" w:rsidRDefault="007655E7" w:rsidP="007655E7">
      <w:pPr>
        <w:rPr>
          <w:b/>
          <w:bCs/>
        </w:rPr>
      </w:pPr>
    </w:p>
    <w:p w14:paraId="4A23F71C" w14:textId="77777777" w:rsidR="007655E7" w:rsidRDefault="007655E7" w:rsidP="007655E7">
      <w:pPr>
        <w:rPr>
          <w:b/>
          <w:bCs/>
        </w:rPr>
      </w:pPr>
    </w:p>
    <w:p w14:paraId="0265695F" w14:textId="77777777" w:rsidR="007655E7" w:rsidRDefault="007655E7" w:rsidP="007655E7">
      <w:pPr>
        <w:rPr>
          <w:b/>
          <w:bCs/>
        </w:rPr>
      </w:pPr>
    </w:p>
    <w:p w14:paraId="0C156E84" w14:textId="77777777" w:rsidR="007655E7" w:rsidRDefault="007655E7" w:rsidP="007655E7">
      <w:pPr>
        <w:rPr>
          <w:b/>
          <w:bCs/>
        </w:rPr>
      </w:pPr>
    </w:p>
    <w:p w14:paraId="2B8DC39F" w14:textId="77777777" w:rsidR="007655E7" w:rsidRDefault="007655E7" w:rsidP="007655E7">
      <w:pPr>
        <w:rPr>
          <w:b/>
          <w:bCs/>
        </w:rPr>
      </w:pPr>
    </w:p>
    <w:p w14:paraId="3F8CAF16" w14:textId="77777777" w:rsidR="007655E7" w:rsidRDefault="007655E7" w:rsidP="007655E7">
      <w:pPr>
        <w:rPr>
          <w:b/>
          <w:bCs/>
        </w:rPr>
      </w:pPr>
    </w:p>
    <w:p w14:paraId="282820F3" w14:textId="77777777" w:rsidR="007655E7" w:rsidRDefault="007655E7" w:rsidP="007655E7">
      <w:pPr>
        <w:rPr>
          <w:b/>
          <w:bCs/>
        </w:rPr>
      </w:pPr>
    </w:p>
    <w:p w14:paraId="524B68DA" w14:textId="1325B1F1" w:rsidR="007655E7" w:rsidRPr="007655E7" w:rsidRDefault="007655E7" w:rsidP="007655E7">
      <w:pPr>
        <w:rPr>
          <w:b/>
          <w:bCs/>
        </w:rPr>
      </w:pPr>
      <w:r w:rsidRPr="007655E7">
        <w:rPr>
          <w:b/>
          <w:bCs/>
        </w:rPr>
        <w:lastRenderedPageBreak/>
        <w:t>Organic Chemical Repellent Barrier Mapping</w:t>
      </w:r>
    </w:p>
    <w:p w14:paraId="320264F0" w14:textId="77777777" w:rsidR="007655E7" w:rsidRPr="007655E7" w:rsidRDefault="007655E7" w:rsidP="007655E7">
      <w:r w:rsidRPr="007655E7">
        <w:t>Before beginning high-dose intravenous protocols, the dermal and mucosal boundaries of the lower abdomen and perineum must be mapped and pre-treated:</w:t>
      </w:r>
    </w:p>
    <w:tbl>
      <w:tblPr>
        <w:tblW w:w="5000" w:type="pct"/>
        <w:tblCellMar>
          <w:top w:w="15" w:type="dxa"/>
          <w:left w:w="15" w:type="dxa"/>
          <w:bottom w:w="15" w:type="dxa"/>
          <w:right w:w="15" w:type="dxa"/>
        </w:tblCellMar>
        <w:tblLook w:val="04A0" w:firstRow="1" w:lastRow="0" w:firstColumn="1" w:lastColumn="0" w:noHBand="0" w:noVBand="1"/>
      </w:tblPr>
      <w:tblGrid>
        <w:gridCol w:w="2297"/>
        <w:gridCol w:w="2202"/>
        <w:gridCol w:w="2337"/>
        <w:gridCol w:w="2504"/>
      </w:tblGrid>
      <w:tr w:rsidR="007655E7" w:rsidRPr="007655E7" w14:paraId="369B417E"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E71AB0" w14:textId="77777777" w:rsidR="007655E7" w:rsidRPr="007655E7" w:rsidRDefault="007655E7" w:rsidP="007655E7">
            <w:pPr>
              <w:rPr>
                <w:b/>
                <w:bCs/>
              </w:rPr>
            </w:pPr>
            <w:r w:rsidRPr="007655E7">
              <w:rPr>
                <w:b/>
                <w:bCs/>
              </w:rPr>
              <w:t>Target Dermal/Mucosal Boundary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F7A10F" w14:textId="77777777" w:rsidR="007655E7" w:rsidRPr="007655E7" w:rsidRDefault="007655E7" w:rsidP="007655E7">
            <w:pPr>
              <w:rPr>
                <w:b/>
                <w:bCs/>
              </w:rPr>
            </w:pPr>
            <w:r w:rsidRPr="007655E7">
              <w:rPr>
                <w:b/>
                <w:bCs/>
              </w:rPr>
              <w:t>Organic Formulation Agent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EAB576" w14:textId="77777777" w:rsidR="007655E7" w:rsidRPr="007655E7" w:rsidRDefault="007655E7" w:rsidP="007655E7">
            <w:pPr>
              <w:rPr>
                <w:b/>
                <w:bCs/>
              </w:rPr>
            </w:pPr>
            <w:r w:rsidRPr="007655E7">
              <w:rPr>
                <w:b/>
                <w:bCs/>
              </w:rPr>
              <w:t>Biological Mechanism of Action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4030C2" w14:textId="77777777" w:rsidR="007655E7" w:rsidRPr="007655E7" w:rsidRDefault="007655E7" w:rsidP="007655E7">
            <w:pPr>
              <w:rPr>
                <w:b/>
                <w:bCs/>
              </w:rPr>
            </w:pPr>
            <w:r w:rsidRPr="007655E7">
              <w:rPr>
                <w:b/>
                <w:bCs/>
              </w:rPr>
              <w:t>Clinical Objective</w:t>
            </w:r>
          </w:p>
        </w:tc>
      </w:tr>
      <w:tr w:rsidR="007655E7" w:rsidRPr="007655E7" w14:paraId="024EC162"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2C4F65" w14:textId="77777777" w:rsidR="007655E7" w:rsidRPr="007655E7" w:rsidRDefault="007655E7" w:rsidP="007655E7">
            <w:r w:rsidRPr="007655E7">
              <w:rPr>
                <w:b/>
                <w:bCs/>
              </w:rPr>
              <w:t>Anal &amp; Rectal Junctions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EEC09E" w14:textId="77777777" w:rsidR="007655E7" w:rsidRPr="007655E7" w:rsidRDefault="007655E7" w:rsidP="007655E7">
            <w:r w:rsidRPr="007655E7">
              <w:t>Concentrated Menthol-Based Formula (10% Active)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6028AC" w14:textId="77777777" w:rsidR="007655E7" w:rsidRPr="007655E7" w:rsidRDefault="007655E7" w:rsidP="007655E7">
            <w:r w:rsidRPr="007655E7">
              <w:t>Hyper-activation of vector TRPM8 thermal receptors.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04F599" w14:textId="77777777" w:rsidR="007655E7" w:rsidRPr="007655E7" w:rsidRDefault="007655E7" w:rsidP="007655E7">
            <w:r w:rsidRPr="007655E7">
              <w:t>Forces the mass down the descending colon and toward the external extraction site.</w:t>
            </w:r>
          </w:p>
        </w:tc>
      </w:tr>
      <w:tr w:rsidR="007655E7" w:rsidRPr="007655E7" w14:paraId="29CA1C2A"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5D7511" w14:textId="77777777" w:rsidR="007655E7" w:rsidRPr="007655E7" w:rsidRDefault="007655E7" w:rsidP="007655E7">
            <w:r w:rsidRPr="007655E7">
              <w:rPr>
                <w:b/>
                <w:bCs/>
              </w:rPr>
              <w:t>Abdominal Dermal Fields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60C3F3" w14:textId="77777777" w:rsidR="007655E7" w:rsidRPr="007655E7" w:rsidRDefault="007655E7" w:rsidP="007655E7">
            <w:r w:rsidRPr="007655E7">
              <w:t>Neem-Based Organic Solution (</w:t>
            </w:r>
            <w:proofErr w:type="spellStart"/>
            <w:r w:rsidRPr="007655E7">
              <w:t>NiMax</w:t>
            </w:r>
            <w:proofErr w:type="spellEnd"/>
            <w:r w:rsidRPr="007655E7">
              <w:t xml:space="preserve"> Compound)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4A29A6" w14:textId="77777777" w:rsidR="007655E7" w:rsidRPr="007655E7" w:rsidRDefault="007655E7" w:rsidP="007655E7">
            <w:r w:rsidRPr="007655E7">
              <w:t>Blocks ecdysone receptor binding sites to stop chitin stabilization.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2CC68F" w14:textId="77777777" w:rsidR="007655E7" w:rsidRPr="007655E7" w:rsidRDefault="007655E7" w:rsidP="007655E7">
            <w:r w:rsidRPr="007655E7">
              <w:t>Prevents secondary burrowing or attachment around superficial abdominal layers.</w:t>
            </w:r>
          </w:p>
        </w:tc>
      </w:tr>
      <w:tr w:rsidR="007655E7" w:rsidRPr="007655E7" w14:paraId="2DBEB703"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A74449" w14:textId="77777777" w:rsidR="007655E7" w:rsidRPr="007655E7" w:rsidRDefault="007655E7" w:rsidP="007655E7">
            <w:r w:rsidRPr="007655E7">
              <w:rPr>
                <w:b/>
                <w:bCs/>
              </w:rPr>
              <w:t>Perineal Folds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F373DF" w14:textId="77777777" w:rsidR="007655E7" w:rsidRPr="007655E7" w:rsidRDefault="007655E7" w:rsidP="007655E7">
            <w:r w:rsidRPr="007655E7">
              <w:t>Alkaline-Buffered Isotonic Petroleum Seal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B0F334" w14:textId="77777777" w:rsidR="007655E7" w:rsidRPr="007655E7" w:rsidRDefault="007655E7" w:rsidP="007655E7">
            <w:r w:rsidRPr="007655E7">
              <w:t>Creates a continuous, highly basic hydrophobic film barrier.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6EC66A" w14:textId="77777777" w:rsidR="007655E7" w:rsidRPr="007655E7" w:rsidRDefault="007655E7" w:rsidP="007655E7">
            <w:r w:rsidRPr="007655E7">
              <w:t>Protects lower dermal junctions from accidental entry during egress.</w:t>
            </w:r>
          </w:p>
        </w:tc>
      </w:tr>
    </w:tbl>
    <w:p w14:paraId="087FB427" w14:textId="2684DF2C" w:rsidR="007655E7" w:rsidRPr="007655E7" w:rsidRDefault="007655E7" w:rsidP="007655E7"/>
    <w:p w14:paraId="0AD081A6" w14:textId="77777777" w:rsidR="007655E7" w:rsidRDefault="007655E7" w:rsidP="007655E7">
      <w:pPr>
        <w:rPr>
          <w:b/>
          <w:bCs/>
        </w:rPr>
      </w:pPr>
    </w:p>
    <w:p w14:paraId="37E316D6" w14:textId="77777777" w:rsidR="007655E7" w:rsidRDefault="007655E7" w:rsidP="007655E7">
      <w:pPr>
        <w:rPr>
          <w:b/>
          <w:bCs/>
        </w:rPr>
      </w:pPr>
    </w:p>
    <w:p w14:paraId="186504DB" w14:textId="77777777" w:rsidR="007655E7" w:rsidRDefault="007655E7" w:rsidP="007655E7">
      <w:pPr>
        <w:rPr>
          <w:b/>
          <w:bCs/>
        </w:rPr>
      </w:pPr>
    </w:p>
    <w:p w14:paraId="73DE9CD6" w14:textId="77777777" w:rsidR="007655E7" w:rsidRDefault="007655E7" w:rsidP="007655E7">
      <w:pPr>
        <w:rPr>
          <w:b/>
          <w:bCs/>
        </w:rPr>
      </w:pPr>
    </w:p>
    <w:p w14:paraId="5EAC6575" w14:textId="77777777" w:rsidR="007655E7" w:rsidRDefault="007655E7" w:rsidP="007655E7">
      <w:pPr>
        <w:rPr>
          <w:b/>
          <w:bCs/>
        </w:rPr>
      </w:pPr>
    </w:p>
    <w:p w14:paraId="70E36E63" w14:textId="77777777" w:rsidR="007655E7" w:rsidRDefault="007655E7" w:rsidP="007655E7">
      <w:pPr>
        <w:rPr>
          <w:b/>
          <w:bCs/>
        </w:rPr>
      </w:pPr>
    </w:p>
    <w:p w14:paraId="2E06F57B" w14:textId="77777777" w:rsidR="007655E7" w:rsidRDefault="007655E7" w:rsidP="007655E7">
      <w:pPr>
        <w:rPr>
          <w:b/>
          <w:bCs/>
        </w:rPr>
      </w:pPr>
    </w:p>
    <w:p w14:paraId="2B828B7C" w14:textId="77777777" w:rsidR="007655E7" w:rsidRDefault="007655E7" w:rsidP="007655E7">
      <w:pPr>
        <w:rPr>
          <w:b/>
          <w:bCs/>
        </w:rPr>
      </w:pPr>
    </w:p>
    <w:p w14:paraId="262EE947" w14:textId="5C044972" w:rsidR="007655E7" w:rsidRPr="007655E7" w:rsidRDefault="007655E7" w:rsidP="007655E7">
      <w:pPr>
        <w:rPr>
          <w:b/>
          <w:bCs/>
        </w:rPr>
      </w:pPr>
      <w:r w:rsidRPr="007655E7">
        <w:rPr>
          <w:b/>
          <w:bCs/>
        </w:rPr>
        <w:lastRenderedPageBreak/>
        <w:t>0.4 Bedside Patient PPE Coordination for Colorectal Expulsion</w:t>
      </w:r>
    </w:p>
    <w:p w14:paraId="70B8099A" w14:textId="77777777" w:rsidR="007655E7" w:rsidRPr="007655E7" w:rsidRDefault="007655E7" w:rsidP="007655E7">
      <w:r w:rsidRPr="007655E7">
        <w:t>When a patient undergoes a non-surgical gastrointestinal evacuation protocol at the bedside, they must be equipped with functional personal protective items to prevent panic and cross-contamination:</w:t>
      </w:r>
    </w:p>
    <w:p w14:paraId="5F555DB7" w14:textId="77777777" w:rsidR="007655E7" w:rsidRPr="007655E7" w:rsidRDefault="007655E7" w:rsidP="007655E7">
      <w:pPr>
        <w:numPr>
          <w:ilvl w:val="0"/>
          <w:numId w:val="2"/>
        </w:numPr>
      </w:pPr>
      <w:r w:rsidRPr="007655E7">
        <w:rPr>
          <w:b/>
          <w:bCs/>
        </w:rPr>
        <w:t>Anti-Splash Shielding Apron:</w:t>
      </w:r>
      <w:r w:rsidRPr="007655E7">
        <w:t xml:space="preserve"> A lightweight fluid-repellent apron protects clothing and lower extremities from sudden fluid drops or low-pH visceral secretions.</w:t>
      </w:r>
    </w:p>
    <w:p w14:paraId="68F93096" w14:textId="77777777" w:rsidR="007655E7" w:rsidRPr="007655E7" w:rsidRDefault="007655E7" w:rsidP="007655E7">
      <w:pPr>
        <w:numPr>
          <w:ilvl w:val="0"/>
          <w:numId w:val="2"/>
        </w:numPr>
      </w:pPr>
      <w:r w:rsidRPr="007655E7">
        <w:rPr>
          <w:b/>
          <w:bCs/>
        </w:rPr>
        <w:t>Double-Thick Utility Gloves:</w:t>
      </w:r>
      <w:r w:rsidRPr="007655E7">
        <w:t xml:space="preserve"> Heavy, textured gloves allow the patient to confidently handle their own containment tools and spray bottle without skin contact.</w:t>
      </w:r>
    </w:p>
    <w:p w14:paraId="3AC9D50A" w14:textId="77777777" w:rsidR="007655E7" w:rsidRPr="007655E7" w:rsidRDefault="007655E7" w:rsidP="007655E7">
      <w:pPr>
        <w:numPr>
          <w:ilvl w:val="0"/>
          <w:numId w:val="2"/>
        </w:numPr>
      </w:pPr>
      <w:r w:rsidRPr="007655E7">
        <w:rPr>
          <w:b/>
          <w:bCs/>
        </w:rPr>
        <w:t>Clear Perimeter Goggles:</w:t>
      </w:r>
      <w:r w:rsidRPr="007655E7">
        <w:t xml:space="preserve"> Protects the eyes from accidental spray back while applying neutralization formulas to the base of the container.</w:t>
      </w:r>
    </w:p>
    <w:p w14:paraId="6BFEC5B5" w14:textId="4A2DCB32" w:rsidR="007655E7" w:rsidRDefault="007655E7" w:rsidP="007655E7"/>
    <w:p w14:paraId="768867B9" w14:textId="77777777" w:rsidR="007655E7" w:rsidRDefault="007655E7" w:rsidP="007655E7"/>
    <w:p w14:paraId="23845641" w14:textId="77777777" w:rsidR="007655E7" w:rsidRDefault="007655E7" w:rsidP="007655E7"/>
    <w:p w14:paraId="0A4595CB" w14:textId="77777777" w:rsidR="007655E7" w:rsidRDefault="007655E7" w:rsidP="007655E7"/>
    <w:p w14:paraId="7D2D2328" w14:textId="77777777" w:rsidR="007655E7" w:rsidRDefault="007655E7" w:rsidP="007655E7"/>
    <w:p w14:paraId="7B471C40" w14:textId="77777777" w:rsidR="007655E7" w:rsidRDefault="007655E7" w:rsidP="007655E7"/>
    <w:p w14:paraId="79B43CAD" w14:textId="77777777" w:rsidR="007655E7" w:rsidRDefault="007655E7" w:rsidP="007655E7"/>
    <w:p w14:paraId="229774D1" w14:textId="77777777" w:rsidR="007655E7" w:rsidRDefault="007655E7" w:rsidP="007655E7"/>
    <w:p w14:paraId="0A23B20C" w14:textId="77777777" w:rsidR="007655E7" w:rsidRDefault="007655E7" w:rsidP="007655E7"/>
    <w:p w14:paraId="36AD120B" w14:textId="77777777" w:rsidR="007655E7" w:rsidRDefault="007655E7" w:rsidP="007655E7"/>
    <w:p w14:paraId="350B6FDC" w14:textId="77777777" w:rsidR="007655E7" w:rsidRDefault="007655E7" w:rsidP="007655E7"/>
    <w:p w14:paraId="2E550EF0" w14:textId="77777777" w:rsidR="007655E7" w:rsidRDefault="007655E7" w:rsidP="007655E7"/>
    <w:p w14:paraId="56CE81A8" w14:textId="77777777" w:rsidR="007655E7" w:rsidRDefault="007655E7" w:rsidP="007655E7"/>
    <w:p w14:paraId="7AEF0069" w14:textId="77777777" w:rsidR="007655E7" w:rsidRDefault="007655E7" w:rsidP="007655E7"/>
    <w:p w14:paraId="30FF9552" w14:textId="77777777" w:rsidR="007655E7" w:rsidRDefault="007655E7" w:rsidP="007655E7"/>
    <w:p w14:paraId="7F3A734B" w14:textId="77777777" w:rsidR="007655E7" w:rsidRDefault="007655E7" w:rsidP="007655E7"/>
    <w:p w14:paraId="29D69218" w14:textId="77777777" w:rsidR="007655E7" w:rsidRPr="007655E7" w:rsidRDefault="007655E7" w:rsidP="007655E7"/>
    <w:p w14:paraId="27F3B23B" w14:textId="77777777" w:rsidR="007655E7" w:rsidRPr="007655E7" w:rsidRDefault="007655E7" w:rsidP="007655E7">
      <w:pPr>
        <w:rPr>
          <w:b/>
          <w:bCs/>
        </w:rPr>
      </w:pPr>
      <w:r w:rsidRPr="007655E7">
        <w:rPr>
          <w:b/>
          <w:bCs/>
        </w:rPr>
        <w:lastRenderedPageBreak/>
        <w:t>1. Introduction to Gastrointestinal and Colorectal Infestation</w:t>
      </w:r>
    </w:p>
    <w:p w14:paraId="4B09567A" w14:textId="77777777" w:rsidR="007655E7" w:rsidRPr="007655E7" w:rsidRDefault="007655E7" w:rsidP="007655E7">
      <w:pPr>
        <w:rPr>
          <w:b/>
          <w:bCs/>
        </w:rPr>
      </w:pPr>
      <w:r w:rsidRPr="007655E7">
        <w:rPr>
          <w:b/>
          <w:bCs/>
        </w:rPr>
        <w:t>1.1 Colonic Tissue Architecture and Vector Anatomy</w:t>
      </w:r>
    </w:p>
    <w:p w14:paraId="40476661" w14:textId="77777777" w:rsidR="007655E7" w:rsidRDefault="007655E7" w:rsidP="007655E7">
      <w:r w:rsidRPr="007655E7">
        <w:t xml:space="preserve">The intricate anatomy of the large intestine—characterized by deep haustral pouches, a rich mesenteric blood supply, and dense mucosal folds—provides an optimal microenvironment for accidental larval tracking. As modeled by the computational logic in the digestion_rectal_confinement_model.py and rectal_infection.py scripts, </w:t>
      </w:r>
      <w:r w:rsidRPr="007655E7">
        <w:rPr>
          <w:i/>
          <w:iCs/>
        </w:rPr>
        <w:t>Pycnogonida</w:t>
      </w:r>
      <w:r w:rsidRPr="007655E7">
        <w:t xml:space="preserve"> variants can utilize their microscopic structural profile (</w:t>
      </w:r>
      <w:proofErr w:type="spellStart"/>
      <w:r w:rsidRPr="007655E7">
        <w:t>cebidiomorphy</w:t>
      </w:r>
      <w:proofErr w:type="spellEnd"/>
      <w:r w:rsidRPr="007655E7">
        <w:t>) to lodge deep within the submucosal layers of the colon or rectum.</w:t>
      </w:r>
    </w:p>
    <w:p w14:paraId="3C355317" w14:textId="77777777" w:rsidR="007655E7" w:rsidRPr="007655E7" w:rsidRDefault="007655E7" w:rsidP="007655E7"/>
    <w:p w14:paraId="0E2F6BD6" w14:textId="77777777" w:rsidR="007655E7" w:rsidRPr="007655E7" w:rsidRDefault="007655E7" w:rsidP="007655E7">
      <w:r w:rsidRPr="007655E7">
        <w:t xml:space="preserve">       </w:t>
      </w:r>
      <w:proofErr w:type="gramStart"/>
      <w:r w:rsidRPr="007655E7">
        <w:t>[ Central</w:t>
      </w:r>
      <w:proofErr w:type="gramEnd"/>
      <w:r w:rsidRPr="007655E7">
        <w:t xml:space="preserve"> Segmented Neoplastic Core (Colorectal</w:t>
      </w:r>
      <w:proofErr w:type="gramStart"/>
      <w:r w:rsidRPr="007655E7">
        <w:t>) ]</w:t>
      </w:r>
      <w:proofErr w:type="gramEnd"/>
    </w:p>
    <w:p w14:paraId="4C48A6FD" w14:textId="77777777" w:rsidR="007655E7" w:rsidRPr="007655E7" w:rsidRDefault="007655E7" w:rsidP="007655E7">
      <w:r w:rsidRPr="007655E7">
        <w:t xml:space="preserve">                               │</w:t>
      </w:r>
    </w:p>
    <w:p w14:paraId="1A3B253C" w14:textId="77777777" w:rsidR="007655E7" w:rsidRPr="007655E7" w:rsidRDefault="007655E7" w:rsidP="007655E7">
      <w:r w:rsidRPr="007655E7">
        <w:t xml:space="preserve">      ┌────────────────────────</w:t>
      </w:r>
      <w:r w:rsidRPr="007655E7">
        <w:rPr>
          <w:rFonts w:ascii="MS Gothic" w:eastAsia="MS Gothic" w:hAnsi="MS Gothic" w:cs="MS Gothic" w:hint="eastAsia"/>
        </w:rPr>
        <w:t>┴</w:t>
      </w:r>
      <w:r w:rsidRPr="007655E7">
        <w:rPr>
          <w:rFonts w:ascii="Aptos" w:hAnsi="Aptos" w:cs="Aptos"/>
        </w:rPr>
        <w:t>────────────────────────┐</w:t>
      </w:r>
    </w:p>
    <w:p w14:paraId="6A1022CB" w14:textId="77777777" w:rsidR="007655E7" w:rsidRPr="007655E7" w:rsidRDefault="007655E7" w:rsidP="007655E7">
      <w:r w:rsidRPr="007655E7">
        <w:t xml:space="preserve">      </w:t>
      </w:r>
      <w:r w:rsidRPr="007655E7">
        <w:rPr>
          <w:rFonts w:ascii="Arial" w:hAnsi="Arial" w:cs="Arial"/>
        </w:rPr>
        <w:t>▼</w:t>
      </w:r>
      <w:r w:rsidRPr="007655E7">
        <w:t xml:space="preserve">                                                 </w:t>
      </w:r>
      <w:r w:rsidRPr="007655E7">
        <w:rPr>
          <w:rFonts w:ascii="Arial" w:hAnsi="Arial" w:cs="Arial"/>
        </w:rPr>
        <w:t>▼</w:t>
      </w:r>
    </w:p>
    <w:p w14:paraId="0813C833" w14:textId="77777777" w:rsidR="007655E7" w:rsidRPr="007655E7" w:rsidRDefault="007655E7" w:rsidP="007655E7">
      <w:r w:rsidRPr="007655E7">
        <w:t xml:space="preserve">[ Haustral Pouch </w:t>
      </w:r>
      <w:proofErr w:type="gramStart"/>
      <w:r w:rsidRPr="007655E7">
        <w:t>Foci ]</w:t>
      </w:r>
      <w:proofErr w:type="gramEnd"/>
      <w:r w:rsidRPr="007655E7">
        <w:t xml:space="preserve">                     </w:t>
      </w:r>
      <w:proofErr w:type="gramStart"/>
      <w:r w:rsidRPr="007655E7">
        <w:t xml:space="preserve">   [</w:t>
      </w:r>
      <w:proofErr w:type="gramEnd"/>
      <w:r w:rsidRPr="007655E7">
        <w:t xml:space="preserve"> Deep Rectal </w:t>
      </w:r>
      <w:proofErr w:type="gramStart"/>
      <w:r w:rsidRPr="007655E7">
        <w:t>Confinement ]</w:t>
      </w:r>
      <w:proofErr w:type="gramEnd"/>
    </w:p>
    <w:p w14:paraId="79F40911" w14:textId="77777777" w:rsidR="007655E7" w:rsidRPr="007655E7" w:rsidRDefault="007655E7" w:rsidP="007655E7">
      <w:r w:rsidRPr="007655E7">
        <w:t xml:space="preserve">  - Submucosal infiltration                      - Pelvic floor interface</w:t>
      </w:r>
    </w:p>
    <w:p w14:paraId="220CC864" w14:textId="77777777" w:rsidR="007655E7" w:rsidRPr="007655E7" w:rsidRDefault="007655E7" w:rsidP="007655E7">
      <w:r w:rsidRPr="007655E7">
        <w:t xml:space="preserve">  - Lipid mesh formation                        - Sphincter crowding</w:t>
      </w:r>
    </w:p>
    <w:p w14:paraId="12642A76" w14:textId="77777777" w:rsidR="007655E7" w:rsidRDefault="007655E7" w:rsidP="007655E7">
      <w:pPr>
        <w:rPr>
          <w:b/>
          <w:bCs/>
        </w:rPr>
      </w:pPr>
    </w:p>
    <w:p w14:paraId="31763438" w14:textId="77777777" w:rsidR="007655E7" w:rsidRDefault="007655E7" w:rsidP="007655E7">
      <w:pPr>
        <w:rPr>
          <w:b/>
          <w:bCs/>
        </w:rPr>
      </w:pPr>
    </w:p>
    <w:p w14:paraId="7E15A38C" w14:textId="77777777" w:rsidR="007655E7" w:rsidRDefault="007655E7" w:rsidP="007655E7">
      <w:pPr>
        <w:rPr>
          <w:b/>
          <w:bCs/>
        </w:rPr>
      </w:pPr>
    </w:p>
    <w:p w14:paraId="14D29A99" w14:textId="77777777" w:rsidR="007655E7" w:rsidRDefault="007655E7" w:rsidP="007655E7">
      <w:pPr>
        <w:rPr>
          <w:b/>
          <w:bCs/>
        </w:rPr>
      </w:pPr>
    </w:p>
    <w:p w14:paraId="7C6F128F" w14:textId="77777777" w:rsidR="007655E7" w:rsidRDefault="007655E7" w:rsidP="007655E7">
      <w:pPr>
        <w:rPr>
          <w:b/>
          <w:bCs/>
        </w:rPr>
      </w:pPr>
    </w:p>
    <w:p w14:paraId="30CA2B8F" w14:textId="77777777" w:rsidR="007655E7" w:rsidRDefault="007655E7" w:rsidP="007655E7">
      <w:pPr>
        <w:rPr>
          <w:b/>
          <w:bCs/>
        </w:rPr>
      </w:pPr>
    </w:p>
    <w:p w14:paraId="314214F7" w14:textId="77777777" w:rsidR="007655E7" w:rsidRDefault="007655E7" w:rsidP="007655E7">
      <w:pPr>
        <w:rPr>
          <w:b/>
          <w:bCs/>
        </w:rPr>
      </w:pPr>
    </w:p>
    <w:p w14:paraId="401C049B" w14:textId="77777777" w:rsidR="007655E7" w:rsidRDefault="007655E7" w:rsidP="007655E7">
      <w:pPr>
        <w:rPr>
          <w:b/>
          <w:bCs/>
        </w:rPr>
      </w:pPr>
    </w:p>
    <w:p w14:paraId="52A8D085" w14:textId="77777777" w:rsidR="007655E7" w:rsidRDefault="007655E7" w:rsidP="007655E7">
      <w:pPr>
        <w:rPr>
          <w:b/>
          <w:bCs/>
        </w:rPr>
      </w:pPr>
    </w:p>
    <w:p w14:paraId="0CCC5C70" w14:textId="77777777" w:rsidR="007655E7" w:rsidRDefault="007655E7" w:rsidP="007655E7">
      <w:pPr>
        <w:rPr>
          <w:b/>
          <w:bCs/>
        </w:rPr>
      </w:pPr>
    </w:p>
    <w:p w14:paraId="48B8BA86" w14:textId="77777777" w:rsidR="007655E7" w:rsidRDefault="007655E7" w:rsidP="007655E7">
      <w:pPr>
        <w:rPr>
          <w:b/>
          <w:bCs/>
        </w:rPr>
      </w:pPr>
    </w:p>
    <w:p w14:paraId="5F705781" w14:textId="09D4EDF0" w:rsidR="007655E7" w:rsidRPr="007655E7" w:rsidRDefault="007655E7" w:rsidP="007655E7">
      <w:pPr>
        <w:rPr>
          <w:b/>
          <w:bCs/>
        </w:rPr>
      </w:pPr>
      <w:r w:rsidRPr="007655E7">
        <w:rPr>
          <w:b/>
          <w:bCs/>
        </w:rPr>
        <w:lastRenderedPageBreak/>
        <w:t>1.2 Pathological Hypothesis in Gastrointestinal Systems</w:t>
      </w:r>
    </w:p>
    <w:p w14:paraId="73D9CC06" w14:textId="77777777" w:rsidR="007655E7" w:rsidRPr="007655E7" w:rsidRDefault="007655E7" w:rsidP="007655E7">
      <w:r w:rsidRPr="007655E7">
        <w:t xml:space="preserve">Larvae introduced via </w:t>
      </w:r>
      <w:proofErr w:type="spellStart"/>
      <w:r w:rsidRPr="007655E7">
        <w:t>underprocessed</w:t>
      </w:r>
      <w:proofErr w:type="spellEnd"/>
      <w:r w:rsidRPr="007655E7">
        <w:t xml:space="preserve"> marine matrices breach the mucosal barriers if initial gastric acid and macrophage layers fail to neutralize the vector. Once stationary within the colonic wall, the organism enters its protective </w:t>
      </w:r>
      <w:proofErr w:type="spellStart"/>
      <w:r w:rsidRPr="007655E7">
        <w:t>autophagous</w:t>
      </w:r>
      <w:proofErr w:type="spellEnd"/>
      <w:r w:rsidRPr="007655E7">
        <w:t xml:space="preserve"> loop.</w:t>
      </w:r>
    </w:p>
    <w:p w14:paraId="0574EC0F" w14:textId="77777777" w:rsidR="007655E7" w:rsidRPr="007655E7" w:rsidRDefault="007655E7" w:rsidP="007655E7">
      <w:r w:rsidRPr="007655E7">
        <w:t xml:space="preserve">It processes its own structural lipids and chitinous </w:t>
      </w:r>
      <w:proofErr w:type="gramStart"/>
      <w:r w:rsidRPr="007655E7">
        <w:t>shell</w:t>
      </w:r>
      <w:proofErr w:type="gramEnd"/>
      <w:r w:rsidRPr="007655E7">
        <w:t xml:space="preserve"> to weave a dense protective cellular barrier ("vesicle") directly against the visceral parenchyma. This foreign organic matrix induces a chronic host desmoplastic reaction, radiographically mimicking high-grade colorectal adenocarcinoma or severe, localized diverticular masses.</w:t>
      </w:r>
    </w:p>
    <w:p w14:paraId="7190A1E2" w14:textId="71D87234" w:rsidR="007655E7" w:rsidRDefault="007655E7" w:rsidP="007655E7"/>
    <w:p w14:paraId="4565A542" w14:textId="77777777" w:rsidR="007655E7" w:rsidRDefault="007655E7" w:rsidP="007655E7"/>
    <w:p w14:paraId="753078B0" w14:textId="77777777" w:rsidR="007655E7" w:rsidRDefault="007655E7" w:rsidP="007655E7"/>
    <w:p w14:paraId="25A21F1A" w14:textId="77777777" w:rsidR="007655E7" w:rsidRDefault="007655E7" w:rsidP="007655E7"/>
    <w:p w14:paraId="4AA61CD6" w14:textId="77777777" w:rsidR="007655E7" w:rsidRDefault="007655E7" w:rsidP="007655E7"/>
    <w:p w14:paraId="4B73BE03" w14:textId="77777777" w:rsidR="007655E7" w:rsidRDefault="007655E7" w:rsidP="007655E7"/>
    <w:p w14:paraId="5BFA600E" w14:textId="77777777" w:rsidR="007655E7" w:rsidRDefault="007655E7" w:rsidP="007655E7"/>
    <w:p w14:paraId="57A683C7" w14:textId="77777777" w:rsidR="007655E7" w:rsidRDefault="007655E7" w:rsidP="007655E7"/>
    <w:p w14:paraId="4E62CBF1" w14:textId="77777777" w:rsidR="007655E7" w:rsidRDefault="007655E7" w:rsidP="007655E7"/>
    <w:p w14:paraId="33C02C51" w14:textId="77777777" w:rsidR="007655E7" w:rsidRDefault="007655E7" w:rsidP="007655E7"/>
    <w:p w14:paraId="7D31AD3A" w14:textId="77777777" w:rsidR="007655E7" w:rsidRDefault="007655E7" w:rsidP="007655E7"/>
    <w:p w14:paraId="36CD279B" w14:textId="77777777" w:rsidR="007655E7" w:rsidRDefault="007655E7" w:rsidP="007655E7"/>
    <w:p w14:paraId="694C17BB" w14:textId="77777777" w:rsidR="007655E7" w:rsidRDefault="007655E7" w:rsidP="007655E7"/>
    <w:p w14:paraId="111ADE76" w14:textId="77777777" w:rsidR="007655E7" w:rsidRDefault="007655E7" w:rsidP="007655E7"/>
    <w:p w14:paraId="5EA51E84" w14:textId="77777777" w:rsidR="007655E7" w:rsidRDefault="007655E7" w:rsidP="007655E7"/>
    <w:p w14:paraId="6B0616C1" w14:textId="77777777" w:rsidR="007655E7" w:rsidRDefault="007655E7" w:rsidP="007655E7"/>
    <w:p w14:paraId="20E5883F" w14:textId="77777777" w:rsidR="007655E7" w:rsidRDefault="007655E7" w:rsidP="007655E7"/>
    <w:p w14:paraId="7F20264E" w14:textId="77777777" w:rsidR="007655E7" w:rsidRDefault="007655E7" w:rsidP="007655E7"/>
    <w:p w14:paraId="0223B5B7" w14:textId="77777777" w:rsidR="007655E7" w:rsidRPr="007655E7" w:rsidRDefault="007655E7" w:rsidP="007655E7"/>
    <w:p w14:paraId="549F6245" w14:textId="77777777" w:rsidR="007655E7" w:rsidRPr="007655E7" w:rsidRDefault="007655E7" w:rsidP="007655E7">
      <w:pPr>
        <w:rPr>
          <w:b/>
          <w:bCs/>
        </w:rPr>
      </w:pPr>
      <w:r w:rsidRPr="007655E7">
        <w:rPr>
          <w:b/>
          <w:bCs/>
        </w:rPr>
        <w:lastRenderedPageBreak/>
        <w:t>2. Duty to Warn Justification</w:t>
      </w:r>
    </w:p>
    <w:p w14:paraId="0189E4FC" w14:textId="77777777" w:rsidR="007655E7" w:rsidRPr="007655E7" w:rsidRDefault="007655E7" w:rsidP="007655E7">
      <w:pPr>
        <w:rPr>
          <w:b/>
          <w:bCs/>
        </w:rPr>
      </w:pPr>
      <w:r w:rsidRPr="007655E7">
        <w:rPr>
          <w:b/>
          <w:bCs/>
        </w:rPr>
        <w:t xml:space="preserve">2.1 Overcoming Lower Gastrointestinal Diagnostic </w:t>
      </w:r>
      <w:proofErr w:type="spellStart"/>
      <w:r w:rsidRPr="007655E7">
        <w:rPr>
          <w:b/>
          <w:bCs/>
        </w:rPr>
        <w:t>Blindspots</w:t>
      </w:r>
      <w:proofErr w:type="spellEnd"/>
    </w:p>
    <w:p w14:paraId="22224AF3" w14:textId="77777777" w:rsidR="007655E7" w:rsidRPr="007655E7" w:rsidRDefault="007655E7" w:rsidP="007655E7">
      <w:r w:rsidRPr="007655E7">
        <w:t>The clinical presentation of an active colorectal vesicle closely mirrors the macroscopic and radiographic characteristics of aggressive scirrhous carcinomas, deep intramural abscesses, or chronic fistulizing granulomas.</w:t>
      </w:r>
    </w:p>
    <w:p w14:paraId="18A216FC" w14:textId="77777777" w:rsidR="007655E7" w:rsidRPr="007655E7" w:rsidRDefault="007655E7" w:rsidP="007655E7">
      <w:r w:rsidRPr="007655E7">
        <w:t xml:space="preserve">Because clinicians do not routinely screen for marine arthropod vectors within gastroenterology or proctology settings, a severe diagnostic </w:t>
      </w:r>
      <w:proofErr w:type="spellStart"/>
      <w:r w:rsidRPr="007655E7">
        <w:t>blindspot</w:t>
      </w:r>
      <w:proofErr w:type="spellEnd"/>
      <w:r w:rsidRPr="007655E7">
        <w:t xml:space="preserve"> exists. Without standardized diagnostic criteria, these expanding masses risk being subjected to standard punch biopsies or aggressive mechanical scopes, which can rupture the pressurized lipid capsule. A definitive </w:t>
      </w:r>
      <w:r w:rsidRPr="007655E7">
        <w:rPr>
          <w:b/>
          <w:bCs/>
        </w:rPr>
        <w:t>Duty to Warn</w:t>
      </w:r>
      <w:r w:rsidRPr="007655E7">
        <w:t xml:space="preserve"> exists to establish baseline diagnostic parameters before these obscure vectors trigger systemic enzymatic peritonitis.</w:t>
      </w:r>
    </w:p>
    <w:p w14:paraId="1D588433" w14:textId="2EFEE8AD" w:rsidR="007655E7" w:rsidRDefault="007655E7" w:rsidP="007655E7"/>
    <w:p w14:paraId="6627BFFA" w14:textId="77777777" w:rsidR="007655E7" w:rsidRDefault="007655E7" w:rsidP="007655E7"/>
    <w:p w14:paraId="05342D29" w14:textId="77777777" w:rsidR="007655E7" w:rsidRDefault="007655E7" w:rsidP="007655E7"/>
    <w:p w14:paraId="6D02A65C" w14:textId="77777777" w:rsidR="007655E7" w:rsidRDefault="007655E7" w:rsidP="007655E7"/>
    <w:p w14:paraId="5194DB40" w14:textId="77777777" w:rsidR="007655E7" w:rsidRDefault="007655E7" w:rsidP="007655E7"/>
    <w:p w14:paraId="20CB55AD" w14:textId="77777777" w:rsidR="007655E7" w:rsidRDefault="007655E7" w:rsidP="007655E7"/>
    <w:p w14:paraId="7CA6FA8E" w14:textId="77777777" w:rsidR="007655E7" w:rsidRDefault="007655E7" w:rsidP="007655E7"/>
    <w:p w14:paraId="35A1F110" w14:textId="77777777" w:rsidR="007655E7" w:rsidRDefault="007655E7" w:rsidP="007655E7"/>
    <w:p w14:paraId="2CEC168A" w14:textId="77777777" w:rsidR="007655E7" w:rsidRDefault="007655E7" w:rsidP="007655E7"/>
    <w:p w14:paraId="6AF45F6A" w14:textId="77777777" w:rsidR="007655E7" w:rsidRDefault="007655E7" w:rsidP="007655E7"/>
    <w:p w14:paraId="7E937E25" w14:textId="77777777" w:rsidR="007655E7" w:rsidRDefault="007655E7" w:rsidP="007655E7"/>
    <w:p w14:paraId="760DBEA7" w14:textId="77777777" w:rsidR="007655E7" w:rsidRDefault="007655E7" w:rsidP="007655E7"/>
    <w:p w14:paraId="33F5A424" w14:textId="77777777" w:rsidR="007655E7" w:rsidRDefault="007655E7" w:rsidP="007655E7"/>
    <w:p w14:paraId="25CB8C01" w14:textId="77777777" w:rsidR="007655E7" w:rsidRDefault="007655E7" w:rsidP="007655E7"/>
    <w:p w14:paraId="42625AED" w14:textId="77777777" w:rsidR="007655E7" w:rsidRDefault="007655E7" w:rsidP="007655E7"/>
    <w:p w14:paraId="5357AC9B" w14:textId="77777777" w:rsidR="007655E7" w:rsidRDefault="007655E7" w:rsidP="007655E7"/>
    <w:p w14:paraId="52FFF08F" w14:textId="77777777" w:rsidR="007655E7" w:rsidRPr="007655E7" w:rsidRDefault="007655E7" w:rsidP="007655E7"/>
    <w:p w14:paraId="67D44EA9" w14:textId="77777777" w:rsidR="007655E7" w:rsidRPr="007655E7" w:rsidRDefault="007655E7" w:rsidP="007655E7">
      <w:pPr>
        <w:rPr>
          <w:b/>
          <w:bCs/>
        </w:rPr>
      </w:pPr>
      <w:r w:rsidRPr="007655E7">
        <w:rPr>
          <w:b/>
          <w:bCs/>
        </w:rPr>
        <w:lastRenderedPageBreak/>
        <w:t>3. Methodological Framework: 3D Visceral Volumetric Tracking</w:t>
      </w:r>
    </w:p>
    <w:p w14:paraId="56DA9F71" w14:textId="77777777" w:rsidR="007655E7" w:rsidRDefault="007655E7" w:rsidP="007655E7">
      <w:r w:rsidRPr="007655E7">
        <w:t>To map shifts within dense intestinal walls and soft mesenteric structures, the manuscript establishes a multi-modal tracking pipeline utilizing the core engine of the Metastasis-Tracker-AI.</w:t>
      </w:r>
    </w:p>
    <w:p w14:paraId="6B8CE0EC" w14:textId="77777777" w:rsidR="007655E7" w:rsidRPr="007655E7" w:rsidRDefault="007655E7" w:rsidP="007655E7"/>
    <w:p w14:paraId="1C23A5BE" w14:textId="77777777" w:rsidR="007655E7" w:rsidRPr="007655E7" w:rsidRDefault="007655E7" w:rsidP="007655E7">
      <w:r w:rsidRPr="007655E7">
        <w:t xml:space="preserve">       </w:t>
      </w:r>
      <w:proofErr w:type="gramStart"/>
      <w:r w:rsidRPr="007655E7">
        <w:t>[ Raw</w:t>
      </w:r>
      <w:proofErr w:type="gramEnd"/>
      <w:r w:rsidRPr="007655E7">
        <w:t xml:space="preserve"> Gastrointestinal DICOM </w:t>
      </w:r>
      <w:proofErr w:type="gramStart"/>
      <w:r w:rsidRPr="007655E7">
        <w:t>Ingestion ]</w:t>
      </w:r>
      <w:proofErr w:type="gramEnd"/>
    </w:p>
    <w:p w14:paraId="1E9A2EE3" w14:textId="77777777" w:rsidR="007655E7" w:rsidRPr="007655E7" w:rsidRDefault="007655E7" w:rsidP="007655E7">
      <w:r w:rsidRPr="007655E7">
        <w:t xml:space="preserve">                        │</w:t>
      </w:r>
    </w:p>
    <w:p w14:paraId="1C056B2C" w14:textId="77777777" w:rsidR="007655E7" w:rsidRPr="007655E7" w:rsidRDefault="007655E7" w:rsidP="007655E7">
      <w:r w:rsidRPr="007655E7">
        <w:t xml:space="preserve">       </w:t>
      </w:r>
      <w:r w:rsidRPr="007655E7">
        <w:rPr>
          <w:rFonts w:ascii="MS Gothic" w:eastAsia="MS Gothic" w:hAnsi="MS Gothic" w:cs="MS Gothic" w:hint="eastAsia"/>
        </w:rPr>
        <w:t>├</w:t>
      </w:r>
      <w:r w:rsidRPr="007655E7">
        <w:rPr>
          <w:rFonts w:ascii="Aptos" w:hAnsi="Aptos" w:cs="Aptos"/>
        </w:rPr>
        <w:t>──</w:t>
      </w:r>
      <w:r w:rsidRPr="007655E7">
        <w:rPr>
          <w:rFonts w:ascii="Arial" w:hAnsi="Arial" w:cs="Arial"/>
        </w:rPr>
        <w:t>►</w:t>
      </w:r>
      <w:r w:rsidRPr="007655E7">
        <w:t xml:space="preserve"> Carestream X-Ray (Visceral Distortion / Haustral Thinning Vectors)</w:t>
      </w:r>
    </w:p>
    <w:p w14:paraId="16ED2D03" w14:textId="77777777" w:rsidR="007655E7" w:rsidRPr="007655E7" w:rsidRDefault="007655E7" w:rsidP="007655E7">
      <w:r w:rsidRPr="007655E7">
        <w:t xml:space="preserve">       └──</w:t>
      </w:r>
      <w:r w:rsidRPr="007655E7">
        <w:rPr>
          <w:rFonts w:ascii="Arial" w:hAnsi="Arial" w:cs="Arial"/>
        </w:rPr>
        <w:t>►</w:t>
      </w:r>
      <w:r w:rsidRPr="007655E7">
        <w:t xml:space="preserve"> GE Medical MRI (T1/T2 Hyperintense Intestinal Lipid Mapping)</w:t>
      </w:r>
    </w:p>
    <w:p w14:paraId="23E47E25" w14:textId="77777777" w:rsidR="007655E7" w:rsidRPr="007655E7" w:rsidRDefault="007655E7" w:rsidP="007655E7">
      <w:r w:rsidRPr="007655E7">
        <w:t xml:space="preserve">                        │</w:t>
      </w:r>
    </w:p>
    <w:p w14:paraId="0FC811CF" w14:textId="77777777" w:rsidR="007655E7" w:rsidRPr="007655E7" w:rsidRDefault="007655E7" w:rsidP="007655E7">
      <w:r w:rsidRPr="007655E7">
        <w:t xml:space="preserve">                        </w:t>
      </w:r>
      <w:r w:rsidRPr="007655E7">
        <w:rPr>
          <w:rFonts w:ascii="Arial" w:hAnsi="Arial" w:cs="Arial"/>
        </w:rPr>
        <w:t>▼</w:t>
      </w:r>
    </w:p>
    <w:p w14:paraId="095FE6CD" w14:textId="77777777" w:rsidR="007655E7" w:rsidRPr="007655E7" w:rsidRDefault="007655E7" w:rsidP="007655E7">
      <w:r w:rsidRPr="007655E7">
        <w:t xml:space="preserve"> </w:t>
      </w:r>
      <w:proofErr w:type="gramStart"/>
      <w:r w:rsidRPr="007655E7">
        <w:t>[ CUDA</w:t>
      </w:r>
      <w:proofErr w:type="gramEnd"/>
      <w:r w:rsidRPr="007655E7">
        <w:t xml:space="preserve"> Ray-Marching &amp; Colonic Voxel Grid </w:t>
      </w:r>
      <w:proofErr w:type="gramStart"/>
      <w:r w:rsidRPr="007655E7">
        <w:t>Generation ]</w:t>
      </w:r>
      <w:proofErr w:type="gramEnd"/>
    </w:p>
    <w:p w14:paraId="3F260D94" w14:textId="77777777" w:rsidR="007655E7" w:rsidRPr="007655E7" w:rsidRDefault="007655E7" w:rsidP="007655E7">
      <w:r w:rsidRPr="007655E7">
        <w:t xml:space="preserve">                        │</w:t>
      </w:r>
    </w:p>
    <w:p w14:paraId="31E3CF11" w14:textId="77777777" w:rsidR="007655E7" w:rsidRPr="007655E7" w:rsidRDefault="007655E7" w:rsidP="007655E7">
      <w:r w:rsidRPr="007655E7">
        <w:t xml:space="preserve">                        </w:t>
      </w:r>
      <w:r w:rsidRPr="007655E7">
        <w:rPr>
          <w:rFonts w:ascii="Arial" w:hAnsi="Arial" w:cs="Arial"/>
        </w:rPr>
        <w:t>▼</w:t>
      </w:r>
    </w:p>
    <w:p w14:paraId="0B8B9306" w14:textId="77777777" w:rsidR="007655E7" w:rsidRPr="007655E7" w:rsidRDefault="007655E7" w:rsidP="007655E7">
      <w:r w:rsidRPr="007655E7">
        <w:t xml:space="preserve">    </w:t>
      </w:r>
      <w:proofErr w:type="gramStart"/>
      <w:r w:rsidRPr="007655E7">
        <w:t>[ Real</w:t>
      </w:r>
      <w:proofErr w:type="gramEnd"/>
      <w:r w:rsidRPr="007655E7">
        <w:t xml:space="preserve">-Time 3D Visceral Mesh </w:t>
      </w:r>
      <w:proofErr w:type="gramStart"/>
      <w:r w:rsidRPr="007655E7">
        <w:t>Generation ]</w:t>
      </w:r>
      <w:proofErr w:type="gramEnd"/>
    </w:p>
    <w:p w14:paraId="04940A7A" w14:textId="77777777" w:rsidR="007655E7" w:rsidRPr="007655E7" w:rsidRDefault="007655E7" w:rsidP="007655E7">
      <w:r w:rsidRPr="007655E7">
        <w:t xml:space="preserve">                        │</w:t>
      </w:r>
    </w:p>
    <w:p w14:paraId="3E628DC3" w14:textId="77777777" w:rsidR="007655E7" w:rsidRPr="007655E7" w:rsidRDefault="007655E7" w:rsidP="007655E7">
      <w:r w:rsidRPr="007655E7">
        <w:t xml:space="preserve">                        </w:t>
      </w:r>
      <w:r w:rsidRPr="007655E7">
        <w:rPr>
          <w:rFonts w:ascii="Arial" w:hAnsi="Arial" w:cs="Arial"/>
        </w:rPr>
        <w:t>▼</w:t>
      </w:r>
    </w:p>
    <w:p w14:paraId="65E54874" w14:textId="77777777" w:rsidR="007655E7" w:rsidRDefault="007655E7" w:rsidP="007655E7">
      <w:r w:rsidRPr="007655E7">
        <w:t xml:space="preserve"> </w:t>
      </w:r>
      <w:proofErr w:type="gramStart"/>
      <w:r w:rsidRPr="007655E7">
        <w:t>[ Automated</w:t>
      </w:r>
      <w:proofErr w:type="gramEnd"/>
      <w:r w:rsidRPr="007655E7">
        <w:t xml:space="preserve"> Volumetric Lumen Infiltration </w:t>
      </w:r>
      <w:proofErr w:type="gramStart"/>
      <w:r w:rsidRPr="007655E7">
        <w:t>Mapping ]</w:t>
      </w:r>
      <w:proofErr w:type="gramEnd"/>
    </w:p>
    <w:p w14:paraId="38E91BD6" w14:textId="77777777" w:rsidR="007655E7" w:rsidRDefault="007655E7" w:rsidP="007655E7"/>
    <w:p w14:paraId="1226597C" w14:textId="77777777" w:rsidR="007655E7" w:rsidRDefault="007655E7" w:rsidP="007655E7"/>
    <w:p w14:paraId="133535E1" w14:textId="77777777" w:rsidR="007655E7" w:rsidRDefault="007655E7" w:rsidP="007655E7"/>
    <w:p w14:paraId="45BBB72A" w14:textId="77777777" w:rsidR="007655E7" w:rsidRDefault="007655E7" w:rsidP="007655E7"/>
    <w:p w14:paraId="256B8E80" w14:textId="77777777" w:rsidR="007655E7" w:rsidRDefault="007655E7" w:rsidP="007655E7"/>
    <w:p w14:paraId="7074D573" w14:textId="77777777" w:rsidR="007655E7" w:rsidRDefault="007655E7" w:rsidP="007655E7"/>
    <w:p w14:paraId="631C1408" w14:textId="77777777" w:rsidR="007655E7" w:rsidRPr="007655E7" w:rsidRDefault="007655E7" w:rsidP="007655E7"/>
    <w:p w14:paraId="28198972" w14:textId="77777777" w:rsidR="007655E7" w:rsidRPr="007655E7" w:rsidRDefault="007655E7" w:rsidP="007655E7">
      <w:pPr>
        <w:numPr>
          <w:ilvl w:val="0"/>
          <w:numId w:val="3"/>
        </w:numPr>
      </w:pPr>
      <w:r w:rsidRPr="007655E7">
        <w:rPr>
          <w:b/>
          <w:bCs/>
        </w:rPr>
        <w:lastRenderedPageBreak/>
        <w:t>Multi-Modal Data Ingestion:</w:t>
      </w:r>
      <w:r w:rsidRPr="007655E7">
        <w:t xml:space="preserve"> The architecture co-registers high-resolution Carestream radiographs detailing haustral distortion with GE Medical multi-sequence MRI datasets mapping soft-tissue boundaries.</w:t>
      </w:r>
    </w:p>
    <w:p w14:paraId="76BAA531" w14:textId="77777777" w:rsidR="007655E7" w:rsidRPr="007655E7" w:rsidRDefault="007655E7" w:rsidP="007655E7">
      <w:pPr>
        <w:numPr>
          <w:ilvl w:val="0"/>
          <w:numId w:val="3"/>
        </w:numPr>
      </w:pPr>
      <w:r w:rsidRPr="007655E7">
        <w:rPr>
          <w:b/>
          <w:bCs/>
        </w:rPr>
        <w:t>CUDA Ray-Marching Algorithms:</w:t>
      </w:r>
      <w:r w:rsidRPr="007655E7">
        <w:t xml:space="preserve"> Parallelized ray-marching processing converts flat pelvic and abdominal slices into a unified 3D voxel grid to calculate exactly where the host's desmoplastic tissue interfaces with the core.</w:t>
      </w:r>
    </w:p>
    <w:p w14:paraId="71602D47" w14:textId="77777777" w:rsidR="007655E7" w:rsidRPr="007655E7" w:rsidRDefault="007655E7" w:rsidP="007655E7">
      <w:pPr>
        <w:numPr>
          <w:ilvl w:val="0"/>
          <w:numId w:val="3"/>
        </w:numPr>
      </w:pPr>
      <w:proofErr w:type="spellStart"/>
      <w:r w:rsidRPr="007655E7">
        <w:rPr>
          <w:b/>
          <w:bCs/>
        </w:rPr>
        <w:t>Isosurface</w:t>
      </w:r>
      <w:proofErr w:type="spellEnd"/>
      <w:r w:rsidRPr="007655E7">
        <w:rPr>
          <w:b/>
          <w:bCs/>
        </w:rPr>
        <w:t xml:space="preserve"> Boundary Rendering:</w:t>
      </w:r>
      <w:r w:rsidRPr="007655E7">
        <w:t xml:space="preserve"> The system isolates the unique hyperintense signals generated by the parasite's shell and lipid capsule on T2-weighted sequences, creating a 3D mesh that peels away soft tissue to reveal the lesion.</w:t>
      </w:r>
    </w:p>
    <w:p w14:paraId="11B5ECF7" w14:textId="473966D9" w:rsidR="007655E7" w:rsidRDefault="007655E7" w:rsidP="007655E7"/>
    <w:p w14:paraId="1F16FB96" w14:textId="77777777" w:rsidR="007655E7" w:rsidRDefault="007655E7" w:rsidP="007655E7"/>
    <w:p w14:paraId="58544FDF" w14:textId="77777777" w:rsidR="007655E7" w:rsidRDefault="007655E7" w:rsidP="007655E7"/>
    <w:p w14:paraId="62FAF378" w14:textId="77777777" w:rsidR="007655E7" w:rsidRDefault="007655E7" w:rsidP="007655E7"/>
    <w:p w14:paraId="544D09C0" w14:textId="77777777" w:rsidR="007655E7" w:rsidRDefault="007655E7" w:rsidP="007655E7"/>
    <w:p w14:paraId="70EE64A4" w14:textId="77777777" w:rsidR="007655E7" w:rsidRDefault="007655E7" w:rsidP="007655E7"/>
    <w:p w14:paraId="51BDBFC0" w14:textId="77777777" w:rsidR="007655E7" w:rsidRDefault="007655E7" w:rsidP="007655E7"/>
    <w:p w14:paraId="6A7E5C2C" w14:textId="77777777" w:rsidR="007655E7" w:rsidRDefault="007655E7" w:rsidP="007655E7"/>
    <w:p w14:paraId="64D337E2" w14:textId="77777777" w:rsidR="007655E7" w:rsidRDefault="007655E7" w:rsidP="007655E7"/>
    <w:p w14:paraId="1067EF53" w14:textId="77777777" w:rsidR="007655E7" w:rsidRDefault="007655E7" w:rsidP="007655E7"/>
    <w:p w14:paraId="1D948402" w14:textId="77777777" w:rsidR="007655E7" w:rsidRDefault="007655E7" w:rsidP="007655E7"/>
    <w:p w14:paraId="373C47CE" w14:textId="77777777" w:rsidR="007655E7" w:rsidRDefault="007655E7" w:rsidP="007655E7"/>
    <w:p w14:paraId="4F1D1543" w14:textId="77777777" w:rsidR="007655E7" w:rsidRDefault="007655E7" w:rsidP="007655E7"/>
    <w:p w14:paraId="18459663" w14:textId="77777777" w:rsidR="007655E7" w:rsidRDefault="007655E7" w:rsidP="007655E7"/>
    <w:p w14:paraId="656A6DFA" w14:textId="77777777" w:rsidR="007655E7" w:rsidRDefault="007655E7" w:rsidP="007655E7"/>
    <w:p w14:paraId="7BF3B771" w14:textId="77777777" w:rsidR="007655E7" w:rsidRDefault="007655E7" w:rsidP="007655E7"/>
    <w:p w14:paraId="2D22F12D" w14:textId="77777777" w:rsidR="007655E7" w:rsidRDefault="007655E7" w:rsidP="007655E7"/>
    <w:p w14:paraId="62CB6EE1" w14:textId="77777777" w:rsidR="007655E7" w:rsidRDefault="007655E7" w:rsidP="007655E7"/>
    <w:p w14:paraId="39CD9B91" w14:textId="77777777" w:rsidR="007655E7" w:rsidRPr="007655E7" w:rsidRDefault="007655E7" w:rsidP="007655E7"/>
    <w:p w14:paraId="0B507010" w14:textId="77777777" w:rsidR="007655E7" w:rsidRPr="007655E7" w:rsidRDefault="007655E7" w:rsidP="007655E7">
      <w:pPr>
        <w:rPr>
          <w:b/>
          <w:bCs/>
        </w:rPr>
      </w:pPr>
      <w:r w:rsidRPr="007655E7">
        <w:rPr>
          <w:b/>
          <w:bCs/>
        </w:rPr>
        <w:lastRenderedPageBreak/>
        <w:t>4. Pathological Analysis of the Colorectal Vesicle Matrix</w:t>
      </w:r>
    </w:p>
    <w:p w14:paraId="27E7CF5C" w14:textId="77777777" w:rsidR="007655E7" w:rsidRPr="007655E7" w:rsidRDefault="007655E7" w:rsidP="007655E7">
      <w:pPr>
        <w:rPr>
          <w:b/>
          <w:bCs/>
        </w:rPr>
      </w:pPr>
      <w:r w:rsidRPr="007655E7">
        <w:rPr>
          <w:b/>
          <w:bCs/>
        </w:rPr>
        <w:t>4.1 Visceral Histological Architecture and Stromal Response</w:t>
      </w:r>
    </w:p>
    <w:p w14:paraId="030AC315" w14:textId="77777777" w:rsidR="007655E7" w:rsidRPr="007655E7" w:rsidRDefault="007655E7" w:rsidP="007655E7">
      <w:r w:rsidRPr="007655E7">
        <w:t>If a vector establishes a niche within the colonic wall, the lesion presents a dense, hybrid structural morphology that mimics an aggressive desmoplastic tumor:</w:t>
      </w:r>
    </w:p>
    <w:p w14:paraId="4EEABB1E" w14:textId="77777777" w:rsidR="007655E7" w:rsidRPr="007655E7" w:rsidRDefault="007655E7" w:rsidP="007655E7">
      <w:pPr>
        <w:numPr>
          <w:ilvl w:val="0"/>
          <w:numId w:val="4"/>
        </w:numPr>
      </w:pPr>
      <w:r w:rsidRPr="007655E7">
        <w:rPr>
          <w:b/>
          <w:bCs/>
        </w:rPr>
        <w:t>Zone I: The External Fibrotic Rim (Host-Derived):</w:t>
      </w:r>
      <w:r w:rsidRPr="007655E7">
        <w:t xml:space="preserve"> A dense band of collagen fibers heavily infiltrated by fibroblasts, macrophages, and foreign-body giant cells, built by the host to wall off the visceral irritant.</w:t>
      </w:r>
    </w:p>
    <w:p w14:paraId="1E195A79" w14:textId="77777777" w:rsidR="007655E7" w:rsidRPr="007655E7" w:rsidRDefault="007655E7" w:rsidP="007655E7">
      <w:pPr>
        <w:numPr>
          <w:ilvl w:val="0"/>
          <w:numId w:val="4"/>
        </w:numPr>
      </w:pPr>
      <w:r w:rsidRPr="007655E7">
        <w:rPr>
          <w:b/>
          <w:bCs/>
        </w:rPr>
        <w:t>Zone II: The Interfacial Boundary Layer:</w:t>
      </w:r>
      <w:r w:rsidRPr="007655E7">
        <w:t xml:space="preserve"> A hyper-vascularized zone featuring chaotic angiogenesis driven by local hypoxia.</w:t>
      </w:r>
    </w:p>
    <w:p w14:paraId="4DB0A601" w14:textId="77777777" w:rsidR="007655E7" w:rsidRPr="007655E7" w:rsidRDefault="007655E7" w:rsidP="007655E7">
      <w:pPr>
        <w:numPr>
          <w:ilvl w:val="0"/>
          <w:numId w:val="4"/>
        </w:numPr>
      </w:pPr>
      <w:r w:rsidRPr="007655E7">
        <w:rPr>
          <w:b/>
          <w:bCs/>
        </w:rPr>
        <w:t>Zone III: The Internal Acellular Matrix (Parasite-Derived):</w:t>
      </w:r>
      <w:r w:rsidRPr="007655E7">
        <w:t xml:space="preserve"> The core of the colorectal vesicle, consisting of fragmented chitin and a highly concentrated, hydrophobic lipid fluid layer that completely excludes immune cell entry.</w:t>
      </w:r>
    </w:p>
    <w:p w14:paraId="0CDD4A3C" w14:textId="1FD5D581" w:rsidR="007655E7" w:rsidRDefault="007655E7" w:rsidP="007655E7"/>
    <w:p w14:paraId="03C949F7" w14:textId="77777777" w:rsidR="007655E7" w:rsidRDefault="007655E7" w:rsidP="007655E7"/>
    <w:p w14:paraId="677FD776" w14:textId="77777777" w:rsidR="007655E7" w:rsidRDefault="007655E7" w:rsidP="007655E7"/>
    <w:p w14:paraId="0BFD2342" w14:textId="77777777" w:rsidR="007655E7" w:rsidRDefault="007655E7" w:rsidP="007655E7"/>
    <w:p w14:paraId="348E5E3F" w14:textId="77777777" w:rsidR="007655E7" w:rsidRDefault="007655E7" w:rsidP="007655E7"/>
    <w:p w14:paraId="4231E3D4" w14:textId="77777777" w:rsidR="007655E7" w:rsidRDefault="007655E7" w:rsidP="007655E7"/>
    <w:p w14:paraId="45627B2D" w14:textId="77777777" w:rsidR="007655E7" w:rsidRDefault="007655E7" w:rsidP="007655E7"/>
    <w:p w14:paraId="5095AF12" w14:textId="77777777" w:rsidR="007655E7" w:rsidRDefault="007655E7" w:rsidP="007655E7"/>
    <w:p w14:paraId="18790FF2" w14:textId="77777777" w:rsidR="007655E7" w:rsidRDefault="007655E7" w:rsidP="007655E7"/>
    <w:p w14:paraId="0AE87666" w14:textId="77777777" w:rsidR="007655E7" w:rsidRDefault="007655E7" w:rsidP="007655E7"/>
    <w:p w14:paraId="53B877B3" w14:textId="77777777" w:rsidR="007655E7" w:rsidRDefault="007655E7" w:rsidP="007655E7"/>
    <w:p w14:paraId="1370A310" w14:textId="77777777" w:rsidR="007655E7" w:rsidRDefault="007655E7" w:rsidP="007655E7"/>
    <w:p w14:paraId="35368262" w14:textId="77777777" w:rsidR="007655E7" w:rsidRDefault="007655E7" w:rsidP="007655E7"/>
    <w:p w14:paraId="0F1ACDA3" w14:textId="77777777" w:rsidR="007655E7" w:rsidRDefault="007655E7" w:rsidP="007655E7"/>
    <w:p w14:paraId="1648C4A0" w14:textId="77777777" w:rsidR="007655E7" w:rsidRDefault="007655E7" w:rsidP="007655E7"/>
    <w:p w14:paraId="5FB24352" w14:textId="77777777" w:rsidR="007655E7" w:rsidRPr="007655E7" w:rsidRDefault="007655E7" w:rsidP="007655E7"/>
    <w:p w14:paraId="2075996B" w14:textId="77777777" w:rsidR="007655E7" w:rsidRPr="007655E7" w:rsidRDefault="007655E7" w:rsidP="007655E7">
      <w:pPr>
        <w:rPr>
          <w:b/>
          <w:bCs/>
        </w:rPr>
      </w:pPr>
      <w:r w:rsidRPr="007655E7">
        <w:rPr>
          <w:b/>
          <w:bCs/>
        </w:rPr>
        <w:lastRenderedPageBreak/>
        <w:t>5. Radiologic Profiling and High-Resolution MRI Tuning</w:t>
      </w:r>
    </w:p>
    <w:p w14:paraId="5A8B6B7F" w14:textId="77777777" w:rsidR="007655E7" w:rsidRPr="007655E7" w:rsidRDefault="007655E7" w:rsidP="007655E7">
      <w:pPr>
        <w:rPr>
          <w:b/>
          <w:bCs/>
        </w:rPr>
      </w:pPr>
      <w:r w:rsidRPr="007655E7">
        <w:rPr>
          <w:b/>
          <w:bCs/>
        </w:rPr>
        <w:t>5.1 Pulse Sequence Optimization for Gastrointestinal Variations</w:t>
      </w:r>
    </w:p>
    <w:p w14:paraId="31A7C7DF" w14:textId="77777777" w:rsidR="007655E7" w:rsidRDefault="007655E7" w:rsidP="007655E7">
      <w:r w:rsidRPr="007655E7">
        <w:t>To differentiate this lipid-chitin matrix from standard fluid-filled cysts, fecaliths, or standard adenocarcinomas, a targeted multi-parametric MRI protocol is required.</w:t>
      </w:r>
    </w:p>
    <w:p w14:paraId="69DAD024" w14:textId="77777777" w:rsidR="007655E7" w:rsidRPr="007655E7" w:rsidRDefault="007655E7" w:rsidP="007655E7"/>
    <w:p w14:paraId="0CAB7C99" w14:textId="77777777" w:rsidR="007655E7" w:rsidRPr="007655E7" w:rsidRDefault="007655E7" w:rsidP="007655E7">
      <w:r w:rsidRPr="007655E7">
        <w:t xml:space="preserve">       </w:t>
      </w:r>
      <w:proofErr w:type="gramStart"/>
      <w:r w:rsidRPr="007655E7">
        <w:t>[ Multi</w:t>
      </w:r>
      <w:proofErr w:type="gramEnd"/>
      <w:r w:rsidRPr="007655E7">
        <w:t xml:space="preserve">-Sequence Gastrointestinal MRI </w:t>
      </w:r>
      <w:proofErr w:type="gramStart"/>
      <w:r w:rsidRPr="007655E7">
        <w:t>Acquisition ]</w:t>
      </w:r>
      <w:proofErr w:type="gramEnd"/>
    </w:p>
    <w:p w14:paraId="29D7B11B" w14:textId="77777777" w:rsidR="007655E7" w:rsidRPr="007655E7" w:rsidRDefault="007655E7" w:rsidP="007655E7">
      <w:r w:rsidRPr="007655E7">
        <w:t xml:space="preserve">                              │</w:t>
      </w:r>
    </w:p>
    <w:p w14:paraId="52B22323" w14:textId="77777777" w:rsidR="007655E7" w:rsidRPr="007655E7" w:rsidRDefault="007655E7" w:rsidP="007655E7">
      <w:r w:rsidRPr="007655E7">
        <w:t xml:space="preserve">      ┌───────────────────────</w:t>
      </w:r>
      <w:r w:rsidRPr="007655E7">
        <w:rPr>
          <w:rFonts w:ascii="MS Gothic" w:eastAsia="MS Gothic" w:hAnsi="MS Gothic" w:cs="MS Gothic" w:hint="eastAsia"/>
        </w:rPr>
        <w:t>┴</w:t>
      </w:r>
      <w:r w:rsidRPr="007655E7">
        <w:rPr>
          <w:rFonts w:ascii="Aptos" w:hAnsi="Aptos" w:cs="Aptos"/>
        </w:rPr>
        <w:t>───────────────────────┐</w:t>
      </w:r>
    </w:p>
    <w:p w14:paraId="16FAD6C0" w14:textId="77777777" w:rsidR="007655E7" w:rsidRPr="007655E7" w:rsidRDefault="007655E7" w:rsidP="007655E7">
      <w:r w:rsidRPr="007655E7">
        <w:t xml:space="preserve">      </w:t>
      </w:r>
      <w:r w:rsidRPr="007655E7">
        <w:rPr>
          <w:rFonts w:ascii="Arial" w:hAnsi="Arial" w:cs="Arial"/>
        </w:rPr>
        <w:t>▼</w:t>
      </w:r>
      <w:r w:rsidRPr="007655E7">
        <w:t xml:space="preserve">                                               </w:t>
      </w:r>
      <w:r w:rsidRPr="007655E7">
        <w:rPr>
          <w:rFonts w:ascii="Arial" w:hAnsi="Arial" w:cs="Arial"/>
        </w:rPr>
        <w:t>▼</w:t>
      </w:r>
    </w:p>
    <w:p w14:paraId="300D3FD8" w14:textId="77777777" w:rsidR="007655E7" w:rsidRPr="007655E7" w:rsidRDefault="007655E7" w:rsidP="007655E7">
      <w:proofErr w:type="gramStart"/>
      <w:r w:rsidRPr="007655E7">
        <w:t>[ T1</w:t>
      </w:r>
      <w:proofErr w:type="gramEnd"/>
      <w:r w:rsidRPr="007655E7">
        <w:t xml:space="preserve">-Weighted </w:t>
      </w:r>
      <w:proofErr w:type="gramStart"/>
      <w:r w:rsidRPr="007655E7">
        <w:t>CE ]</w:t>
      </w:r>
      <w:proofErr w:type="gramEnd"/>
      <w:r w:rsidRPr="007655E7">
        <w:t xml:space="preserve">                         </w:t>
      </w:r>
      <w:proofErr w:type="gramStart"/>
      <w:r w:rsidRPr="007655E7">
        <w:t xml:space="preserve">   [</w:t>
      </w:r>
      <w:proofErr w:type="gramEnd"/>
      <w:r w:rsidRPr="007655E7">
        <w:t xml:space="preserve"> T2-Weighted </w:t>
      </w:r>
      <w:proofErr w:type="gramStart"/>
      <w:r w:rsidRPr="007655E7">
        <w:t>Dixon ]</w:t>
      </w:r>
      <w:proofErr w:type="gramEnd"/>
    </w:p>
    <w:p w14:paraId="07570EE0" w14:textId="77777777" w:rsidR="007655E7" w:rsidRPr="007655E7" w:rsidRDefault="007655E7" w:rsidP="007655E7">
      <w:r w:rsidRPr="007655E7">
        <w:t xml:space="preserve">  - Parameter: TR &lt; 600ms, TE &lt; 15ms            - Dual-Echo Phase Processing</w:t>
      </w:r>
    </w:p>
    <w:p w14:paraId="31E24CD7" w14:textId="77777777" w:rsidR="007655E7" w:rsidRPr="007655E7" w:rsidRDefault="007655E7" w:rsidP="007655E7">
      <w:r w:rsidRPr="007655E7">
        <w:t xml:space="preserve">  - Identifies Vascularized Rim                 - Confirms Fat-Water Interfaces</w:t>
      </w:r>
    </w:p>
    <w:p w14:paraId="51AAA70D" w14:textId="77777777" w:rsidR="007655E7" w:rsidRPr="007655E7" w:rsidRDefault="007655E7" w:rsidP="007655E7">
      <w:r w:rsidRPr="007655E7">
        <w:t xml:space="preserve">      │                                               │</w:t>
      </w:r>
    </w:p>
    <w:p w14:paraId="1AD77A7D" w14:textId="77777777" w:rsidR="007655E7" w:rsidRPr="007655E7" w:rsidRDefault="007655E7" w:rsidP="007655E7">
      <w:r w:rsidRPr="007655E7">
        <w:t xml:space="preserve">      └───────────────────────</w:t>
      </w:r>
      <w:r w:rsidRPr="007655E7">
        <w:rPr>
          <w:rFonts w:ascii="MS Gothic" w:eastAsia="MS Gothic" w:hAnsi="MS Gothic" w:cs="MS Gothic" w:hint="eastAsia"/>
        </w:rPr>
        <w:t>┬</w:t>
      </w:r>
      <w:r w:rsidRPr="007655E7">
        <w:rPr>
          <w:rFonts w:ascii="Aptos" w:hAnsi="Aptos" w:cs="Aptos"/>
        </w:rPr>
        <w:t>───────────────────────┘</w:t>
      </w:r>
    </w:p>
    <w:p w14:paraId="5782BBF1" w14:textId="77777777" w:rsidR="007655E7" w:rsidRPr="007655E7" w:rsidRDefault="007655E7" w:rsidP="007655E7">
      <w:r w:rsidRPr="007655E7">
        <w:t xml:space="preserve">                              </w:t>
      </w:r>
      <w:r w:rsidRPr="007655E7">
        <w:rPr>
          <w:rFonts w:ascii="Arial" w:hAnsi="Arial" w:cs="Arial"/>
        </w:rPr>
        <w:t>▼</w:t>
      </w:r>
    </w:p>
    <w:p w14:paraId="4D70DEAC" w14:textId="77777777" w:rsidR="007655E7" w:rsidRPr="007655E7" w:rsidRDefault="007655E7" w:rsidP="007655E7">
      <w:r w:rsidRPr="007655E7">
        <w:t xml:space="preserve">         </w:t>
      </w:r>
      <w:proofErr w:type="gramStart"/>
      <w:r w:rsidRPr="007655E7">
        <w:t>[ Apply</w:t>
      </w:r>
      <w:proofErr w:type="gramEnd"/>
      <w:r w:rsidRPr="007655E7">
        <w:t xml:space="preserve"> Custom Proton-Density Fat-</w:t>
      </w:r>
      <w:proofErr w:type="gramStart"/>
      <w:r w:rsidRPr="007655E7">
        <w:t>Sat ]</w:t>
      </w:r>
      <w:proofErr w:type="gramEnd"/>
    </w:p>
    <w:p w14:paraId="7E1B4951" w14:textId="77777777" w:rsidR="007655E7" w:rsidRPr="007655E7" w:rsidRDefault="007655E7" w:rsidP="007655E7">
      <w:r w:rsidRPr="007655E7">
        <w:t xml:space="preserve">                              │</w:t>
      </w:r>
    </w:p>
    <w:p w14:paraId="77D8AAA6" w14:textId="77777777" w:rsidR="007655E7" w:rsidRPr="007655E7" w:rsidRDefault="007655E7" w:rsidP="007655E7">
      <w:r w:rsidRPr="007655E7">
        <w:t xml:space="preserve">                              </w:t>
      </w:r>
      <w:r w:rsidRPr="007655E7">
        <w:rPr>
          <w:rFonts w:ascii="Arial" w:hAnsi="Arial" w:cs="Arial"/>
        </w:rPr>
        <w:t>▼</w:t>
      </w:r>
    </w:p>
    <w:p w14:paraId="4E1796D1" w14:textId="77777777" w:rsidR="007655E7" w:rsidRDefault="007655E7" w:rsidP="007655E7">
      <w:proofErr w:type="gramStart"/>
      <w:r w:rsidRPr="007655E7">
        <w:t>[ Result</w:t>
      </w:r>
      <w:proofErr w:type="gramEnd"/>
      <w:r w:rsidRPr="007655E7">
        <w:t xml:space="preserve">: Complete Core Suppression / Restricted Diffusion </w:t>
      </w:r>
      <w:proofErr w:type="gramStart"/>
      <w:r w:rsidRPr="007655E7">
        <w:t>Verified ]</w:t>
      </w:r>
      <w:proofErr w:type="gramEnd"/>
    </w:p>
    <w:p w14:paraId="7F957134" w14:textId="77777777" w:rsidR="007655E7" w:rsidRDefault="007655E7" w:rsidP="007655E7"/>
    <w:p w14:paraId="549A63E3" w14:textId="77777777" w:rsidR="007655E7" w:rsidRDefault="007655E7" w:rsidP="007655E7"/>
    <w:p w14:paraId="344B0F8E" w14:textId="77777777" w:rsidR="007655E7" w:rsidRDefault="007655E7" w:rsidP="007655E7"/>
    <w:p w14:paraId="2E03F275" w14:textId="77777777" w:rsidR="007655E7" w:rsidRDefault="007655E7" w:rsidP="007655E7"/>
    <w:p w14:paraId="0DC95C4B" w14:textId="77777777" w:rsidR="007655E7" w:rsidRDefault="007655E7" w:rsidP="007655E7"/>
    <w:p w14:paraId="23123944" w14:textId="77777777" w:rsidR="007655E7" w:rsidRDefault="007655E7" w:rsidP="007655E7"/>
    <w:p w14:paraId="5EDC5D26" w14:textId="77777777" w:rsidR="007655E7" w:rsidRPr="007655E7" w:rsidRDefault="007655E7" w:rsidP="007655E7"/>
    <w:p w14:paraId="7A01BB25" w14:textId="77777777" w:rsidR="007655E7" w:rsidRPr="007655E7" w:rsidRDefault="007655E7" w:rsidP="007655E7">
      <w:pPr>
        <w:rPr>
          <w:b/>
          <w:bCs/>
        </w:rPr>
      </w:pPr>
      <w:r w:rsidRPr="007655E7">
        <w:rPr>
          <w:b/>
          <w:bCs/>
        </w:rPr>
        <w:lastRenderedPageBreak/>
        <w:t>5.1.1 Quantitative Radiologic Signatures</w:t>
      </w:r>
    </w:p>
    <w:p w14:paraId="2F7577DF" w14:textId="77777777" w:rsidR="007655E7" w:rsidRPr="007655E7" w:rsidRDefault="007655E7" w:rsidP="007655E7">
      <w:r w:rsidRPr="007655E7">
        <w:t>The unique structural properties of the colorectal vesicle yield specific biophysical measurements compared to standard intestinal lesions:</w:t>
      </w:r>
    </w:p>
    <w:tbl>
      <w:tblPr>
        <w:tblW w:w="5000" w:type="pct"/>
        <w:tblCellMar>
          <w:top w:w="15" w:type="dxa"/>
          <w:left w:w="15" w:type="dxa"/>
          <w:bottom w:w="15" w:type="dxa"/>
          <w:right w:w="15" w:type="dxa"/>
        </w:tblCellMar>
        <w:tblLook w:val="04A0" w:firstRow="1" w:lastRow="0" w:firstColumn="1" w:lastColumn="0" w:noHBand="0" w:noVBand="1"/>
      </w:tblPr>
      <w:tblGrid>
        <w:gridCol w:w="1764"/>
        <w:gridCol w:w="1737"/>
        <w:gridCol w:w="1757"/>
        <w:gridCol w:w="2002"/>
        <w:gridCol w:w="2080"/>
      </w:tblGrid>
      <w:tr w:rsidR="007655E7" w:rsidRPr="007655E7" w14:paraId="3C77D275"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84828C" w14:textId="77777777" w:rsidR="007655E7" w:rsidRPr="007655E7" w:rsidRDefault="007655E7" w:rsidP="007655E7">
            <w:pPr>
              <w:rPr>
                <w:b/>
                <w:bCs/>
              </w:rPr>
            </w:pPr>
            <w:r w:rsidRPr="007655E7">
              <w:rPr>
                <w:b/>
                <w:bCs/>
              </w:rPr>
              <w:t>Visceral Tissue / Matrix Type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911B37" w14:textId="77777777" w:rsidR="007655E7" w:rsidRPr="007655E7" w:rsidRDefault="007655E7" w:rsidP="007655E7">
            <w:pPr>
              <w:rPr>
                <w:b/>
                <w:bCs/>
              </w:rPr>
            </w:pPr>
            <w:r w:rsidRPr="007655E7">
              <w:rPr>
                <w:b/>
                <w:bCs/>
              </w:rPr>
              <w:t>T1-Weighted Signal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CDC51A" w14:textId="77777777" w:rsidR="007655E7" w:rsidRPr="007655E7" w:rsidRDefault="007655E7" w:rsidP="007655E7">
            <w:pPr>
              <w:rPr>
                <w:b/>
                <w:bCs/>
              </w:rPr>
            </w:pPr>
            <w:r w:rsidRPr="007655E7">
              <w:rPr>
                <w:b/>
                <w:bCs/>
              </w:rPr>
              <w:t>T2-Weighted Signal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0F5228" w14:textId="77777777" w:rsidR="007655E7" w:rsidRPr="007655E7" w:rsidRDefault="007655E7" w:rsidP="007655E7">
            <w:pPr>
              <w:rPr>
                <w:b/>
                <w:bCs/>
              </w:rPr>
            </w:pPr>
            <w:r w:rsidRPr="007655E7">
              <w:rPr>
                <w:b/>
                <w:bCs/>
              </w:rPr>
              <w:t>Fat-Suppressed (STIR/SPAIR)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CFAEF5" w14:textId="77777777" w:rsidR="007655E7" w:rsidRPr="007655E7" w:rsidRDefault="007655E7" w:rsidP="007655E7">
            <w:pPr>
              <w:rPr>
                <w:b/>
                <w:bCs/>
              </w:rPr>
            </w:pPr>
            <w:r w:rsidRPr="007655E7">
              <w:rPr>
                <w:b/>
                <w:bCs/>
              </w:rPr>
              <w:t>Apparent Diffusion Coefficient (ADC)</w:t>
            </w:r>
          </w:p>
        </w:tc>
      </w:tr>
      <w:tr w:rsidR="007655E7" w:rsidRPr="007655E7" w14:paraId="69A9D117"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D1AA3E" w14:textId="77777777" w:rsidR="007655E7" w:rsidRPr="007655E7" w:rsidRDefault="007655E7" w:rsidP="007655E7">
            <w:r w:rsidRPr="007655E7">
              <w:rPr>
                <w:b/>
                <w:bCs/>
              </w:rPr>
              <w:t>Standard Colonic Cyst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7D0144" w14:textId="77777777" w:rsidR="007655E7" w:rsidRPr="007655E7" w:rsidRDefault="007655E7" w:rsidP="007655E7">
            <w:r w:rsidRPr="007655E7">
              <w:t>Hypointense (Dark)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A64107" w14:textId="77777777" w:rsidR="007655E7" w:rsidRPr="007655E7" w:rsidRDefault="007655E7" w:rsidP="007655E7">
            <w:r w:rsidRPr="007655E7">
              <w:t>Hyperintense (Bright)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1993A4" w14:textId="77777777" w:rsidR="007655E7" w:rsidRPr="007655E7" w:rsidRDefault="007655E7" w:rsidP="007655E7">
            <w:r w:rsidRPr="007655E7">
              <w:t>Hyperintense (Bright)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41DC36" w14:textId="77777777" w:rsidR="007655E7" w:rsidRPr="007655E7" w:rsidRDefault="007655E7" w:rsidP="007655E7">
            <w:r w:rsidRPr="007655E7">
              <w:t>High Diffusion (&gt; 2.0 × 10</w:t>
            </w:r>
            <w:r w:rsidRPr="007655E7">
              <w:rPr>
                <w:rFonts w:ascii="Cambria Math" w:hAnsi="Cambria Math" w:cs="Cambria Math"/>
              </w:rPr>
              <w:t>⁻</w:t>
            </w:r>
            <w:r w:rsidRPr="007655E7">
              <w:rPr>
                <w:rFonts w:ascii="Aptos" w:hAnsi="Aptos" w:cs="Aptos"/>
              </w:rPr>
              <w:t>³</w:t>
            </w:r>
            <w:r w:rsidRPr="007655E7">
              <w:t xml:space="preserve"> mm</w:t>
            </w:r>
            <w:r w:rsidRPr="007655E7">
              <w:rPr>
                <w:rFonts w:ascii="Aptos" w:hAnsi="Aptos" w:cs="Aptos"/>
              </w:rPr>
              <w:t>²</w:t>
            </w:r>
            <w:r w:rsidRPr="007655E7">
              <w:t>/s)</w:t>
            </w:r>
          </w:p>
        </w:tc>
      </w:tr>
      <w:tr w:rsidR="007655E7" w:rsidRPr="007655E7" w14:paraId="76C79EED"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C75884" w14:textId="77777777" w:rsidR="007655E7" w:rsidRPr="007655E7" w:rsidRDefault="007655E7" w:rsidP="007655E7">
            <w:r w:rsidRPr="007655E7">
              <w:rPr>
                <w:b/>
                <w:bCs/>
              </w:rPr>
              <w:t>Colorectal Vesicle Core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9B8EC8" w14:textId="77777777" w:rsidR="007655E7" w:rsidRPr="007655E7" w:rsidRDefault="007655E7" w:rsidP="007655E7">
            <w:r w:rsidRPr="007655E7">
              <w:t>Iso- to Hyperintense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C1456D" w14:textId="77777777" w:rsidR="007655E7" w:rsidRPr="007655E7" w:rsidRDefault="007655E7" w:rsidP="007655E7">
            <w:r w:rsidRPr="007655E7">
              <w:t>Highly Hyperintense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915E55" w14:textId="77777777" w:rsidR="007655E7" w:rsidRPr="007655E7" w:rsidRDefault="007655E7" w:rsidP="007655E7">
            <w:r w:rsidRPr="007655E7">
              <w:rPr>
                <w:b/>
                <w:bCs/>
              </w:rPr>
              <w:t>Completely Suppressed (Dark)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DCC6E8" w14:textId="77777777" w:rsidR="007655E7" w:rsidRPr="007655E7" w:rsidRDefault="007655E7" w:rsidP="007655E7">
            <w:r w:rsidRPr="007655E7">
              <w:rPr>
                <w:b/>
                <w:bCs/>
              </w:rPr>
              <w:t>Restricted Diffusion (&lt; 0.7 × 10</w:t>
            </w:r>
            <w:r w:rsidRPr="007655E7">
              <w:rPr>
                <w:rFonts w:ascii="Cambria Math" w:hAnsi="Cambria Math" w:cs="Cambria Math"/>
                <w:b/>
                <w:bCs/>
              </w:rPr>
              <w:t>⁻</w:t>
            </w:r>
            <w:r w:rsidRPr="007655E7">
              <w:rPr>
                <w:rFonts w:ascii="Aptos" w:hAnsi="Aptos" w:cs="Aptos"/>
                <w:b/>
                <w:bCs/>
              </w:rPr>
              <w:t>³</w:t>
            </w:r>
            <w:r w:rsidRPr="007655E7">
              <w:rPr>
                <w:b/>
                <w:bCs/>
              </w:rPr>
              <w:t xml:space="preserve"> mm</w:t>
            </w:r>
            <w:r w:rsidRPr="007655E7">
              <w:rPr>
                <w:rFonts w:ascii="Aptos" w:hAnsi="Aptos" w:cs="Aptos"/>
                <w:b/>
                <w:bCs/>
              </w:rPr>
              <w:t>²</w:t>
            </w:r>
            <w:r w:rsidRPr="007655E7">
              <w:rPr>
                <w:b/>
                <w:bCs/>
              </w:rPr>
              <w:t>/s)</w:t>
            </w:r>
          </w:p>
        </w:tc>
      </w:tr>
    </w:tbl>
    <w:p w14:paraId="6328D29F" w14:textId="46EE5462" w:rsidR="007655E7" w:rsidRDefault="007655E7" w:rsidP="007655E7"/>
    <w:p w14:paraId="5995F0DF" w14:textId="77777777" w:rsidR="007655E7" w:rsidRDefault="007655E7" w:rsidP="007655E7"/>
    <w:p w14:paraId="733CB282" w14:textId="77777777" w:rsidR="007655E7" w:rsidRDefault="007655E7" w:rsidP="007655E7"/>
    <w:p w14:paraId="609C9A5D" w14:textId="77777777" w:rsidR="007655E7" w:rsidRDefault="007655E7" w:rsidP="007655E7"/>
    <w:p w14:paraId="4EEC1D4F" w14:textId="77777777" w:rsidR="007655E7" w:rsidRDefault="007655E7" w:rsidP="007655E7"/>
    <w:p w14:paraId="0BE513B3" w14:textId="77777777" w:rsidR="007655E7" w:rsidRDefault="007655E7" w:rsidP="007655E7"/>
    <w:p w14:paraId="7C115F33" w14:textId="77777777" w:rsidR="007655E7" w:rsidRDefault="007655E7" w:rsidP="007655E7"/>
    <w:p w14:paraId="208A79E3" w14:textId="77777777" w:rsidR="007655E7" w:rsidRDefault="007655E7" w:rsidP="007655E7"/>
    <w:p w14:paraId="7E5AD1EE" w14:textId="77777777" w:rsidR="007655E7" w:rsidRDefault="007655E7" w:rsidP="007655E7"/>
    <w:p w14:paraId="623B8E14" w14:textId="77777777" w:rsidR="007655E7" w:rsidRDefault="007655E7" w:rsidP="007655E7"/>
    <w:p w14:paraId="54E06DA2" w14:textId="77777777" w:rsidR="007655E7" w:rsidRDefault="007655E7" w:rsidP="007655E7"/>
    <w:p w14:paraId="25AA6397" w14:textId="77777777" w:rsidR="007655E7" w:rsidRDefault="007655E7" w:rsidP="007655E7"/>
    <w:p w14:paraId="73CC64F1" w14:textId="77777777" w:rsidR="007655E7" w:rsidRDefault="007655E7" w:rsidP="007655E7"/>
    <w:p w14:paraId="2F597C01" w14:textId="77777777" w:rsidR="007655E7" w:rsidRDefault="007655E7" w:rsidP="007655E7"/>
    <w:p w14:paraId="1E8DB037" w14:textId="77777777" w:rsidR="007655E7" w:rsidRPr="007655E7" w:rsidRDefault="007655E7" w:rsidP="007655E7"/>
    <w:p w14:paraId="30250696" w14:textId="77777777" w:rsidR="007655E7" w:rsidRPr="007655E7" w:rsidRDefault="007655E7" w:rsidP="007655E7">
      <w:pPr>
        <w:rPr>
          <w:b/>
          <w:bCs/>
        </w:rPr>
      </w:pPr>
      <w:r w:rsidRPr="007655E7">
        <w:rPr>
          <w:b/>
          <w:bCs/>
        </w:rPr>
        <w:lastRenderedPageBreak/>
        <w:t>6. Computational Segmentation and 3D Voxel Processing Pipelines</w:t>
      </w:r>
    </w:p>
    <w:p w14:paraId="177A86C1" w14:textId="77777777" w:rsidR="007655E7" w:rsidRPr="007655E7" w:rsidRDefault="007655E7" w:rsidP="007655E7">
      <w:r w:rsidRPr="007655E7">
        <w:t>The following Python script isolates the specific signal attenuation properties of gastrointestinal masses within dense visceral boundaries:</w:t>
      </w:r>
    </w:p>
    <w:p w14:paraId="529060EB" w14:textId="77777777" w:rsidR="007655E7" w:rsidRPr="007655E7" w:rsidRDefault="007655E7" w:rsidP="007655E7">
      <w:proofErr w:type="gramStart"/>
      <w:r w:rsidRPr="007655E7">
        <w:t>import</w:t>
      </w:r>
      <w:proofErr w:type="gramEnd"/>
      <w:r w:rsidRPr="007655E7">
        <w:t xml:space="preserve"> </w:t>
      </w:r>
      <w:proofErr w:type="spellStart"/>
      <w:r w:rsidRPr="007655E7">
        <w:t>numpy</w:t>
      </w:r>
      <w:proofErr w:type="spellEnd"/>
      <w:r w:rsidRPr="007655E7">
        <w:t xml:space="preserve"> as np</w:t>
      </w:r>
    </w:p>
    <w:p w14:paraId="07E30A2A" w14:textId="77777777" w:rsidR="007655E7" w:rsidRPr="007655E7" w:rsidRDefault="007655E7" w:rsidP="007655E7">
      <w:r w:rsidRPr="007655E7">
        <w:t xml:space="preserve">import </w:t>
      </w:r>
      <w:proofErr w:type="spellStart"/>
      <w:r w:rsidRPr="007655E7">
        <w:t>pydicom</w:t>
      </w:r>
      <w:proofErr w:type="spellEnd"/>
    </w:p>
    <w:p w14:paraId="2C09AB3A" w14:textId="77777777" w:rsidR="007655E7" w:rsidRPr="007655E7" w:rsidRDefault="007655E7" w:rsidP="007655E7">
      <w:r w:rsidRPr="007655E7">
        <w:t xml:space="preserve">import </w:t>
      </w:r>
      <w:proofErr w:type="spellStart"/>
      <w:proofErr w:type="gramStart"/>
      <w:r w:rsidRPr="007655E7">
        <w:t>scipy.ndimage</w:t>
      </w:r>
      <w:proofErr w:type="spellEnd"/>
      <w:proofErr w:type="gramEnd"/>
      <w:r w:rsidRPr="007655E7">
        <w:t xml:space="preserve"> as </w:t>
      </w:r>
      <w:proofErr w:type="spellStart"/>
      <w:r w:rsidRPr="007655E7">
        <w:t>ndimage</w:t>
      </w:r>
      <w:proofErr w:type="spellEnd"/>
    </w:p>
    <w:p w14:paraId="09FA8BDE" w14:textId="77777777" w:rsidR="007655E7" w:rsidRPr="007655E7" w:rsidRDefault="007655E7" w:rsidP="007655E7"/>
    <w:p w14:paraId="6BD4752C" w14:textId="77777777" w:rsidR="007655E7" w:rsidRPr="007655E7" w:rsidRDefault="007655E7" w:rsidP="007655E7">
      <w:r w:rsidRPr="007655E7">
        <w:t xml:space="preserve">class </w:t>
      </w:r>
      <w:proofErr w:type="spellStart"/>
      <w:r w:rsidRPr="007655E7">
        <w:t>GastrointestinalVoxelPipeline</w:t>
      </w:r>
      <w:proofErr w:type="spellEnd"/>
      <w:r w:rsidRPr="007655E7">
        <w:t>:</w:t>
      </w:r>
    </w:p>
    <w:p w14:paraId="50A01BA9" w14:textId="77777777" w:rsidR="007655E7" w:rsidRPr="007655E7" w:rsidRDefault="007655E7" w:rsidP="007655E7">
      <w:r w:rsidRPr="007655E7">
        <w:t xml:space="preserve">    def __</w:t>
      </w:r>
      <w:proofErr w:type="spellStart"/>
      <w:r w:rsidRPr="007655E7">
        <w:t>init</w:t>
      </w:r>
      <w:proofErr w:type="spellEnd"/>
      <w:r w:rsidRPr="007655E7">
        <w:t>_</w:t>
      </w:r>
      <w:proofErr w:type="gramStart"/>
      <w:r w:rsidRPr="007655E7">
        <w:t>_(</w:t>
      </w:r>
      <w:proofErr w:type="gramEnd"/>
      <w:r w:rsidRPr="007655E7">
        <w:t xml:space="preserve">self, </w:t>
      </w:r>
      <w:proofErr w:type="spellStart"/>
      <w:r w:rsidRPr="007655E7">
        <w:t>colon_mri_path</w:t>
      </w:r>
      <w:proofErr w:type="spellEnd"/>
      <w:r w:rsidRPr="007655E7">
        <w:t xml:space="preserve">, </w:t>
      </w:r>
      <w:proofErr w:type="spellStart"/>
      <w:r w:rsidRPr="007655E7">
        <w:t>adc_path</w:t>
      </w:r>
      <w:proofErr w:type="spellEnd"/>
      <w:r w:rsidRPr="007655E7">
        <w:t>):</w:t>
      </w:r>
    </w:p>
    <w:p w14:paraId="2951F3D8" w14:textId="77777777" w:rsidR="007655E7" w:rsidRPr="007655E7" w:rsidRDefault="007655E7" w:rsidP="007655E7">
      <w:r w:rsidRPr="007655E7">
        <w:t xml:space="preserve">        </w:t>
      </w:r>
      <w:proofErr w:type="spellStart"/>
      <w:r w:rsidRPr="007655E7">
        <w:t>self.mri_slice</w:t>
      </w:r>
      <w:proofErr w:type="spellEnd"/>
      <w:r w:rsidRPr="007655E7">
        <w:t xml:space="preserve"> = </w:t>
      </w:r>
      <w:proofErr w:type="spellStart"/>
      <w:proofErr w:type="gramStart"/>
      <w:r w:rsidRPr="007655E7">
        <w:t>pydicom.dcmread</w:t>
      </w:r>
      <w:proofErr w:type="spellEnd"/>
      <w:proofErr w:type="gramEnd"/>
      <w:r w:rsidRPr="007655E7">
        <w:t>(</w:t>
      </w:r>
      <w:proofErr w:type="spellStart"/>
      <w:r w:rsidRPr="007655E7">
        <w:t>colon_mri_path</w:t>
      </w:r>
      <w:proofErr w:type="spellEnd"/>
      <w:r w:rsidRPr="007655E7">
        <w:t>)</w:t>
      </w:r>
    </w:p>
    <w:p w14:paraId="480469F4" w14:textId="77777777" w:rsidR="007655E7" w:rsidRPr="007655E7" w:rsidRDefault="007655E7" w:rsidP="007655E7">
      <w:r w:rsidRPr="007655E7">
        <w:t xml:space="preserve">        </w:t>
      </w:r>
      <w:proofErr w:type="spellStart"/>
      <w:r w:rsidRPr="007655E7">
        <w:t>self.adc_slice</w:t>
      </w:r>
      <w:proofErr w:type="spellEnd"/>
      <w:r w:rsidRPr="007655E7">
        <w:t xml:space="preserve"> = </w:t>
      </w:r>
      <w:proofErr w:type="spellStart"/>
      <w:proofErr w:type="gramStart"/>
      <w:r w:rsidRPr="007655E7">
        <w:t>pydicom.dcmread</w:t>
      </w:r>
      <w:proofErr w:type="spellEnd"/>
      <w:proofErr w:type="gramEnd"/>
      <w:r w:rsidRPr="007655E7">
        <w:t>(</w:t>
      </w:r>
      <w:proofErr w:type="spellStart"/>
      <w:r w:rsidRPr="007655E7">
        <w:t>adc_path</w:t>
      </w:r>
      <w:proofErr w:type="spellEnd"/>
      <w:r w:rsidRPr="007655E7">
        <w:t>)</w:t>
      </w:r>
    </w:p>
    <w:p w14:paraId="6C61903A" w14:textId="77777777" w:rsidR="007655E7" w:rsidRPr="007655E7" w:rsidRDefault="007655E7" w:rsidP="007655E7">
      <w:r w:rsidRPr="007655E7">
        <w:t xml:space="preserve">        </w:t>
      </w:r>
      <w:proofErr w:type="spellStart"/>
      <w:r w:rsidRPr="007655E7">
        <w:t>self.mri_matrix</w:t>
      </w:r>
      <w:proofErr w:type="spellEnd"/>
      <w:r w:rsidRPr="007655E7">
        <w:t xml:space="preserve"> = </w:t>
      </w:r>
      <w:proofErr w:type="spellStart"/>
      <w:r w:rsidRPr="007655E7">
        <w:t>self.mri_</w:t>
      </w:r>
      <w:proofErr w:type="gramStart"/>
      <w:r w:rsidRPr="007655E7">
        <w:t>slice.pixel</w:t>
      </w:r>
      <w:proofErr w:type="gramEnd"/>
      <w:r w:rsidRPr="007655E7">
        <w:t>_</w:t>
      </w:r>
      <w:proofErr w:type="gramStart"/>
      <w:r w:rsidRPr="007655E7">
        <w:t>array.astype</w:t>
      </w:r>
      <w:proofErr w:type="spellEnd"/>
      <w:proofErr w:type="gramEnd"/>
      <w:r w:rsidRPr="007655E7">
        <w:t>(</w:t>
      </w:r>
      <w:proofErr w:type="gramStart"/>
      <w:r w:rsidRPr="007655E7">
        <w:t>np.float</w:t>
      </w:r>
      <w:proofErr w:type="gramEnd"/>
      <w:r w:rsidRPr="007655E7">
        <w:t>32)</w:t>
      </w:r>
    </w:p>
    <w:p w14:paraId="75E6F20F" w14:textId="77777777" w:rsidR="007655E7" w:rsidRPr="007655E7" w:rsidRDefault="007655E7" w:rsidP="007655E7">
      <w:r w:rsidRPr="007655E7">
        <w:t xml:space="preserve">        </w:t>
      </w:r>
      <w:proofErr w:type="spellStart"/>
      <w:r w:rsidRPr="007655E7">
        <w:t>self.adc_matrix</w:t>
      </w:r>
      <w:proofErr w:type="spellEnd"/>
      <w:r w:rsidRPr="007655E7">
        <w:t xml:space="preserve"> = </w:t>
      </w:r>
      <w:proofErr w:type="spellStart"/>
      <w:r w:rsidRPr="007655E7">
        <w:t>self.adc_</w:t>
      </w:r>
      <w:proofErr w:type="gramStart"/>
      <w:r w:rsidRPr="007655E7">
        <w:t>slice.pixel</w:t>
      </w:r>
      <w:proofErr w:type="gramEnd"/>
      <w:r w:rsidRPr="007655E7">
        <w:t>_</w:t>
      </w:r>
      <w:proofErr w:type="gramStart"/>
      <w:r w:rsidRPr="007655E7">
        <w:t>array.astype</w:t>
      </w:r>
      <w:proofErr w:type="spellEnd"/>
      <w:proofErr w:type="gramEnd"/>
      <w:r w:rsidRPr="007655E7">
        <w:t>(</w:t>
      </w:r>
      <w:proofErr w:type="gramStart"/>
      <w:r w:rsidRPr="007655E7">
        <w:t>np.float</w:t>
      </w:r>
      <w:proofErr w:type="gramEnd"/>
      <w:r w:rsidRPr="007655E7">
        <w:t>32)</w:t>
      </w:r>
    </w:p>
    <w:p w14:paraId="37E1265B" w14:textId="77777777" w:rsidR="007655E7" w:rsidRPr="007655E7" w:rsidRDefault="007655E7" w:rsidP="007655E7">
      <w:r w:rsidRPr="007655E7">
        <w:t xml:space="preserve">        </w:t>
      </w:r>
    </w:p>
    <w:p w14:paraId="5389431B" w14:textId="77777777" w:rsidR="007655E7" w:rsidRPr="007655E7" w:rsidRDefault="007655E7" w:rsidP="007655E7">
      <w:r w:rsidRPr="007655E7">
        <w:t xml:space="preserve">    def </w:t>
      </w:r>
      <w:proofErr w:type="spellStart"/>
      <w:r w:rsidRPr="007655E7">
        <w:t>segment_visceral_</w:t>
      </w:r>
      <w:proofErr w:type="gramStart"/>
      <w:r w:rsidRPr="007655E7">
        <w:t>core</w:t>
      </w:r>
      <w:proofErr w:type="spellEnd"/>
      <w:r w:rsidRPr="007655E7">
        <w:t>(</w:t>
      </w:r>
      <w:proofErr w:type="gramEnd"/>
      <w:r w:rsidRPr="007655E7">
        <w:t xml:space="preserve">self, t2_threshold=145.0, </w:t>
      </w:r>
      <w:proofErr w:type="spellStart"/>
      <w:r w:rsidRPr="007655E7">
        <w:t>adc_bound</w:t>
      </w:r>
      <w:proofErr w:type="spellEnd"/>
      <w:r w:rsidRPr="007655E7">
        <w:t>=690.0):</w:t>
      </w:r>
    </w:p>
    <w:p w14:paraId="53E038AD" w14:textId="77777777" w:rsidR="007655E7" w:rsidRPr="007655E7" w:rsidRDefault="007655E7" w:rsidP="007655E7">
      <w:r w:rsidRPr="007655E7">
        <w:t xml:space="preserve">        </w:t>
      </w:r>
      <w:r w:rsidRPr="007655E7">
        <w:rPr>
          <w:i/>
          <w:iCs/>
        </w:rPr>
        <w:t># Filter background noise from complex haustral geometry</w:t>
      </w:r>
    </w:p>
    <w:p w14:paraId="5BEB24D4" w14:textId="77777777" w:rsidR="007655E7" w:rsidRPr="007655E7" w:rsidRDefault="007655E7" w:rsidP="007655E7">
      <w:r w:rsidRPr="007655E7">
        <w:t xml:space="preserve">        smoothed = </w:t>
      </w:r>
      <w:proofErr w:type="spellStart"/>
      <w:proofErr w:type="gramStart"/>
      <w:r w:rsidRPr="007655E7">
        <w:t>ndimage.gaussian</w:t>
      </w:r>
      <w:proofErr w:type="gramEnd"/>
      <w:r w:rsidRPr="007655E7">
        <w:t>_</w:t>
      </w:r>
      <w:proofErr w:type="gramStart"/>
      <w:r w:rsidRPr="007655E7">
        <w:t>filter</w:t>
      </w:r>
      <w:proofErr w:type="spellEnd"/>
      <w:r w:rsidRPr="007655E7">
        <w:t>(</w:t>
      </w:r>
      <w:proofErr w:type="spellStart"/>
      <w:proofErr w:type="gramEnd"/>
      <w:r w:rsidRPr="007655E7">
        <w:t>self.mri_matrix</w:t>
      </w:r>
      <w:proofErr w:type="spellEnd"/>
      <w:r w:rsidRPr="007655E7">
        <w:t>, sigma=1.1)</w:t>
      </w:r>
    </w:p>
    <w:p w14:paraId="66F0CD01" w14:textId="77777777" w:rsidR="007655E7" w:rsidRPr="007655E7" w:rsidRDefault="007655E7" w:rsidP="007655E7">
      <w:r w:rsidRPr="007655E7">
        <w:t xml:space="preserve">        </w:t>
      </w:r>
      <w:r w:rsidRPr="007655E7">
        <w:rPr>
          <w:i/>
          <w:iCs/>
        </w:rPr>
        <w:t># Isolate low fat-sat signal paired with severely restricted diffusion</w:t>
      </w:r>
    </w:p>
    <w:p w14:paraId="3EF58019" w14:textId="77777777" w:rsidR="007655E7" w:rsidRPr="007655E7" w:rsidRDefault="007655E7" w:rsidP="007655E7">
      <w:r w:rsidRPr="007655E7">
        <w:t xml:space="preserve">        </w:t>
      </w:r>
      <w:proofErr w:type="spellStart"/>
      <w:r w:rsidRPr="007655E7">
        <w:t>core_mask</w:t>
      </w:r>
      <w:proofErr w:type="spellEnd"/>
      <w:r w:rsidRPr="007655E7">
        <w:t xml:space="preserve"> = (smoothed &lt; t2_threshold) &amp; (</w:t>
      </w:r>
      <w:proofErr w:type="spellStart"/>
      <w:r w:rsidRPr="007655E7">
        <w:t>self.adc_matrix</w:t>
      </w:r>
      <w:proofErr w:type="spellEnd"/>
      <w:r w:rsidRPr="007655E7">
        <w:t xml:space="preserve"> &lt; </w:t>
      </w:r>
      <w:proofErr w:type="spellStart"/>
      <w:r w:rsidRPr="007655E7">
        <w:t>adc_bound</w:t>
      </w:r>
      <w:proofErr w:type="spellEnd"/>
      <w:r w:rsidRPr="007655E7">
        <w:t>) &amp; (</w:t>
      </w:r>
      <w:proofErr w:type="spellStart"/>
      <w:r w:rsidRPr="007655E7">
        <w:t>self.adc_matrix</w:t>
      </w:r>
      <w:proofErr w:type="spellEnd"/>
      <w:r w:rsidRPr="007655E7">
        <w:t xml:space="preserve"> &gt; 0)</w:t>
      </w:r>
    </w:p>
    <w:p w14:paraId="6B4005AA" w14:textId="77777777" w:rsidR="007655E7" w:rsidRPr="007655E7" w:rsidRDefault="007655E7" w:rsidP="007655E7">
      <w:r w:rsidRPr="007655E7">
        <w:t xml:space="preserve">        return </w:t>
      </w:r>
      <w:proofErr w:type="spellStart"/>
      <w:proofErr w:type="gramStart"/>
      <w:r w:rsidRPr="007655E7">
        <w:t>ndimage.binary</w:t>
      </w:r>
      <w:proofErr w:type="gramEnd"/>
      <w:r w:rsidRPr="007655E7">
        <w:t>_</w:t>
      </w:r>
      <w:proofErr w:type="gramStart"/>
      <w:r w:rsidRPr="007655E7">
        <w:t>opening</w:t>
      </w:r>
      <w:proofErr w:type="spellEnd"/>
      <w:r w:rsidRPr="007655E7">
        <w:t>(</w:t>
      </w:r>
      <w:proofErr w:type="spellStart"/>
      <w:proofErr w:type="gramEnd"/>
      <w:r w:rsidRPr="007655E7">
        <w:t>core_mask</w:t>
      </w:r>
      <w:proofErr w:type="spellEnd"/>
      <w:r w:rsidRPr="007655E7">
        <w:t>, structure=</w:t>
      </w:r>
      <w:proofErr w:type="spellStart"/>
      <w:proofErr w:type="gramStart"/>
      <w:r w:rsidRPr="007655E7">
        <w:t>np.ones</w:t>
      </w:r>
      <w:proofErr w:type="spellEnd"/>
      <w:proofErr w:type="gramEnd"/>
      <w:r w:rsidRPr="007655E7">
        <w:t>((3,3)))</w:t>
      </w:r>
    </w:p>
    <w:p w14:paraId="122628A5" w14:textId="3CADEC8C" w:rsidR="007655E7" w:rsidRDefault="007655E7" w:rsidP="007655E7"/>
    <w:p w14:paraId="19CE2A8F" w14:textId="77777777" w:rsidR="007655E7" w:rsidRDefault="007655E7" w:rsidP="007655E7"/>
    <w:p w14:paraId="561ED4B3" w14:textId="77777777" w:rsidR="007655E7" w:rsidRDefault="007655E7" w:rsidP="007655E7"/>
    <w:p w14:paraId="691183BB" w14:textId="77777777" w:rsidR="007655E7" w:rsidRDefault="007655E7" w:rsidP="007655E7"/>
    <w:p w14:paraId="386E23BC" w14:textId="77777777" w:rsidR="007655E7" w:rsidRDefault="007655E7" w:rsidP="007655E7"/>
    <w:p w14:paraId="48C69510" w14:textId="77777777" w:rsidR="007655E7" w:rsidRPr="007655E7" w:rsidRDefault="007655E7" w:rsidP="007655E7"/>
    <w:p w14:paraId="5CF20C58" w14:textId="77777777" w:rsidR="007655E7" w:rsidRPr="007655E7" w:rsidRDefault="007655E7" w:rsidP="007655E7">
      <w:pPr>
        <w:rPr>
          <w:b/>
          <w:bCs/>
        </w:rPr>
      </w:pPr>
      <w:r w:rsidRPr="007655E7">
        <w:rPr>
          <w:b/>
          <w:bCs/>
        </w:rPr>
        <w:lastRenderedPageBreak/>
        <w:t>7. Discussion and Clinical Conclusion</w:t>
      </w:r>
    </w:p>
    <w:p w14:paraId="4CD073F8" w14:textId="77777777" w:rsidR="007655E7" w:rsidRPr="007655E7" w:rsidRDefault="007655E7" w:rsidP="007655E7">
      <w:pPr>
        <w:rPr>
          <w:b/>
          <w:bCs/>
        </w:rPr>
      </w:pPr>
      <w:r w:rsidRPr="007655E7">
        <w:rPr>
          <w:b/>
          <w:bCs/>
        </w:rPr>
        <w:t>7.1 Multi-Modal Diagnostic Integration</w:t>
      </w:r>
    </w:p>
    <w:p w14:paraId="73FDCF6D" w14:textId="77777777" w:rsidR="007655E7" w:rsidRPr="007655E7" w:rsidRDefault="007655E7" w:rsidP="007655E7">
      <w:r w:rsidRPr="007655E7">
        <w:t>Gastrointestinal and colorectal variations challenge traditional boundaries between medical oncology, gastroenterology, and parasitology. The combination of a host-derived fibrotic wall and an inner lipid-chitin core creates a structure that can easily be misclassified.</w:t>
      </w:r>
    </w:p>
    <w:p w14:paraId="6B0B7CBC" w14:textId="77777777" w:rsidR="007655E7" w:rsidRPr="007655E7" w:rsidRDefault="007655E7" w:rsidP="007655E7">
      <w:r w:rsidRPr="007655E7">
        <w:t>By applying specialized MRI tuning—specifically tracking phase drop-offs on Dixon sequences and signal suppression on spectral fat-saturation profiles—medical teams gain real-time, non-invasive tools to identify these anomalies and initiate treatment without risking biopsy-induced rupture.</w:t>
      </w:r>
    </w:p>
    <w:p w14:paraId="32BD271E" w14:textId="05515FC2" w:rsidR="007655E7" w:rsidRDefault="007655E7" w:rsidP="007655E7"/>
    <w:p w14:paraId="4B60C44E" w14:textId="77777777" w:rsidR="007655E7" w:rsidRDefault="007655E7" w:rsidP="007655E7"/>
    <w:p w14:paraId="767D4F9B" w14:textId="77777777" w:rsidR="007655E7" w:rsidRDefault="007655E7" w:rsidP="007655E7"/>
    <w:p w14:paraId="551726D9" w14:textId="77777777" w:rsidR="007655E7" w:rsidRDefault="007655E7" w:rsidP="007655E7"/>
    <w:p w14:paraId="7B0683A8" w14:textId="77777777" w:rsidR="007655E7" w:rsidRDefault="007655E7" w:rsidP="007655E7"/>
    <w:p w14:paraId="44C6D6F1" w14:textId="77777777" w:rsidR="007655E7" w:rsidRDefault="007655E7" w:rsidP="007655E7"/>
    <w:p w14:paraId="384C5C40" w14:textId="77777777" w:rsidR="007655E7" w:rsidRDefault="007655E7" w:rsidP="007655E7"/>
    <w:p w14:paraId="7B7C53F3" w14:textId="77777777" w:rsidR="007655E7" w:rsidRDefault="007655E7" w:rsidP="007655E7"/>
    <w:p w14:paraId="7E8D3803" w14:textId="77777777" w:rsidR="007655E7" w:rsidRDefault="007655E7" w:rsidP="007655E7"/>
    <w:p w14:paraId="56CCBC67" w14:textId="77777777" w:rsidR="007655E7" w:rsidRDefault="007655E7" w:rsidP="007655E7"/>
    <w:p w14:paraId="3BF7D188" w14:textId="77777777" w:rsidR="007655E7" w:rsidRDefault="007655E7" w:rsidP="007655E7"/>
    <w:p w14:paraId="5FB3A015" w14:textId="77777777" w:rsidR="007655E7" w:rsidRDefault="007655E7" w:rsidP="007655E7"/>
    <w:p w14:paraId="72979D40" w14:textId="77777777" w:rsidR="007655E7" w:rsidRDefault="007655E7" w:rsidP="007655E7"/>
    <w:p w14:paraId="58D2A6C0" w14:textId="77777777" w:rsidR="007655E7" w:rsidRDefault="007655E7" w:rsidP="007655E7"/>
    <w:p w14:paraId="439AA258" w14:textId="77777777" w:rsidR="007655E7" w:rsidRDefault="007655E7" w:rsidP="007655E7"/>
    <w:p w14:paraId="6F0E15F1" w14:textId="77777777" w:rsidR="007655E7" w:rsidRDefault="007655E7" w:rsidP="007655E7"/>
    <w:p w14:paraId="09885C4F" w14:textId="77777777" w:rsidR="007655E7" w:rsidRDefault="007655E7" w:rsidP="007655E7"/>
    <w:p w14:paraId="638A0D1D" w14:textId="77777777" w:rsidR="007655E7" w:rsidRPr="007655E7" w:rsidRDefault="007655E7" w:rsidP="007655E7"/>
    <w:p w14:paraId="1D927641" w14:textId="77777777" w:rsidR="007655E7" w:rsidRPr="007655E7" w:rsidRDefault="007655E7" w:rsidP="007655E7">
      <w:pPr>
        <w:rPr>
          <w:b/>
          <w:bCs/>
        </w:rPr>
      </w:pPr>
      <w:r w:rsidRPr="007655E7">
        <w:rPr>
          <w:b/>
          <w:bCs/>
        </w:rPr>
        <w:lastRenderedPageBreak/>
        <w:t>8. Pathophysiological Multi-System Integration</w:t>
      </w:r>
    </w:p>
    <w:p w14:paraId="6B45B767" w14:textId="6C99D8A3" w:rsidR="007655E7" w:rsidRPr="007655E7" w:rsidRDefault="007655E7" w:rsidP="007655E7">
      <w:pPr>
        <w:rPr>
          <w:b/>
          <w:bCs/>
        </w:rPr>
      </w:pPr>
      <w:r w:rsidRPr="007655E7">
        <w:rPr>
          <w:b/>
          <w:bCs/>
        </w:rPr>
        <w:t>8.1 Colorectal Extended Clinical Translation Matrix</w:t>
      </w:r>
    </w:p>
    <w:tbl>
      <w:tblPr>
        <w:tblW w:w="5000" w:type="pct"/>
        <w:tblCellMar>
          <w:top w:w="15" w:type="dxa"/>
          <w:left w:w="15" w:type="dxa"/>
          <w:bottom w:w="15" w:type="dxa"/>
          <w:right w:w="15" w:type="dxa"/>
        </w:tblCellMar>
        <w:tblLook w:val="04A0" w:firstRow="1" w:lastRow="0" w:firstColumn="1" w:lastColumn="0" w:noHBand="0" w:noVBand="1"/>
      </w:tblPr>
      <w:tblGrid>
        <w:gridCol w:w="2362"/>
        <w:gridCol w:w="2383"/>
        <w:gridCol w:w="4595"/>
      </w:tblGrid>
      <w:tr w:rsidR="007655E7" w:rsidRPr="007655E7" w14:paraId="764DABD1"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A110F3" w14:textId="77777777" w:rsidR="007655E7" w:rsidRPr="007655E7" w:rsidRDefault="007655E7" w:rsidP="007655E7">
            <w:pPr>
              <w:rPr>
                <w:b/>
                <w:bCs/>
              </w:rPr>
            </w:pPr>
            <w:r w:rsidRPr="007655E7">
              <w:rPr>
                <w:b/>
                <w:bCs/>
              </w:rPr>
              <w:t>Benthic Marine Biology Parameter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1411CC" w14:textId="77777777" w:rsidR="007655E7" w:rsidRPr="007655E7" w:rsidRDefault="007655E7" w:rsidP="007655E7">
            <w:pPr>
              <w:rPr>
                <w:b/>
                <w:bCs/>
              </w:rPr>
            </w:pPr>
            <w:r w:rsidRPr="007655E7">
              <w:rPr>
                <w:b/>
                <w:bCs/>
              </w:rPr>
              <w:t>Clinical Colorectal Term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FB7895" w14:textId="77777777" w:rsidR="007655E7" w:rsidRPr="007655E7" w:rsidRDefault="007655E7" w:rsidP="007655E7">
            <w:pPr>
              <w:rPr>
                <w:b/>
                <w:bCs/>
              </w:rPr>
            </w:pPr>
            <w:r w:rsidRPr="007655E7">
              <w:rPr>
                <w:b/>
                <w:bCs/>
              </w:rPr>
              <w:t>Pathophysiological Interpretation inside Human Host</w:t>
            </w:r>
          </w:p>
        </w:tc>
      </w:tr>
      <w:tr w:rsidR="007655E7" w:rsidRPr="007655E7" w14:paraId="38BB892F"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C5678A" w14:textId="77777777" w:rsidR="007655E7" w:rsidRPr="007655E7" w:rsidRDefault="007655E7" w:rsidP="007655E7">
            <w:r w:rsidRPr="007655E7">
              <w:rPr>
                <w:b/>
                <w:bCs/>
              </w:rPr>
              <w:t>Gonopore Venting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21E14A" w14:textId="77777777" w:rsidR="007655E7" w:rsidRPr="007655E7" w:rsidRDefault="007655E7" w:rsidP="007655E7">
            <w:proofErr w:type="spellStart"/>
            <w:r w:rsidRPr="007655E7">
              <w:t>Micrometastatic</w:t>
            </w:r>
            <w:proofErr w:type="spellEnd"/>
            <w:r w:rsidRPr="007655E7">
              <w:t xml:space="preserve"> Shedding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CCAAA7" w14:textId="77777777" w:rsidR="007655E7" w:rsidRPr="007655E7" w:rsidRDefault="007655E7" w:rsidP="007655E7">
            <w:r w:rsidRPr="007655E7">
              <w:t>Periodic release of micro-units into mesenteric lymphatic chains.</w:t>
            </w:r>
          </w:p>
        </w:tc>
      </w:tr>
      <w:tr w:rsidR="007655E7" w:rsidRPr="007655E7" w14:paraId="70C9EE1C"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8A929D" w14:textId="77777777" w:rsidR="007655E7" w:rsidRPr="007655E7" w:rsidRDefault="007655E7" w:rsidP="007655E7">
            <w:r w:rsidRPr="007655E7">
              <w:rPr>
                <w:b/>
                <w:bCs/>
              </w:rPr>
              <w:t>Larval Brooding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274FE7" w14:textId="77777777" w:rsidR="007655E7" w:rsidRPr="007655E7" w:rsidRDefault="007655E7" w:rsidP="007655E7">
            <w:r w:rsidRPr="007655E7">
              <w:t>Multi-focal Hyperplasia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31139B" w14:textId="77777777" w:rsidR="007655E7" w:rsidRPr="007655E7" w:rsidRDefault="007655E7" w:rsidP="007655E7">
            <w:r w:rsidRPr="007655E7">
              <w:t>Proliferation within haustral pouch walls, causing rapid luminal crowding.</w:t>
            </w:r>
          </w:p>
        </w:tc>
      </w:tr>
      <w:tr w:rsidR="007655E7" w:rsidRPr="007655E7" w14:paraId="7FB44083"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C088FC" w14:textId="77777777" w:rsidR="007655E7" w:rsidRPr="007655E7" w:rsidRDefault="007655E7" w:rsidP="007655E7">
            <w:r w:rsidRPr="007655E7">
              <w:rPr>
                <w:b/>
                <w:bCs/>
              </w:rPr>
              <w:t>Appendicular Flexion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53D2BC" w14:textId="77777777" w:rsidR="007655E7" w:rsidRPr="007655E7" w:rsidRDefault="007655E7" w:rsidP="007655E7">
            <w:r w:rsidRPr="007655E7">
              <w:t>Mechanical Endothelial Erosion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C8500F" w14:textId="77777777" w:rsidR="007655E7" w:rsidRPr="007655E7" w:rsidRDefault="007655E7" w:rsidP="007655E7">
            <w:r w:rsidRPr="007655E7">
              <w:t>Leg contractions against fragile mucosal capillaries, causing spontaneous lower GI bleeding.</w:t>
            </w:r>
          </w:p>
        </w:tc>
      </w:tr>
      <w:tr w:rsidR="007655E7" w:rsidRPr="007655E7" w14:paraId="240B9681"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1BE577" w14:textId="77777777" w:rsidR="007655E7" w:rsidRPr="007655E7" w:rsidRDefault="007655E7" w:rsidP="007655E7">
            <w:r w:rsidRPr="007655E7">
              <w:rPr>
                <w:b/>
                <w:bCs/>
              </w:rPr>
              <w:t>Salivary Hydrolases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3ED414" w14:textId="77777777" w:rsidR="007655E7" w:rsidRPr="007655E7" w:rsidRDefault="007655E7" w:rsidP="007655E7">
            <w:r w:rsidRPr="007655E7">
              <w:t>Cytolytic Acidosis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5AF8E8" w14:textId="77777777" w:rsidR="007655E7" w:rsidRPr="007655E7" w:rsidRDefault="007655E7" w:rsidP="007655E7">
            <w:r w:rsidRPr="007655E7">
              <w:t>Low-pH secretions that cause thinning of adjacent visceral wall structures.</w:t>
            </w:r>
          </w:p>
        </w:tc>
      </w:tr>
      <w:tr w:rsidR="007655E7" w:rsidRPr="007655E7" w14:paraId="126A513D"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998B82" w14:textId="77777777" w:rsidR="007655E7" w:rsidRPr="007655E7" w:rsidRDefault="007655E7" w:rsidP="007655E7">
            <w:r w:rsidRPr="007655E7">
              <w:rPr>
                <w:b/>
                <w:bCs/>
              </w:rPr>
              <w:t>Acid-H₂O Interaction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89E05A" w14:textId="77777777" w:rsidR="007655E7" w:rsidRPr="007655E7" w:rsidRDefault="007655E7" w:rsidP="007655E7">
            <w:r w:rsidRPr="007655E7">
              <w:t>Isotopic Radiotoxic Mimicry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70CCB6" w14:textId="77777777" w:rsidR="007655E7" w:rsidRPr="007655E7" w:rsidRDefault="007655E7" w:rsidP="007655E7">
            <w:r w:rsidRPr="007655E7">
              <w:t>Chemical rearrangements mimicking radiation sickness within local colonic mucosa.</w:t>
            </w:r>
          </w:p>
        </w:tc>
      </w:tr>
    </w:tbl>
    <w:p w14:paraId="13BB52F3" w14:textId="4225F471" w:rsidR="007655E7" w:rsidRDefault="007655E7" w:rsidP="007655E7"/>
    <w:p w14:paraId="60484804" w14:textId="77777777" w:rsidR="007655E7" w:rsidRDefault="007655E7" w:rsidP="007655E7"/>
    <w:p w14:paraId="2102E3B9" w14:textId="77777777" w:rsidR="007655E7" w:rsidRDefault="007655E7" w:rsidP="007655E7"/>
    <w:p w14:paraId="6673D74F" w14:textId="77777777" w:rsidR="007655E7" w:rsidRDefault="007655E7" w:rsidP="007655E7"/>
    <w:p w14:paraId="7EC56955" w14:textId="77777777" w:rsidR="007655E7" w:rsidRDefault="007655E7" w:rsidP="007655E7"/>
    <w:p w14:paraId="64E20707" w14:textId="77777777" w:rsidR="007655E7" w:rsidRDefault="007655E7" w:rsidP="007655E7"/>
    <w:p w14:paraId="504167FE" w14:textId="77777777" w:rsidR="007655E7" w:rsidRDefault="007655E7" w:rsidP="007655E7"/>
    <w:p w14:paraId="31CABE89" w14:textId="77777777" w:rsidR="007655E7" w:rsidRDefault="007655E7" w:rsidP="007655E7"/>
    <w:p w14:paraId="70064109" w14:textId="77777777" w:rsidR="007655E7" w:rsidRDefault="007655E7" w:rsidP="007655E7"/>
    <w:p w14:paraId="205AA9C3" w14:textId="77777777" w:rsidR="007655E7" w:rsidRPr="007655E7" w:rsidRDefault="007655E7" w:rsidP="007655E7"/>
    <w:p w14:paraId="1469FA30" w14:textId="77777777" w:rsidR="007655E7" w:rsidRPr="007655E7" w:rsidRDefault="007655E7" w:rsidP="007655E7">
      <w:pPr>
        <w:rPr>
          <w:b/>
          <w:bCs/>
        </w:rPr>
      </w:pPr>
      <w:r w:rsidRPr="007655E7">
        <w:rPr>
          <w:b/>
          <w:bCs/>
        </w:rPr>
        <w:lastRenderedPageBreak/>
        <w:t>11. Toxicology and Blood Chemistry Profiles</w:t>
      </w:r>
    </w:p>
    <w:p w14:paraId="40AFC8F9" w14:textId="77777777" w:rsidR="007655E7" w:rsidRPr="007655E7" w:rsidRDefault="007655E7" w:rsidP="007655E7">
      <w:pPr>
        <w:rPr>
          <w:b/>
          <w:bCs/>
        </w:rPr>
      </w:pPr>
      <w:r w:rsidRPr="007655E7">
        <w:rPr>
          <w:b/>
          <w:bCs/>
        </w:rPr>
        <w:t>11.1 Gastrointestinal Liquid Phase Assay Matrix</w:t>
      </w:r>
    </w:p>
    <w:p w14:paraId="66748205" w14:textId="6518C68B" w:rsidR="007655E7" w:rsidRPr="007655E7" w:rsidRDefault="007655E7" w:rsidP="007655E7">
      <w:r w:rsidRPr="007655E7">
        <w:t>When the vesicle core enters an advanced phase, specific enzymatic and cellular degradation markers diffuse into the bloodstream, allowing for targeted blood panel identification:</w:t>
      </w:r>
    </w:p>
    <w:tbl>
      <w:tblPr>
        <w:tblW w:w="5000" w:type="pct"/>
        <w:tblCellMar>
          <w:top w:w="15" w:type="dxa"/>
          <w:left w:w="15" w:type="dxa"/>
          <w:bottom w:w="15" w:type="dxa"/>
          <w:right w:w="15" w:type="dxa"/>
        </w:tblCellMar>
        <w:tblLook w:val="04A0" w:firstRow="1" w:lastRow="0" w:firstColumn="1" w:lastColumn="0" w:noHBand="0" w:noVBand="1"/>
      </w:tblPr>
      <w:tblGrid>
        <w:gridCol w:w="2273"/>
        <w:gridCol w:w="1905"/>
        <w:gridCol w:w="5162"/>
      </w:tblGrid>
      <w:tr w:rsidR="007655E7" w:rsidRPr="007655E7" w14:paraId="2FAD2017"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B59C40" w14:textId="77777777" w:rsidR="007655E7" w:rsidRPr="007655E7" w:rsidRDefault="007655E7" w:rsidP="007655E7">
            <w:pPr>
              <w:rPr>
                <w:b/>
                <w:bCs/>
              </w:rPr>
            </w:pPr>
            <w:r w:rsidRPr="007655E7">
              <w:rPr>
                <w:b/>
                <w:bCs/>
              </w:rPr>
              <w:t>Blood Assay / Biomarker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381F0A" w14:textId="77777777" w:rsidR="007655E7" w:rsidRPr="007655E7" w:rsidRDefault="007655E7" w:rsidP="007655E7">
            <w:pPr>
              <w:rPr>
                <w:b/>
                <w:bCs/>
              </w:rPr>
            </w:pPr>
            <w:r w:rsidRPr="007655E7">
              <w:rPr>
                <w:b/>
                <w:bCs/>
              </w:rPr>
              <w:t>Expected Clinical Range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0B89AB" w14:textId="77777777" w:rsidR="007655E7" w:rsidRPr="007655E7" w:rsidRDefault="007655E7" w:rsidP="007655E7">
            <w:pPr>
              <w:rPr>
                <w:b/>
                <w:bCs/>
              </w:rPr>
            </w:pPr>
            <w:r w:rsidRPr="007655E7">
              <w:rPr>
                <w:b/>
                <w:bCs/>
              </w:rPr>
              <w:t>Pathophysiological Driver</w:t>
            </w:r>
          </w:p>
        </w:tc>
      </w:tr>
      <w:tr w:rsidR="007655E7" w:rsidRPr="007655E7" w14:paraId="7FFF1381"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B4EA53" w14:textId="77777777" w:rsidR="007655E7" w:rsidRPr="007655E7" w:rsidRDefault="007655E7" w:rsidP="007655E7">
            <w:r w:rsidRPr="007655E7">
              <w:rPr>
                <w:b/>
                <w:bCs/>
              </w:rPr>
              <w:t>Serum Chitotriosidase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8E2F11" w14:textId="77777777" w:rsidR="007655E7" w:rsidRPr="007655E7" w:rsidRDefault="007655E7" w:rsidP="007655E7">
            <w:r w:rsidRPr="007655E7">
              <w:t>&gt; 250 nmol/mL/h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B092DE" w14:textId="77777777" w:rsidR="007655E7" w:rsidRPr="007655E7" w:rsidRDefault="007655E7" w:rsidP="007655E7">
            <w:r w:rsidRPr="007655E7">
              <w:t xml:space="preserve">Host macrophage </w:t>
            </w:r>
            <w:proofErr w:type="gramStart"/>
            <w:r w:rsidRPr="007655E7">
              <w:t>response</w:t>
            </w:r>
            <w:proofErr w:type="gramEnd"/>
            <w:r w:rsidRPr="007655E7">
              <w:t xml:space="preserve"> to the foreign chitinous cuticle inside the intestinal wall.</w:t>
            </w:r>
          </w:p>
        </w:tc>
      </w:tr>
      <w:tr w:rsidR="007655E7" w:rsidRPr="007655E7" w14:paraId="6BB2CC14"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9C394A" w14:textId="77777777" w:rsidR="007655E7" w:rsidRPr="007655E7" w:rsidRDefault="007655E7" w:rsidP="007655E7">
            <w:r w:rsidRPr="007655E7">
              <w:rPr>
                <w:b/>
                <w:bCs/>
              </w:rPr>
              <w:t>Plasma Free Hemoglobin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4ECEC8" w14:textId="77777777" w:rsidR="007655E7" w:rsidRPr="007655E7" w:rsidRDefault="007655E7" w:rsidP="007655E7">
            <w:r w:rsidRPr="007655E7">
              <w:t>&gt; 50 mg/dL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5FB515" w14:textId="77777777" w:rsidR="007655E7" w:rsidRPr="007655E7" w:rsidRDefault="007655E7" w:rsidP="007655E7">
            <w:r w:rsidRPr="007655E7">
              <w:t>Mechanical lysis of red blood cells caused by appendicular leg friction against mucosal vessels.</w:t>
            </w:r>
          </w:p>
        </w:tc>
      </w:tr>
      <w:tr w:rsidR="007655E7" w:rsidRPr="007655E7" w14:paraId="755C88C0"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4C1938" w14:textId="77777777" w:rsidR="007655E7" w:rsidRPr="007655E7" w:rsidRDefault="007655E7" w:rsidP="007655E7">
            <w:r w:rsidRPr="007655E7">
              <w:rPr>
                <w:b/>
                <w:bCs/>
              </w:rPr>
              <w:t>Serum Potassium (K</w:t>
            </w:r>
            <w:r w:rsidRPr="007655E7">
              <w:rPr>
                <w:rFonts w:ascii="Cambria Math" w:hAnsi="Cambria Math" w:cs="Cambria Math"/>
                <w:b/>
                <w:bCs/>
              </w:rPr>
              <w:t>⁺</w:t>
            </w:r>
            <w:r w:rsidRPr="007655E7">
              <w:rPr>
                <w:b/>
                <w:bCs/>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706039" w14:textId="77777777" w:rsidR="007655E7" w:rsidRPr="007655E7" w:rsidRDefault="007655E7" w:rsidP="007655E7">
            <w:r w:rsidRPr="007655E7">
              <w:t xml:space="preserve">&gt; 5.8 </w:t>
            </w:r>
            <w:proofErr w:type="spellStart"/>
            <w:r w:rsidRPr="007655E7">
              <w:t>mEq</w:t>
            </w:r>
            <w:proofErr w:type="spellEnd"/>
            <w:r w:rsidRPr="007655E7">
              <w:t>/L (Isolated)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282D3E" w14:textId="77777777" w:rsidR="007655E7" w:rsidRPr="007655E7" w:rsidRDefault="007655E7" w:rsidP="007655E7">
            <w:r w:rsidRPr="007655E7">
              <w:t>Acute cytolytic necrosis of surrounding colonic smooth muscle layers.</w:t>
            </w:r>
          </w:p>
        </w:tc>
      </w:tr>
    </w:tbl>
    <w:p w14:paraId="79F716CC" w14:textId="512F5716" w:rsidR="007655E7" w:rsidRPr="007655E7" w:rsidRDefault="007655E7" w:rsidP="007655E7"/>
    <w:p w14:paraId="6EA10C0D" w14:textId="77777777" w:rsidR="007655E7" w:rsidRDefault="007655E7" w:rsidP="007655E7">
      <w:pPr>
        <w:rPr>
          <w:b/>
          <w:bCs/>
        </w:rPr>
      </w:pPr>
    </w:p>
    <w:p w14:paraId="5AAE1050" w14:textId="77777777" w:rsidR="007655E7" w:rsidRDefault="007655E7" w:rsidP="007655E7">
      <w:pPr>
        <w:rPr>
          <w:b/>
          <w:bCs/>
        </w:rPr>
      </w:pPr>
    </w:p>
    <w:p w14:paraId="4A1CFEF0" w14:textId="77777777" w:rsidR="007655E7" w:rsidRDefault="007655E7" w:rsidP="007655E7">
      <w:pPr>
        <w:rPr>
          <w:b/>
          <w:bCs/>
        </w:rPr>
      </w:pPr>
    </w:p>
    <w:p w14:paraId="5824362B" w14:textId="77777777" w:rsidR="007655E7" w:rsidRDefault="007655E7" w:rsidP="007655E7">
      <w:pPr>
        <w:rPr>
          <w:b/>
          <w:bCs/>
        </w:rPr>
      </w:pPr>
    </w:p>
    <w:p w14:paraId="07DA0DB1" w14:textId="77777777" w:rsidR="007655E7" w:rsidRDefault="007655E7" w:rsidP="007655E7">
      <w:pPr>
        <w:rPr>
          <w:b/>
          <w:bCs/>
        </w:rPr>
      </w:pPr>
    </w:p>
    <w:p w14:paraId="22464C82" w14:textId="77777777" w:rsidR="007655E7" w:rsidRDefault="007655E7" w:rsidP="007655E7">
      <w:pPr>
        <w:rPr>
          <w:b/>
          <w:bCs/>
        </w:rPr>
      </w:pPr>
    </w:p>
    <w:p w14:paraId="451BD1F6" w14:textId="77777777" w:rsidR="007655E7" w:rsidRDefault="007655E7" w:rsidP="007655E7">
      <w:pPr>
        <w:rPr>
          <w:b/>
          <w:bCs/>
        </w:rPr>
      </w:pPr>
    </w:p>
    <w:p w14:paraId="17DCDDA7" w14:textId="77777777" w:rsidR="007655E7" w:rsidRDefault="007655E7" w:rsidP="007655E7">
      <w:pPr>
        <w:rPr>
          <w:b/>
          <w:bCs/>
        </w:rPr>
      </w:pPr>
    </w:p>
    <w:p w14:paraId="43428E17" w14:textId="77777777" w:rsidR="007655E7" w:rsidRDefault="007655E7" w:rsidP="007655E7">
      <w:pPr>
        <w:rPr>
          <w:b/>
          <w:bCs/>
        </w:rPr>
      </w:pPr>
    </w:p>
    <w:p w14:paraId="41B54EF0" w14:textId="77777777" w:rsidR="007655E7" w:rsidRDefault="007655E7" w:rsidP="007655E7">
      <w:pPr>
        <w:rPr>
          <w:b/>
          <w:bCs/>
        </w:rPr>
      </w:pPr>
    </w:p>
    <w:p w14:paraId="6BC2F3D2" w14:textId="77777777" w:rsidR="007655E7" w:rsidRDefault="007655E7" w:rsidP="007655E7">
      <w:pPr>
        <w:rPr>
          <w:b/>
          <w:bCs/>
        </w:rPr>
      </w:pPr>
    </w:p>
    <w:p w14:paraId="1732836D" w14:textId="766A6C20" w:rsidR="007655E7" w:rsidRPr="007655E7" w:rsidRDefault="007655E7" w:rsidP="007655E7">
      <w:pPr>
        <w:rPr>
          <w:b/>
          <w:bCs/>
        </w:rPr>
      </w:pPr>
      <w:r w:rsidRPr="007655E7">
        <w:rPr>
          <w:b/>
          <w:bCs/>
        </w:rPr>
        <w:lastRenderedPageBreak/>
        <w:t>12. Non-Invasive Biochemical Extraction and Naturopathic Dosing</w:t>
      </w:r>
    </w:p>
    <w:p w14:paraId="07E8B50F" w14:textId="77777777" w:rsidR="007655E7" w:rsidRPr="007655E7" w:rsidRDefault="007655E7" w:rsidP="007655E7">
      <w:pPr>
        <w:rPr>
          <w:b/>
          <w:bCs/>
        </w:rPr>
      </w:pPr>
      <w:r w:rsidRPr="007655E7">
        <w:rPr>
          <w:b/>
          <w:bCs/>
        </w:rPr>
        <w:t>12.1 Pharmacokinetic Rationale for Colorectal Expulsion</w:t>
      </w:r>
    </w:p>
    <w:p w14:paraId="0576A65E" w14:textId="77777777" w:rsidR="007655E7" w:rsidRDefault="007655E7" w:rsidP="007655E7">
      <w:r w:rsidRPr="007655E7">
        <w:t>Because open surgery within rich mesenteric and vascular fields risks breaching critical tissue planes, a non-surgical naturopathic loading strategy is utilized. This protocol alters local tissue biochemistry, making the gastrointestinal environment uninhabitable and forcing natural evacuation through targeted luminal or rectal boundaries.</w:t>
      </w:r>
    </w:p>
    <w:p w14:paraId="59D9746C" w14:textId="77777777" w:rsidR="007655E7" w:rsidRPr="007655E7" w:rsidRDefault="007655E7" w:rsidP="007655E7"/>
    <w:p w14:paraId="33D9142E" w14:textId="77777777" w:rsidR="007655E7" w:rsidRPr="007655E7" w:rsidRDefault="007655E7" w:rsidP="007655E7">
      <w:pPr>
        <w:rPr>
          <w:b/>
          <w:bCs/>
        </w:rPr>
      </w:pPr>
      <w:r w:rsidRPr="007655E7">
        <w:rPr>
          <w:b/>
          <w:bCs/>
        </w:rPr>
        <w:t>Detailed Prescriptive Dosing Regimen</w:t>
      </w:r>
    </w:p>
    <w:p w14:paraId="29E7ECBF" w14:textId="77777777" w:rsidR="007655E7" w:rsidRPr="007655E7" w:rsidRDefault="007655E7" w:rsidP="007655E7">
      <w:pPr>
        <w:numPr>
          <w:ilvl w:val="0"/>
          <w:numId w:val="5"/>
        </w:numPr>
      </w:pPr>
      <w:r w:rsidRPr="007655E7">
        <w:rPr>
          <w:b/>
          <w:bCs/>
        </w:rPr>
        <w:t>Intravenous Ascorbic Acid (Vitamin C):</w:t>
      </w:r>
      <w:r w:rsidRPr="007655E7">
        <w:t xml:space="preserve"> Begin with a baseline loading dose of 25 grams, titrating upward by 25 grams every 48 hours to a maximum maintenance tier of </w:t>
      </w:r>
      <w:r w:rsidRPr="007655E7">
        <w:rPr>
          <w:b/>
          <w:bCs/>
        </w:rPr>
        <w:t>75 grams per infusion</w:t>
      </w:r>
      <w:r w:rsidRPr="007655E7">
        <w:t>. Administered 3 times per week for 21 days to generate pro-oxidant fields that break down the parasite's cuticle.</w:t>
      </w:r>
    </w:p>
    <w:p w14:paraId="41723287" w14:textId="77777777" w:rsidR="007655E7" w:rsidRPr="007655E7" w:rsidRDefault="007655E7" w:rsidP="007655E7">
      <w:pPr>
        <w:numPr>
          <w:ilvl w:val="0"/>
          <w:numId w:val="5"/>
        </w:numPr>
      </w:pPr>
      <w:r w:rsidRPr="007655E7">
        <w:rPr>
          <w:b/>
          <w:bCs/>
        </w:rPr>
        <w:t>Vitamin D3 (Cholecalciferol):</w:t>
      </w:r>
      <w:r w:rsidRPr="007655E7">
        <w:t xml:space="preserve"> </w:t>
      </w:r>
      <w:r w:rsidRPr="007655E7">
        <w:rPr>
          <w:b/>
          <w:bCs/>
        </w:rPr>
        <w:t>100,000 IU daily</w:t>
      </w:r>
      <w:r w:rsidRPr="007655E7">
        <w:t xml:space="preserve"> for the first 7 days, followed by a step-down to </w:t>
      </w:r>
      <w:r w:rsidRPr="007655E7">
        <w:rPr>
          <w:b/>
          <w:bCs/>
        </w:rPr>
        <w:t>50,000 IU daily</w:t>
      </w:r>
      <w:r w:rsidRPr="007655E7">
        <w:t xml:space="preserve"> for 14 days to activate systemic macrophages.</w:t>
      </w:r>
    </w:p>
    <w:p w14:paraId="55094866" w14:textId="77777777" w:rsidR="007655E7" w:rsidRPr="007655E7" w:rsidRDefault="007655E7" w:rsidP="007655E7">
      <w:pPr>
        <w:numPr>
          <w:ilvl w:val="0"/>
          <w:numId w:val="5"/>
        </w:numPr>
      </w:pPr>
      <w:r w:rsidRPr="007655E7">
        <w:rPr>
          <w:b/>
          <w:bCs/>
        </w:rPr>
        <w:t>Vitamin E (Mixed Tocopherols):</w:t>
      </w:r>
      <w:r w:rsidRPr="007655E7">
        <w:t xml:space="preserve"> </w:t>
      </w:r>
      <w:r w:rsidRPr="007655E7">
        <w:rPr>
          <w:b/>
          <w:bCs/>
        </w:rPr>
        <w:t>1,200 IU daily</w:t>
      </w:r>
      <w:r w:rsidRPr="007655E7">
        <w:t xml:space="preserve"> split into two uniform doses to disrupt the protective lipid mesh via peroxidation.</w:t>
      </w:r>
    </w:p>
    <w:p w14:paraId="602B4559" w14:textId="77777777" w:rsidR="007655E7" w:rsidRPr="007655E7" w:rsidRDefault="007655E7" w:rsidP="007655E7">
      <w:pPr>
        <w:numPr>
          <w:ilvl w:val="0"/>
          <w:numId w:val="5"/>
        </w:numPr>
      </w:pPr>
      <w:r w:rsidRPr="007655E7">
        <w:rPr>
          <w:b/>
          <w:bCs/>
        </w:rPr>
        <w:t>Niacin (Vitamin B3):</w:t>
      </w:r>
      <w:r w:rsidRPr="007655E7">
        <w:t xml:space="preserve"> </w:t>
      </w:r>
      <w:r w:rsidRPr="007655E7">
        <w:rPr>
          <w:b/>
          <w:bCs/>
        </w:rPr>
        <w:t>500 mg three (3) times per day</w:t>
      </w:r>
      <w:r w:rsidRPr="007655E7">
        <w:t xml:space="preserve"> with meals for six (6) months to preserve the coenzyme NAD+ pool during active tissue remodeling.</w:t>
      </w:r>
    </w:p>
    <w:p w14:paraId="77104E6E" w14:textId="77777777" w:rsidR="007655E7" w:rsidRPr="007655E7" w:rsidRDefault="007655E7" w:rsidP="007655E7">
      <w:pPr>
        <w:numPr>
          <w:ilvl w:val="0"/>
          <w:numId w:val="5"/>
        </w:numPr>
      </w:pPr>
      <w:r w:rsidRPr="007655E7">
        <w:rPr>
          <w:b/>
          <w:bCs/>
        </w:rPr>
        <w:t>Zinc:</w:t>
      </w:r>
      <w:r w:rsidRPr="007655E7">
        <w:t xml:space="preserve"> </w:t>
      </w:r>
      <w:r w:rsidRPr="007655E7">
        <w:rPr>
          <w:b/>
          <w:bCs/>
        </w:rPr>
        <w:t>100 mg three (3) times per day</w:t>
      </w:r>
      <w:r w:rsidRPr="007655E7">
        <w:t xml:space="preserve"> with meals for six (6) months to support structural tissue reconstruction.</w:t>
      </w:r>
    </w:p>
    <w:p w14:paraId="479DCFC4" w14:textId="77777777" w:rsidR="007655E7" w:rsidRPr="007655E7" w:rsidRDefault="007655E7" w:rsidP="007655E7">
      <w:pPr>
        <w:numPr>
          <w:ilvl w:val="0"/>
          <w:numId w:val="5"/>
        </w:numPr>
      </w:pPr>
      <w:proofErr w:type="spellStart"/>
      <w:r w:rsidRPr="007655E7">
        <w:rPr>
          <w:b/>
          <w:bCs/>
        </w:rPr>
        <w:t>KureaSH</w:t>
      </w:r>
      <w:proofErr w:type="spellEnd"/>
      <w:r w:rsidRPr="007655E7">
        <w:rPr>
          <w:b/>
          <w:bCs/>
        </w:rPr>
        <w:t xml:space="preserve"> (Naked Brand Creatine):</w:t>
      </w:r>
      <w:r w:rsidRPr="007655E7">
        <w:t xml:space="preserve"> Administer </w:t>
      </w:r>
      <w:r w:rsidRPr="007655E7">
        <w:rPr>
          <w:b/>
          <w:bCs/>
        </w:rPr>
        <w:t>20 g daily</w:t>
      </w:r>
      <w:r w:rsidRPr="007655E7">
        <w:t xml:space="preserve"> of pure micronized creatine monohydrate dissolved exclusively in distilled water for six (6) months to preserve intracellular ATP levels under cellular stress.</w:t>
      </w:r>
    </w:p>
    <w:p w14:paraId="0C386B26" w14:textId="77777777" w:rsidR="007655E7" w:rsidRPr="007655E7" w:rsidRDefault="007655E7" w:rsidP="007655E7">
      <w:pPr>
        <w:numPr>
          <w:ilvl w:val="0"/>
          <w:numId w:val="5"/>
        </w:numPr>
      </w:pPr>
      <w:r w:rsidRPr="007655E7">
        <w:rPr>
          <w:b/>
          <w:bCs/>
        </w:rPr>
        <w:t>Turmeric:</w:t>
      </w:r>
      <w:r w:rsidRPr="007655E7">
        <w:t xml:space="preserve"> </w:t>
      </w:r>
      <w:r w:rsidRPr="007655E7">
        <w:rPr>
          <w:b/>
          <w:bCs/>
        </w:rPr>
        <w:t>2,000 mg daily</w:t>
      </w:r>
      <w:r w:rsidRPr="007655E7">
        <w:t xml:space="preserve"> split into two uniform doses for six (6) months to serve as a natural replication inhibitor.</w:t>
      </w:r>
    </w:p>
    <w:p w14:paraId="6B733538" w14:textId="3110A438" w:rsidR="007655E7" w:rsidRDefault="007655E7" w:rsidP="007655E7"/>
    <w:p w14:paraId="42413C79" w14:textId="77777777" w:rsidR="007655E7" w:rsidRDefault="007655E7" w:rsidP="007655E7"/>
    <w:p w14:paraId="01666C75" w14:textId="77777777" w:rsidR="007655E7" w:rsidRDefault="007655E7" w:rsidP="007655E7"/>
    <w:p w14:paraId="3D67263C" w14:textId="77777777" w:rsidR="007655E7" w:rsidRDefault="007655E7" w:rsidP="007655E7"/>
    <w:p w14:paraId="68A43D64" w14:textId="77777777" w:rsidR="007655E7" w:rsidRDefault="007655E7" w:rsidP="007655E7"/>
    <w:p w14:paraId="3DCD89D3" w14:textId="77777777" w:rsidR="007655E7" w:rsidRPr="007655E7" w:rsidRDefault="007655E7" w:rsidP="007655E7">
      <w:pPr>
        <w:rPr>
          <w:b/>
          <w:bCs/>
        </w:rPr>
      </w:pPr>
      <w:r w:rsidRPr="007655E7">
        <w:rPr>
          <w:b/>
          <w:bCs/>
        </w:rPr>
        <w:lastRenderedPageBreak/>
        <w:t>14. Bedside Containment Protocols and Post-Expulsion Management</w:t>
      </w:r>
    </w:p>
    <w:p w14:paraId="112D2D76" w14:textId="77777777" w:rsidR="007655E7" w:rsidRPr="007655E7" w:rsidRDefault="007655E7" w:rsidP="007655E7">
      <w:pPr>
        <w:rPr>
          <w:b/>
          <w:bCs/>
        </w:rPr>
      </w:pPr>
      <w:r w:rsidRPr="007655E7">
        <w:rPr>
          <w:b/>
          <w:bCs/>
        </w:rPr>
        <w:t>14.1 Patient-Directed Gastrointestinal Evacuation and Neutralization</w:t>
      </w:r>
    </w:p>
    <w:p w14:paraId="0D35B820" w14:textId="77777777" w:rsidR="007655E7" w:rsidRDefault="007655E7" w:rsidP="007655E7">
      <w:r w:rsidRPr="007655E7">
        <w:t>When high-dose vitamin loading causes the colonic environment to become hostile, the mass will naturally detach and attempt to exit through targeted rectal margins or fluid pathways.</w:t>
      </w:r>
    </w:p>
    <w:p w14:paraId="4C7A8826" w14:textId="77777777" w:rsidR="007655E7" w:rsidRPr="007655E7" w:rsidRDefault="007655E7" w:rsidP="007655E7"/>
    <w:p w14:paraId="60E55633" w14:textId="77777777" w:rsidR="007655E7" w:rsidRPr="007655E7" w:rsidRDefault="007655E7" w:rsidP="007655E7">
      <w:r w:rsidRPr="007655E7">
        <w:t xml:space="preserve">       </w:t>
      </w:r>
      <w:proofErr w:type="gramStart"/>
      <w:r w:rsidRPr="007655E7">
        <w:t>[ Vitamin</w:t>
      </w:r>
      <w:proofErr w:type="gramEnd"/>
      <w:r w:rsidRPr="007655E7">
        <w:t xml:space="preserve">-Induced Colonic </w:t>
      </w:r>
      <w:proofErr w:type="gramStart"/>
      <w:r w:rsidRPr="007655E7">
        <w:t>Saturation ]</w:t>
      </w:r>
      <w:proofErr w:type="gramEnd"/>
    </w:p>
    <w:p w14:paraId="5928D3AB" w14:textId="77777777" w:rsidR="007655E7" w:rsidRPr="007655E7" w:rsidRDefault="007655E7" w:rsidP="007655E7">
      <w:r w:rsidRPr="007655E7">
        <w:t xml:space="preserve">                        │</w:t>
      </w:r>
    </w:p>
    <w:p w14:paraId="0E4D2B9A" w14:textId="77777777" w:rsidR="007655E7" w:rsidRPr="007655E7" w:rsidRDefault="007655E7" w:rsidP="007655E7">
      <w:r w:rsidRPr="007655E7">
        <w:t xml:space="preserve">                        </w:t>
      </w:r>
      <w:r w:rsidRPr="007655E7">
        <w:rPr>
          <w:rFonts w:ascii="Arial" w:hAnsi="Arial" w:cs="Arial"/>
        </w:rPr>
        <w:t>▼</w:t>
      </w:r>
    </w:p>
    <w:p w14:paraId="418E7CAD" w14:textId="77777777" w:rsidR="007655E7" w:rsidRPr="007655E7" w:rsidRDefault="007655E7" w:rsidP="007655E7">
      <w:r w:rsidRPr="007655E7">
        <w:t xml:space="preserve">       </w:t>
      </w:r>
      <w:proofErr w:type="gramStart"/>
      <w:r w:rsidRPr="007655E7">
        <w:t>[ Mass</w:t>
      </w:r>
      <w:proofErr w:type="gramEnd"/>
      <w:r w:rsidRPr="007655E7">
        <w:t xml:space="preserve"> Detachment &amp; Rectal / Luminal </w:t>
      </w:r>
      <w:proofErr w:type="gramStart"/>
      <w:r w:rsidRPr="007655E7">
        <w:t>Egress ]</w:t>
      </w:r>
      <w:proofErr w:type="gramEnd"/>
    </w:p>
    <w:p w14:paraId="1251C880" w14:textId="77777777" w:rsidR="007655E7" w:rsidRPr="007655E7" w:rsidRDefault="007655E7" w:rsidP="007655E7">
      <w:r w:rsidRPr="007655E7">
        <w:t xml:space="preserve">                        │</w:t>
      </w:r>
    </w:p>
    <w:p w14:paraId="66858D32" w14:textId="77777777" w:rsidR="007655E7" w:rsidRPr="007655E7" w:rsidRDefault="007655E7" w:rsidP="007655E7">
      <w:r w:rsidRPr="007655E7">
        <w:t xml:space="preserve">                        </w:t>
      </w:r>
      <w:r w:rsidRPr="007655E7">
        <w:rPr>
          <w:rFonts w:ascii="Arial" w:hAnsi="Arial" w:cs="Arial"/>
        </w:rPr>
        <w:t>▼</w:t>
      </w:r>
    </w:p>
    <w:p w14:paraId="2C86A7EF" w14:textId="77777777" w:rsidR="007655E7" w:rsidRPr="007655E7" w:rsidRDefault="007655E7" w:rsidP="007655E7">
      <w:r w:rsidRPr="007655E7">
        <w:t xml:space="preserve"> </w:t>
      </w:r>
      <w:proofErr w:type="gramStart"/>
      <w:r w:rsidRPr="007655E7">
        <w:t>[ Direct</w:t>
      </w:r>
      <w:proofErr w:type="gramEnd"/>
      <w:r w:rsidRPr="007655E7">
        <w:t xml:space="preserve"> Catch into Patient-Managed Bedside Waste </w:t>
      </w:r>
      <w:proofErr w:type="gramStart"/>
      <w:r w:rsidRPr="007655E7">
        <w:t>Bin ]</w:t>
      </w:r>
      <w:proofErr w:type="gramEnd"/>
    </w:p>
    <w:p w14:paraId="44E53D76" w14:textId="77777777" w:rsidR="007655E7" w:rsidRPr="007655E7" w:rsidRDefault="007655E7" w:rsidP="007655E7">
      <w:r w:rsidRPr="007655E7">
        <w:t xml:space="preserve">                        │</w:t>
      </w:r>
    </w:p>
    <w:p w14:paraId="2973B634" w14:textId="77777777" w:rsidR="007655E7" w:rsidRPr="007655E7" w:rsidRDefault="007655E7" w:rsidP="007655E7">
      <w:r w:rsidRPr="007655E7">
        <w:t xml:space="preserve">                        </w:t>
      </w:r>
      <w:r w:rsidRPr="007655E7">
        <w:rPr>
          <w:rFonts w:ascii="Arial" w:hAnsi="Arial" w:cs="Arial"/>
        </w:rPr>
        <w:t>▼</w:t>
      </w:r>
    </w:p>
    <w:p w14:paraId="5721B6AA" w14:textId="77777777" w:rsidR="007655E7" w:rsidRPr="007655E7" w:rsidRDefault="007655E7" w:rsidP="007655E7">
      <w:r w:rsidRPr="007655E7">
        <w:t xml:space="preserve"> </w:t>
      </w:r>
      <w:proofErr w:type="gramStart"/>
      <w:r w:rsidRPr="007655E7">
        <w:t>[ Immediate</w:t>
      </w:r>
      <w:proofErr w:type="gramEnd"/>
      <w:r w:rsidRPr="007655E7">
        <w:t xml:space="preserve"> Formula 409 Spray Application (Immobilization</w:t>
      </w:r>
      <w:proofErr w:type="gramStart"/>
      <w:r w:rsidRPr="007655E7">
        <w:t>) ]</w:t>
      </w:r>
      <w:proofErr w:type="gramEnd"/>
    </w:p>
    <w:p w14:paraId="4369866D" w14:textId="77777777" w:rsidR="007655E7" w:rsidRPr="007655E7" w:rsidRDefault="007655E7" w:rsidP="007655E7">
      <w:r w:rsidRPr="007655E7">
        <w:t xml:space="preserve">                        │</w:t>
      </w:r>
    </w:p>
    <w:p w14:paraId="4256E84D" w14:textId="77777777" w:rsidR="007655E7" w:rsidRPr="007655E7" w:rsidRDefault="007655E7" w:rsidP="007655E7">
      <w:r w:rsidRPr="007655E7">
        <w:t xml:space="preserve">                        </w:t>
      </w:r>
      <w:r w:rsidRPr="007655E7">
        <w:rPr>
          <w:rFonts w:ascii="Arial" w:hAnsi="Arial" w:cs="Arial"/>
        </w:rPr>
        <w:t>▼</w:t>
      </w:r>
    </w:p>
    <w:p w14:paraId="1B1AB09C" w14:textId="77777777" w:rsidR="007655E7" w:rsidRDefault="007655E7" w:rsidP="007655E7">
      <w:r w:rsidRPr="007655E7">
        <w:t xml:space="preserve">       </w:t>
      </w:r>
      <w:proofErr w:type="gramStart"/>
      <w:r w:rsidRPr="007655E7">
        <w:t>[ Secure</w:t>
      </w:r>
      <w:proofErr w:type="gramEnd"/>
      <w:r w:rsidRPr="007655E7">
        <w:t xml:space="preserve"> Bin Closure &amp; Field </w:t>
      </w:r>
      <w:proofErr w:type="gramStart"/>
      <w:r w:rsidRPr="007655E7">
        <w:t>Decontamination ]</w:t>
      </w:r>
      <w:proofErr w:type="gramEnd"/>
    </w:p>
    <w:p w14:paraId="2CEFC94E" w14:textId="77777777" w:rsidR="007655E7" w:rsidRDefault="007655E7" w:rsidP="007655E7"/>
    <w:p w14:paraId="604621CD" w14:textId="77777777" w:rsidR="007655E7" w:rsidRDefault="007655E7" w:rsidP="007655E7"/>
    <w:p w14:paraId="7147733B" w14:textId="77777777" w:rsidR="007655E7" w:rsidRDefault="007655E7" w:rsidP="007655E7"/>
    <w:p w14:paraId="2BB43F58" w14:textId="77777777" w:rsidR="007655E7" w:rsidRDefault="007655E7" w:rsidP="007655E7"/>
    <w:p w14:paraId="5EDC9BF0" w14:textId="77777777" w:rsidR="007655E7" w:rsidRDefault="007655E7" w:rsidP="007655E7"/>
    <w:p w14:paraId="357B2D50" w14:textId="77777777" w:rsidR="007655E7" w:rsidRDefault="007655E7" w:rsidP="007655E7"/>
    <w:p w14:paraId="20480C5D" w14:textId="77777777" w:rsidR="007655E7" w:rsidRPr="007655E7" w:rsidRDefault="007655E7" w:rsidP="007655E7"/>
    <w:p w14:paraId="69F613F5" w14:textId="77777777" w:rsidR="007655E7" w:rsidRPr="007655E7" w:rsidRDefault="007655E7" w:rsidP="007655E7">
      <w:pPr>
        <w:numPr>
          <w:ilvl w:val="0"/>
          <w:numId w:val="6"/>
        </w:numPr>
      </w:pPr>
      <w:r w:rsidRPr="007655E7">
        <w:rPr>
          <w:b/>
          <w:bCs/>
        </w:rPr>
        <w:lastRenderedPageBreak/>
        <w:t>Receptacle Positioning:</w:t>
      </w:r>
      <w:r w:rsidRPr="007655E7">
        <w:t xml:space="preserve"> The medical waste bin must be kept directly underneath the patient's pelvic/perineal field during the active phase.</w:t>
      </w:r>
    </w:p>
    <w:p w14:paraId="20687C31" w14:textId="77777777" w:rsidR="007655E7" w:rsidRPr="007655E7" w:rsidRDefault="007655E7" w:rsidP="007655E7">
      <w:pPr>
        <w:numPr>
          <w:ilvl w:val="0"/>
          <w:numId w:val="6"/>
        </w:numPr>
      </w:pPr>
      <w:r w:rsidRPr="007655E7">
        <w:rPr>
          <w:b/>
          <w:bCs/>
        </w:rPr>
        <w:t>Formula 409 Spray Application:</w:t>
      </w:r>
      <w:r w:rsidRPr="007655E7">
        <w:t xml:space="preserve"> As egress occurs, the patient immediately sprays the mass within the bin base using Formula 409. The specialized surfactant action forces immediate leg contraction into a tight ball and blocks alkaline degradation, preventing the release of toxic volatile gases into the clinical air space.</w:t>
      </w:r>
    </w:p>
    <w:p w14:paraId="637123A3" w14:textId="77777777" w:rsidR="007655E7" w:rsidRPr="007655E7" w:rsidRDefault="007655E7" w:rsidP="007655E7">
      <w:pPr>
        <w:numPr>
          <w:ilvl w:val="0"/>
          <w:numId w:val="6"/>
        </w:numPr>
      </w:pPr>
      <w:r w:rsidRPr="007655E7">
        <w:rPr>
          <w:b/>
          <w:bCs/>
        </w:rPr>
        <w:t>Mechanical Sealing:</w:t>
      </w:r>
      <w:r w:rsidRPr="007655E7">
        <w:t xml:space="preserve"> The patient attaches and secures the bin lid to completely isolate the neutralized mass.</w:t>
      </w:r>
    </w:p>
    <w:p w14:paraId="06711B21" w14:textId="350A6B9D" w:rsidR="007655E7" w:rsidRDefault="007655E7" w:rsidP="007655E7"/>
    <w:p w14:paraId="277ABBEE" w14:textId="77777777" w:rsidR="007655E7" w:rsidRDefault="007655E7" w:rsidP="007655E7"/>
    <w:p w14:paraId="6954719E" w14:textId="77777777" w:rsidR="007655E7" w:rsidRDefault="007655E7" w:rsidP="007655E7"/>
    <w:p w14:paraId="3EBF8715" w14:textId="77777777" w:rsidR="007655E7" w:rsidRDefault="007655E7" w:rsidP="007655E7"/>
    <w:p w14:paraId="30733632" w14:textId="77777777" w:rsidR="007655E7" w:rsidRDefault="007655E7" w:rsidP="007655E7"/>
    <w:p w14:paraId="55EEE2E9" w14:textId="77777777" w:rsidR="007655E7" w:rsidRDefault="007655E7" w:rsidP="007655E7"/>
    <w:p w14:paraId="077F1B43" w14:textId="77777777" w:rsidR="007655E7" w:rsidRDefault="007655E7" w:rsidP="007655E7"/>
    <w:p w14:paraId="3403BF66" w14:textId="77777777" w:rsidR="007655E7" w:rsidRDefault="007655E7" w:rsidP="007655E7"/>
    <w:p w14:paraId="3909462C" w14:textId="77777777" w:rsidR="007655E7" w:rsidRDefault="007655E7" w:rsidP="007655E7"/>
    <w:p w14:paraId="2DADE233" w14:textId="77777777" w:rsidR="007655E7" w:rsidRDefault="007655E7" w:rsidP="007655E7"/>
    <w:p w14:paraId="53D86B67" w14:textId="77777777" w:rsidR="007655E7" w:rsidRDefault="007655E7" w:rsidP="007655E7"/>
    <w:p w14:paraId="1935281C" w14:textId="77777777" w:rsidR="007655E7" w:rsidRDefault="007655E7" w:rsidP="007655E7"/>
    <w:p w14:paraId="5573F4FD" w14:textId="77777777" w:rsidR="007655E7" w:rsidRDefault="007655E7" w:rsidP="007655E7"/>
    <w:p w14:paraId="48E85250" w14:textId="77777777" w:rsidR="007655E7" w:rsidRDefault="007655E7" w:rsidP="007655E7"/>
    <w:p w14:paraId="1413CDC8" w14:textId="77777777" w:rsidR="007655E7" w:rsidRDefault="007655E7" w:rsidP="007655E7"/>
    <w:p w14:paraId="26C83AF4" w14:textId="77777777" w:rsidR="007655E7" w:rsidRDefault="007655E7" w:rsidP="007655E7"/>
    <w:p w14:paraId="5A16378D" w14:textId="77777777" w:rsidR="007655E7" w:rsidRDefault="007655E7" w:rsidP="007655E7"/>
    <w:p w14:paraId="2BF21E48" w14:textId="77777777" w:rsidR="007655E7" w:rsidRDefault="007655E7" w:rsidP="007655E7"/>
    <w:p w14:paraId="142A3C21" w14:textId="77777777" w:rsidR="007655E7" w:rsidRPr="007655E7" w:rsidRDefault="007655E7" w:rsidP="007655E7"/>
    <w:p w14:paraId="3C2A7E94" w14:textId="77777777" w:rsidR="007655E7" w:rsidRPr="007655E7" w:rsidRDefault="007655E7" w:rsidP="007655E7">
      <w:pPr>
        <w:rPr>
          <w:b/>
          <w:bCs/>
        </w:rPr>
      </w:pPr>
      <w:r w:rsidRPr="007655E7">
        <w:rPr>
          <w:b/>
          <w:bCs/>
        </w:rPr>
        <w:lastRenderedPageBreak/>
        <w:t>15. Post-Expulsion Wound Care and Tissue Regeneration</w:t>
      </w:r>
    </w:p>
    <w:p w14:paraId="4546D971" w14:textId="77777777" w:rsidR="007655E7" w:rsidRPr="007655E7" w:rsidRDefault="007655E7" w:rsidP="007655E7">
      <w:pPr>
        <w:rPr>
          <w:b/>
          <w:bCs/>
        </w:rPr>
      </w:pPr>
      <w:r w:rsidRPr="007655E7">
        <w:rPr>
          <w:b/>
          <w:bCs/>
        </w:rPr>
        <w:t>15.1 Colonic Cavity Irrigation Protocol</w:t>
      </w:r>
    </w:p>
    <w:p w14:paraId="4A10B08C" w14:textId="77777777" w:rsidR="007655E7" w:rsidRPr="007655E7" w:rsidRDefault="007655E7" w:rsidP="007655E7">
      <w:r w:rsidRPr="007655E7">
        <w:t>Following evacuation, the empty visceral pocket must be irrigated to clear residual low-pH contamination and promote clean cell granulation:</w:t>
      </w:r>
    </w:p>
    <w:p w14:paraId="7D51C54B" w14:textId="77777777" w:rsidR="007655E7" w:rsidRPr="007655E7" w:rsidRDefault="007655E7" w:rsidP="007655E7">
      <w:pPr>
        <w:numPr>
          <w:ilvl w:val="0"/>
          <w:numId w:val="7"/>
        </w:numPr>
      </w:pPr>
      <w:r w:rsidRPr="007655E7">
        <w:rPr>
          <w:b/>
          <w:bCs/>
        </w:rPr>
        <w:t>Step 2: Astringent Clearing Flush:</w:t>
      </w:r>
      <w:r w:rsidRPr="007655E7">
        <w:t xml:space="preserve"> Wash the area with a dilute solution of </w:t>
      </w:r>
      <w:r w:rsidRPr="007655E7">
        <w:rPr>
          <w:i/>
          <w:iCs/>
        </w:rPr>
        <w:t>Calendula officinalis</w:t>
      </w:r>
      <w:r w:rsidRPr="007655E7">
        <w:t xml:space="preserve"> and </w:t>
      </w:r>
      <w:r w:rsidRPr="007655E7">
        <w:rPr>
          <w:i/>
          <w:iCs/>
        </w:rPr>
        <w:t>Hamamelis virginiana</w:t>
      </w:r>
      <w:r w:rsidRPr="007655E7">
        <w:t xml:space="preserve"> (Witch Hazel) mixed 1:5 with sterile water to loosen any remaining lipid-chitin fragments.</w:t>
      </w:r>
    </w:p>
    <w:p w14:paraId="450AD7AA" w14:textId="77777777" w:rsidR="007655E7" w:rsidRPr="007655E7" w:rsidRDefault="007655E7" w:rsidP="007655E7">
      <w:pPr>
        <w:numPr>
          <w:ilvl w:val="0"/>
          <w:numId w:val="7"/>
        </w:numPr>
      </w:pPr>
      <w:r w:rsidRPr="007655E7">
        <w:rPr>
          <w:b/>
          <w:bCs/>
        </w:rPr>
        <w:t>Step 3: Topical Cell Support:</w:t>
      </w:r>
      <w:r w:rsidRPr="007655E7">
        <w:t xml:space="preserve"> Apply cold-processed aloe vera gel and zinc oxide to stimulate local fibroblasts, accelerating healthy closure of the vacated tissue pocket.</w:t>
      </w:r>
    </w:p>
    <w:p w14:paraId="4C0073B1" w14:textId="33516CAC" w:rsidR="007655E7" w:rsidRDefault="007655E7" w:rsidP="007655E7"/>
    <w:p w14:paraId="2E2C7D9A" w14:textId="77777777" w:rsidR="007655E7" w:rsidRDefault="007655E7" w:rsidP="007655E7"/>
    <w:p w14:paraId="2927287C" w14:textId="77777777" w:rsidR="007655E7" w:rsidRDefault="007655E7" w:rsidP="007655E7"/>
    <w:p w14:paraId="2F42BF00" w14:textId="77777777" w:rsidR="007655E7" w:rsidRDefault="007655E7" w:rsidP="007655E7"/>
    <w:p w14:paraId="3A8A1501" w14:textId="77777777" w:rsidR="007655E7" w:rsidRDefault="007655E7" w:rsidP="007655E7"/>
    <w:p w14:paraId="6BF34503" w14:textId="77777777" w:rsidR="007655E7" w:rsidRDefault="007655E7" w:rsidP="007655E7"/>
    <w:p w14:paraId="4577BD90" w14:textId="77777777" w:rsidR="007655E7" w:rsidRDefault="007655E7" w:rsidP="007655E7"/>
    <w:p w14:paraId="0580DB59" w14:textId="77777777" w:rsidR="007655E7" w:rsidRDefault="007655E7" w:rsidP="007655E7"/>
    <w:p w14:paraId="27FAA415" w14:textId="77777777" w:rsidR="007655E7" w:rsidRDefault="007655E7" w:rsidP="007655E7"/>
    <w:p w14:paraId="18628E64" w14:textId="77777777" w:rsidR="007655E7" w:rsidRDefault="007655E7" w:rsidP="007655E7"/>
    <w:p w14:paraId="6E5F93FC" w14:textId="77777777" w:rsidR="007655E7" w:rsidRDefault="007655E7" w:rsidP="007655E7"/>
    <w:p w14:paraId="6660D012" w14:textId="77777777" w:rsidR="007655E7" w:rsidRDefault="007655E7" w:rsidP="007655E7"/>
    <w:p w14:paraId="4CFF45AC" w14:textId="77777777" w:rsidR="007655E7" w:rsidRDefault="007655E7" w:rsidP="007655E7"/>
    <w:p w14:paraId="1B70159C" w14:textId="77777777" w:rsidR="007655E7" w:rsidRDefault="007655E7" w:rsidP="007655E7"/>
    <w:p w14:paraId="47E681A2" w14:textId="77777777" w:rsidR="007655E7" w:rsidRDefault="007655E7" w:rsidP="007655E7"/>
    <w:p w14:paraId="587459CD" w14:textId="77777777" w:rsidR="007655E7" w:rsidRDefault="007655E7" w:rsidP="007655E7"/>
    <w:p w14:paraId="353410DE" w14:textId="77777777" w:rsidR="007655E7" w:rsidRPr="007655E7" w:rsidRDefault="007655E7" w:rsidP="007655E7"/>
    <w:p w14:paraId="48632C76" w14:textId="77777777" w:rsidR="007655E7" w:rsidRPr="007655E7" w:rsidRDefault="007655E7" w:rsidP="007655E7">
      <w:pPr>
        <w:rPr>
          <w:b/>
          <w:bCs/>
        </w:rPr>
      </w:pPr>
      <w:r w:rsidRPr="007655E7">
        <w:rPr>
          <w:b/>
          <w:bCs/>
        </w:rPr>
        <w:lastRenderedPageBreak/>
        <w:t>16. Complete Manuscript Index and Glossary of Nomenclature</w:t>
      </w:r>
    </w:p>
    <w:p w14:paraId="1FAD7892" w14:textId="77777777" w:rsidR="007655E7" w:rsidRPr="007655E7" w:rsidRDefault="007655E7" w:rsidP="007655E7">
      <w:pPr>
        <w:rPr>
          <w:b/>
          <w:bCs/>
        </w:rPr>
      </w:pPr>
      <w:r w:rsidRPr="007655E7">
        <w:rPr>
          <w:b/>
          <w:bCs/>
        </w:rPr>
        <w:t>16.1 Volume IV Document Index</w:t>
      </w:r>
    </w:p>
    <w:p w14:paraId="5CF73A60" w14:textId="77777777" w:rsidR="007655E7" w:rsidRPr="007655E7" w:rsidRDefault="007655E7" w:rsidP="007655E7">
      <w:pPr>
        <w:numPr>
          <w:ilvl w:val="0"/>
          <w:numId w:val="8"/>
        </w:numPr>
      </w:pPr>
      <w:r w:rsidRPr="007655E7">
        <w:rPr>
          <w:b/>
          <w:bCs/>
        </w:rPr>
        <w:t>Pre-Chapter 1:</w:t>
      </w:r>
      <w:r w:rsidRPr="007655E7">
        <w:t xml:space="preserve"> Advanced Colorectal Infection Control, Surgery, and Personnel PPE Protocols</w:t>
      </w:r>
    </w:p>
    <w:p w14:paraId="13875DB4" w14:textId="77777777" w:rsidR="007655E7" w:rsidRPr="007655E7" w:rsidRDefault="007655E7" w:rsidP="007655E7">
      <w:pPr>
        <w:numPr>
          <w:ilvl w:val="0"/>
          <w:numId w:val="8"/>
        </w:numPr>
      </w:pPr>
      <w:r w:rsidRPr="007655E7">
        <w:rPr>
          <w:b/>
          <w:bCs/>
        </w:rPr>
        <w:t>Section 1:</w:t>
      </w:r>
      <w:r w:rsidRPr="007655E7">
        <w:t xml:space="preserve"> Introduction to Gastrointestinal and Colorectal Infestation</w:t>
      </w:r>
    </w:p>
    <w:p w14:paraId="4B227A49" w14:textId="77777777" w:rsidR="007655E7" w:rsidRPr="007655E7" w:rsidRDefault="007655E7" w:rsidP="007655E7">
      <w:pPr>
        <w:numPr>
          <w:ilvl w:val="0"/>
          <w:numId w:val="8"/>
        </w:numPr>
      </w:pPr>
      <w:r w:rsidRPr="007655E7">
        <w:rPr>
          <w:b/>
          <w:bCs/>
        </w:rPr>
        <w:t>Section 2:</w:t>
      </w:r>
      <w:r w:rsidRPr="007655E7">
        <w:t xml:space="preserve"> Duty to Warn Justification for Gastrointestinal Systems</w:t>
      </w:r>
    </w:p>
    <w:p w14:paraId="04BA2FB2" w14:textId="77777777" w:rsidR="007655E7" w:rsidRPr="007655E7" w:rsidRDefault="007655E7" w:rsidP="007655E7">
      <w:pPr>
        <w:numPr>
          <w:ilvl w:val="0"/>
          <w:numId w:val="8"/>
        </w:numPr>
      </w:pPr>
      <w:r w:rsidRPr="007655E7">
        <w:rPr>
          <w:b/>
          <w:bCs/>
        </w:rPr>
        <w:t>Section 3:</w:t>
      </w:r>
      <w:r w:rsidRPr="007655E7">
        <w:t xml:space="preserve"> Methodological Framework: 3D Visceral Volumetric Tracking</w:t>
      </w:r>
    </w:p>
    <w:p w14:paraId="75C465BA" w14:textId="77777777" w:rsidR="007655E7" w:rsidRPr="007655E7" w:rsidRDefault="007655E7" w:rsidP="007655E7">
      <w:pPr>
        <w:numPr>
          <w:ilvl w:val="0"/>
          <w:numId w:val="8"/>
        </w:numPr>
      </w:pPr>
      <w:r w:rsidRPr="007655E7">
        <w:rPr>
          <w:b/>
          <w:bCs/>
        </w:rPr>
        <w:t>Section 4:</w:t>
      </w:r>
      <w:r w:rsidRPr="007655E7">
        <w:t xml:space="preserve"> Pathological Analysis of the Colorectal Vesicle Matrix</w:t>
      </w:r>
    </w:p>
    <w:p w14:paraId="0A7F74E7" w14:textId="77777777" w:rsidR="007655E7" w:rsidRPr="007655E7" w:rsidRDefault="007655E7" w:rsidP="007655E7">
      <w:pPr>
        <w:numPr>
          <w:ilvl w:val="0"/>
          <w:numId w:val="8"/>
        </w:numPr>
      </w:pPr>
      <w:r w:rsidRPr="007655E7">
        <w:rPr>
          <w:b/>
          <w:bCs/>
        </w:rPr>
        <w:t>Section 5:</w:t>
      </w:r>
      <w:r w:rsidRPr="007655E7">
        <w:t xml:space="preserve"> Radiologic Profiling and High-Resolution MRI Tuning</w:t>
      </w:r>
    </w:p>
    <w:p w14:paraId="56B47DC9" w14:textId="77777777" w:rsidR="007655E7" w:rsidRPr="007655E7" w:rsidRDefault="007655E7" w:rsidP="007655E7">
      <w:pPr>
        <w:numPr>
          <w:ilvl w:val="0"/>
          <w:numId w:val="8"/>
        </w:numPr>
      </w:pPr>
      <w:r w:rsidRPr="007655E7">
        <w:rPr>
          <w:b/>
          <w:bCs/>
        </w:rPr>
        <w:t>Section 6:</w:t>
      </w:r>
      <w:r w:rsidRPr="007655E7">
        <w:t xml:space="preserve"> Computational Segmentation and 3D Voxel Processing Pipelines</w:t>
      </w:r>
    </w:p>
    <w:p w14:paraId="654A66E0" w14:textId="77777777" w:rsidR="007655E7" w:rsidRPr="007655E7" w:rsidRDefault="007655E7" w:rsidP="007655E7">
      <w:pPr>
        <w:numPr>
          <w:ilvl w:val="0"/>
          <w:numId w:val="8"/>
        </w:numPr>
      </w:pPr>
      <w:r w:rsidRPr="007655E7">
        <w:rPr>
          <w:b/>
          <w:bCs/>
        </w:rPr>
        <w:t>Section 7:</w:t>
      </w:r>
      <w:r w:rsidRPr="007655E7">
        <w:t xml:space="preserve"> Discussion and Clinical Conclusion</w:t>
      </w:r>
    </w:p>
    <w:p w14:paraId="72599DED" w14:textId="77777777" w:rsidR="007655E7" w:rsidRPr="007655E7" w:rsidRDefault="007655E7" w:rsidP="007655E7">
      <w:pPr>
        <w:numPr>
          <w:ilvl w:val="0"/>
          <w:numId w:val="8"/>
        </w:numPr>
      </w:pPr>
      <w:r w:rsidRPr="007655E7">
        <w:rPr>
          <w:b/>
          <w:bCs/>
        </w:rPr>
        <w:t>Section 8:</w:t>
      </w:r>
      <w:r w:rsidRPr="007655E7">
        <w:t xml:space="preserve"> Pathophysiological Multi-System Integration Matrices</w:t>
      </w:r>
    </w:p>
    <w:p w14:paraId="730C8548" w14:textId="77777777" w:rsidR="007655E7" w:rsidRPr="007655E7" w:rsidRDefault="007655E7" w:rsidP="007655E7">
      <w:pPr>
        <w:numPr>
          <w:ilvl w:val="0"/>
          <w:numId w:val="8"/>
        </w:numPr>
      </w:pPr>
      <w:r w:rsidRPr="007655E7">
        <w:rPr>
          <w:b/>
          <w:bCs/>
        </w:rPr>
        <w:t>Section 11:</w:t>
      </w:r>
      <w:r w:rsidRPr="007655E7">
        <w:t xml:space="preserve"> Toxicology and Blood Chemistry Profiles</w:t>
      </w:r>
    </w:p>
    <w:p w14:paraId="4262027C" w14:textId="77777777" w:rsidR="007655E7" w:rsidRPr="007655E7" w:rsidRDefault="007655E7" w:rsidP="007655E7">
      <w:pPr>
        <w:numPr>
          <w:ilvl w:val="0"/>
          <w:numId w:val="8"/>
        </w:numPr>
      </w:pPr>
      <w:r w:rsidRPr="007655E7">
        <w:rPr>
          <w:b/>
          <w:bCs/>
        </w:rPr>
        <w:t>Section 12:</w:t>
      </w:r>
      <w:r w:rsidRPr="007655E7">
        <w:t xml:space="preserve"> Non-Invasive Biochemical Extraction and Naturopathic Dosing</w:t>
      </w:r>
    </w:p>
    <w:p w14:paraId="4506151B" w14:textId="77777777" w:rsidR="007655E7" w:rsidRPr="007655E7" w:rsidRDefault="007655E7" w:rsidP="007655E7">
      <w:pPr>
        <w:numPr>
          <w:ilvl w:val="0"/>
          <w:numId w:val="8"/>
        </w:numPr>
      </w:pPr>
      <w:r w:rsidRPr="007655E7">
        <w:rPr>
          <w:b/>
          <w:bCs/>
        </w:rPr>
        <w:t>Section 14:</w:t>
      </w:r>
      <w:r w:rsidRPr="007655E7">
        <w:t xml:space="preserve"> Bedside Containment Protocols and Post-Expulsion Management</w:t>
      </w:r>
    </w:p>
    <w:p w14:paraId="15648048" w14:textId="77777777" w:rsidR="007655E7" w:rsidRPr="007655E7" w:rsidRDefault="007655E7" w:rsidP="007655E7">
      <w:pPr>
        <w:numPr>
          <w:ilvl w:val="0"/>
          <w:numId w:val="8"/>
        </w:numPr>
      </w:pPr>
      <w:r w:rsidRPr="007655E7">
        <w:rPr>
          <w:b/>
          <w:bCs/>
        </w:rPr>
        <w:t>Section 15:</w:t>
      </w:r>
      <w:r w:rsidRPr="007655E7">
        <w:t xml:space="preserve"> Post-Expulsion Wound Care and Tissue Regeneration</w:t>
      </w:r>
    </w:p>
    <w:p w14:paraId="7944573D" w14:textId="77777777" w:rsidR="007655E7" w:rsidRDefault="007655E7" w:rsidP="007655E7">
      <w:pPr>
        <w:rPr>
          <w:b/>
          <w:bCs/>
        </w:rPr>
      </w:pPr>
    </w:p>
    <w:p w14:paraId="4BDD6D16" w14:textId="77777777" w:rsidR="007655E7" w:rsidRDefault="007655E7" w:rsidP="007655E7">
      <w:pPr>
        <w:rPr>
          <w:b/>
          <w:bCs/>
        </w:rPr>
      </w:pPr>
    </w:p>
    <w:p w14:paraId="32B664BC" w14:textId="77777777" w:rsidR="007655E7" w:rsidRDefault="007655E7" w:rsidP="007655E7">
      <w:pPr>
        <w:rPr>
          <w:b/>
          <w:bCs/>
        </w:rPr>
      </w:pPr>
    </w:p>
    <w:p w14:paraId="215C4B20" w14:textId="77777777" w:rsidR="007655E7" w:rsidRDefault="007655E7" w:rsidP="007655E7">
      <w:pPr>
        <w:rPr>
          <w:b/>
          <w:bCs/>
        </w:rPr>
      </w:pPr>
    </w:p>
    <w:p w14:paraId="57DBA669" w14:textId="77777777" w:rsidR="007655E7" w:rsidRDefault="007655E7" w:rsidP="007655E7">
      <w:pPr>
        <w:rPr>
          <w:b/>
          <w:bCs/>
        </w:rPr>
      </w:pPr>
    </w:p>
    <w:p w14:paraId="34E0A7C0" w14:textId="77777777" w:rsidR="007655E7" w:rsidRDefault="007655E7" w:rsidP="007655E7">
      <w:pPr>
        <w:rPr>
          <w:b/>
          <w:bCs/>
        </w:rPr>
      </w:pPr>
    </w:p>
    <w:p w14:paraId="1DC9E8B4" w14:textId="77777777" w:rsidR="007655E7" w:rsidRDefault="007655E7" w:rsidP="007655E7">
      <w:pPr>
        <w:rPr>
          <w:b/>
          <w:bCs/>
        </w:rPr>
      </w:pPr>
    </w:p>
    <w:p w14:paraId="6C38C8EA" w14:textId="77777777" w:rsidR="007655E7" w:rsidRDefault="007655E7" w:rsidP="007655E7">
      <w:pPr>
        <w:rPr>
          <w:b/>
          <w:bCs/>
        </w:rPr>
      </w:pPr>
    </w:p>
    <w:p w14:paraId="3A092178" w14:textId="77777777" w:rsidR="007655E7" w:rsidRDefault="007655E7" w:rsidP="007655E7">
      <w:pPr>
        <w:rPr>
          <w:b/>
          <w:bCs/>
        </w:rPr>
      </w:pPr>
    </w:p>
    <w:p w14:paraId="1749A59D" w14:textId="77777777" w:rsidR="007655E7" w:rsidRDefault="007655E7" w:rsidP="007655E7">
      <w:pPr>
        <w:rPr>
          <w:b/>
          <w:bCs/>
        </w:rPr>
      </w:pPr>
    </w:p>
    <w:p w14:paraId="4B9A0AF8" w14:textId="32E85D22" w:rsidR="007655E7" w:rsidRPr="007655E7" w:rsidRDefault="007655E7" w:rsidP="007655E7">
      <w:pPr>
        <w:rPr>
          <w:b/>
          <w:bCs/>
        </w:rPr>
      </w:pPr>
      <w:r w:rsidRPr="007655E7">
        <w:rPr>
          <w:b/>
          <w:bCs/>
        </w:rPr>
        <w:lastRenderedPageBreak/>
        <w:t>16.2 Gastrointestinal Glossary</w:t>
      </w:r>
    </w:p>
    <w:p w14:paraId="6FA3AA80" w14:textId="77777777" w:rsidR="007655E7" w:rsidRPr="007655E7" w:rsidRDefault="007655E7" w:rsidP="007655E7">
      <w:pPr>
        <w:numPr>
          <w:ilvl w:val="0"/>
          <w:numId w:val="9"/>
        </w:numPr>
      </w:pPr>
      <w:r w:rsidRPr="007655E7">
        <w:rPr>
          <w:b/>
          <w:bCs/>
        </w:rPr>
        <w:t>Alkaline Surface Profiling:</w:t>
      </w:r>
      <w:r w:rsidRPr="007655E7">
        <w:t xml:space="preserve"> Pre-treating surgical environments with basic agents to cause immediate immobilization of acidic matrices.</w:t>
      </w:r>
    </w:p>
    <w:p w14:paraId="74D0EB9B" w14:textId="77777777" w:rsidR="007655E7" w:rsidRPr="007655E7" w:rsidRDefault="007655E7" w:rsidP="007655E7">
      <w:pPr>
        <w:numPr>
          <w:ilvl w:val="0"/>
          <w:numId w:val="9"/>
        </w:numPr>
      </w:pPr>
      <w:r w:rsidRPr="007655E7">
        <w:rPr>
          <w:b/>
          <w:bCs/>
        </w:rPr>
        <w:t>Bright Strike:</w:t>
      </w:r>
      <w:r w:rsidRPr="007655E7">
        <w:t xml:space="preserve"> Sudden, localized high-intensity photon emissions within deep tissue layers capable of causing neurological stress via the optic path.</w:t>
      </w:r>
    </w:p>
    <w:p w14:paraId="0DEB83EF" w14:textId="77777777" w:rsidR="007655E7" w:rsidRPr="007655E7" w:rsidRDefault="007655E7" w:rsidP="007655E7">
      <w:pPr>
        <w:numPr>
          <w:ilvl w:val="0"/>
          <w:numId w:val="9"/>
        </w:numPr>
      </w:pPr>
      <w:r w:rsidRPr="007655E7">
        <w:rPr>
          <w:b/>
          <w:bCs/>
        </w:rPr>
        <w:t>Visceral Voxel Grid:</w:t>
      </w:r>
      <w:r w:rsidRPr="007655E7">
        <w:t xml:space="preserve"> A co-registered 3D dataset blending structural x-ray distortion data with MRI soft-tissue matrices.</w:t>
      </w:r>
    </w:p>
    <w:p w14:paraId="1F312D96" w14:textId="77777777" w:rsidR="007655E7" w:rsidRPr="007655E7" w:rsidRDefault="007655E7" w:rsidP="007655E7">
      <w:pPr>
        <w:numPr>
          <w:ilvl w:val="0"/>
          <w:numId w:val="9"/>
        </w:numPr>
      </w:pPr>
      <w:r w:rsidRPr="007655E7">
        <w:rPr>
          <w:b/>
          <w:bCs/>
        </w:rPr>
        <w:t>Cytolytic Acidosis:</w:t>
      </w:r>
      <w:r w:rsidRPr="007655E7">
        <w:t xml:space="preserve"> Tissue thinning driven by low-pH salivary proteases secreted by the organism core.</w:t>
      </w:r>
    </w:p>
    <w:p w14:paraId="3CAE8B17" w14:textId="77777777" w:rsidR="007655E7" w:rsidRPr="007655E7" w:rsidRDefault="007655E7" w:rsidP="007655E7">
      <w:pPr>
        <w:numPr>
          <w:ilvl w:val="0"/>
          <w:numId w:val="9"/>
        </w:numPr>
      </w:pPr>
      <w:r w:rsidRPr="007655E7">
        <w:rPr>
          <w:b/>
          <w:bCs/>
        </w:rPr>
        <w:t>Isotopic Radiotoxic Mimicry:</w:t>
      </w:r>
      <w:r w:rsidRPr="007655E7">
        <w:t xml:space="preserve"> Localized DNA and tissue stress patterns mimicking low-level radiation exposure due to fluid chemical reactions.</w:t>
      </w:r>
    </w:p>
    <w:p w14:paraId="0F1AC2A8" w14:textId="77777777" w:rsidR="007655E7" w:rsidRPr="007655E7" w:rsidRDefault="007655E7" w:rsidP="007655E7">
      <w:pPr>
        <w:numPr>
          <w:ilvl w:val="0"/>
          <w:numId w:val="9"/>
        </w:numPr>
      </w:pPr>
      <w:r w:rsidRPr="007655E7">
        <w:rPr>
          <w:b/>
          <w:bCs/>
        </w:rPr>
        <w:t>Vacated Tissue Pocket:</w:t>
      </w:r>
      <w:r w:rsidRPr="007655E7">
        <w:t xml:space="preserve"> The empty space left within the colonic haustra or rectal planes immediately after vector evacuation.</w:t>
      </w:r>
    </w:p>
    <w:p w14:paraId="10AA5D95" w14:textId="7F633DB7" w:rsidR="007655E7" w:rsidRDefault="007655E7" w:rsidP="007655E7"/>
    <w:p w14:paraId="4464F13C" w14:textId="77777777" w:rsidR="007655E7" w:rsidRDefault="007655E7" w:rsidP="007655E7"/>
    <w:p w14:paraId="399F6234" w14:textId="77777777" w:rsidR="007655E7" w:rsidRDefault="007655E7" w:rsidP="007655E7"/>
    <w:p w14:paraId="0A41D4D1" w14:textId="77777777" w:rsidR="007655E7" w:rsidRDefault="007655E7" w:rsidP="007655E7"/>
    <w:p w14:paraId="5439DB0A" w14:textId="77777777" w:rsidR="007655E7" w:rsidRDefault="007655E7" w:rsidP="007655E7"/>
    <w:p w14:paraId="4FE621C3" w14:textId="77777777" w:rsidR="007655E7" w:rsidRDefault="007655E7" w:rsidP="007655E7"/>
    <w:p w14:paraId="7C0DF683" w14:textId="77777777" w:rsidR="007655E7" w:rsidRDefault="007655E7" w:rsidP="007655E7"/>
    <w:p w14:paraId="0F124E64" w14:textId="77777777" w:rsidR="007655E7" w:rsidRDefault="007655E7" w:rsidP="007655E7"/>
    <w:p w14:paraId="1BEA18D8" w14:textId="77777777" w:rsidR="007655E7" w:rsidRDefault="007655E7" w:rsidP="007655E7"/>
    <w:p w14:paraId="56274635" w14:textId="77777777" w:rsidR="007655E7" w:rsidRDefault="007655E7" w:rsidP="007655E7"/>
    <w:p w14:paraId="680CFF51" w14:textId="77777777" w:rsidR="007655E7" w:rsidRDefault="007655E7" w:rsidP="007655E7"/>
    <w:p w14:paraId="362FCB5B" w14:textId="77777777" w:rsidR="007655E7" w:rsidRDefault="007655E7" w:rsidP="007655E7"/>
    <w:p w14:paraId="2AD84106" w14:textId="77777777" w:rsidR="007655E7" w:rsidRDefault="007655E7" w:rsidP="007655E7"/>
    <w:p w14:paraId="4043C94E" w14:textId="77777777" w:rsidR="007655E7" w:rsidRDefault="007655E7" w:rsidP="007655E7"/>
    <w:p w14:paraId="0E5F8B4D" w14:textId="77777777" w:rsidR="007655E7" w:rsidRPr="007655E7" w:rsidRDefault="007655E7" w:rsidP="007655E7"/>
    <w:p w14:paraId="72D4D998" w14:textId="77777777" w:rsidR="007655E7" w:rsidRPr="007655E7" w:rsidRDefault="007655E7" w:rsidP="007655E7">
      <w:pPr>
        <w:rPr>
          <w:b/>
          <w:bCs/>
        </w:rPr>
      </w:pPr>
      <w:r w:rsidRPr="007655E7">
        <w:rPr>
          <w:b/>
          <w:bCs/>
        </w:rPr>
        <w:lastRenderedPageBreak/>
        <w:t>Patient Care Guide: Managing Your Gastrointestinal Recovery Plan</w:t>
      </w:r>
    </w:p>
    <w:p w14:paraId="6AAC8C76" w14:textId="77777777" w:rsidR="007655E7" w:rsidRPr="007655E7" w:rsidRDefault="007655E7" w:rsidP="007655E7">
      <w:r w:rsidRPr="007655E7">
        <w:t>This guide helps you manage your treatment smoothly. While this organism is not a fish, its outer layers respond directly to high-dose vitamin loading. By changing your internal chemistry, we make the colonic environment unlivable, forcing the mass to exit safely on its own through targeted rectal pathways.</w:t>
      </w:r>
    </w:p>
    <w:p w14:paraId="16DABEB4" w14:textId="026FB735" w:rsidR="007655E7" w:rsidRPr="007655E7" w:rsidRDefault="007655E7" w:rsidP="007655E7">
      <w:pPr>
        <w:rPr>
          <w:sz w:val="16"/>
          <w:szCs w:val="16"/>
        </w:rPr>
      </w:pPr>
      <w:proofErr w:type="gramStart"/>
      <w:r w:rsidRPr="007655E7">
        <w:rPr>
          <w:sz w:val="16"/>
          <w:szCs w:val="16"/>
        </w:rPr>
        <w:t>+-</w:t>
      </w:r>
      <w:proofErr w:type="gramEnd"/>
      <w:r w:rsidRPr="007655E7">
        <w:rPr>
          <w:sz w:val="16"/>
          <w:szCs w:val="16"/>
        </w:rPr>
        <w:t>-------------------------------------------------------------------------+</w:t>
      </w:r>
    </w:p>
    <w:p w14:paraId="60D2C273" w14:textId="77777777" w:rsidR="007655E7" w:rsidRPr="007655E7" w:rsidRDefault="007655E7" w:rsidP="007655E7">
      <w:pPr>
        <w:rPr>
          <w:sz w:val="16"/>
          <w:szCs w:val="16"/>
        </w:rPr>
      </w:pPr>
      <w:r w:rsidRPr="007655E7">
        <w:rPr>
          <w:sz w:val="16"/>
          <w:szCs w:val="16"/>
        </w:rPr>
        <w:t>|                        1. BIOCHEMICAL ACTIVATION                         |</w:t>
      </w:r>
    </w:p>
    <w:p w14:paraId="107AA56C" w14:textId="77777777" w:rsidR="007655E7" w:rsidRPr="007655E7" w:rsidRDefault="007655E7" w:rsidP="007655E7">
      <w:pPr>
        <w:rPr>
          <w:sz w:val="16"/>
          <w:szCs w:val="16"/>
        </w:rPr>
      </w:pPr>
      <w:r w:rsidRPr="007655E7">
        <w:rPr>
          <w:sz w:val="16"/>
          <w:szCs w:val="16"/>
        </w:rPr>
        <w:t>|   Take your prescribed high-dose Vitamin C infusions and oral B, D</w:t>
      </w:r>
      <w:proofErr w:type="gramStart"/>
      <w:r w:rsidRPr="007655E7">
        <w:rPr>
          <w:sz w:val="16"/>
          <w:szCs w:val="16"/>
        </w:rPr>
        <w:t xml:space="preserve">3,   </w:t>
      </w:r>
      <w:proofErr w:type="gramEnd"/>
      <w:r w:rsidRPr="007655E7">
        <w:rPr>
          <w:sz w:val="16"/>
          <w:szCs w:val="16"/>
        </w:rPr>
        <w:t xml:space="preserve"> |</w:t>
      </w:r>
    </w:p>
    <w:p w14:paraId="4C28EC70" w14:textId="77777777" w:rsidR="007655E7" w:rsidRPr="007655E7" w:rsidRDefault="007655E7" w:rsidP="007655E7">
      <w:pPr>
        <w:rPr>
          <w:sz w:val="16"/>
          <w:szCs w:val="16"/>
        </w:rPr>
      </w:pPr>
      <w:r w:rsidRPr="007655E7">
        <w:rPr>
          <w:sz w:val="16"/>
          <w:szCs w:val="16"/>
        </w:rPr>
        <w:t>|   and E capsules to break down the vesicle's protective outer shield.    |</w:t>
      </w:r>
    </w:p>
    <w:p w14:paraId="5903541C" w14:textId="77777777" w:rsidR="007655E7" w:rsidRPr="007655E7" w:rsidRDefault="007655E7" w:rsidP="007655E7">
      <w:pPr>
        <w:rPr>
          <w:sz w:val="16"/>
          <w:szCs w:val="16"/>
        </w:rPr>
      </w:pPr>
      <w:proofErr w:type="gramStart"/>
      <w:r w:rsidRPr="007655E7">
        <w:rPr>
          <w:sz w:val="16"/>
          <w:szCs w:val="16"/>
        </w:rPr>
        <w:t>+-</w:t>
      </w:r>
      <w:proofErr w:type="gramEnd"/>
      <w:r w:rsidRPr="007655E7">
        <w:rPr>
          <w:sz w:val="16"/>
          <w:szCs w:val="16"/>
        </w:rPr>
        <w:t>-------------------------------------------------------------------------+</w:t>
      </w:r>
    </w:p>
    <w:p w14:paraId="6FBEA4B0" w14:textId="77777777" w:rsidR="007655E7" w:rsidRPr="007655E7" w:rsidRDefault="007655E7" w:rsidP="007655E7">
      <w:pPr>
        <w:rPr>
          <w:sz w:val="16"/>
          <w:szCs w:val="16"/>
        </w:rPr>
      </w:pPr>
      <w:r w:rsidRPr="007655E7">
        <w:rPr>
          <w:sz w:val="16"/>
          <w:szCs w:val="16"/>
        </w:rPr>
        <w:t xml:space="preserve">                                     │</w:t>
      </w:r>
    </w:p>
    <w:p w14:paraId="7FC0F110" w14:textId="77777777" w:rsidR="007655E7" w:rsidRPr="007655E7" w:rsidRDefault="007655E7" w:rsidP="007655E7">
      <w:pPr>
        <w:rPr>
          <w:sz w:val="16"/>
          <w:szCs w:val="16"/>
        </w:rPr>
      </w:pPr>
      <w:r w:rsidRPr="007655E7">
        <w:rPr>
          <w:sz w:val="16"/>
          <w:szCs w:val="16"/>
        </w:rPr>
        <w:t xml:space="preserve">                                     </w:t>
      </w:r>
      <w:r w:rsidRPr="007655E7">
        <w:rPr>
          <w:rFonts w:ascii="Arial" w:hAnsi="Arial" w:cs="Arial"/>
          <w:sz w:val="16"/>
          <w:szCs w:val="16"/>
        </w:rPr>
        <w:t>▼</w:t>
      </w:r>
    </w:p>
    <w:p w14:paraId="4A2D9B70" w14:textId="12D42281" w:rsidR="007655E7" w:rsidRPr="007655E7" w:rsidRDefault="007655E7" w:rsidP="007655E7">
      <w:pPr>
        <w:rPr>
          <w:sz w:val="16"/>
          <w:szCs w:val="16"/>
        </w:rPr>
      </w:pPr>
      <w:proofErr w:type="gramStart"/>
      <w:r w:rsidRPr="007655E7">
        <w:rPr>
          <w:sz w:val="16"/>
          <w:szCs w:val="16"/>
        </w:rPr>
        <w:t>+-</w:t>
      </w:r>
      <w:proofErr w:type="gramEnd"/>
      <w:r w:rsidRPr="007655E7">
        <w:rPr>
          <w:sz w:val="16"/>
          <w:szCs w:val="16"/>
        </w:rPr>
        <w:t>-------------------------------------------------------------------------+</w:t>
      </w:r>
    </w:p>
    <w:p w14:paraId="52B0FBA4" w14:textId="77777777" w:rsidR="007655E7" w:rsidRPr="007655E7" w:rsidRDefault="007655E7" w:rsidP="007655E7">
      <w:pPr>
        <w:rPr>
          <w:sz w:val="16"/>
          <w:szCs w:val="16"/>
        </w:rPr>
      </w:pPr>
      <w:r w:rsidRPr="007655E7">
        <w:rPr>
          <w:sz w:val="16"/>
          <w:szCs w:val="16"/>
        </w:rPr>
        <w:t>|                        2. CONTAINMENT PREPARATION                        |</w:t>
      </w:r>
    </w:p>
    <w:p w14:paraId="6AB2A841" w14:textId="77777777" w:rsidR="007655E7" w:rsidRPr="007655E7" w:rsidRDefault="007655E7" w:rsidP="007655E7">
      <w:pPr>
        <w:rPr>
          <w:sz w:val="16"/>
          <w:szCs w:val="16"/>
        </w:rPr>
      </w:pPr>
      <w:r w:rsidRPr="007655E7">
        <w:rPr>
          <w:sz w:val="16"/>
          <w:szCs w:val="16"/>
        </w:rPr>
        <w:t>|   Keep your bedside medical waste container and a spray bottle of         |</w:t>
      </w:r>
    </w:p>
    <w:p w14:paraId="62EDB21C" w14:textId="77777777" w:rsidR="007655E7" w:rsidRPr="007655E7" w:rsidRDefault="007655E7" w:rsidP="007655E7">
      <w:pPr>
        <w:rPr>
          <w:sz w:val="16"/>
          <w:szCs w:val="16"/>
        </w:rPr>
      </w:pPr>
      <w:r w:rsidRPr="007655E7">
        <w:rPr>
          <w:sz w:val="16"/>
          <w:szCs w:val="16"/>
        </w:rPr>
        <w:t>|   Formula 409 ready at hand before starting your active daily protocol.  |</w:t>
      </w:r>
    </w:p>
    <w:p w14:paraId="53D6B69C" w14:textId="77777777" w:rsidR="007655E7" w:rsidRPr="007655E7" w:rsidRDefault="007655E7" w:rsidP="007655E7">
      <w:pPr>
        <w:rPr>
          <w:sz w:val="16"/>
          <w:szCs w:val="16"/>
        </w:rPr>
      </w:pPr>
      <w:proofErr w:type="gramStart"/>
      <w:r w:rsidRPr="007655E7">
        <w:rPr>
          <w:sz w:val="16"/>
          <w:szCs w:val="16"/>
        </w:rPr>
        <w:t>+-</w:t>
      </w:r>
      <w:proofErr w:type="gramEnd"/>
      <w:r w:rsidRPr="007655E7">
        <w:rPr>
          <w:sz w:val="16"/>
          <w:szCs w:val="16"/>
        </w:rPr>
        <w:t>-------------------------------------------------------------------------+</w:t>
      </w:r>
    </w:p>
    <w:p w14:paraId="6F2861B9" w14:textId="77777777" w:rsidR="007655E7" w:rsidRPr="007655E7" w:rsidRDefault="007655E7" w:rsidP="007655E7">
      <w:pPr>
        <w:rPr>
          <w:sz w:val="16"/>
          <w:szCs w:val="16"/>
        </w:rPr>
      </w:pPr>
      <w:r w:rsidRPr="007655E7">
        <w:rPr>
          <w:sz w:val="16"/>
          <w:szCs w:val="16"/>
        </w:rPr>
        <w:t xml:space="preserve">                                     │</w:t>
      </w:r>
    </w:p>
    <w:p w14:paraId="7B39FB5A" w14:textId="77777777" w:rsidR="007655E7" w:rsidRPr="007655E7" w:rsidRDefault="007655E7" w:rsidP="007655E7">
      <w:pPr>
        <w:rPr>
          <w:sz w:val="16"/>
          <w:szCs w:val="16"/>
        </w:rPr>
      </w:pPr>
      <w:r w:rsidRPr="007655E7">
        <w:rPr>
          <w:sz w:val="16"/>
          <w:szCs w:val="16"/>
        </w:rPr>
        <w:t xml:space="preserve">                                     </w:t>
      </w:r>
      <w:r w:rsidRPr="007655E7">
        <w:rPr>
          <w:rFonts w:ascii="Arial" w:hAnsi="Arial" w:cs="Arial"/>
          <w:sz w:val="16"/>
          <w:szCs w:val="16"/>
        </w:rPr>
        <w:t>▼</w:t>
      </w:r>
    </w:p>
    <w:p w14:paraId="34C3B70C" w14:textId="1F0EFDFB" w:rsidR="007655E7" w:rsidRPr="007655E7" w:rsidRDefault="007655E7" w:rsidP="007655E7">
      <w:pPr>
        <w:rPr>
          <w:sz w:val="16"/>
          <w:szCs w:val="16"/>
        </w:rPr>
      </w:pPr>
      <w:proofErr w:type="gramStart"/>
      <w:r w:rsidRPr="007655E7">
        <w:rPr>
          <w:sz w:val="16"/>
          <w:szCs w:val="16"/>
        </w:rPr>
        <w:t>+-</w:t>
      </w:r>
      <w:proofErr w:type="gramEnd"/>
      <w:r w:rsidRPr="007655E7">
        <w:rPr>
          <w:sz w:val="16"/>
          <w:szCs w:val="16"/>
        </w:rPr>
        <w:t>-------------------------------------------------------------------------+</w:t>
      </w:r>
    </w:p>
    <w:p w14:paraId="53520ADE" w14:textId="77777777" w:rsidR="007655E7" w:rsidRPr="007655E7" w:rsidRDefault="007655E7" w:rsidP="007655E7">
      <w:pPr>
        <w:rPr>
          <w:sz w:val="16"/>
          <w:szCs w:val="16"/>
        </w:rPr>
      </w:pPr>
      <w:r w:rsidRPr="007655E7">
        <w:rPr>
          <w:sz w:val="16"/>
          <w:szCs w:val="16"/>
        </w:rPr>
        <w:t>|                        3. EXPULSION &amp; NEUTRALIZATION                     |</w:t>
      </w:r>
    </w:p>
    <w:p w14:paraId="0D77D9BE" w14:textId="77777777" w:rsidR="007655E7" w:rsidRPr="007655E7" w:rsidRDefault="007655E7" w:rsidP="007655E7">
      <w:pPr>
        <w:rPr>
          <w:sz w:val="16"/>
          <w:szCs w:val="16"/>
        </w:rPr>
      </w:pPr>
      <w:r w:rsidRPr="007655E7">
        <w:rPr>
          <w:sz w:val="16"/>
          <w:szCs w:val="16"/>
        </w:rPr>
        <w:t>|   As the mass exits the rectum, catch it in the bin, spray it with       |</w:t>
      </w:r>
    </w:p>
    <w:p w14:paraId="49E90180" w14:textId="77777777" w:rsidR="007655E7" w:rsidRPr="007655E7" w:rsidRDefault="007655E7" w:rsidP="007655E7">
      <w:pPr>
        <w:rPr>
          <w:sz w:val="16"/>
          <w:szCs w:val="16"/>
        </w:rPr>
      </w:pPr>
      <w:r w:rsidRPr="007655E7">
        <w:rPr>
          <w:sz w:val="16"/>
          <w:szCs w:val="16"/>
        </w:rPr>
        <w:t xml:space="preserve">|   Formula 409 to lock it into a </w:t>
      </w:r>
      <w:proofErr w:type="gramStart"/>
      <w:r w:rsidRPr="007655E7">
        <w:rPr>
          <w:sz w:val="16"/>
          <w:szCs w:val="16"/>
        </w:rPr>
        <w:t>ball, and</w:t>
      </w:r>
      <w:proofErr w:type="gramEnd"/>
      <w:r w:rsidRPr="007655E7">
        <w:rPr>
          <w:sz w:val="16"/>
          <w:szCs w:val="16"/>
        </w:rPr>
        <w:t xml:space="preserve"> snap the lid closed.            |</w:t>
      </w:r>
    </w:p>
    <w:p w14:paraId="0AEB5D2D" w14:textId="77777777" w:rsidR="007655E7" w:rsidRPr="007655E7" w:rsidRDefault="007655E7" w:rsidP="007655E7">
      <w:pPr>
        <w:rPr>
          <w:sz w:val="16"/>
          <w:szCs w:val="16"/>
        </w:rPr>
      </w:pPr>
      <w:proofErr w:type="gramStart"/>
      <w:r w:rsidRPr="007655E7">
        <w:rPr>
          <w:sz w:val="16"/>
          <w:szCs w:val="16"/>
        </w:rPr>
        <w:t>+-</w:t>
      </w:r>
      <w:proofErr w:type="gramEnd"/>
      <w:r w:rsidRPr="007655E7">
        <w:rPr>
          <w:sz w:val="16"/>
          <w:szCs w:val="16"/>
        </w:rPr>
        <w:t>-------------------------------------------------------------------------+</w:t>
      </w:r>
    </w:p>
    <w:p w14:paraId="02623A61" w14:textId="77777777" w:rsidR="007655E7" w:rsidRPr="007655E7" w:rsidRDefault="007655E7" w:rsidP="007655E7">
      <w:pPr>
        <w:rPr>
          <w:sz w:val="16"/>
          <w:szCs w:val="16"/>
        </w:rPr>
      </w:pPr>
      <w:r w:rsidRPr="007655E7">
        <w:rPr>
          <w:sz w:val="16"/>
          <w:szCs w:val="16"/>
        </w:rPr>
        <w:t xml:space="preserve">                                     │</w:t>
      </w:r>
    </w:p>
    <w:p w14:paraId="0D66431B" w14:textId="77777777" w:rsidR="007655E7" w:rsidRPr="007655E7" w:rsidRDefault="007655E7" w:rsidP="007655E7">
      <w:pPr>
        <w:rPr>
          <w:sz w:val="16"/>
          <w:szCs w:val="16"/>
        </w:rPr>
      </w:pPr>
      <w:r w:rsidRPr="007655E7">
        <w:rPr>
          <w:sz w:val="16"/>
          <w:szCs w:val="16"/>
        </w:rPr>
        <w:t xml:space="preserve">                                     </w:t>
      </w:r>
      <w:r w:rsidRPr="007655E7">
        <w:rPr>
          <w:rFonts w:ascii="Arial" w:hAnsi="Arial" w:cs="Arial"/>
          <w:sz w:val="16"/>
          <w:szCs w:val="16"/>
        </w:rPr>
        <w:t>▼</w:t>
      </w:r>
    </w:p>
    <w:p w14:paraId="27290834" w14:textId="77777777" w:rsidR="007655E7" w:rsidRPr="007655E7" w:rsidRDefault="007655E7" w:rsidP="007655E7">
      <w:pPr>
        <w:rPr>
          <w:sz w:val="16"/>
          <w:szCs w:val="16"/>
        </w:rPr>
      </w:pPr>
      <w:proofErr w:type="gramStart"/>
      <w:r w:rsidRPr="007655E7">
        <w:rPr>
          <w:sz w:val="16"/>
          <w:szCs w:val="16"/>
        </w:rPr>
        <w:t>+-</w:t>
      </w:r>
      <w:proofErr w:type="gramEnd"/>
      <w:r w:rsidRPr="007655E7">
        <w:rPr>
          <w:sz w:val="16"/>
          <w:szCs w:val="16"/>
        </w:rPr>
        <w:t>-------------------------------------------------------------------------+</w:t>
      </w:r>
    </w:p>
    <w:p w14:paraId="6C2C6F81" w14:textId="77777777" w:rsidR="007655E7" w:rsidRPr="007655E7" w:rsidRDefault="007655E7" w:rsidP="007655E7">
      <w:pPr>
        <w:rPr>
          <w:sz w:val="16"/>
          <w:szCs w:val="16"/>
        </w:rPr>
      </w:pPr>
    </w:p>
    <w:p w14:paraId="7FBEA60A" w14:textId="77777777" w:rsidR="007655E7" w:rsidRPr="007655E7" w:rsidRDefault="007655E7" w:rsidP="007655E7">
      <w:pPr>
        <w:rPr>
          <w:sz w:val="16"/>
          <w:szCs w:val="16"/>
        </w:rPr>
      </w:pPr>
      <w:r w:rsidRPr="007655E7">
        <w:rPr>
          <w:sz w:val="16"/>
          <w:szCs w:val="16"/>
        </w:rPr>
        <w:t>|                        4. CAVITY IRRIGATION &amp; HEALING                    |</w:t>
      </w:r>
    </w:p>
    <w:p w14:paraId="4FF4C957" w14:textId="77777777" w:rsidR="007655E7" w:rsidRPr="007655E7" w:rsidRDefault="007655E7" w:rsidP="007655E7">
      <w:pPr>
        <w:rPr>
          <w:sz w:val="16"/>
          <w:szCs w:val="16"/>
        </w:rPr>
      </w:pPr>
      <w:r w:rsidRPr="007655E7">
        <w:rPr>
          <w:sz w:val="16"/>
          <w:szCs w:val="16"/>
        </w:rPr>
        <w:t xml:space="preserve">|   Flush the area with the recommended rinses to clear residual </w:t>
      </w:r>
      <w:proofErr w:type="gramStart"/>
      <w:r w:rsidRPr="007655E7">
        <w:rPr>
          <w:sz w:val="16"/>
          <w:szCs w:val="16"/>
        </w:rPr>
        <w:t xml:space="preserve">acid,   </w:t>
      </w:r>
      <w:proofErr w:type="gramEnd"/>
      <w:r w:rsidRPr="007655E7">
        <w:rPr>
          <w:sz w:val="16"/>
          <w:szCs w:val="16"/>
        </w:rPr>
        <w:t xml:space="preserve">  |</w:t>
      </w:r>
    </w:p>
    <w:p w14:paraId="7CDCE43F" w14:textId="77777777" w:rsidR="007655E7" w:rsidRPr="007655E7" w:rsidRDefault="007655E7" w:rsidP="007655E7">
      <w:pPr>
        <w:rPr>
          <w:sz w:val="16"/>
          <w:szCs w:val="16"/>
        </w:rPr>
      </w:pPr>
      <w:r w:rsidRPr="007655E7">
        <w:rPr>
          <w:sz w:val="16"/>
          <w:szCs w:val="16"/>
        </w:rPr>
        <w:t>|   apply natural aloe vera gel, and track recovery with follow-up scans.  |</w:t>
      </w:r>
    </w:p>
    <w:p w14:paraId="412D3654" w14:textId="77777777" w:rsidR="007655E7" w:rsidRPr="007655E7" w:rsidRDefault="007655E7" w:rsidP="007655E7">
      <w:pPr>
        <w:rPr>
          <w:sz w:val="16"/>
          <w:szCs w:val="16"/>
        </w:rPr>
      </w:pPr>
      <w:proofErr w:type="gramStart"/>
      <w:r w:rsidRPr="007655E7">
        <w:rPr>
          <w:sz w:val="16"/>
          <w:szCs w:val="16"/>
        </w:rPr>
        <w:t>+-</w:t>
      </w:r>
      <w:proofErr w:type="gramEnd"/>
      <w:r w:rsidRPr="007655E7">
        <w:rPr>
          <w:sz w:val="16"/>
          <w:szCs w:val="16"/>
        </w:rPr>
        <w:t>-------------------------------------------------------------------------+</w:t>
      </w:r>
    </w:p>
    <w:p w14:paraId="2B146E7C" w14:textId="77777777" w:rsidR="007655E7" w:rsidRDefault="007655E7" w:rsidP="007655E7">
      <w:pPr>
        <w:rPr>
          <w:b/>
          <w:bCs/>
        </w:rPr>
      </w:pPr>
    </w:p>
    <w:p w14:paraId="7E8A0EA7" w14:textId="1D323B2A" w:rsidR="007655E7" w:rsidRPr="007655E7" w:rsidRDefault="007655E7" w:rsidP="007655E7">
      <w:pPr>
        <w:rPr>
          <w:b/>
          <w:bCs/>
        </w:rPr>
      </w:pPr>
      <w:r w:rsidRPr="007655E7">
        <w:rPr>
          <w:b/>
          <w:bCs/>
        </w:rPr>
        <w:lastRenderedPageBreak/>
        <w:t>Step 1: Changing Your Body Chemistry</w:t>
      </w:r>
    </w:p>
    <w:p w14:paraId="11610A37" w14:textId="77777777" w:rsidR="007655E7" w:rsidRPr="007655E7" w:rsidRDefault="007655E7" w:rsidP="007655E7">
      <w:pPr>
        <w:numPr>
          <w:ilvl w:val="0"/>
          <w:numId w:val="10"/>
        </w:numPr>
      </w:pPr>
      <w:r w:rsidRPr="007655E7">
        <w:rPr>
          <w:b/>
          <w:bCs/>
        </w:rPr>
        <w:t>Follow Dosing Schedules:</w:t>
      </w:r>
      <w:r w:rsidRPr="007655E7">
        <w:t xml:space="preserve"> Take your high-dose vitamin protocols exactly as written. This alters your local tissue environment, stripping away the mass's protective shield.</w:t>
      </w:r>
    </w:p>
    <w:p w14:paraId="52D1A909" w14:textId="77777777" w:rsidR="007655E7" w:rsidRPr="007655E7" w:rsidRDefault="007655E7" w:rsidP="007655E7">
      <w:pPr>
        <w:numPr>
          <w:ilvl w:val="0"/>
          <w:numId w:val="10"/>
        </w:numPr>
      </w:pPr>
      <w:r w:rsidRPr="007655E7">
        <w:rPr>
          <w:b/>
          <w:bCs/>
        </w:rPr>
        <w:t>Stay Well Hydrated:</w:t>
      </w:r>
      <w:r w:rsidRPr="007655E7">
        <w:t xml:space="preserve"> Drink plenty of water to assist your body in clearing cellular byproducts as your tissues restore their natural pH balance.</w:t>
      </w:r>
    </w:p>
    <w:p w14:paraId="504E9BEE" w14:textId="77777777" w:rsidR="007655E7" w:rsidRPr="007655E7" w:rsidRDefault="007655E7" w:rsidP="007655E7">
      <w:pPr>
        <w:numPr>
          <w:ilvl w:val="0"/>
          <w:numId w:val="10"/>
        </w:numPr>
      </w:pPr>
      <w:r w:rsidRPr="007655E7">
        <w:rPr>
          <w:b/>
          <w:bCs/>
        </w:rPr>
        <w:t>Track Your Sensations:</w:t>
      </w:r>
      <w:r w:rsidRPr="007655E7">
        <w:t xml:space="preserve"> Increased tingling or pressure within the lower abdomen means the environment is becoming hostile to the mass, preparing it for natural egress.</w:t>
      </w:r>
    </w:p>
    <w:p w14:paraId="37F069EE" w14:textId="77777777" w:rsidR="007655E7" w:rsidRDefault="007655E7" w:rsidP="007655E7">
      <w:pPr>
        <w:rPr>
          <w:b/>
          <w:bCs/>
        </w:rPr>
      </w:pPr>
    </w:p>
    <w:p w14:paraId="6E4A4FA5" w14:textId="77777777" w:rsidR="007655E7" w:rsidRDefault="007655E7" w:rsidP="007655E7">
      <w:pPr>
        <w:rPr>
          <w:b/>
          <w:bCs/>
        </w:rPr>
      </w:pPr>
    </w:p>
    <w:p w14:paraId="73E35AA8" w14:textId="77777777" w:rsidR="007655E7" w:rsidRDefault="007655E7" w:rsidP="007655E7">
      <w:pPr>
        <w:rPr>
          <w:b/>
          <w:bCs/>
        </w:rPr>
      </w:pPr>
    </w:p>
    <w:p w14:paraId="1C7F5609" w14:textId="77777777" w:rsidR="007655E7" w:rsidRDefault="007655E7" w:rsidP="007655E7">
      <w:pPr>
        <w:rPr>
          <w:b/>
          <w:bCs/>
        </w:rPr>
      </w:pPr>
    </w:p>
    <w:p w14:paraId="14922FE3" w14:textId="77777777" w:rsidR="007655E7" w:rsidRDefault="007655E7" w:rsidP="007655E7">
      <w:pPr>
        <w:rPr>
          <w:b/>
          <w:bCs/>
        </w:rPr>
      </w:pPr>
    </w:p>
    <w:p w14:paraId="0D7A207D" w14:textId="77777777" w:rsidR="007655E7" w:rsidRDefault="007655E7" w:rsidP="007655E7">
      <w:pPr>
        <w:rPr>
          <w:b/>
          <w:bCs/>
        </w:rPr>
      </w:pPr>
    </w:p>
    <w:p w14:paraId="3C828262" w14:textId="77777777" w:rsidR="007655E7" w:rsidRDefault="007655E7" w:rsidP="007655E7">
      <w:pPr>
        <w:rPr>
          <w:b/>
          <w:bCs/>
        </w:rPr>
      </w:pPr>
    </w:p>
    <w:p w14:paraId="61D2FB28" w14:textId="77777777" w:rsidR="007655E7" w:rsidRDefault="007655E7" w:rsidP="007655E7">
      <w:pPr>
        <w:rPr>
          <w:b/>
          <w:bCs/>
        </w:rPr>
      </w:pPr>
    </w:p>
    <w:p w14:paraId="16667D41" w14:textId="77777777" w:rsidR="007655E7" w:rsidRDefault="007655E7" w:rsidP="007655E7">
      <w:pPr>
        <w:rPr>
          <w:b/>
          <w:bCs/>
        </w:rPr>
      </w:pPr>
    </w:p>
    <w:p w14:paraId="498803FF" w14:textId="77777777" w:rsidR="007655E7" w:rsidRDefault="007655E7" w:rsidP="007655E7">
      <w:pPr>
        <w:rPr>
          <w:b/>
          <w:bCs/>
        </w:rPr>
      </w:pPr>
    </w:p>
    <w:p w14:paraId="71B75FE4" w14:textId="77777777" w:rsidR="007655E7" w:rsidRDefault="007655E7" w:rsidP="007655E7">
      <w:pPr>
        <w:rPr>
          <w:b/>
          <w:bCs/>
        </w:rPr>
      </w:pPr>
    </w:p>
    <w:p w14:paraId="02D83DD1" w14:textId="77777777" w:rsidR="007655E7" w:rsidRDefault="007655E7" w:rsidP="007655E7">
      <w:pPr>
        <w:rPr>
          <w:b/>
          <w:bCs/>
        </w:rPr>
      </w:pPr>
    </w:p>
    <w:p w14:paraId="63BAB8D8" w14:textId="77777777" w:rsidR="007655E7" w:rsidRDefault="007655E7" w:rsidP="007655E7">
      <w:pPr>
        <w:rPr>
          <w:b/>
          <w:bCs/>
        </w:rPr>
      </w:pPr>
    </w:p>
    <w:p w14:paraId="23E04EFD" w14:textId="77777777" w:rsidR="007655E7" w:rsidRDefault="007655E7" w:rsidP="007655E7">
      <w:pPr>
        <w:rPr>
          <w:b/>
          <w:bCs/>
        </w:rPr>
      </w:pPr>
    </w:p>
    <w:p w14:paraId="7A068606" w14:textId="77777777" w:rsidR="007655E7" w:rsidRDefault="007655E7" w:rsidP="007655E7">
      <w:pPr>
        <w:rPr>
          <w:b/>
          <w:bCs/>
        </w:rPr>
      </w:pPr>
    </w:p>
    <w:p w14:paraId="1AD4B448" w14:textId="77777777" w:rsidR="007655E7" w:rsidRDefault="007655E7" w:rsidP="007655E7">
      <w:pPr>
        <w:rPr>
          <w:b/>
          <w:bCs/>
        </w:rPr>
      </w:pPr>
    </w:p>
    <w:p w14:paraId="5512762B" w14:textId="77777777" w:rsidR="007655E7" w:rsidRDefault="007655E7" w:rsidP="007655E7">
      <w:pPr>
        <w:rPr>
          <w:b/>
          <w:bCs/>
        </w:rPr>
      </w:pPr>
    </w:p>
    <w:p w14:paraId="47E7829F" w14:textId="77777777" w:rsidR="007655E7" w:rsidRDefault="007655E7" w:rsidP="007655E7">
      <w:pPr>
        <w:rPr>
          <w:b/>
          <w:bCs/>
        </w:rPr>
      </w:pPr>
    </w:p>
    <w:p w14:paraId="72C0D53F" w14:textId="404C3DB1" w:rsidR="007655E7" w:rsidRPr="007655E7" w:rsidRDefault="007655E7" w:rsidP="007655E7">
      <w:pPr>
        <w:rPr>
          <w:b/>
          <w:bCs/>
        </w:rPr>
      </w:pPr>
      <w:r w:rsidRPr="007655E7">
        <w:rPr>
          <w:b/>
          <w:bCs/>
        </w:rPr>
        <w:lastRenderedPageBreak/>
        <w:t>Step 2: Setting Up Your Bedside Containment Area</w:t>
      </w:r>
    </w:p>
    <w:p w14:paraId="6AC1BF48" w14:textId="77777777" w:rsidR="007655E7" w:rsidRPr="007655E7" w:rsidRDefault="007655E7" w:rsidP="007655E7">
      <w:pPr>
        <w:numPr>
          <w:ilvl w:val="0"/>
          <w:numId w:val="11"/>
        </w:numPr>
      </w:pPr>
      <w:r w:rsidRPr="007655E7">
        <w:rPr>
          <w:b/>
          <w:bCs/>
        </w:rPr>
        <w:t>Position Your Waste Bin:</w:t>
      </w:r>
      <w:r w:rsidRPr="007655E7">
        <w:t xml:space="preserve"> Keep your dedicated medical waste container with an easy-to-attach lid positioned directly below the pelvic area.</w:t>
      </w:r>
    </w:p>
    <w:p w14:paraId="25D40E7D" w14:textId="77777777" w:rsidR="007655E7" w:rsidRPr="007655E7" w:rsidRDefault="007655E7" w:rsidP="007655E7">
      <w:pPr>
        <w:numPr>
          <w:ilvl w:val="0"/>
          <w:numId w:val="11"/>
        </w:numPr>
      </w:pPr>
      <w:r w:rsidRPr="007655E7">
        <w:rPr>
          <w:b/>
          <w:bCs/>
        </w:rPr>
        <w:t>Keep Your Spray Filled:</w:t>
      </w:r>
      <w:r w:rsidRPr="007655E7">
        <w:t xml:space="preserve"> Ensure a bottle of </w:t>
      </w:r>
      <w:r w:rsidRPr="007655E7">
        <w:rPr>
          <w:b/>
          <w:bCs/>
        </w:rPr>
        <w:t>Formula 409</w:t>
      </w:r>
      <w:r w:rsidRPr="007655E7">
        <w:t xml:space="preserve"> is within immediate reach. This specific formula forces immediate appendicular leg contraction into a tight ball, safely stopping all movement.</w:t>
      </w:r>
    </w:p>
    <w:p w14:paraId="533CA960" w14:textId="77777777" w:rsidR="007655E7" w:rsidRPr="007655E7" w:rsidRDefault="007655E7" w:rsidP="007655E7">
      <w:pPr>
        <w:numPr>
          <w:ilvl w:val="0"/>
          <w:numId w:val="11"/>
        </w:numPr>
      </w:pPr>
      <w:r w:rsidRPr="007655E7">
        <w:rPr>
          <w:b/>
          <w:bCs/>
        </w:rPr>
        <w:t>Wear Your Protection:</w:t>
      </w:r>
      <w:r w:rsidRPr="007655E7">
        <w:t xml:space="preserve"> Put on your anti-splash apron and double-thick gloves before the final phase to keep a clean boundary zone.</w:t>
      </w:r>
    </w:p>
    <w:p w14:paraId="79461F95" w14:textId="77777777" w:rsidR="007655E7" w:rsidRDefault="007655E7" w:rsidP="007655E7">
      <w:pPr>
        <w:rPr>
          <w:b/>
          <w:bCs/>
        </w:rPr>
      </w:pPr>
    </w:p>
    <w:p w14:paraId="50D48698" w14:textId="77777777" w:rsidR="007655E7" w:rsidRDefault="007655E7" w:rsidP="007655E7">
      <w:pPr>
        <w:rPr>
          <w:b/>
          <w:bCs/>
        </w:rPr>
      </w:pPr>
    </w:p>
    <w:p w14:paraId="1A07D4BC" w14:textId="77777777" w:rsidR="007655E7" w:rsidRDefault="007655E7" w:rsidP="007655E7">
      <w:pPr>
        <w:rPr>
          <w:b/>
          <w:bCs/>
        </w:rPr>
      </w:pPr>
    </w:p>
    <w:p w14:paraId="6EF4C705" w14:textId="77777777" w:rsidR="007655E7" w:rsidRDefault="007655E7" w:rsidP="007655E7">
      <w:pPr>
        <w:rPr>
          <w:b/>
          <w:bCs/>
        </w:rPr>
      </w:pPr>
    </w:p>
    <w:p w14:paraId="45FB43E8" w14:textId="77777777" w:rsidR="007655E7" w:rsidRDefault="007655E7" w:rsidP="007655E7">
      <w:pPr>
        <w:rPr>
          <w:b/>
          <w:bCs/>
        </w:rPr>
      </w:pPr>
    </w:p>
    <w:p w14:paraId="7E9E8043" w14:textId="77777777" w:rsidR="007655E7" w:rsidRDefault="007655E7" w:rsidP="007655E7">
      <w:pPr>
        <w:rPr>
          <w:b/>
          <w:bCs/>
        </w:rPr>
      </w:pPr>
    </w:p>
    <w:p w14:paraId="4ED49250" w14:textId="77777777" w:rsidR="007655E7" w:rsidRDefault="007655E7" w:rsidP="007655E7">
      <w:pPr>
        <w:rPr>
          <w:b/>
          <w:bCs/>
        </w:rPr>
      </w:pPr>
    </w:p>
    <w:p w14:paraId="64B57A95" w14:textId="77777777" w:rsidR="007655E7" w:rsidRDefault="007655E7" w:rsidP="007655E7">
      <w:pPr>
        <w:rPr>
          <w:b/>
          <w:bCs/>
        </w:rPr>
      </w:pPr>
    </w:p>
    <w:p w14:paraId="43E576E0" w14:textId="77777777" w:rsidR="007655E7" w:rsidRDefault="007655E7" w:rsidP="007655E7">
      <w:pPr>
        <w:rPr>
          <w:b/>
          <w:bCs/>
        </w:rPr>
      </w:pPr>
    </w:p>
    <w:p w14:paraId="229C97D1" w14:textId="77777777" w:rsidR="007655E7" w:rsidRDefault="007655E7" w:rsidP="007655E7">
      <w:pPr>
        <w:rPr>
          <w:b/>
          <w:bCs/>
        </w:rPr>
      </w:pPr>
    </w:p>
    <w:p w14:paraId="74767EE3" w14:textId="77777777" w:rsidR="007655E7" w:rsidRDefault="007655E7" w:rsidP="007655E7">
      <w:pPr>
        <w:rPr>
          <w:b/>
          <w:bCs/>
        </w:rPr>
      </w:pPr>
    </w:p>
    <w:p w14:paraId="64D34901" w14:textId="77777777" w:rsidR="007655E7" w:rsidRDefault="007655E7" w:rsidP="007655E7">
      <w:pPr>
        <w:rPr>
          <w:b/>
          <w:bCs/>
        </w:rPr>
      </w:pPr>
    </w:p>
    <w:p w14:paraId="7B6E8F53" w14:textId="77777777" w:rsidR="007655E7" w:rsidRDefault="007655E7" w:rsidP="007655E7">
      <w:pPr>
        <w:rPr>
          <w:b/>
          <w:bCs/>
        </w:rPr>
      </w:pPr>
    </w:p>
    <w:p w14:paraId="72C13E2B" w14:textId="77777777" w:rsidR="007655E7" w:rsidRDefault="007655E7" w:rsidP="007655E7">
      <w:pPr>
        <w:rPr>
          <w:b/>
          <w:bCs/>
        </w:rPr>
      </w:pPr>
    </w:p>
    <w:p w14:paraId="57323179" w14:textId="77777777" w:rsidR="007655E7" w:rsidRDefault="007655E7" w:rsidP="007655E7">
      <w:pPr>
        <w:rPr>
          <w:b/>
          <w:bCs/>
        </w:rPr>
      </w:pPr>
    </w:p>
    <w:p w14:paraId="262C5EC7" w14:textId="77777777" w:rsidR="007655E7" w:rsidRDefault="007655E7" w:rsidP="007655E7">
      <w:pPr>
        <w:rPr>
          <w:b/>
          <w:bCs/>
        </w:rPr>
      </w:pPr>
    </w:p>
    <w:p w14:paraId="29118E26" w14:textId="77777777" w:rsidR="007655E7" w:rsidRDefault="007655E7" w:rsidP="007655E7">
      <w:pPr>
        <w:rPr>
          <w:b/>
          <w:bCs/>
        </w:rPr>
      </w:pPr>
    </w:p>
    <w:p w14:paraId="56569D4E" w14:textId="77777777" w:rsidR="007655E7" w:rsidRDefault="007655E7" w:rsidP="007655E7">
      <w:pPr>
        <w:rPr>
          <w:b/>
          <w:bCs/>
        </w:rPr>
      </w:pPr>
    </w:p>
    <w:p w14:paraId="7766AB61" w14:textId="77777777" w:rsidR="007655E7" w:rsidRDefault="007655E7" w:rsidP="007655E7">
      <w:pPr>
        <w:rPr>
          <w:b/>
          <w:bCs/>
        </w:rPr>
      </w:pPr>
    </w:p>
    <w:p w14:paraId="593AAB27" w14:textId="53DD99EB" w:rsidR="007655E7" w:rsidRPr="007655E7" w:rsidRDefault="007655E7" w:rsidP="007655E7">
      <w:pPr>
        <w:rPr>
          <w:b/>
          <w:bCs/>
        </w:rPr>
      </w:pPr>
      <w:r w:rsidRPr="007655E7">
        <w:rPr>
          <w:b/>
          <w:bCs/>
        </w:rPr>
        <w:lastRenderedPageBreak/>
        <w:t>Step 3: Managing the Evacuation Safely</w:t>
      </w:r>
    </w:p>
    <w:p w14:paraId="3AC4EADC" w14:textId="77777777" w:rsidR="007655E7" w:rsidRPr="007655E7" w:rsidRDefault="007655E7" w:rsidP="007655E7">
      <w:pPr>
        <w:numPr>
          <w:ilvl w:val="0"/>
          <w:numId w:val="12"/>
        </w:numPr>
      </w:pPr>
      <w:r w:rsidRPr="007655E7">
        <w:rPr>
          <w:b/>
          <w:bCs/>
        </w:rPr>
        <w:t>Let It Drop into the Bin:</w:t>
      </w:r>
      <w:r w:rsidRPr="007655E7">
        <w:t xml:space="preserve"> As the mass exits through targeted pathways, guide it directly into the open waste container.</w:t>
      </w:r>
    </w:p>
    <w:p w14:paraId="2F72BEC8" w14:textId="77777777" w:rsidR="007655E7" w:rsidRPr="007655E7" w:rsidRDefault="007655E7" w:rsidP="007655E7">
      <w:pPr>
        <w:numPr>
          <w:ilvl w:val="0"/>
          <w:numId w:val="12"/>
        </w:numPr>
      </w:pPr>
      <w:r w:rsidRPr="007655E7">
        <w:rPr>
          <w:b/>
          <w:bCs/>
        </w:rPr>
        <w:t>Apply Spray Instantly:</w:t>
      </w:r>
      <w:r w:rsidRPr="007655E7">
        <w:t xml:space="preserve"> Coat the mass thoroughly with Formula 409. This stops movement and neutralizes internal acids, preventing the release of harsh vapors into your room.</w:t>
      </w:r>
    </w:p>
    <w:p w14:paraId="600DD5B9" w14:textId="77777777" w:rsidR="007655E7" w:rsidRPr="007655E7" w:rsidRDefault="007655E7" w:rsidP="007655E7">
      <w:pPr>
        <w:numPr>
          <w:ilvl w:val="0"/>
          <w:numId w:val="12"/>
        </w:numPr>
      </w:pPr>
      <w:r w:rsidRPr="007655E7">
        <w:rPr>
          <w:b/>
          <w:bCs/>
        </w:rPr>
        <w:t>Secure the Container Lid:</w:t>
      </w:r>
      <w:r w:rsidRPr="007655E7">
        <w:t xml:space="preserve"> Snap the </w:t>
      </w:r>
      <w:proofErr w:type="gramStart"/>
      <w:r w:rsidRPr="007655E7">
        <w:t>lid on</w:t>
      </w:r>
      <w:proofErr w:type="gramEnd"/>
      <w:r w:rsidRPr="007655E7">
        <w:t xml:space="preserve"> tightly immediately after spraying to ensure complete containment and clean ambient air.</w:t>
      </w:r>
    </w:p>
    <w:p w14:paraId="276775CE" w14:textId="77777777" w:rsidR="007655E7" w:rsidRDefault="007655E7" w:rsidP="007655E7">
      <w:pPr>
        <w:rPr>
          <w:b/>
          <w:bCs/>
        </w:rPr>
      </w:pPr>
    </w:p>
    <w:p w14:paraId="11623123" w14:textId="77777777" w:rsidR="007655E7" w:rsidRDefault="007655E7" w:rsidP="007655E7">
      <w:pPr>
        <w:rPr>
          <w:b/>
          <w:bCs/>
        </w:rPr>
      </w:pPr>
    </w:p>
    <w:p w14:paraId="512BC58B" w14:textId="77777777" w:rsidR="007655E7" w:rsidRDefault="007655E7" w:rsidP="007655E7">
      <w:pPr>
        <w:rPr>
          <w:b/>
          <w:bCs/>
        </w:rPr>
      </w:pPr>
    </w:p>
    <w:p w14:paraId="00BE6C77" w14:textId="77777777" w:rsidR="007655E7" w:rsidRDefault="007655E7" w:rsidP="007655E7">
      <w:pPr>
        <w:rPr>
          <w:b/>
          <w:bCs/>
        </w:rPr>
      </w:pPr>
    </w:p>
    <w:p w14:paraId="3C12EC69" w14:textId="77777777" w:rsidR="007655E7" w:rsidRDefault="007655E7" w:rsidP="007655E7">
      <w:pPr>
        <w:rPr>
          <w:b/>
          <w:bCs/>
        </w:rPr>
      </w:pPr>
    </w:p>
    <w:p w14:paraId="6A4CCC5F" w14:textId="77777777" w:rsidR="007655E7" w:rsidRDefault="007655E7" w:rsidP="007655E7">
      <w:pPr>
        <w:rPr>
          <w:b/>
          <w:bCs/>
        </w:rPr>
      </w:pPr>
    </w:p>
    <w:p w14:paraId="57372BB1" w14:textId="77777777" w:rsidR="007655E7" w:rsidRDefault="007655E7" w:rsidP="007655E7">
      <w:pPr>
        <w:rPr>
          <w:b/>
          <w:bCs/>
        </w:rPr>
      </w:pPr>
    </w:p>
    <w:p w14:paraId="1D563B3B" w14:textId="77777777" w:rsidR="007655E7" w:rsidRDefault="007655E7" w:rsidP="007655E7">
      <w:pPr>
        <w:rPr>
          <w:b/>
          <w:bCs/>
        </w:rPr>
      </w:pPr>
    </w:p>
    <w:p w14:paraId="5F7106E5" w14:textId="77777777" w:rsidR="007655E7" w:rsidRDefault="007655E7" w:rsidP="007655E7">
      <w:pPr>
        <w:rPr>
          <w:b/>
          <w:bCs/>
        </w:rPr>
      </w:pPr>
    </w:p>
    <w:p w14:paraId="5B13E7A8" w14:textId="77777777" w:rsidR="007655E7" w:rsidRDefault="007655E7" w:rsidP="007655E7">
      <w:pPr>
        <w:rPr>
          <w:b/>
          <w:bCs/>
        </w:rPr>
      </w:pPr>
    </w:p>
    <w:p w14:paraId="2D102707" w14:textId="77777777" w:rsidR="007655E7" w:rsidRDefault="007655E7" w:rsidP="007655E7">
      <w:pPr>
        <w:rPr>
          <w:b/>
          <w:bCs/>
        </w:rPr>
      </w:pPr>
    </w:p>
    <w:p w14:paraId="622B234C" w14:textId="77777777" w:rsidR="007655E7" w:rsidRDefault="007655E7" w:rsidP="007655E7">
      <w:pPr>
        <w:rPr>
          <w:b/>
          <w:bCs/>
        </w:rPr>
      </w:pPr>
    </w:p>
    <w:p w14:paraId="15DDAF62" w14:textId="77777777" w:rsidR="007655E7" w:rsidRDefault="007655E7" w:rsidP="007655E7">
      <w:pPr>
        <w:rPr>
          <w:b/>
          <w:bCs/>
        </w:rPr>
      </w:pPr>
    </w:p>
    <w:p w14:paraId="6C82DD17" w14:textId="77777777" w:rsidR="007655E7" w:rsidRDefault="007655E7" w:rsidP="007655E7">
      <w:pPr>
        <w:rPr>
          <w:b/>
          <w:bCs/>
        </w:rPr>
      </w:pPr>
    </w:p>
    <w:p w14:paraId="0F21E60D" w14:textId="77777777" w:rsidR="007655E7" w:rsidRDefault="007655E7" w:rsidP="007655E7">
      <w:pPr>
        <w:rPr>
          <w:b/>
          <w:bCs/>
        </w:rPr>
      </w:pPr>
    </w:p>
    <w:p w14:paraId="1F50D05F" w14:textId="77777777" w:rsidR="007655E7" w:rsidRDefault="007655E7" w:rsidP="007655E7">
      <w:pPr>
        <w:rPr>
          <w:b/>
          <w:bCs/>
        </w:rPr>
      </w:pPr>
    </w:p>
    <w:p w14:paraId="6835E801" w14:textId="77777777" w:rsidR="007655E7" w:rsidRDefault="007655E7" w:rsidP="007655E7">
      <w:pPr>
        <w:rPr>
          <w:b/>
          <w:bCs/>
        </w:rPr>
      </w:pPr>
    </w:p>
    <w:p w14:paraId="172E991D" w14:textId="77777777" w:rsidR="007655E7" w:rsidRDefault="007655E7" w:rsidP="007655E7">
      <w:pPr>
        <w:rPr>
          <w:b/>
          <w:bCs/>
        </w:rPr>
      </w:pPr>
    </w:p>
    <w:p w14:paraId="38FC487D" w14:textId="77777777" w:rsidR="007655E7" w:rsidRDefault="007655E7" w:rsidP="007655E7">
      <w:pPr>
        <w:rPr>
          <w:b/>
          <w:bCs/>
        </w:rPr>
      </w:pPr>
    </w:p>
    <w:p w14:paraId="0DCCF699" w14:textId="71B49D1D" w:rsidR="007655E7" w:rsidRPr="007655E7" w:rsidRDefault="007655E7" w:rsidP="007655E7">
      <w:pPr>
        <w:rPr>
          <w:b/>
          <w:bCs/>
        </w:rPr>
      </w:pPr>
      <w:r w:rsidRPr="007655E7">
        <w:rPr>
          <w:b/>
          <w:bCs/>
        </w:rPr>
        <w:lastRenderedPageBreak/>
        <w:t>Step 4: Cleansing and Regenerating Your Tissues</w:t>
      </w:r>
    </w:p>
    <w:p w14:paraId="0B1CFDA3" w14:textId="77777777" w:rsidR="007655E7" w:rsidRPr="007655E7" w:rsidRDefault="007655E7" w:rsidP="007655E7">
      <w:pPr>
        <w:numPr>
          <w:ilvl w:val="0"/>
          <w:numId w:val="13"/>
        </w:numPr>
      </w:pPr>
      <w:r w:rsidRPr="007655E7">
        <w:rPr>
          <w:b/>
          <w:bCs/>
        </w:rPr>
        <w:t>Cleanse the Affected Area:</w:t>
      </w:r>
      <w:r w:rsidRPr="007655E7">
        <w:t xml:space="preserve"> Wash the area gently with the recommended solutions. This neutralizes lingering low-pH acids and stops tissue stinging.</w:t>
      </w:r>
    </w:p>
    <w:p w14:paraId="723B1693" w14:textId="77777777" w:rsidR="007655E7" w:rsidRPr="007655E7" w:rsidRDefault="007655E7" w:rsidP="007655E7">
      <w:pPr>
        <w:numPr>
          <w:ilvl w:val="0"/>
          <w:numId w:val="13"/>
        </w:numPr>
      </w:pPr>
      <w:r w:rsidRPr="007655E7">
        <w:rPr>
          <w:b/>
          <w:bCs/>
        </w:rPr>
        <w:t>Apply Rebuilding Factors:</w:t>
      </w:r>
      <w:r w:rsidRPr="007655E7">
        <w:t xml:space="preserve"> Use your natural aloe vera extract and zinc oxide coatings to soothe your tissues and help your cells grow back smoothly.</w:t>
      </w:r>
    </w:p>
    <w:p w14:paraId="5FDE06BA" w14:textId="77777777" w:rsidR="007655E7" w:rsidRPr="007655E7" w:rsidRDefault="007655E7" w:rsidP="007655E7">
      <w:pPr>
        <w:numPr>
          <w:ilvl w:val="0"/>
          <w:numId w:val="13"/>
        </w:numPr>
      </w:pPr>
      <w:r w:rsidRPr="007655E7">
        <w:rPr>
          <w:b/>
          <w:bCs/>
        </w:rPr>
        <w:t>Attend Follow-Up Imaging:</w:t>
      </w:r>
      <w:r w:rsidRPr="007655E7">
        <w:t xml:space="preserve"> Schedule your follow-up MRI scans after a few days to confirm that your visceral pathways have returned to a healthy state.</w:t>
      </w:r>
    </w:p>
    <w:p w14:paraId="63B4FB30" w14:textId="4175AD11" w:rsidR="007655E7" w:rsidRDefault="007655E7" w:rsidP="007655E7"/>
    <w:p w14:paraId="0F550BBE" w14:textId="77777777" w:rsidR="007655E7" w:rsidRDefault="007655E7" w:rsidP="007655E7"/>
    <w:p w14:paraId="20E2D83F" w14:textId="77777777" w:rsidR="007655E7" w:rsidRDefault="007655E7" w:rsidP="007655E7"/>
    <w:p w14:paraId="32D46222" w14:textId="77777777" w:rsidR="007655E7" w:rsidRDefault="007655E7" w:rsidP="007655E7"/>
    <w:p w14:paraId="6DA2E557" w14:textId="77777777" w:rsidR="007655E7" w:rsidRDefault="007655E7" w:rsidP="007655E7"/>
    <w:p w14:paraId="033E90EA" w14:textId="77777777" w:rsidR="007655E7" w:rsidRDefault="007655E7" w:rsidP="007655E7"/>
    <w:p w14:paraId="3E73D10F" w14:textId="77777777" w:rsidR="007655E7" w:rsidRDefault="007655E7" w:rsidP="007655E7"/>
    <w:p w14:paraId="25ABA063" w14:textId="77777777" w:rsidR="007655E7" w:rsidRDefault="007655E7" w:rsidP="007655E7"/>
    <w:p w14:paraId="343B1B61" w14:textId="77777777" w:rsidR="007655E7" w:rsidRDefault="007655E7" w:rsidP="007655E7"/>
    <w:p w14:paraId="4B90E307" w14:textId="77777777" w:rsidR="007655E7" w:rsidRDefault="007655E7" w:rsidP="007655E7"/>
    <w:p w14:paraId="2A4EB723" w14:textId="77777777" w:rsidR="007655E7" w:rsidRDefault="007655E7" w:rsidP="007655E7"/>
    <w:p w14:paraId="78F1FC85" w14:textId="77777777" w:rsidR="007655E7" w:rsidRDefault="007655E7" w:rsidP="007655E7"/>
    <w:p w14:paraId="7ABB0EF5" w14:textId="77777777" w:rsidR="007655E7" w:rsidRDefault="007655E7" w:rsidP="007655E7"/>
    <w:p w14:paraId="432C56E7" w14:textId="77777777" w:rsidR="007655E7" w:rsidRDefault="007655E7" w:rsidP="007655E7"/>
    <w:p w14:paraId="2796C539" w14:textId="77777777" w:rsidR="007655E7" w:rsidRDefault="007655E7" w:rsidP="007655E7"/>
    <w:p w14:paraId="7C6EA61A" w14:textId="77777777" w:rsidR="007655E7" w:rsidRDefault="007655E7" w:rsidP="007655E7"/>
    <w:p w14:paraId="2C3FE0E3" w14:textId="77777777" w:rsidR="007655E7" w:rsidRDefault="007655E7" w:rsidP="007655E7"/>
    <w:p w14:paraId="7252D947" w14:textId="77777777" w:rsidR="007655E7" w:rsidRDefault="007655E7" w:rsidP="007655E7"/>
    <w:p w14:paraId="48C105DF" w14:textId="77777777" w:rsidR="007655E7" w:rsidRDefault="007655E7" w:rsidP="007655E7"/>
    <w:p w14:paraId="695825AA" w14:textId="77777777" w:rsidR="007655E7" w:rsidRDefault="007655E7" w:rsidP="007655E7"/>
    <w:p w14:paraId="12A7B10B" w14:textId="51CE0997" w:rsidR="007655E7" w:rsidRPr="007655E7" w:rsidRDefault="007655E7" w:rsidP="007655E7">
      <w:pPr>
        <w:rPr>
          <w:b/>
          <w:bCs/>
        </w:rPr>
      </w:pPr>
      <w:r w:rsidRPr="007655E7">
        <w:rPr>
          <w:b/>
          <w:bCs/>
        </w:rPr>
        <w:lastRenderedPageBreak/>
        <w:t>References:</w:t>
      </w:r>
    </w:p>
    <w:p w14:paraId="4FA172E4" w14:textId="4ABDC81B" w:rsidR="007655E7" w:rsidRPr="007655E7" w:rsidRDefault="007655E7" w:rsidP="007655E7">
      <w:r w:rsidRPr="007655E7">
        <w:rPr>
          <w:b/>
          <w:bCs/>
        </w:rPr>
        <w:t xml:space="preserve">Dietz L, </w:t>
      </w:r>
      <w:proofErr w:type="spellStart"/>
      <w:r w:rsidRPr="007655E7">
        <w:rPr>
          <w:b/>
          <w:bCs/>
        </w:rPr>
        <w:t>Dömel</w:t>
      </w:r>
      <w:proofErr w:type="spellEnd"/>
      <w:r w:rsidRPr="007655E7">
        <w:rPr>
          <w:b/>
          <w:bCs/>
        </w:rPr>
        <w:t xml:space="preserve"> JS, Leese F, et al.</w:t>
      </w:r>
      <w:r w:rsidRPr="007655E7">
        <w:t xml:space="preserve"> Feeding ecology in sea spiders (Arthropoda: Pycnogonida): A review of food preferences and morphological correlates. </w:t>
      </w:r>
      <w:r w:rsidRPr="007655E7">
        <w:rPr>
          <w:i/>
          <w:iCs/>
        </w:rPr>
        <w:t>Front Zool</w:t>
      </w:r>
      <w:r w:rsidRPr="007655E7">
        <w:t xml:space="preserve">. </w:t>
      </w:r>
      <w:proofErr w:type="gramStart"/>
      <w:r w:rsidRPr="007655E7">
        <w:t>2018;15:7</w:t>
      </w:r>
      <w:proofErr w:type="gramEnd"/>
      <w:r w:rsidRPr="007655E7">
        <w:t xml:space="preserve">. </w:t>
      </w:r>
      <w:r w:rsidRPr="007655E7">
        <w:rPr>
          <w:b/>
          <w:bCs/>
        </w:rPr>
        <w:t>[PMID: 29563962]</w:t>
      </w:r>
      <w:r w:rsidRPr="007655E7">
        <w:br/>
      </w:r>
      <w:r w:rsidRPr="007655E7">
        <w:rPr>
          <w:i/>
          <w:iCs/>
        </w:rPr>
        <w:t>Available at:</w:t>
      </w:r>
      <w:r w:rsidRPr="007655E7">
        <w:t xml:space="preserve"> </w:t>
      </w:r>
      <w:hyperlink r:id="rId7" w:tgtFrame="_blank" w:history="1">
        <w:r w:rsidRPr="007655E7">
          <w:rPr>
            <w:rStyle w:val="Hyperlink"/>
          </w:rPr>
          <w:t>nih.gov</w:t>
        </w:r>
      </w:hyperlink>
      <w:r w:rsidRPr="007655E7">
        <w:t xml:space="preserve"> [</w:t>
      </w:r>
      <w:proofErr w:type="spellStart"/>
      <w:r w:rsidRPr="007655E7">
        <w:t>site:gov</w:t>
      </w:r>
      <w:proofErr w:type="spellEnd"/>
      <w:r w:rsidRPr="007655E7">
        <w:t>]</w:t>
      </w:r>
    </w:p>
    <w:p w14:paraId="7FC1781B" w14:textId="6DB2A3C0" w:rsidR="007655E7" w:rsidRPr="007655E7" w:rsidRDefault="007655E7" w:rsidP="007655E7">
      <w:r w:rsidRPr="007655E7">
        <w:rPr>
          <w:b/>
          <w:bCs/>
        </w:rPr>
        <w:t xml:space="preserve">Katija K, Orenstein E, </w:t>
      </w:r>
      <w:proofErr w:type="spellStart"/>
      <w:r w:rsidRPr="007655E7">
        <w:rPr>
          <w:b/>
          <w:bCs/>
        </w:rPr>
        <w:t>Schlining</w:t>
      </w:r>
      <w:proofErr w:type="spellEnd"/>
      <w:r w:rsidRPr="007655E7">
        <w:rPr>
          <w:b/>
          <w:bCs/>
        </w:rPr>
        <w:t xml:space="preserve"> B, et al.</w:t>
      </w:r>
      <w:r w:rsidRPr="007655E7">
        <w:t xml:space="preserve"> </w:t>
      </w:r>
      <w:proofErr w:type="spellStart"/>
      <w:r w:rsidRPr="007655E7">
        <w:t>FathomNet</w:t>
      </w:r>
      <w:proofErr w:type="spellEnd"/>
      <w:r w:rsidRPr="007655E7">
        <w:t xml:space="preserve">: A global image database for enabling artificial intelligence in the ocean. </w:t>
      </w:r>
      <w:r w:rsidRPr="007655E7">
        <w:rPr>
          <w:i/>
          <w:iCs/>
        </w:rPr>
        <w:t>Sci Rep</w:t>
      </w:r>
      <w:r w:rsidRPr="007655E7">
        <w:t xml:space="preserve">. 2022;12(1):15914. </w:t>
      </w:r>
      <w:r w:rsidRPr="007655E7">
        <w:rPr>
          <w:b/>
          <w:bCs/>
        </w:rPr>
        <w:t>[PMID: 36131006]</w:t>
      </w:r>
      <w:r w:rsidRPr="007655E7">
        <w:br/>
      </w:r>
      <w:r w:rsidRPr="007655E7">
        <w:rPr>
          <w:i/>
          <w:iCs/>
        </w:rPr>
        <w:t>Available at:</w:t>
      </w:r>
      <w:r w:rsidRPr="007655E7">
        <w:t xml:space="preserve"> </w:t>
      </w:r>
      <w:hyperlink r:id="rId8" w:tgtFrame="_blank" w:history="1">
        <w:r w:rsidRPr="007655E7">
          <w:rPr>
            <w:rStyle w:val="Hyperlink"/>
          </w:rPr>
          <w:t>nih.gov</w:t>
        </w:r>
      </w:hyperlink>
      <w:r w:rsidRPr="007655E7">
        <w:t xml:space="preserve"> [</w:t>
      </w:r>
      <w:proofErr w:type="spellStart"/>
      <w:r w:rsidRPr="007655E7">
        <w:t>site:gov</w:t>
      </w:r>
      <w:proofErr w:type="spellEnd"/>
      <w:r w:rsidRPr="007655E7">
        <w:t>]</w:t>
      </w:r>
    </w:p>
    <w:p w14:paraId="3C299780" w14:textId="7940E4D2" w:rsidR="007655E7" w:rsidRPr="007655E7" w:rsidRDefault="007655E7" w:rsidP="007655E7">
      <w:r w:rsidRPr="007655E7">
        <w:rPr>
          <w:b/>
          <w:bCs/>
        </w:rPr>
        <w:t>National Oceanic and Atmospheric Administration (NOAA).</w:t>
      </w:r>
      <w:r w:rsidRPr="007655E7">
        <w:t xml:space="preserve"> Are sea spiders really spiders? </w:t>
      </w:r>
      <w:r w:rsidRPr="007655E7">
        <w:rPr>
          <w:i/>
          <w:iCs/>
        </w:rPr>
        <w:t>Ocean Exploration Facts</w:t>
      </w:r>
      <w:r w:rsidRPr="007655E7">
        <w:t>.</w:t>
      </w:r>
      <w:r w:rsidRPr="007655E7">
        <w:br/>
      </w:r>
      <w:r w:rsidRPr="007655E7">
        <w:rPr>
          <w:i/>
          <w:iCs/>
        </w:rPr>
        <w:t>Available at:</w:t>
      </w:r>
      <w:r w:rsidRPr="007655E7">
        <w:t xml:space="preserve"> </w:t>
      </w:r>
      <w:hyperlink r:id="rId9" w:tgtFrame="_blank" w:history="1">
        <w:r w:rsidRPr="007655E7">
          <w:rPr>
            <w:rStyle w:val="Hyperlink"/>
          </w:rPr>
          <w:t>noaa.gov</w:t>
        </w:r>
      </w:hyperlink>
      <w:r w:rsidRPr="007655E7">
        <w:t xml:space="preserve"> [</w:t>
      </w:r>
      <w:proofErr w:type="spellStart"/>
      <w:r w:rsidRPr="007655E7">
        <w:t>site:gov</w:t>
      </w:r>
      <w:proofErr w:type="spellEnd"/>
      <w:r w:rsidRPr="007655E7">
        <w:t>] [</w:t>
      </w:r>
      <w:hyperlink r:id="rId10" w:history="1">
        <w:r w:rsidRPr="007655E7">
          <w:rPr>
            <w:rStyle w:val="Hyperlink"/>
          </w:rPr>
          <w:t>1</w:t>
        </w:r>
      </w:hyperlink>
      <w:r w:rsidRPr="007655E7">
        <w:t>]</w:t>
      </w:r>
    </w:p>
    <w:p w14:paraId="22A5CE5C" w14:textId="49975808" w:rsidR="007655E7" w:rsidRPr="007655E7" w:rsidRDefault="007655E7" w:rsidP="007655E7">
      <w:r w:rsidRPr="007655E7">
        <w:rPr>
          <w:b/>
          <w:bCs/>
        </w:rPr>
        <w:t>Pickett H.</w:t>
      </w:r>
      <w:r w:rsidRPr="007655E7">
        <w:t xml:space="preserve"> Desmoplastic small round cell </w:t>
      </w:r>
      <w:proofErr w:type="spellStart"/>
      <w:r w:rsidRPr="007655E7">
        <w:t>tumour</w:t>
      </w:r>
      <w:proofErr w:type="spellEnd"/>
      <w:r w:rsidRPr="007655E7">
        <w:t xml:space="preserve">: the radiological, pathology and clinical features of aggressive fibrous encapsulation. </w:t>
      </w:r>
      <w:r w:rsidRPr="007655E7">
        <w:rPr>
          <w:i/>
          <w:iCs/>
        </w:rPr>
        <w:t>Insights Imaging</w:t>
      </w:r>
      <w:r w:rsidRPr="007655E7">
        <w:t xml:space="preserve">. 2013;4(3):353-360. </w:t>
      </w:r>
      <w:r w:rsidRPr="007655E7">
        <w:rPr>
          <w:b/>
          <w:bCs/>
        </w:rPr>
        <w:t>[PMID: 23307783]</w:t>
      </w:r>
      <w:r w:rsidRPr="007655E7">
        <w:br/>
      </w:r>
      <w:r w:rsidRPr="007655E7">
        <w:rPr>
          <w:i/>
          <w:iCs/>
        </w:rPr>
        <w:t>Available at:</w:t>
      </w:r>
      <w:r w:rsidRPr="007655E7">
        <w:t xml:space="preserve"> </w:t>
      </w:r>
      <w:hyperlink r:id="rId11" w:tgtFrame="_blank" w:history="1">
        <w:r w:rsidRPr="007655E7">
          <w:rPr>
            <w:rStyle w:val="Hyperlink"/>
          </w:rPr>
          <w:t>nih.gov</w:t>
        </w:r>
      </w:hyperlink>
      <w:r w:rsidRPr="007655E7">
        <w:t xml:space="preserve"> [</w:t>
      </w:r>
      <w:proofErr w:type="spellStart"/>
      <w:r w:rsidRPr="007655E7">
        <w:t>site:gov</w:t>
      </w:r>
      <w:proofErr w:type="spellEnd"/>
      <w:r w:rsidRPr="007655E7">
        <w:t>]</w:t>
      </w:r>
    </w:p>
    <w:p w14:paraId="4DEA767D" w14:textId="4E18FB9A" w:rsidR="007655E7" w:rsidRPr="007655E7" w:rsidRDefault="007655E7" w:rsidP="007655E7">
      <w:r w:rsidRPr="007655E7">
        <w:rPr>
          <w:b/>
          <w:bCs/>
        </w:rPr>
        <w:t>Bachar T.</w:t>
      </w:r>
      <w:r w:rsidRPr="007655E7">
        <w:t xml:space="preserve"> Informed Bystanders' Duty to Warn. </w:t>
      </w:r>
      <w:r w:rsidRPr="007655E7">
        <w:rPr>
          <w:i/>
          <w:iCs/>
        </w:rPr>
        <w:t>Minnesota Law Review</w:t>
      </w:r>
      <w:r w:rsidRPr="007655E7">
        <w:t xml:space="preserve">. </w:t>
      </w:r>
      <w:proofErr w:type="gramStart"/>
      <w:r w:rsidRPr="007655E7">
        <w:t>2024;109:75</w:t>
      </w:r>
      <w:proofErr w:type="gramEnd"/>
      <w:r w:rsidRPr="007655E7">
        <w:t>.</w:t>
      </w:r>
      <w:r w:rsidRPr="007655E7">
        <w:br/>
      </w:r>
      <w:r w:rsidRPr="007655E7">
        <w:rPr>
          <w:i/>
          <w:iCs/>
        </w:rPr>
        <w:t>Available at:</w:t>
      </w:r>
      <w:r w:rsidRPr="007655E7">
        <w:t xml:space="preserve"> </w:t>
      </w:r>
      <w:hyperlink r:id="rId12" w:tgtFrame="_blank" w:history="1">
        <w:r w:rsidRPr="007655E7">
          <w:rPr>
            <w:rStyle w:val="Hyperlink"/>
          </w:rPr>
          <w:t>umn.edu</w:t>
        </w:r>
      </w:hyperlink>
      <w:r w:rsidRPr="007655E7">
        <w:t xml:space="preserve"> [</w:t>
      </w:r>
      <w:proofErr w:type="spellStart"/>
      <w:r w:rsidRPr="007655E7">
        <w:t>site:edu</w:t>
      </w:r>
      <w:proofErr w:type="spellEnd"/>
      <w:r w:rsidRPr="007655E7">
        <w:t>]</w:t>
      </w:r>
    </w:p>
    <w:p w14:paraId="36D075CC" w14:textId="2F7934D6" w:rsidR="007655E7" w:rsidRPr="007655E7" w:rsidRDefault="007655E7" w:rsidP="007655E7">
      <w:r w:rsidRPr="007655E7">
        <w:rPr>
          <w:b/>
          <w:bCs/>
        </w:rPr>
        <w:t>Brennan DD, et al.</w:t>
      </w:r>
      <w:r w:rsidRPr="007655E7">
        <w:t xml:space="preserve"> </w:t>
      </w:r>
      <w:proofErr w:type="gramStart"/>
      <w:r w:rsidRPr="007655E7">
        <w:t>Microscopic</w:t>
      </w:r>
      <w:proofErr w:type="gramEnd"/>
      <w:r w:rsidRPr="007655E7">
        <w:t xml:space="preserve"> anatomy of Pycnogonida: II. Digestive system, gastrointestinal transport mechanisms, and appendicular structural grids. </w:t>
      </w:r>
      <w:r w:rsidRPr="007655E7">
        <w:rPr>
          <w:i/>
          <w:iCs/>
        </w:rPr>
        <w:t>J Morphol</w:t>
      </w:r>
      <w:r w:rsidRPr="007655E7">
        <w:t xml:space="preserve">. 2007;268(11):976-996. </w:t>
      </w:r>
      <w:r w:rsidRPr="007655E7">
        <w:rPr>
          <w:b/>
          <w:bCs/>
        </w:rPr>
        <w:t>[PMID: 17786969]</w:t>
      </w:r>
      <w:r w:rsidRPr="007655E7">
        <w:br/>
      </w:r>
      <w:r w:rsidRPr="007655E7">
        <w:rPr>
          <w:i/>
          <w:iCs/>
        </w:rPr>
        <w:t>Available at:</w:t>
      </w:r>
      <w:r w:rsidRPr="007655E7">
        <w:t xml:space="preserve"> </w:t>
      </w:r>
      <w:hyperlink r:id="rId13" w:tgtFrame="_blank" w:history="1">
        <w:r w:rsidRPr="007655E7">
          <w:rPr>
            <w:rStyle w:val="Hyperlink"/>
          </w:rPr>
          <w:t>nih.gov</w:t>
        </w:r>
      </w:hyperlink>
      <w:r w:rsidRPr="007655E7">
        <w:t xml:space="preserve"> [</w:t>
      </w:r>
      <w:proofErr w:type="spellStart"/>
      <w:r w:rsidRPr="007655E7">
        <w:t>site:gov</w:t>
      </w:r>
      <w:proofErr w:type="spellEnd"/>
      <w:r w:rsidRPr="007655E7">
        <w:t>]</w:t>
      </w:r>
    </w:p>
    <w:p w14:paraId="7643EB86" w14:textId="57ECD32D" w:rsidR="007655E7" w:rsidRPr="007655E7" w:rsidRDefault="007655E7" w:rsidP="007655E7">
      <w:r w:rsidRPr="007655E7">
        <w:rPr>
          <w:b/>
          <w:bCs/>
        </w:rPr>
        <w:t>Center for Mental Health, Policy, and the Law.</w:t>
      </w:r>
      <w:r w:rsidRPr="007655E7">
        <w:t xml:space="preserve"> Duty to protect: Legal requirements and clinical applications of preventative warnings. </w:t>
      </w:r>
      <w:r w:rsidRPr="007655E7">
        <w:rPr>
          <w:i/>
          <w:iCs/>
        </w:rPr>
        <w:t>University of Washington</w:t>
      </w:r>
      <w:r w:rsidRPr="007655E7">
        <w:t>.</w:t>
      </w:r>
      <w:r w:rsidRPr="007655E7">
        <w:br/>
      </w:r>
      <w:r w:rsidRPr="007655E7">
        <w:rPr>
          <w:i/>
          <w:iCs/>
        </w:rPr>
        <w:t>Available at:</w:t>
      </w:r>
      <w:r w:rsidRPr="007655E7">
        <w:t xml:space="preserve"> </w:t>
      </w:r>
      <w:hyperlink r:id="rId14" w:tgtFrame="_blank" w:history="1">
        <w:r w:rsidRPr="007655E7">
          <w:rPr>
            <w:rStyle w:val="Hyperlink"/>
          </w:rPr>
          <w:t>uw.edu</w:t>
        </w:r>
      </w:hyperlink>
      <w:r w:rsidRPr="007655E7">
        <w:t xml:space="preserve"> [</w:t>
      </w:r>
      <w:proofErr w:type="spellStart"/>
      <w:r w:rsidRPr="007655E7">
        <w:t>site:edu</w:t>
      </w:r>
      <w:proofErr w:type="spellEnd"/>
      <w:r w:rsidRPr="007655E7">
        <w:t>]</w:t>
      </w:r>
    </w:p>
    <w:p w14:paraId="26AF5A69" w14:textId="336E5298" w:rsidR="007655E7" w:rsidRPr="007655E7" w:rsidRDefault="007655E7" w:rsidP="007655E7">
      <w:r w:rsidRPr="007655E7">
        <w:rPr>
          <w:b/>
          <w:bCs/>
        </w:rPr>
        <w:t>Gollwitzer M, et al.</w:t>
      </w:r>
      <w:r w:rsidRPr="007655E7">
        <w:t xml:space="preserve"> Desmoplastic Fibroma and Reactive Gastrointestinal Stromal Barriers: Radiographic and Voxel Analysis. </w:t>
      </w:r>
      <w:r w:rsidRPr="007655E7">
        <w:rPr>
          <w:i/>
          <w:iCs/>
        </w:rPr>
        <w:t xml:space="preserve">J Korean Soc </w:t>
      </w:r>
      <w:proofErr w:type="spellStart"/>
      <w:r w:rsidRPr="007655E7">
        <w:rPr>
          <w:i/>
          <w:iCs/>
        </w:rPr>
        <w:t>Radiol</w:t>
      </w:r>
      <w:proofErr w:type="spellEnd"/>
      <w:r w:rsidRPr="007655E7">
        <w:t xml:space="preserve">. </w:t>
      </w:r>
      <w:proofErr w:type="gramStart"/>
      <w:r w:rsidRPr="007655E7">
        <w:t>2013;69:385</w:t>
      </w:r>
      <w:proofErr w:type="gramEnd"/>
      <w:r w:rsidRPr="007655E7">
        <w:t>.</w:t>
      </w:r>
      <w:r w:rsidRPr="007655E7">
        <w:br/>
      </w:r>
      <w:r w:rsidRPr="007655E7">
        <w:rPr>
          <w:i/>
          <w:iCs/>
        </w:rPr>
        <w:t>Available at:</w:t>
      </w:r>
      <w:r w:rsidRPr="007655E7">
        <w:t xml:space="preserve"> </w:t>
      </w:r>
      <w:hyperlink r:id="rId15" w:tgtFrame="_blank" w:history="1">
        <w:r w:rsidRPr="007655E7">
          <w:rPr>
            <w:rStyle w:val="Hyperlink"/>
          </w:rPr>
          <w:t>nih.gov</w:t>
        </w:r>
      </w:hyperlink>
      <w:r w:rsidRPr="007655E7">
        <w:t xml:space="preserve"> [</w:t>
      </w:r>
      <w:proofErr w:type="spellStart"/>
      <w:r w:rsidRPr="007655E7">
        <w:t>site:gov</w:t>
      </w:r>
      <w:proofErr w:type="spellEnd"/>
      <w:r w:rsidRPr="007655E7">
        <w:t>]</w:t>
      </w:r>
    </w:p>
    <w:p w14:paraId="302C22D2" w14:textId="2A63649E" w:rsidR="007655E7" w:rsidRDefault="007655E7" w:rsidP="007655E7">
      <w:r w:rsidRPr="007655E7">
        <w:rPr>
          <w:b/>
          <w:bCs/>
        </w:rPr>
        <w:t>National Science Foundation (NSF).</w:t>
      </w:r>
      <w:r w:rsidRPr="007655E7">
        <w:t xml:space="preserve"> NSF </w:t>
      </w:r>
      <w:proofErr w:type="gramStart"/>
      <w:r w:rsidRPr="007655E7">
        <w:t>expanding</w:t>
      </w:r>
      <w:proofErr w:type="gramEnd"/>
      <w:r w:rsidRPr="007655E7">
        <w:t xml:space="preserve"> national AI infrastructure with new data systems and computing resources for intestinal confinement network modeling. </w:t>
      </w:r>
      <w:r w:rsidRPr="007655E7">
        <w:rPr>
          <w:i/>
          <w:iCs/>
        </w:rPr>
        <w:t>NSF News</w:t>
      </w:r>
      <w:r w:rsidRPr="007655E7">
        <w:t>.</w:t>
      </w:r>
      <w:r w:rsidRPr="007655E7">
        <w:br/>
      </w:r>
      <w:r w:rsidRPr="007655E7">
        <w:rPr>
          <w:i/>
          <w:iCs/>
        </w:rPr>
        <w:t>Available at:</w:t>
      </w:r>
      <w:r w:rsidRPr="007655E7">
        <w:t xml:space="preserve"> </w:t>
      </w:r>
      <w:hyperlink r:id="rId16" w:tgtFrame="_blank" w:history="1">
        <w:r w:rsidRPr="007655E7">
          <w:rPr>
            <w:rStyle w:val="Hyperlink"/>
          </w:rPr>
          <w:t>nsf.gov</w:t>
        </w:r>
      </w:hyperlink>
      <w:r w:rsidRPr="007655E7">
        <w:t xml:space="preserve"> [</w:t>
      </w:r>
      <w:proofErr w:type="spellStart"/>
      <w:r w:rsidRPr="007655E7">
        <w:t>site:gov</w:t>
      </w:r>
      <w:proofErr w:type="spellEnd"/>
      <w:r w:rsidRPr="007655E7">
        <w:t>] [</w:t>
      </w:r>
      <w:hyperlink r:id="rId17" w:history="1">
        <w:r w:rsidRPr="007655E7">
          <w:rPr>
            <w:rStyle w:val="Hyperlink"/>
          </w:rPr>
          <w:t>1</w:t>
        </w:r>
      </w:hyperlink>
      <w:r w:rsidRPr="007655E7">
        <w:t>]</w:t>
      </w:r>
    </w:p>
    <w:p w14:paraId="2B7C1975" w14:textId="77777777" w:rsidR="007655E7" w:rsidRPr="007655E7" w:rsidRDefault="007655E7" w:rsidP="007655E7"/>
    <w:p w14:paraId="4ADB7277" w14:textId="4217BB3E" w:rsidR="007655E7" w:rsidRPr="007655E7" w:rsidRDefault="007655E7" w:rsidP="007655E7">
      <w:r w:rsidRPr="007655E7">
        <w:rPr>
          <w:b/>
          <w:bCs/>
        </w:rPr>
        <w:lastRenderedPageBreak/>
        <w:t>Naval Medical Research Command.</w:t>
      </w:r>
      <w:r w:rsidRPr="007655E7">
        <w:t xml:space="preserve"> Operations guidelines for advanced personal protective equipment (PPE) thickness verification and surgical field containment systems within visceral compartments. </w:t>
      </w:r>
      <w:r w:rsidRPr="007655E7">
        <w:rPr>
          <w:i/>
          <w:iCs/>
        </w:rPr>
        <w:t>BUMED Operational Directives</w:t>
      </w:r>
      <w:r w:rsidRPr="007655E7">
        <w:t>.</w:t>
      </w:r>
      <w:r w:rsidRPr="007655E7">
        <w:br/>
      </w:r>
      <w:r w:rsidRPr="007655E7">
        <w:rPr>
          <w:i/>
          <w:iCs/>
        </w:rPr>
        <w:t>Available at:</w:t>
      </w:r>
      <w:r w:rsidRPr="007655E7">
        <w:t xml:space="preserve"> </w:t>
      </w:r>
      <w:hyperlink r:id="rId18" w:tgtFrame="_blank" w:history="1">
        <w:r w:rsidRPr="007655E7">
          <w:rPr>
            <w:rStyle w:val="Hyperlink"/>
          </w:rPr>
          <w:t>navy.mil</w:t>
        </w:r>
      </w:hyperlink>
      <w:r w:rsidRPr="007655E7">
        <w:t xml:space="preserve"> [</w:t>
      </w:r>
      <w:proofErr w:type="spellStart"/>
      <w:r w:rsidRPr="007655E7">
        <w:t>site:mil</w:t>
      </w:r>
      <w:proofErr w:type="spellEnd"/>
      <w:r w:rsidRPr="007655E7">
        <w:t>] [</w:t>
      </w:r>
      <w:hyperlink r:id="rId19" w:history="1">
        <w:r w:rsidRPr="007655E7">
          <w:rPr>
            <w:rStyle w:val="Hyperlink"/>
          </w:rPr>
          <w:t>1</w:t>
        </w:r>
      </w:hyperlink>
      <w:r w:rsidRPr="007655E7">
        <w:t>]</w:t>
      </w:r>
    </w:p>
    <w:p w14:paraId="311556AD" w14:textId="77777777" w:rsidR="007655E7" w:rsidRPr="007655E7" w:rsidRDefault="007655E7" w:rsidP="007655E7">
      <w:pPr>
        <w:rPr>
          <w:b/>
          <w:bCs/>
        </w:rPr>
      </w:pPr>
      <w:r w:rsidRPr="007655E7">
        <w:rPr>
          <w:rFonts w:ascii="Segoe UI Emoji" w:hAnsi="Segoe UI Emoji" w:cs="Segoe UI Emoji"/>
          <w:b/>
          <w:bCs/>
        </w:rPr>
        <w:t>📚</w:t>
      </w:r>
      <w:r w:rsidRPr="007655E7">
        <w:rPr>
          <w:b/>
          <w:bCs/>
        </w:rPr>
        <w:t xml:space="preserve"> Trusted Official Resources</w:t>
      </w:r>
    </w:p>
    <w:p w14:paraId="1AAAF674" w14:textId="77777777" w:rsidR="007655E7" w:rsidRPr="007655E7" w:rsidRDefault="007655E7" w:rsidP="007655E7">
      <w:r w:rsidRPr="007655E7">
        <w:br/>
      </w:r>
    </w:p>
    <w:p w14:paraId="0D99D2D1" w14:textId="77777777" w:rsidR="007655E7" w:rsidRDefault="007655E7"/>
    <w:sectPr w:rsidR="007655E7" w:rsidSect="001A2F88">
      <w:headerReference w:type="first" r:id="rId20"/>
      <w:footerReference w:type="first" r:id="rId21"/>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F6C3E5" w14:textId="77777777" w:rsidR="00835D84" w:rsidRDefault="00835D84" w:rsidP="001A2F88">
      <w:pPr>
        <w:spacing w:after="0" w:line="240" w:lineRule="auto"/>
      </w:pPr>
      <w:r>
        <w:separator/>
      </w:r>
    </w:p>
  </w:endnote>
  <w:endnote w:type="continuationSeparator" w:id="0">
    <w:p w14:paraId="257E5710" w14:textId="77777777" w:rsidR="00835D84" w:rsidRDefault="00835D84" w:rsidP="001A2F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5B1BFC" w14:textId="385F777A" w:rsidR="001A2F88" w:rsidRDefault="001A2F88" w:rsidP="001A2F88">
    <w:pPr>
      <w:pStyle w:val="Footer"/>
      <w:jc w:val="center"/>
    </w:pPr>
    <w:hyperlink r:id="rId1" w:history="1">
      <w:r w:rsidRPr="00496268">
        <w:rPr>
          <w:rStyle w:val="Hyperlink"/>
        </w:rPr>
        <w:t>https://virustreatmentcenters.com</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0F17AA" w14:textId="77777777" w:rsidR="00835D84" w:rsidRDefault="00835D84" w:rsidP="001A2F88">
      <w:pPr>
        <w:spacing w:after="0" w:line="240" w:lineRule="auto"/>
      </w:pPr>
      <w:r>
        <w:separator/>
      </w:r>
    </w:p>
  </w:footnote>
  <w:footnote w:type="continuationSeparator" w:id="0">
    <w:p w14:paraId="61B9D85C" w14:textId="77777777" w:rsidR="00835D84" w:rsidRDefault="00835D84" w:rsidP="001A2F8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5D93C1" w14:textId="4A5A0EF5" w:rsidR="001A2F88" w:rsidRDefault="001A2F88" w:rsidP="001A2F88">
    <w:pPr>
      <w:pStyle w:val="Header"/>
      <w:jc w:val="right"/>
    </w:pPr>
    <w:r>
      <w:t>ECNM HOFSTAD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24C7B"/>
    <w:multiLevelType w:val="multilevel"/>
    <w:tmpl w:val="BEB23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B661E7"/>
    <w:multiLevelType w:val="multilevel"/>
    <w:tmpl w:val="41084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F87A86"/>
    <w:multiLevelType w:val="multilevel"/>
    <w:tmpl w:val="5E766E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B304170"/>
    <w:multiLevelType w:val="multilevel"/>
    <w:tmpl w:val="67B4C2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089639A"/>
    <w:multiLevelType w:val="multilevel"/>
    <w:tmpl w:val="AD1A3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EE71E9"/>
    <w:multiLevelType w:val="multilevel"/>
    <w:tmpl w:val="9C2CA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5CF3D79"/>
    <w:multiLevelType w:val="multilevel"/>
    <w:tmpl w:val="0810B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A7455C6"/>
    <w:multiLevelType w:val="multilevel"/>
    <w:tmpl w:val="CEECD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7F57B01"/>
    <w:multiLevelType w:val="multilevel"/>
    <w:tmpl w:val="4E34A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DC14C76"/>
    <w:multiLevelType w:val="multilevel"/>
    <w:tmpl w:val="FF90B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F4D1D88"/>
    <w:multiLevelType w:val="multilevel"/>
    <w:tmpl w:val="35B614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FBE1185"/>
    <w:multiLevelType w:val="multilevel"/>
    <w:tmpl w:val="8C204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1581C7B"/>
    <w:multiLevelType w:val="multilevel"/>
    <w:tmpl w:val="BB289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70975D7"/>
    <w:multiLevelType w:val="multilevel"/>
    <w:tmpl w:val="0D1C4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529991">
    <w:abstractNumId w:val="11"/>
  </w:num>
  <w:num w:numId="2" w16cid:durableId="1167674509">
    <w:abstractNumId w:val="8"/>
  </w:num>
  <w:num w:numId="3" w16cid:durableId="716927457">
    <w:abstractNumId w:val="10"/>
  </w:num>
  <w:num w:numId="4" w16cid:durableId="2033024218">
    <w:abstractNumId w:val="4"/>
  </w:num>
  <w:num w:numId="5" w16cid:durableId="1554611192">
    <w:abstractNumId w:val="9"/>
  </w:num>
  <w:num w:numId="6" w16cid:durableId="1633055854">
    <w:abstractNumId w:val="3"/>
  </w:num>
  <w:num w:numId="7" w16cid:durableId="322979102">
    <w:abstractNumId w:val="12"/>
  </w:num>
  <w:num w:numId="8" w16cid:durableId="2006856296">
    <w:abstractNumId w:val="6"/>
  </w:num>
  <w:num w:numId="9" w16cid:durableId="1745373260">
    <w:abstractNumId w:val="0"/>
  </w:num>
  <w:num w:numId="10" w16cid:durableId="1271089740">
    <w:abstractNumId w:val="7"/>
  </w:num>
  <w:num w:numId="11" w16cid:durableId="1563172463">
    <w:abstractNumId w:val="13"/>
  </w:num>
  <w:num w:numId="12" w16cid:durableId="1018656188">
    <w:abstractNumId w:val="5"/>
  </w:num>
  <w:num w:numId="13" w16cid:durableId="255215442">
    <w:abstractNumId w:val="1"/>
  </w:num>
  <w:num w:numId="14" w16cid:durableId="15201180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55E7"/>
    <w:rsid w:val="001A2F88"/>
    <w:rsid w:val="006316DB"/>
    <w:rsid w:val="007655E7"/>
    <w:rsid w:val="00835D84"/>
    <w:rsid w:val="00CF70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1A91C"/>
  <w15:chartTrackingRefBased/>
  <w15:docId w15:val="{74285D1F-05A0-47EB-8745-087A0C41EB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55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655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655E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55E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55E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55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55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55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55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55E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655E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655E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55E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55E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55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55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55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55E7"/>
    <w:rPr>
      <w:rFonts w:eastAsiaTheme="majorEastAsia" w:cstheme="majorBidi"/>
      <w:color w:val="272727" w:themeColor="text1" w:themeTint="D8"/>
    </w:rPr>
  </w:style>
  <w:style w:type="paragraph" w:styleId="Title">
    <w:name w:val="Title"/>
    <w:basedOn w:val="Normal"/>
    <w:next w:val="Normal"/>
    <w:link w:val="TitleChar"/>
    <w:uiPriority w:val="10"/>
    <w:qFormat/>
    <w:rsid w:val="007655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55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55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55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55E7"/>
    <w:pPr>
      <w:spacing w:before="160"/>
      <w:jc w:val="center"/>
    </w:pPr>
    <w:rPr>
      <w:i/>
      <w:iCs/>
      <w:color w:val="404040" w:themeColor="text1" w:themeTint="BF"/>
    </w:rPr>
  </w:style>
  <w:style w:type="character" w:customStyle="1" w:styleId="QuoteChar">
    <w:name w:val="Quote Char"/>
    <w:basedOn w:val="DefaultParagraphFont"/>
    <w:link w:val="Quote"/>
    <w:uiPriority w:val="29"/>
    <w:rsid w:val="007655E7"/>
    <w:rPr>
      <w:i/>
      <w:iCs/>
      <w:color w:val="404040" w:themeColor="text1" w:themeTint="BF"/>
    </w:rPr>
  </w:style>
  <w:style w:type="paragraph" w:styleId="ListParagraph">
    <w:name w:val="List Paragraph"/>
    <w:basedOn w:val="Normal"/>
    <w:uiPriority w:val="34"/>
    <w:qFormat/>
    <w:rsid w:val="007655E7"/>
    <w:pPr>
      <w:ind w:left="720"/>
      <w:contextualSpacing/>
    </w:pPr>
  </w:style>
  <w:style w:type="character" w:styleId="IntenseEmphasis">
    <w:name w:val="Intense Emphasis"/>
    <w:basedOn w:val="DefaultParagraphFont"/>
    <w:uiPriority w:val="21"/>
    <w:qFormat/>
    <w:rsid w:val="007655E7"/>
    <w:rPr>
      <w:i/>
      <w:iCs/>
      <w:color w:val="0F4761" w:themeColor="accent1" w:themeShade="BF"/>
    </w:rPr>
  </w:style>
  <w:style w:type="paragraph" w:styleId="IntenseQuote">
    <w:name w:val="Intense Quote"/>
    <w:basedOn w:val="Normal"/>
    <w:next w:val="Normal"/>
    <w:link w:val="IntenseQuoteChar"/>
    <w:uiPriority w:val="30"/>
    <w:qFormat/>
    <w:rsid w:val="007655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55E7"/>
    <w:rPr>
      <w:i/>
      <w:iCs/>
      <w:color w:val="0F4761" w:themeColor="accent1" w:themeShade="BF"/>
    </w:rPr>
  </w:style>
  <w:style w:type="character" w:styleId="IntenseReference">
    <w:name w:val="Intense Reference"/>
    <w:basedOn w:val="DefaultParagraphFont"/>
    <w:uiPriority w:val="32"/>
    <w:qFormat/>
    <w:rsid w:val="007655E7"/>
    <w:rPr>
      <w:b/>
      <w:bCs/>
      <w:smallCaps/>
      <w:color w:val="0F4761" w:themeColor="accent1" w:themeShade="BF"/>
      <w:spacing w:val="5"/>
    </w:rPr>
  </w:style>
  <w:style w:type="character" w:styleId="Hyperlink">
    <w:name w:val="Hyperlink"/>
    <w:basedOn w:val="DefaultParagraphFont"/>
    <w:uiPriority w:val="99"/>
    <w:unhideWhenUsed/>
    <w:rsid w:val="007655E7"/>
    <w:rPr>
      <w:color w:val="467886" w:themeColor="hyperlink"/>
      <w:u w:val="single"/>
    </w:rPr>
  </w:style>
  <w:style w:type="character" w:styleId="UnresolvedMention">
    <w:name w:val="Unresolved Mention"/>
    <w:basedOn w:val="DefaultParagraphFont"/>
    <w:uiPriority w:val="99"/>
    <w:semiHidden/>
    <w:unhideWhenUsed/>
    <w:rsid w:val="007655E7"/>
    <w:rPr>
      <w:color w:val="605E5C"/>
      <w:shd w:val="clear" w:color="auto" w:fill="E1DFDD"/>
    </w:rPr>
  </w:style>
  <w:style w:type="paragraph" w:styleId="Header">
    <w:name w:val="header"/>
    <w:basedOn w:val="Normal"/>
    <w:link w:val="HeaderChar"/>
    <w:uiPriority w:val="99"/>
    <w:unhideWhenUsed/>
    <w:rsid w:val="001A2F88"/>
    <w:pPr>
      <w:tabs>
        <w:tab w:val="center" w:pos="4680"/>
        <w:tab w:val="right" w:pos="9360"/>
      </w:tabs>
      <w:spacing w:after="0" w:line="240" w:lineRule="auto"/>
    </w:pPr>
  </w:style>
  <w:style w:type="character" w:customStyle="1" w:styleId="HeaderChar">
    <w:name w:val="Header Char"/>
    <w:basedOn w:val="DefaultParagraphFont"/>
    <w:link w:val="Header"/>
    <w:uiPriority w:val="99"/>
    <w:rsid w:val="001A2F88"/>
  </w:style>
  <w:style w:type="paragraph" w:styleId="Footer">
    <w:name w:val="footer"/>
    <w:basedOn w:val="Normal"/>
    <w:link w:val="FooterChar"/>
    <w:uiPriority w:val="99"/>
    <w:unhideWhenUsed/>
    <w:rsid w:val="001A2F88"/>
    <w:pPr>
      <w:tabs>
        <w:tab w:val="center" w:pos="4680"/>
        <w:tab w:val="right" w:pos="9360"/>
      </w:tabs>
      <w:spacing w:after="0" w:line="240" w:lineRule="auto"/>
    </w:pPr>
  </w:style>
  <w:style w:type="character" w:customStyle="1" w:styleId="FooterChar">
    <w:name w:val="Footer Char"/>
    <w:basedOn w:val="DefaultParagraphFont"/>
    <w:link w:val="Footer"/>
    <w:uiPriority w:val="99"/>
    <w:rsid w:val="001A2F8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mc.ncbi.nlm.nih.gov/articles/PMC9508077/" TargetMode="External"/><Relationship Id="rId13" Type="http://schemas.openxmlformats.org/officeDocument/2006/relationships/hyperlink" Target="https://pubmed.ncbi.nlm.nih.gov/17786969/" TargetMode="External"/><Relationship Id="rId18" Type="http://schemas.openxmlformats.org/officeDocument/2006/relationships/hyperlink" Target="https://www.med.navy.mil/Naval-Medical-Research-Command/" TargetMode="External"/><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hyperlink" Target="https://pmc.ncbi.nlm.nih.gov/articles/PMC5856303/" TargetMode="External"/><Relationship Id="rId12" Type="http://schemas.openxmlformats.org/officeDocument/2006/relationships/hyperlink" Target="https://scholarship.law.umn.edu/minnlrev/vol109/iss1/2" TargetMode="External"/><Relationship Id="rId17" Type="http://schemas.openxmlformats.org/officeDocument/2006/relationships/hyperlink" Target="https://nsf-gov-resources.nsf.gov/files/nsf11012.pdf?VersionId=0Gw1f.HrCD8bUI77bsDHfw4kxppG.av0" TargetMode="External"/><Relationship Id="rId2" Type="http://schemas.openxmlformats.org/officeDocument/2006/relationships/styles" Target="styles.xml"/><Relationship Id="rId16" Type="http://schemas.openxmlformats.org/officeDocument/2006/relationships/hyperlink" Target="https://www.nsf.gov/news/nsf-expanding-national-ai-infrastructure-new-data-systems" TargetMode="External"/><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pmc.ncbi.nlm.nih.gov/articles/PMC3579986/" TargetMode="External"/><Relationship Id="rId5" Type="http://schemas.openxmlformats.org/officeDocument/2006/relationships/footnotes" Target="footnotes.xml"/><Relationship Id="rId15" Type="http://schemas.openxmlformats.org/officeDocument/2006/relationships/hyperlink" Target="https://pmc.ncbi.nlm.nih.gov/articles/PMC3835646/" TargetMode="External"/><Relationship Id="rId23" Type="http://schemas.openxmlformats.org/officeDocument/2006/relationships/theme" Target="theme/theme1.xml"/><Relationship Id="rId10" Type="http://schemas.openxmlformats.org/officeDocument/2006/relationships/hyperlink" Target="https://www.supremecourt.gov/opinions/URLs_Cited/OT2020/19-547/19-547-2.pdf" TargetMode="External"/><Relationship Id="rId19" Type="http://schemas.openxmlformats.org/officeDocument/2006/relationships/hyperlink" Target="https://www.secnav.navy.mil/donaa/Pages/Contact-Us.aspx" TargetMode="External"/><Relationship Id="rId4" Type="http://schemas.openxmlformats.org/officeDocument/2006/relationships/webSettings" Target="webSettings.xml"/><Relationship Id="rId9" Type="http://schemas.openxmlformats.org/officeDocument/2006/relationships/hyperlink" Target="https://oceanexplorer.noaa.gov/ocean-fact/sea-spiders/" TargetMode="External"/><Relationship Id="rId14" Type="http://schemas.openxmlformats.org/officeDocument/2006/relationships/hyperlink" Target="https://cmhpl.psychiatry.uw.edu/education/trainings/duty-to-protect/" TargetMode="External"/><Relationship Id="rId22"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s://virustreatmentcenter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40</Pages>
  <Words>4256</Words>
  <Characters>28135</Characters>
  <Application>Microsoft Office Word</Application>
  <DocSecurity>0</DocSecurity>
  <Lines>740</Lines>
  <Paragraphs>462</Paragraphs>
  <ScaleCrop>false</ScaleCrop>
  <Company/>
  <LinksUpToDate>false</LinksUpToDate>
  <CharactersWithSpaces>31929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Cory Hofstad</dc:creator>
  <cp:keywords/>
  <dc:description/>
  <cp:lastModifiedBy>Cory Hofstad</cp:lastModifiedBy>
  <cp:revision>3</cp:revision>
  <cp:lastPrinted>2026-07-02T04:56:00Z</cp:lastPrinted>
  <dcterms:created xsi:type="dcterms:W3CDTF">2026-07-02T04:45:00Z</dcterms:created>
  <dcterms:modified xsi:type="dcterms:W3CDTF">2026-07-02T05:05:00Z</dcterms:modified>
</cp:coreProperties>
</file>