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43CA" w14:textId="77777777" w:rsidR="00F54B5D" w:rsidRDefault="00000000">
      <w:pPr>
        <w:pStyle w:val="Heading2"/>
        <w:spacing w:after="240"/>
        <w:rPr>
          <w:sz w:val="30"/>
          <w:szCs w:val="30"/>
        </w:rPr>
      </w:pPr>
      <w:r>
        <w:rPr>
          <w:sz w:val="30"/>
          <w:szCs w:val="30"/>
        </w:rPr>
        <w:t>Lecture Outline: The Biomechanical Supremacy of Digitigrade Performance Posture</w:t>
      </w:r>
    </w:p>
    <w:p w14:paraId="36EA61C4" w14:textId="261E3629" w:rsidR="00F54B5D" w:rsidRDefault="00B17ADC">
      <w:pPr>
        <w:pBdr>
          <w:top w:val="nil"/>
          <w:left w:val="nil"/>
          <w:bottom w:val="nil"/>
          <w:right w:val="nil"/>
          <w:between w:val="nil"/>
        </w:pBdr>
        <w:spacing w:after="240"/>
      </w:pPr>
      <w:r>
        <w:rPr>
          <w:b/>
          <w:bCs/>
        </w:rPr>
        <w:t>A forefoot-loaded, flexed-knee posture is</w:t>
      </w:r>
      <w:r w:rsidR="00000000">
        <w:rPr>
          <w:b/>
          <w:bCs/>
        </w:rPr>
        <w:t xml:space="preserve"> the optimal configuration</w:t>
      </w:r>
      <w:r w:rsidR="00000000">
        <w:t xml:space="preserve"> for human reactive power, explosive speed, and joint protection in tactical and athletic environments. This lecture frames flat-footed, locked-knee stances as structural vulnerabilities that underutilize human evolutionary potential. It contrasts human plantigrade mechanics with the superior, spring-loaded digitigrade architecture found in elite mammalian predators.</w:t>
      </w:r>
    </w:p>
    <w:p w14:paraId="49E904DB" w14:textId="0C33F4B8" w:rsidR="009F4DF0" w:rsidRDefault="00000000">
      <w:pPr>
        <w:pStyle w:val="Heading2"/>
        <w:spacing w:after="240"/>
      </w:pPr>
      <w:r>
        <w:pict w14:anchorId="1B33660D">
          <v:rect id="_x0000_i1033" style="width:0;height:1.5pt" o:hralign="center" o:bullet="t" o:hrstd="t" o:hr="t" fillcolor="#a0a0a0" stroked="f"/>
        </w:pict>
      </w:r>
    </w:p>
    <w:p w14:paraId="463B9752" w14:textId="77777777" w:rsidR="009F4DF0" w:rsidRDefault="009F4DF0">
      <w:pPr>
        <w:pStyle w:val="Heading2"/>
        <w:spacing w:after="240"/>
        <w:rPr>
          <w:sz w:val="30"/>
          <w:szCs w:val="30"/>
        </w:rPr>
      </w:pPr>
    </w:p>
    <w:p w14:paraId="791C6AE9" w14:textId="77777777" w:rsidR="009F4DF0" w:rsidRDefault="009F4DF0">
      <w:pPr>
        <w:pStyle w:val="Heading2"/>
        <w:spacing w:after="240"/>
        <w:rPr>
          <w:sz w:val="30"/>
          <w:szCs w:val="30"/>
        </w:rPr>
      </w:pPr>
    </w:p>
    <w:p w14:paraId="3D646F4A" w14:textId="77777777" w:rsidR="009F4DF0" w:rsidRDefault="009F4DF0">
      <w:pPr>
        <w:pStyle w:val="Heading2"/>
        <w:spacing w:after="240"/>
        <w:rPr>
          <w:sz w:val="30"/>
          <w:szCs w:val="30"/>
        </w:rPr>
      </w:pPr>
    </w:p>
    <w:p w14:paraId="2B62C0B7" w14:textId="77777777" w:rsidR="009F4DF0" w:rsidRDefault="009F4DF0">
      <w:pPr>
        <w:pStyle w:val="Heading2"/>
        <w:spacing w:after="240"/>
        <w:rPr>
          <w:sz w:val="30"/>
          <w:szCs w:val="30"/>
        </w:rPr>
      </w:pPr>
    </w:p>
    <w:p w14:paraId="2B86E80A" w14:textId="77777777" w:rsidR="009F4DF0" w:rsidRDefault="009F4DF0">
      <w:pPr>
        <w:pStyle w:val="Heading2"/>
        <w:spacing w:after="240"/>
        <w:rPr>
          <w:sz w:val="30"/>
          <w:szCs w:val="30"/>
        </w:rPr>
      </w:pPr>
    </w:p>
    <w:p w14:paraId="6DA2DD6E" w14:textId="77777777" w:rsidR="009F4DF0" w:rsidRDefault="009F4DF0">
      <w:pPr>
        <w:pStyle w:val="Heading2"/>
        <w:spacing w:after="240"/>
        <w:rPr>
          <w:sz w:val="30"/>
          <w:szCs w:val="30"/>
        </w:rPr>
      </w:pPr>
    </w:p>
    <w:p w14:paraId="0811C6D7" w14:textId="77777777" w:rsidR="009F4DF0" w:rsidRDefault="009F4DF0">
      <w:pPr>
        <w:pStyle w:val="Heading2"/>
        <w:spacing w:after="240"/>
        <w:rPr>
          <w:sz w:val="30"/>
          <w:szCs w:val="30"/>
        </w:rPr>
      </w:pPr>
    </w:p>
    <w:p w14:paraId="534B2861" w14:textId="77777777" w:rsidR="009F4DF0" w:rsidRDefault="009F4DF0">
      <w:pPr>
        <w:pStyle w:val="Heading2"/>
        <w:spacing w:after="240"/>
        <w:rPr>
          <w:sz w:val="30"/>
          <w:szCs w:val="30"/>
        </w:rPr>
      </w:pPr>
    </w:p>
    <w:p w14:paraId="40C8FE38" w14:textId="77777777" w:rsidR="009F4DF0" w:rsidRDefault="009F4DF0">
      <w:pPr>
        <w:pStyle w:val="Heading2"/>
        <w:spacing w:after="240"/>
        <w:rPr>
          <w:sz w:val="30"/>
          <w:szCs w:val="30"/>
        </w:rPr>
      </w:pPr>
    </w:p>
    <w:p w14:paraId="5DE45EC5" w14:textId="77777777" w:rsidR="009F4DF0" w:rsidRDefault="009F4DF0">
      <w:pPr>
        <w:pStyle w:val="Heading2"/>
        <w:spacing w:after="240"/>
        <w:rPr>
          <w:sz w:val="30"/>
          <w:szCs w:val="30"/>
        </w:rPr>
      </w:pPr>
    </w:p>
    <w:p w14:paraId="37A4F493" w14:textId="77777777" w:rsidR="009F4DF0" w:rsidRDefault="009F4DF0">
      <w:pPr>
        <w:pStyle w:val="Heading2"/>
        <w:spacing w:after="240"/>
        <w:rPr>
          <w:sz w:val="30"/>
          <w:szCs w:val="30"/>
        </w:rPr>
      </w:pPr>
    </w:p>
    <w:p w14:paraId="27767CB7" w14:textId="77777777" w:rsidR="009F4DF0" w:rsidRDefault="009F4DF0">
      <w:pPr>
        <w:pStyle w:val="Heading2"/>
        <w:spacing w:after="240"/>
        <w:rPr>
          <w:sz w:val="30"/>
          <w:szCs w:val="30"/>
        </w:rPr>
      </w:pPr>
    </w:p>
    <w:p w14:paraId="6BFFAD7A" w14:textId="77777777" w:rsidR="009F4DF0" w:rsidRDefault="009F4DF0">
      <w:pPr>
        <w:pStyle w:val="Heading2"/>
        <w:spacing w:after="240"/>
        <w:rPr>
          <w:sz w:val="30"/>
          <w:szCs w:val="30"/>
        </w:rPr>
      </w:pPr>
    </w:p>
    <w:p w14:paraId="39A07AB5" w14:textId="77777777" w:rsidR="009F4DF0" w:rsidRDefault="009F4DF0">
      <w:pPr>
        <w:pStyle w:val="Heading2"/>
        <w:spacing w:after="240"/>
        <w:rPr>
          <w:sz w:val="30"/>
          <w:szCs w:val="30"/>
        </w:rPr>
      </w:pPr>
    </w:p>
    <w:p w14:paraId="23D9989D" w14:textId="77777777" w:rsidR="009F4DF0" w:rsidRDefault="009F4DF0">
      <w:pPr>
        <w:pStyle w:val="Heading2"/>
        <w:spacing w:after="240"/>
        <w:rPr>
          <w:sz w:val="30"/>
          <w:szCs w:val="30"/>
        </w:rPr>
      </w:pPr>
    </w:p>
    <w:p w14:paraId="0BEA3246" w14:textId="77777777" w:rsidR="009F4DF0" w:rsidRDefault="009F4DF0">
      <w:pPr>
        <w:pStyle w:val="Heading2"/>
        <w:spacing w:after="240"/>
        <w:rPr>
          <w:sz w:val="30"/>
          <w:szCs w:val="30"/>
        </w:rPr>
      </w:pPr>
    </w:p>
    <w:p w14:paraId="58B57DAF" w14:textId="6DC078E1" w:rsidR="00F54B5D" w:rsidRDefault="00000000">
      <w:pPr>
        <w:pStyle w:val="Heading2"/>
        <w:spacing w:after="240"/>
        <w:rPr>
          <w:sz w:val="30"/>
          <w:szCs w:val="30"/>
        </w:rPr>
      </w:pPr>
      <w:r>
        <w:rPr>
          <w:sz w:val="30"/>
          <w:szCs w:val="30"/>
        </w:rPr>
        <w:lastRenderedPageBreak/>
        <w:t>Comparative Mammalian Anatomy &amp; The Myth of the "Backward Knee"</w:t>
      </w:r>
    </w:p>
    <w:p w14:paraId="45A3887A" w14:textId="33F8C8D3" w:rsidR="00F54B5D" w:rsidRDefault="00000000">
      <w:pPr>
        <w:pBdr>
          <w:top w:val="nil"/>
          <w:left w:val="nil"/>
          <w:bottom w:val="nil"/>
          <w:right w:val="nil"/>
          <w:between w:val="nil"/>
        </w:pBdr>
        <w:spacing w:after="240"/>
      </w:pPr>
      <w:r>
        <w:t xml:space="preserve">A common point of confusion among </w:t>
      </w:r>
      <w:r w:rsidR="00B17ADC">
        <w:t>undertrained observers concerns the hindlimb geometry of digitigrade quadrupeds such as</w:t>
      </w:r>
      <w:r>
        <w:t xml:space="preserve"> the domestic cat (</w:t>
      </w:r>
      <w:hyperlink r:id="rId7">
        <w:r>
          <w:rPr>
            <w:i/>
            <w:iCs/>
            <w:color w:val="0000EE"/>
            <w:u w:val="single"/>
          </w:rPr>
          <w:t>Felis catus</w:t>
        </w:r>
      </w:hyperlink>
      <w:r>
        <w:t>). Critics or uneducated commentators frequently mistake the elevated ankle joint for a backward-bending knee.</w:t>
      </w:r>
    </w:p>
    <w:p w14:paraId="2DB78B5C" w14:textId="77777777" w:rsidR="00F54B5D" w:rsidRDefault="00000000">
      <w:pPr>
        <w:pBdr>
          <w:top w:val="nil"/>
          <w:left w:val="nil"/>
          <w:bottom w:val="nil"/>
          <w:right w:val="nil"/>
          <w:between w:val="nil"/>
        </w:pBdr>
        <w:spacing w:after="240"/>
      </w:pPr>
      <w:r>
        <w:t>Medical and athletic professionals must accurately identify these homologous structures to design effective high-performance training programs:</w:t>
      </w:r>
    </w:p>
    <w:p w14:paraId="756A167F" w14:textId="77777777" w:rsidR="00F54B5D" w:rsidRDefault="00F54B5D">
      <w:pPr>
        <w:pBdr>
          <w:top w:val="nil"/>
          <w:left w:val="nil"/>
          <w:bottom w:val="nil"/>
          <w:right w:val="nil"/>
          <w:between w:val="nil"/>
        </w:pBdr>
        <w:spacing w:before="240" w:after="240"/>
        <w:ind w:left="240" w:right="240"/>
      </w:pPr>
    </w:p>
    <w:p w14:paraId="01EDEA52" w14:textId="77777777" w:rsidR="00F54B5D" w:rsidRDefault="00000000">
      <w:pPr>
        <w:pBdr>
          <w:top w:val="nil"/>
          <w:left w:val="nil"/>
          <w:bottom w:val="nil"/>
          <w:right w:val="nil"/>
          <w:between w:val="nil"/>
        </w:pBdr>
        <w:ind w:left="240" w:right="240"/>
        <w:rPr>
          <w:shd w:val="clear" w:color="auto" w:fill="F4F6F7"/>
        </w:rPr>
      </w:pPr>
      <w:r>
        <w:rPr>
          <w:shd w:val="clear" w:color="auto" w:fill="F4F6F7"/>
        </w:rPr>
        <w:t>[Plantigrade Human Stance]             [Digitigrade Performance Posture]</w:t>
      </w:r>
      <w:r>
        <w:rPr>
          <w:shd w:val="clear" w:color="auto" w:fill="F4F6F7"/>
        </w:rPr>
        <w:br/>
        <w:t xml:space="preserve">      (Hip Joint)                             (Hip Joint / Pelvis)</w:t>
      </w:r>
      <w:r>
        <w:rPr>
          <w:shd w:val="clear" w:color="auto" w:fill="F4F6F7"/>
        </w:rPr>
        <w:br/>
        <w:t xml:space="preserve">           │                                          │ \</w:t>
      </w:r>
      <w:r>
        <w:rPr>
          <w:shd w:val="clear" w:color="auto" w:fill="F4F6F7"/>
        </w:rPr>
        <w:br/>
        <w:t xml:space="preserve">           │ (Femur)                                  │  \ (Femur in spring position)</w:t>
      </w:r>
      <w:r>
        <w:rPr>
          <w:shd w:val="clear" w:color="auto" w:fill="F4F6F7"/>
        </w:rPr>
        <w:br/>
        <w:t xml:space="preserve">           ▼                                          ▼   ▼</w:t>
      </w:r>
      <w:r>
        <w:rPr>
          <w:shd w:val="clear" w:color="auto" w:fill="F4F6F7"/>
        </w:rPr>
        <w:br/>
        <w:t xml:space="preserve">      (Knee Joint)                            (True Knee Joint / Patella)</w:t>
      </w:r>
      <w:r>
        <w:rPr>
          <w:shd w:val="clear" w:color="auto" w:fill="F4F6F7"/>
        </w:rPr>
        <w:br/>
        <w:t xml:space="preserve">           │                                          │   /</w:t>
      </w:r>
      <w:r>
        <w:rPr>
          <w:shd w:val="clear" w:color="auto" w:fill="F4F6F7"/>
        </w:rPr>
        <w:br/>
        <w:t xml:space="preserve">           │ (Tibia/Fibula)                           │  / (Tibia / Fibula)</w:t>
      </w:r>
      <w:r>
        <w:rPr>
          <w:shd w:val="clear" w:color="auto" w:fill="F4F6F7"/>
        </w:rPr>
        <w:br/>
        <w:t xml:space="preserve">           ▼                                          ▼ ▼</w:t>
      </w:r>
      <w:r>
        <w:rPr>
          <w:shd w:val="clear" w:color="auto" w:fill="F4F6F7"/>
        </w:rPr>
        <w:br/>
        <w:t xml:space="preserve">   (Heel on Ground)                           (Elevated Calcaneus / Hock)</w:t>
      </w:r>
      <w:r>
        <w:rPr>
          <w:shd w:val="clear" w:color="auto" w:fill="F4F6F7"/>
        </w:rPr>
        <w:br/>
        <w:t xml:space="preserve">           │                                            \</w:t>
      </w:r>
      <w:r>
        <w:rPr>
          <w:shd w:val="clear" w:color="auto" w:fill="F4F6F7"/>
        </w:rPr>
        <w:br/>
        <w:t xml:space="preserve">           ▼ (Plantar Surface)                           \ (Metatarsals)</w:t>
      </w:r>
      <w:r>
        <w:rPr>
          <w:shd w:val="clear" w:color="auto" w:fill="F4F6F7"/>
        </w:rPr>
        <w:br/>
        <w:t xml:space="preserve">     (Phalanges)                                          ▼</w:t>
      </w:r>
      <w:r>
        <w:rPr>
          <w:shd w:val="clear" w:color="auto" w:fill="F4F6F7"/>
        </w:rPr>
        <w:br/>
        <w:t xml:space="preserve">                                                   (Phalanges / Forefoot Digits)</w:t>
      </w:r>
      <w:r>
        <w:rPr>
          <w:shd w:val="clear" w:color="auto" w:fill="F4F6F7"/>
        </w:rPr>
        <w:br/>
      </w:r>
    </w:p>
    <w:p w14:paraId="1F42F9B9" w14:textId="77777777" w:rsidR="00F54B5D" w:rsidRDefault="00000000">
      <w:pPr>
        <w:numPr>
          <w:ilvl w:val="0"/>
          <w:numId w:val="1"/>
        </w:numPr>
        <w:pBdr>
          <w:top w:val="nil"/>
          <w:left w:val="nil"/>
          <w:bottom w:val="nil"/>
          <w:right w:val="nil"/>
          <w:between w:val="nil"/>
        </w:pBdr>
      </w:pPr>
      <w:r>
        <w:rPr>
          <w:b/>
          <w:bCs/>
        </w:rPr>
        <w:t>The Homologous Truth</w:t>
      </w:r>
      <w:r>
        <w:t xml:space="preserve">: The cat's "backward joint" is </w:t>
      </w:r>
      <w:proofErr w:type="gramStart"/>
      <w:r>
        <w:t>actually the</w:t>
      </w:r>
      <w:proofErr w:type="gramEnd"/>
      <w:r>
        <w:t xml:space="preserve"> </w:t>
      </w:r>
      <w:r>
        <w:rPr>
          <w:b/>
          <w:bCs/>
        </w:rPr>
        <w:t>calcaneus (heel)</w:t>
      </w:r>
      <w:r>
        <w:t xml:space="preserve"> elevated off the ground. Its </w:t>
      </w:r>
      <w:r>
        <w:rPr>
          <w:b/>
          <w:bCs/>
        </w:rPr>
        <w:t>patella (knee)</w:t>
      </w:r>
      <w:r>
        <w:t xml:space="preserve"> is positioned high up near the torso and flexes forward, exactly like a human knee.</w:t>
      </w:r>
    </w:p>
    <w:p w14:paraId="6772EEF2" w14:textId="0B775B06" w:rsidR="00F54B5D" w:rsidRDefault="00000000">
      <w:pPr>
        <w:numPr>
          <w:ilvl w:val="0"/>
          <w:numId w:val="1"/>
        </w:numPr>
        <w:pBdr>
          <w:top w:val="nil"/>
          <w:left w:val="nil"/>
          <w:bottom w:val="nil"/>
          <w:right w:val="nil"/>
          <w:between w:val="nil"/>
        </w:pBdr>
      </w:pPr>
      <w:r>
        <w:rPr>
          <w:b/>
          <w:bCs/>
        </w:rPr>
        <w:t>The Spring-Loaded Engine</w:t>
      </w:r>
      <w:r>
        <w:t xml:space="preserve">: The </w:t>
      </w:r>
      <w:r w:rsidR="00B17ADC">
        <w:t>cat's</w:t>
      </w:r>
      <w:r>
        <w:t xml:space="preserve"> femur connects to the pelvis in a highly acute, pre-loaded angle. This configuration acts as a coiled mechanical spring.</w:t>
      </w:r>
    </w:p>
    <w:p w14:paraId="3F45A85C" w14:textId="77777777" w:rsidR="00F54B5D" w:rsidRDefault="00000000">
      <w:pPr>
        <w:numPr>
          <w:ilvl w:val="0"/>
          <w:numId w:val="1"/>
        </w:numPr>
        <w:pBdr>
          <w:top w:val="nil"/>
          <w:left w:val="nil"/>
          <w:bottom w:val="nil"/>
          <w:right w:val="nil"/>
          <w:between w:val="nil"/>
        </w:pBdr>
      </w:pPr>
      <w:r>
        <w:rPr>
          <w:b/>
          <w:bCs/>
        </w:rPr>
        <w:t>The Resting Illusion</w:t>
      </w:r>
      <w:r>
        <w:t>: Cats only lower their calcaneus to a flat-footed position when resting or sitting. Active predation, sprinting, and leaping require exclusive reliance on the phalanges and forefoot pads.</w:t>
      </w:r>
    </w:p>
    <w:p w14:paraId="72B85143" w14:textId="77777777" w:rsidR="009F4DF0" w:rsidRDefault="00000000">
      <w:pPr>
        <w:pStyle w:val="Heading2"/>
        <w:spacing w:after="240"/>
      </w:pPr>
      <w:r>
        <w:pict w14:anchorId="17EC984C">
          <v:rect id="_x0000_i1036" style="width:0;height:1.5pt" o:hralign="center" o:bullet="t" o:hrstd="t" o:hr="t" fillcolor="#a0a0a0" stroked="f"/>
        </w:pict>
      </w:r>
    </w:p>
    <w:p w14:paraId="6CBF2EC3" w14:textId="77777777" w:rsidR="009F4DF0" w:rsidRDefault="009F4DF0">
      <w:pPr>
        <w:pStyle w:val="Heading2"/>
        <w:spacing w:after="240"/>
        <w:rPr>
          <w:sz w:val="30"/>
          <w:szCs w:val="30"/>
        </w:rPr>
      </w:pPr>
    </w:p>
    <w:p w14:paraId="12C79A8B" w14:textId="77777777" w:rsidR="009F4DF0" w:rsidRDefault="009F4DF0">
      <w:pPr>
        <w:pStyle w:val="Heading2"/>
        <w:spacing w:after="240"/>
        <w:rPr>
          <w:sz w:val="30"/>
          <w:szCs w:val="30"/>
        </w:rPr>
      </w:pPr>
    </w:p>
    <w:p w14:paraId="71C897A5" w14:textId="77777777" w:rsidR="009F4DF0" w:rsidRDefault="009F4DF0">
      <w:pPr>
        <w:pStyle w:val="Heading2"/>
        <w:spacing w:after="240"/>
        <w:rPr>
          <w:sz w:val="30"/>
          <w:szCs w:val="30"/>
        </w:rPr>
      </w:pPr>
    </w:p>
    <w:p w14:paraId="2503E4BB" w14:textId="77777777" w:rsidR="009F4DF0" w:rsidRDefault="009F4DF0">
      <w:pPr>
        <w:pStyle w:val="Heading2"/>
        <w:spacing w:after="240"/>
        <w:rPr>
          <w:sz w:val="30"/>
          <w:szCs w:val="30"/>
        </w:rPr>
      </w:pPr>
    </w:p>
    <w:p w14:paraId="10CB1ACB" w14:textId="77777777" w:rsidR="009F4DF0" w:rsidRDefault="009F4DF0">
      <w:pPr>
        <w:pStyle w:val="Heading2"/>
        <w:spacing w:after="240"/>
        <w:rPr>
          <w:sz w:val="30"/>
          <w:szCs w:val="30"/>
        </w:rPr>
      </w:pPr>
    </w:p>
    <w:p w14:paraId="6E58A138" w14:textId="216A9461" w:rsidR="00F54B5D" w:rsidRDefault="00000000">
      <w:pPr>
        <w:pStyle w:val="Heading2"/>
        <w:spacing w:after="240"/>
        <w:rPr>
          <w:sz w:val="30"/>
          <w:szCs w:val="30"/>
        </w:rPr>
      </w:pPr>
      <w:r>
        <w:rPr>
          <w:sz w:val="30"/>
          <w:szCs w:val="30"/>
        </w:rPr>
        <w:lastRenderedPageBreak/>
        <w:t>Biomechanical Lever Systems: Plantigrade vs. Digitigrade</w:t>
      </w:r>
    </w:p>
    <w:p w14:paraId="592DCC57" w14:textId="77777777" w:rsidR="00F54B5D" w:rsidRDefault="00000000">
      <w:pPr>
        <w:pBdr>
          <w:top w:val="nil"/>
          <w:left w:val="nil"/>
          <w:bottom w:val="nil"/>
          <w:right w:val="nil"/>
          <w:between w:val="nil"/>
        </w:pBdr>
        <w:spacing w:after="240"/>
      </w:pPr>
      <w:r>
        <w:t>To quantify the performance differences between flat-footed stances and the forefoot-dominant stance, we examine the foot and ankle as a classic lever machine.</w:t>
      </w:r>
    </w:p>
    <w:p w14:paraId="4D050E21" w14:textId="77777777" w:rsidR="00F54B5D" w:rsidRDefault="00000000">
      <w:pPr>
        <w:pStyle w:val="Heading2"/>
        <w:spacing w:before="0" w:after="240"/>
        <w:rPr>
          <w:sz w:val="24"/>
          <w:szCs w:val="24"/>
        </w:rPr>
      </w:pPr>
      <w:r>
        <w:rPr>
          <w:sz w:val="24"/>
          <w:szCs w:val="24"/>
        </w:rPr>
        <w:t>1. The Flat-Footed Vulnerability (Third-Class Lever Linkage)</w:t>
      </w:r>
    </w:p>
    <w:p w14:paraId="55FBF0BD" w14:textId="5B6DEB7F" w:rsidR="00F54B5D" w:rsidRDefault="00000000">
      <w:pPr>
        <w:pBdr>
          <w:top w:val="nil"/>
          <w:left w:val="nil"/>
          <w:bottom w:val="nil"/>
          <w:right w:val="nil"/>
          <w:between w:val="nil"/>
        </w:pBdr>
        <w:spacing w:after="240"/>
      </w:pPr>
      <w:r>
        <w:t xml:space="preserve">When standing flat-footed, the foot acts primarily as a stable platform rather than a dynamic spring. When generating forward or upward movement from a dead stop, the system behaves like </w:t>
      </w:r>
      <w:r w:rsidR="00B17ADC">
        <w:t>an</w:t>
      </w:r>
      <w:r>
        <w:t xml:space="preserve"> inefficient </w:t>
      </w:r>
      <w:r>
        <w:rPr>
          <w:b/>
          <w:bCs/>
        </w:rPr>
        <w:t>Third-Class Lever</w:t>
      </w:r>
      <w:r>
        <w:t>:</w:t>
      </w:r>
    </w:p>
    <w:p w14:paraId="3D4F59F4" w14:textId="77777777" w:rsidR="00F54B5D" w:rsidRDefault="00000000">
      <w:pPr>
        <w:numPr>
          <w:ilvl w:val="0"/>
          <w:numId w:val="2"/>
        </w:numPr>
        <w:pBdr>
          <w:top w:val="nil"/>
          <w:left w:val="nil"/>
          <w:bottom w:val="nil"/>
          <w:right w:val="nil"/>
          <w:between w:val="nil"/>
        </w:pBdr>
      </w:pPr>
      <w:r>
        <w:rPr>
          <w:b/>
          <w:bCs/>
        </w:rPr>
        <w:t>Fulcrum ($F$)</w:t>
      </w:r>
      <w:r>
        <w:t>: The heel/tarsals resting on the ground.</w:t>
      </w:r>
    </w:p>
    <w:p w14:paraId="283AB092" w14:textId="77777777" w:rsidR="00F54B5D" w:rsidRDefault="00000000">
      <w:pPr>
        <w:numPr>
          <w:ilvl w:val="0"/>
          <w:numId w:val="2"/>
        </w:numPr>
        <w:pBdr>
          <w:top w:val="nil"/>
          <w:left w:val="nil"/>
          <w:bottom w:val="nil"/>
          <w:right w:val="nil"/>
          <w:between w:val="nil"/>
        </w:pBdr>
      </w:pPr>
      <w:r>
        <w:rPr>
          <w:b/>
          <w:bCs/>
        </w:rPr>
        <w:t>Effort ($E$)</w:t>
      </w:r>
      <w:r>
        <w:t>: The insertion of the tibialis anterior and midfoot musculature.</w:t>
      </w:r>
    </w:p>
    <w:p w14:paraId="6E949D17" w14:textId="77777777" w:rsidR="00F54B5D" w:rsidRDefault="00000000">
      <w:pPr>
        <w:numPr>
          <w:ilvl w:val="0"/>
          <w:numId w:val="2"/>
        </w:numPr>
        <w:pBdr>
          <w:top w:val="nil"/>
          <w:left w:val="nil"/>
          <w:bottom w:val="nil"/>
          <w:right w:val="nil"/>
          <w:between w:val="nil"/>
        </w:pBdr>
      </w:pPr>
      <w:r>
        <w:rPr>
          <w:b/>
          <w:bCs/>
        </w:rPr>
        <w:t>Load ($L$)</w:t>
      </w:r>
      <w:r>
        <w:t>: The center of mass of the body shifting over the midfoot.</w:t>
      </w:r>
    </w:p>
    <w:p w14:paraId="565B6334" w14:textId="77777777" w:rsidR="00F54B5D" w:rsidRDefault="00000000">
      <w:pPr>
        <w:pBdr>
          <w:top w:val="nil"/>
          <w:left w:val="nil"/>
          <w:bottom w:val="nil"/>
          <w:right w:val="nil"/>
          <w:between w:val="nil"/>
        </w:pBdr>
        <w:spacing w:before="240" w:after="240"/>
      </w:pPr>
      <w:r>
        <w:t>Because the effort arm is shorter than the load arm ($D_E &lt; D_L$), the Mechanical Advantage ($MA$) is less than one:</w:t>
      </w:r>
    </w:p>
    <w:p w14:paraId="0AF9B8CE" w14:textId="77777777" w:rsidR="00F54B5D" w:rsidRDefault="00000000">
      <w:pPr>
        <w:pBdr>
          <w:top w:val="nil"/>
          <w:left w:val="nil"/>
          <w:bottom w:val="nil"/>
          <w:right w:val="nil"/>
          <w:between w:val="nil"/>
        </w:pBdr>
        <w:spacing w:after="240"/>
      </w:pPr>
      <w:r>
        <w:t>$$MA = \frac{D_</w:t>
      </w:r>
      <w:proofErr w:type="gramStart"/>
      <w:r>
        <w:t>E}{</w:t>
      </w:r>
      <w:proofErr w:type="gramEnd"/>
      <w:r>
        <w:t>D_L} &lt; 1.0$$</w:t>
      </w:r>
    </w:p>
    <w:p w14:paraId="2933746E" w14:textId="7B771997" w:rsidR="00F54B5D" w:rsidRDefault="00000000">
      <w:pPr>
        <w:pBdr>
          <w:top w:val="nil"/>
          <w:left w:val="nil"/>
          <w:bottom w:val="nil"/>
          <w:right w:val="nil"/>
          <w:between w:val="nil"/>
        </w:pBdr>
        <w:spacing w:after="240"/>
      </w:pPr>
      <w:r>
        <w:t>This configuration requires significant muscle force to initiate basic positional changes.</w:t>
      </w:r>
    </w:p>
    <w:p w14:paraId="36065F47" w14:textId="77777777" w:rsidR="00F54B5D" w:rsidRDefault="00000000">
      <w:pPr>
        <w:pStyle w:val="Heading2"/>
        <w:spacing w:before="0" w:after="240"/>
        <w:rPr>
          <w:sz w:val="24"/>
          <w:szCs w:val="24"/>
        </w:rPr>
      </w:pPr>
      <w:r>
        <w:rPr>
          <w:sz w:val="24"/>
          <w:szCs w:val="24"/>
        </w:rPr>
        <w:t>2. The Digitigrade Performance Stance (Second-Class Lever Engine)</w:t>
      </w:r>
    </w:p>
    <w:p w14:paraId="2D81ECED" w14:textId="77777777" w:rsidR="00F54B5D" w:rsidRDefault="00000000">
      <w:pPr>
        <w:pBdr>
          <w:top w:val="nil"/>
          <w:left w:val="nil"/>
          <w:bottom w:val="nil"/>
          <w:right w:val="nil"/>
          <w:between w:val="nil"/>
        </w:pBdr>
        <w:spacing w:after="240"/>
      </w:pPr>
      <w:r>
        <w:t xml:space="preserve">By raising the calcaneus using the gastrocnemius and soleus complex, and anchoring the body on the forefoot and phalanges, the ankle transforms into a highly efficient </w:t>
      </w:r>
      <w:r>
        <w:rPr>
          <w:b/>
          <w:bCs/>
        </w:rPr>
        <w:t>Second-Class Lever</w:t>
      </w:r>
      <w:r>
        <w:t>:</w:t>
      </w:r>
    </w:p>
    <w:p w14:paraId="6C6B1A89" w14:textId="77777777" w:rsidR="00F54B5D" w:rsidRDefault="00000000">
      <w:pPr>
        <w:numPr>
          <w:ilvl w:val="0"/>
          <w:numId w:val="3"/>
        </w:numPr>
        <w:pBdr>
          <w:top w:val="nil"/>
          <w:left w:val="nil"/>
          <w:bottom w:val="nil"/>
          <w:right w:val="nil"/>
          <w:between w:val="nil"/>
        </w:pBdr>
      </w:pPr>
      <w:r>
        <w:rPr>
          <w:b/>
          <w:bCs/>
        </w:rPr>
        <w:t>Fulcrum ($F$)</w:t>
      </w:r>
      <w:r>
        <w:t>: The metatarsophalangeal joints (ball of the foot/toes).</w:t>
      </w:r>
    </w:p>
    <w:p w14:paraId="63E5DCD3" w14:textId="77777777" w:rsidR="00F54B5D" w:rsidRDefault="00000000">
      <w:pPr>
        <w:numPr>
          <w:ilvl w:val="0"/>
          <w:numId w:val="3"/>
        </w:numPr>
        <w:pBdr>
          <w:top w:val="nil"/>
          <w:left w:val="nil"/>
          <w:bottom w:val="nil"/>
          <w:right w:val="nil"/>
          <w:between w:val="nil"/>
        </w:pBdr>
      </w:pPr>
      <w:r>
        <w:rPr>
          <w:b/>
          <w:bCs/>
        </w:rPr>
        <w:t>Load ($L$)</w:t>
      </w:r>
      <w:r>
        <w:t>: The downward force of the body weight transmitted through the tibia.</w:t>
      </w:r>
    </w:p>
    <w:p w14:paraId="04556997" w14:textId="77777777" w:rsidR="00F54B5D" w:rsidRDefault="00000000">
      <w:pPr>
        <w:numPr>
          <w:ilvl w:val="0"/>
          <w:numId w:val="3"/>
        </w:numPr>
        <w:pBdr>
          <w:top w:val="nil"/>
          <w:left w:val="nil"/>
          <w:bottom w:val="nil"/>
          <w:right w:val="nil"/>
          <w:between w:val="nil"/>
        </w:pBdr>
      </w:pPr>
      <w:r>
        <w:rPr>
          <w:b/>
          <w:bCs/>
        </w:rPr>
        <w:t>Effort ($E$)</w:t>
      </w:r>
      <w:r>
        <w:t>: The upward pulling force exerted by the calf muscles via the Achilles tendon.</w:t>
      </w:r>
    </w:p>
    <w:p w14:paraId="5BC07EA6" w14:textId="77777777" w:rsidR="00F54B5D" w:rsidRDefault="00000000">
      <w:pPr>
        <w:pBdr>
          <w:top w:val="nil"/>
          <w:left w:val="nil"/>
          <w:bottom w:val="nil"/>
          <w:right w:val="nil"/>
          <w:between w:val="nil"/>
        </w:pBdr>
        <w:spacing w:before="240" w:after="240"/>
      </w:pPr>
      <w:r>
        <w:t>In this setup, the effort arm is always longer than the load arm ($D_E &gt; D_L$), yielding a high mechanical advantage:</w:t>
      </w:r>
    </w:p>
    <w:p w14:paraId="02C79A5F" w14:textId="77777777" w:rsidR="00F54B5D" w:rsidRDefault="00000000">
      <w:pPr>
        <w:pBdr>
          <w:top w:val="nil"/>
          <w:left w:val="nil"/>
          <w:bottom w:val="nil"/>
          <w:right w:val="nil"/>
          <w:between w:val="nil"/>
        </w:pBdr>
        <w:spacing w:after="240"/>
      </w:pPr>
      <w:r>
        <w:t>$$MA = \frac{D_</w:t>
      </w:r>
      <w:proofErr w:type="gramStart"/>
      <w:r>
        <w:t>E}{</w:t>
      </w:r>
      <w:proofErr w:type="gramEnd"/>
      <w:r>
        <w:t>D_L} &gt; 1.0$$</w:t>
      </w:r>
    </w:p>
    <w:p w14:paraId="3E79EFDA" w14:textId="77777777" w:rsidR="00F54B5D" w:rsidRDefault="00000000">
      <w:pPr>
        <w:pBdr>
          <w:top w:val="nil"/>
          <w:left w:val="nil"/>
          <w:bottom w:val="nil"/>
          <w:right w:val="nil"/>
          <w:between w:val="nil"/>
        </w:pBdr>
        <w:spacing w:after="240"/>
      </w:pPr>
      <w:r>
        <w:t xml:space="preserve">The force required by the triceps </w:t>
      </w:r>
      <w:proofErr w:type="spellStart"/>
      <w:r>
        <w:t>surae</w:t>
      </w:r>
      <w:proofErr w:type="spellEnd"/>
      <w:r>
        <w:t xml:space="preserve"> ($F_{\text{calf</w:t>
      </w:r>
      <w:proofErr w:type="gramStart"/>
      <w:r>
        <w:t>}}$</w:t>
      </w:r>
      <w:proofErr w:type="gramEnd"/>
      <w:r>
        <w:t>) to balance or propel body weight ($W$) is modeled by the moment equilibrium equation:</w:t>
      </w:r>
    </w:p>
    <w:p w14:paraId="66F340A8" w14:textId="77777777" w:rsidR="00F54B5D" w:rsidRDefault="00000000">
      <w:pPr>
        <w:pBdr>
          <w:top w:val="nil"/>
          <w:left w:val="nil"/>
          <w:bottom w:val="nil"/>
          <w:right w:val="nil"/>
          <w:between w:val="nil"/>
        </w:pBdr>
        <w:spacing w:after="240"/>
      </w:pPr>
      <w:r>
        <w:t>$$\Sigma M_F = 0 \implies F_{\text{calf}} \</w:t>
      </w:r>
      <w:proofErr w:type="spellStart"/>
      <w:r>
        <w:t>cdot</w:t>
      </w:r>
      <w:proofErr w:type="spellEnd"/>
      <w:r>
        <w:t xml:space="preserve"> D_E - W \</w:t>
      </w:r>
      <w:proofErr w:type="spellStart"/>
      <w:r>
        <w:t>cdot</w:t>
      </w:r>
      <w:proofErr w:type="spellEnd"/>
      <w:r>
        <w:t xml:space="preserve"> D_L = 0$$</w:t>
      </w:r>
    </w:p>
    <w:p w14:paraId="1D04624C" w14:textId="77777777" w:rsidR="00F54B5D" w:rsidRDefault="00000000">
      <w:pPr>
        <w:pBdr>
          <w:top w:val="nil"/>
          <w:left w:val="nil"/>
          <w:bottom w:val="nil"/>
          <w:right w:val="nil"/>
          <w:between w:val="nil"/>
        </w:pBdr>
        <w:spacing w:after="240"/>
      </w:pPr>
      <w:r>
        <w:t>$$F_{\text{calf}} = W \</w:t>
      </w:r>
      <w:proofErr w:type="spellStart"/>
      <w:r>
        <w:t>cdot</w:t>
      </w:r>
      <w:proofErr w:type="spellEnd"/>
      <w:r>
        <w:t xml:space="preserve"> \left(\frac{D_</w:t>
      </w:r>
      <w:proofErr w:type="gramStart"/>
      <w:r>
        <w:t>L}{</w:t>
      </w:r>
      <w:proofErr w:type="gramEnd"/>
      <w:r>
        <w:t>D_</w:t>
      </w:r>
      <w:proofErr w:type="gramStart"/>
      <w:r>
        <w:t>E}\right)$</w:t>
      </w:r>
      <w:proofErr w:type="gramEnd"/>
      <w:r>
        <w:t>$</w:t>
      </w:r>
    </w:p>
    <w:p w14:paraId="4C3BBB5A" w14:textId="77777777" w:rsidR="00F54B5D" w:rsidRDefault="00000000">
      <w:pPr>
        <w:pBdr>
          <w:top w:val="nil"/>
          <w:left w:val="nil"/>
          <w:bottom w:val="nil"/>
          <w:right w:val="nil"/>
          <w:between w:val="nil"/>
        </w:pBdr>
        <w:spacing w:after="240"/>
      </w:pPr>
      <w:proofErr w:type="gramStart"/>
      <w:r>
        <w:t>Because</w:t>
      </w:r>
      <w:proofErr w:type="gramEnd"/>
      <w:r>
        <w:t xml:space="preserve"> $D_L &lt; D_E$, the muscular effort required to maintain balance and prepare for explosive movement decreases relative to the force output achieved. This frees up muscular tension for faster kinetic responses.</w:t>
      </w:r>
    </w:p>
    <w:p w14:paraId="68002982" w14:textId="77777777" w:rsidR="009F4DF0" w:rsidRDefault="00000000">
      <w:pPr>
        <w:pStyle w:val="Heading2"/>
        <w:spacing w:after="240"/>
      </w:pPr>
      <w:r>
        <w:pict w14:anchorId="6763F75D">
          <v:rect id="_x0000_i1039" style="width:0;height:1.5pt" o:hralign="center" o:bullet="t" o:hrstd="t" o:hr="t" fillcolor="#a0a0a0" stroked="f"/>
        </w:pict>
      </w:r>
    </w:p>
    <w:p w14:paraId="2A8F38F3" w14:textId="5ACF9125" w:rsidR="00F54B5D" w:rsidRDefault="00000000">
      <w:pPr>
        <w:pStyle w:val="Heading2"/>
        <w:spacing w:after="240"/>
        <w:rPr>
          <w:sz w:val="30"/>
          <w:szCs w:val="30"/>
        </w:rPr>
      </w:pPr>
      <w:r>
        <w:rPr>
          <w:sz w:val="30"/>
          <w:szCs w:val="30"/>
        </w:rPr>
        <w:lastRenderedPageBreak/>
        <w:t>Performance Data &amp; Joint Metrics</w:t>
      </w:r>
    </w:p>
    <w:p w14:paraId="5388802B" w14:textId="77777777" w:rsidR="00F54B5D" w:rsidRDefault="00000000">
      <w:pPr>
        <w:pBdr>
          <w:top w:val="nil"/>
          <w:left w:val="nil"/>
          <w:bottom w:val="nil"/>
          <w:right w:val="nil"/>
          <w:between w:val="nil"/>
        </w:pBdr>
        <w:spacing w:after="240"/>
      </w:pPr>
      <w:r>
        <w:t>Shifting from a flat-footed stance to an active forefoot stance with bent knees alters force distribution across human joints.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54B5D" w14:paraId="42DF08D3" w14:textId="77777777">
        <w:trPr>
          <w:tblHeader/>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9CCCF" w14:textId="77777777" w:rsidR="00F54B5D" w:rsidRDefault="00000000">
            <w:pPr>
              <w:pBdr>
                <w:top w:val="nil"/>
                <w:left w:val="nil"/>
                <w:bottom w:val="nil"/>
                <w:right w:val="nil"/>
                <w:between w:val="nil"/>
              </w:pBdr>
              <w:spacing w:before="100" w:after="100" w:line="288" w:lineRule="auto"/>
            </w:pPr>
            <w:r>
              <w:t>Performance Metric</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2FD36" w14:textId="77777777" w:rsidR="00F54B5D" w:rsidRDefault="00000000">
            <w:pPr>
              <w:pBdr>
                <w:top w:val="nil"/>
                <w:left w:val="nil"/>
                <w:bottom w:val="nil"/>
                <w:right w:val="nil"/>
                <w:between w:val="nil"/>
              </w:pBdr>
              <w:spacing w:before="100" w:after="100" w:line="288" w:lineRule="auto"/>
            </w:pPr>
            <w:r>
              <w:t>Flat-Footed Plantigrade Posture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8DC8D" w14:textId="77777777" w:rsidR="00F54B5D" w:rsidRDefault="00000000">
            <w:pPr>
              <w:pBdr>
                <w:top w:val="nil"/>
                <w:left w:val="nil"/>
                <w:bottom w:val="nil"/>
                <w:right w:val="nil"/>
                <w:between w:val="nil"/>
              </w:pBdr>
              <w:spacing w:before="100" w:after="100" w:line="288" w:lineRule="auto"/>
            </w:pPr>
            <w:r>
              <w:t>Forefoot Digitigrade Posture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2088F" w14:textId="77777777" w:rsidR="00F54B5D" w:rsidRDefault="00000000">
            <w:pPr>
              <w:pBdr>
                <w:top w:val="nil"/>
                <w:left w:val="nil"/>
                <w:bottom w:val="nil"/>
                <w:right w:val="nil"/>
                <w:between w:val="nil"/>
              </w:pBdr>
              <w:spacing w:before="100" w:after="100" w:line="288" w:lineRule="auto"/>
            </w:pPr>
            <w:r>
              <w:t>Anatomical Mechanism</w:t>
            </w:r>
          </w:p>
        </w:tc>
      </w:tr>
      <w:tr w:rsidR="00F54B5D" w14:paraId="645F6FE0"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26D4F" w14:textId="77777777" w:rsidR="00F54B5D" w:rsidRDefault="00000000">
            <w:pPr>
              <w:pBdr>
                <w:top w:val="nil"/>
                <w:left w:val="nil"/>
                <w:bottom w:val="nil"/>
                <w:right w:val="nil"/>
                <w:between w:val="nil"/>
              </w:pBdr>
              <w:spacing w:before="100" w:after="100" w:line="288" w:lineRule="auto"/>
              <w:rPr>
                <w:b/>
                <w:bCs/>
              </w:rPr>
            </w:pPr>
            <w:r>
              <w:rPr>
                <w:b/>
                <w:bCs/>
              </w:rPr>
              <w:t>Ground Reaction Force (GRF) Dissipation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81D55" w14:textId="77777777" w:rsidR="00F54B5D" w:rsidRDefault="00000000">
            <w:pPr>
              <w:pBdr>
                <w:top w:val="nil"/>
                <w:left w:val="nil"/>
                <w:bottom w:val="nil"/>
                <w:right w:val="nil"/>
                <w:between w:val="nil"/>
              </w:pBdr>
              <w:spacing w:before="100" w:after="100" w:line="288" w:lineRule="auto"/>
            </w:pPr>
            <w:r>
              <w:t>Direct skeletal transfer; high peak impacts to knees/lumbar spine.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A111C" w14:textId="77777777" w:rsidR="00F54B5D" w:rsidRDefault="00000000">
            <w:pPr>
              <w:pBdr>
                <w:top w:val="nil"/>
                <w:left w:val="nil"/>
                <w:bottom w:val="nil"/>
                <w:right w:val="nil"/>
                <w:between w:val="nil"/>
              </w:pBdr>
              <w:spacing w:before="100" w:after="100" w:line="288" w:lineRule="auto"/>
            </w:pPr>
            <w:r>
              <w:t>Dispersed elastically through the Achilles tendon and plantar fascia.</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F2C32" w14:textId="77777777" w:rsidR="00F54B5D" w:rsidRDefault="00000000">
            <w:pPr>
              <w:pBdr>
                <w:top w:val="nil"/>
                <w:left w:val="nil"/>
                <w:bottom w:val="nil"/>
                <w:right w:val="nil"/>
                <w:between w:val="nil"/>
              </w:pBdr>
              <w:spacing w:before="100" w:after="100" w:line="288" w:lineRule="auto"/>
            </w:pPr>
            <w:r>
              <w:t>Tendon elongation stores potential energy, shielding articular cartilage.</w:t>
            </w:r>
          </w:p>
        </w:tc>
      </w:tr>
      <w:tr w:rsidR="00F54B5D" w14:paraId="5994AF20"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3CBED" w14:textId="77777777" w:rsidR="00F54B5D" w:rsidRDefault="00000000">
            <w:pPr>
              <w:pBdr>
                <w:top w:val="nil"/>
                <w:left w:val="nil"/>
                <w:bottom w:val="nil"/>
                <w:right w:val="nil"/>
                <w:between w:val="nil"/>
              </w:pBdr>
              <w:spacing w:before="100" w:after="100" w:line="288" w:lineRule="auto"/>
              <w:rPr>
                <w:b/>
                <w:bCs/>
              </w:rPr>
            </w:pPr>
            <w:r>
              <w:rPr>
                <w:b/>
                <w:bCs/>
              </w:rPr>
              <w:t>Rate of Force Development (RFD)</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31DFC" w14:textId="77777777" w:rsidR="00F54B5D" w:rsidRDefault="00000000">
            <w:pPr>
              <w:pBdr>
                <w:top w:val="nil"/>
                <w:left w:val="nil"/>
                <w:bottom w:val="nil"/>
                <w:right w:val="nil"/>
                <w:between w:val="nil"/>
              </w:pBdr>
              <w:spacing w:before="100" w:after="100" w:line="288" w:lineRule="auto"/>
            </w:pPr>
            <w:r>
              <w:t>Delayed ($150\</w:t>
            </w:r>
            <w:proofErr w:type="gramStart"/>
            <w:r>
              <w:t>text{</w:t>
            </w:r>
            <w:proofErr w:type="gramEnd"/>
            <w:r>
              <w:t>--}250\</w:t>
            </w:r>
            <w:proofErr w:type="gramStart"/>
            <w:r>
              <w:t xml:space="preserve">text{ </w:t>
            </w:r>
            <w:proofErr w:type="spellStart"/>
            <w:r>
              <w:t>ms</w:t>
            </w:r>
            <w:proofErr w:type="spellEnd"/>
            <w:proofErr w:type="gramEnd"/>
            <w:r>
              <w:t>}$); requires overcoming heel inertia.</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2330C" w14:textId="77777777" w:rsidR="00F54B5D" w:rsidRDefault="00000000">
            <w:pPr>
              <w:pBdr>
                <w:top w:val="nil"/>
                <w:left w:val="nil"/>
                <w:bottom w:val="nil"/>
                <w:right w:val="nil"/>
                <w:between w:val="nil"/>
              </w:pBdr>
              <w:spacing w:before="100" w:after="100" w:line="288" w:lineRule="auto"/>
            </w:pPr>
            <w:r>
              <w:t>Instantaneous ($&lt;50\</w:t>
            </w:r>
            <w:proofErr w:type="gramStart"/>
            <w:r>
              <w:t xml:space="preserve">text{ </w:t>
            </w:r>
            <w:proofErr w:type="spellStart"/>
            <w:r>
              <w:t>ms</w:t>
            </w:r>
            <w:proofErr w:type="spellEnd"/>
            <w:proofErr w:type="gramEnd"/>
            <w:r>
              <w:t>}$); muscular system is pre-tensioned.</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D3FC8" w14:textId="16DBD4D9" w:rsidR="00F54B5D" w:rsidRDefault="00B17ADC">
            <w:pPr>
              <w:pBdr>
                <w:top w:val="nil"/>
                <w:left w:val="nil"/>
                <w:bottom w:val="nil"/>
                <w:right w:val="nil"/>
                <w:between w:val="nil"/>
              </w:pBdr>
              <w:spacing w:before="100" w:after="100" w:line="288" w:lineRule="auto"/>
            </w:pPr>
            <w:r>
              <w:t xml:space="preserve">Eliminating slack in the posterior chain allows for </w:t>
            </w:r>
            <w:r w:rsidR="00000000">
              <w:t>instant kinetic transfer.</w:t>
            </w:r>
          </w:p>
        </w:tc>
      </w:tr>
      <w:tr w:rsidR="00F54B5D" w14:paraId="12AF0889"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F45CD" w14:textId="77777777" w:rsidR="00F54B5D" w:rsidRDefault="00000000">
            <w:pPr>
              <w:pBdr>
                <w:top w:val="nil"/>
                <w:left w:val="nil"/>
                <w:bottom w:val="nil"/>
                <w:right w:val="nil"/>
                <w:between w:val="nil"/>
              </w:pBdr>
              <w:spacing w:before="100" w:after="100" w:line="288" w:lineRule="auto"/>
              <w:rPr>
                <w:b/>
                <w:bCs/>
              </w:rPr>
            </w:pPr>
            <w:r>
              <w:rPr>
                <w:b/>
                <w:bCs/>
              </w:rPr>
              <w:t>Knee Joint Shear Stress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5A7E2" w14:textId="77777777" w:rsidR="00F54B5D" w:rsidRDefault="00000000">
            <w:pPr>
              <w:pBdr>
                <w:top w:val="nil"/>
                <w:left w:val="nil"/>
                <w:bottom w:val="nil"/>
                <w:right w:val="nil"/>
                <w:between w:val="nil"/>
              </w:pBdr>
              <w:spacing w:before="100" w:after="100" w:line="288" w:lineRule="auto"/>
            </w:pPr>
            <w:r>
              <w:t>High anterior shear; straight-backed locked joints stress the ACL.</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65DD9" w14:textId="77777777" w:rsidR="00F54B5D" w:rsidRDefault="00000000">
            <w:pPr>
              <w:pBdr>
                <w:top w:val="nil"/>
                <w:left w:val="nil"/>
                <w:bottom w:val="nil"/>
                <w:right w:val="nil"/>
                <w:between w:val="nil"/>
              </w:pBdr>
              <w:spacing w:before="100" w:after="100" w:line="288" w:lineRule="auto"/>
            </w:pPr>
            <w:r>
              <w:t>Distributed muscular load; quadriceps/hamstrings co-contract.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B1204" w14:textId="77777777" w:rsidR="00F54B5D" w:rsidRDefault="00000000">
            <w:pPr>
              <w:pBdr>
                <w:top w:val="nil"/>
                <w:left w:val="nil"/>
                <w:bottom w:val="nil"/>
                <w:right w:val="nil"/>
                <w:between w:val="nil"/>
              </w:pBdr>
              <w:spacing w:before="100" w:after="100" w:line="288" w:lineRule="auto"/>
            </w:pPr>
            <w:r>
              <w:t>Knee flexion angles between $15^</w:t>
            </w:r>
            <w:proofErr w:type="gramStart"/>
            <w:r>
              <w:t>\circ\text{</w:t>
            </w:r>
            <w:proofErr w:type="gramEnd"/>
            <w:r>
              <w:t>--}30^\circ$ optimize hamstrings' ability to protect the tibia.</w:t>
            </w:r>
          </w:p>
        </w:tc>
      </w:tr>
      <w:tr w:rsidR="00F54B5D" w14:paraId="4B44BB67"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72484" w14:textId="77777777" w:rsidR="00F54B5D" w:rsidRDefault="00000000">
            <w:pPr>
              <w:pBdr>
                <w:top w:val="nil"/>
                <w:left w:val="nil"/>
                <w:bottom w:val="nil"/>
                <w:right w:val="nil"/>
                <w:between w:val="nil"/>
              </w:pBdr>
              <w:spacing w:before="100" w:after="100" w:line="288" w:lineRule="auto"/>
              <w:rPr>
                <w:b/>
                <w:bCs/>
              </w:rPr>
            </w:pPr>
            <w:r>
              <w:rPr>
                <w:b/>
                <w:bCs/>
              </w:rPr>
              <w:t>Ankle Elastic Storage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0D75C" w14:textId="77777777" w:rsidR="00F54B5D" w:rsidRDefault="00000000">
            <w:pPr>
              <w:pBdr>
                <w:top w:val="nil"/>
                <w:left w:val="nil"/>
                <w:bottom w:val="nil"/>
                <w:right w:val="nil"/>
                <w:between w:val="nil"/>
              </w:pBdr>
              <w:spacing w:before="100" w:after="100" w:line="288" w:lineRule="auto"/>
            </w:pPr>
            <w:r>
              <w:t>Minimal ($&lt;</w:t>
            </w:r>
            <w:proofErr w:type="gramStart"/>
            <w:r>
              <w:t>5\%</w:t>
            </w:r>
            <w:proofErr w:type="gramEnd"/>
            <w:r>
              <w:t>$ energy return during static/flat movements).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2C47B" w14:textId="77777777" w:rsidR="00F54B5D" w:rsidRDefault="00000000">
            <w:pPr>
              <w:pBdr>
                <w:top w:val="nil"/>
                <w:left w:val="nil"/>
                <w:bottom w:val="nil"/>
                <w:right w:val="nil"/>
                <w:between w:val="nil"/>
              </w:pBdr>
              <w:spacing w:before="100" w:after="100" w:line="288" w:lineRule="auto"/>
            </w:pPr>
            <w:r>
              <w:t>Significant ($35\</w:t>
            </w:r>
            <w:proofErr w:type="gramStart"/>
            <w:r>
              <w:t>text{</w:t>
            </w:r>
            <w:proofErr w:type="gramEnd"/>
            <w:r>
              <w:t>--}42\%$ energy return via stretch-shortening cycle).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87748" w14:textId="77777777" w:rsidR="00F54B5D" w:rsidRDefault="00000000">
            <w:pPr>
              <w:pBdr>
                <w:top w:val="nil"/>
                <w:left w:val="nil"/>
                <w:bottom w:val="nil"/>
                <w:right w:val="nil"/>
                <w:between w:val="nil"/>
              </w:pBdr>
              <w:spacing w:before="100" w:after="100" w:line="288" w:lineRule="auto"/>
            </w:pPr>
            <w:r>
              <w:t xml:space="preserve">Triceps </w:t>
            </w:r>
            <w:proofErr w:type="spellStart"/>
            <w:r>
              <w:t>surae</w:t>
            </w:r>
            <w:proofErr w:type="spellEnd"/>
            <w:r>
              <w:t>-Achilles complex operates as an active spring system.</w:t>
            </w:r>
          </w:p>
        </w:tc>
      </w:tr>
    </w:tbl>
    <w:p w14:paraId="2F04DA5D" w14:textId="77777777" w:rsidR="009F4DF0" w:rsidRDefault="00000000">
      <w:pPr>
        <w:pStyle w:val="Heading2"/>
        <w:spacing w:after="240"/>
      </w:pPr>
      <w:r>
        <w:pict w14:anchorId="3B9C6AB1">
          <v:rect id="_x0000_i1042" style="width:0;height:1.5pt" o:hralign="center" o:bullet="t" o:hrstd="t" o:hr="t" fillcolor="#a0a0a0" stroked="f"/>
        </w:pict>
      </w:r>
    </w:p>
    <w:p w14:paraId="05203135" w14:textId="77777777" w:rsidR="009F4DF0" w:rsidRDefault="009F4DF0">
      <w:pPr>
        <w:pStyle w:val="Heading2"/>
        <w:spacing w:after="240"/>
        <w:rPr>
          <w:sz w:val="30"/>
          <w:szCs w:val="30"/>
        </w:rPr>
      </w:pPr>
    </w:p>
    <w:p w14:paraId="5BB8E180" w14:textId="77777777" w:rsidR="009F4DF0" w:rsidRDefault="009F4DF0">
      <w:pPr>
        <w:pStyle w:val="Heading2"/>
        <w:spacing w:after="240"/>
        <w:rPr>
          <w:sz w:val="30"/>
          <w:szCs w:val="30"/>
        </w:rPr>
      </w:pPr>
    </w:p>
    <w:p w14:paraId="1A8E111F" w14:textId="77777777" w:rsidR="009F4DF0" w:rsidRDefault="009F4DF0">
      <w:pPr>
        <w:pStyle w:val="Heading2"/>
        <w:spacing w:after="240"/>
        <w:rPr>
          <w:sz w:val="30"/>
          <w:szCs w:val="30"/>
        </w:rPr>
      </w:pPr>
    </w:p>
    <w:p w14:paraId="7116D8E1" w14:textId="77777777" w:rsidR="009F4DF0" w:rsidRDefault="009F4DF0">
      <w:pPr>
        <w:pStyle w:val="Heading2"/>
        <w:spacing w:after="240"/>
        <w:rPr>
          <w:sz w:val="30"/>
          <w:szCs w:val="30"/>
        </w:rPr>
      </w:pPr>
    </w:p>
    <w:p w14:paraId="26D64BBE" w14:textId="57339638" w:rsidR="00F54B5D" w:rsidRDefault="00000000">
      <w:pPr>
        <w:pStyle w:val="Heading2"/>
        <w:spacing w:after="240"/>
        <w:rPr>
          <w:sz w:val="30"/>
          <w:szCs w:val="30"/>
        </w:rPr>
      </w:pPr>
      <w:r>
        <w:rPr>
          <w:sz w:val="30"/>
          <w:szCs w:val="30"/>
        </w:rPr>
        <w:lastRenderedPageBreak/>
        <w:t>Kinematic Visualizations</w:t>
      </w:r>
    </w:p>
    <w:p w14:paraId="06248308" w14:textId="0F989BFC" w:rsidR="00F54B5D" w:rsidRDefault="00000000">
      <w:pPr>
        <w:pBdr>
          <w:top w:val="nil"/>
          <w:left w:val="nil"/>
          <w:bottom w:val="nil"/>
          <w:right w:val="nil"/>
          <w:between w:val="nil"/>
        </w:pBdr>
        <w:spacing w:after="240"/>
      </w:pPr>
      <w:r>
        <w:t xml:space="preserve">The chart below </w:t>
      </w:r>
      <w:r w:rsidR="00B17ADC">
        <w:t>compares kinetic energy storage with structural joint strain across a range of heel elevations</w:t>
      </w:r>
      <w:r>
        <w:t>.</w:t>
      </w:r>
    </w:p>
    <w:p w14:paraId="045E2587" w14:textId="665C03D2" w:rsidR="009F4DF0" w:rsidRDefault="009F4DF0">
      <w:pPr>
        <w:pBdr>
          <w:top w:val="nil"/>
          <w:left w:val="nil"/>
          <w:bottom w:val="nil"/>
          <w:right w:val="nil"/>
          <w:between w:val="nil"/>
        </w:pBdr>
        <w:spacing w:after="240"/>
      </w:pPr>
      <w:r>
        <w:rPr>
          <w:noProof/>
        </w:rPr>
        <w:drawing>
          <wp:inline distT="0" distB="0" distL="0" distR="0" wp14:anchorId="730B6CF2" wp14:editId="30E2BB5A">
            <wp:extent cx="5943600" cy="3686810"/>
            <wp:effectExtent l="0" t="0" r="0" b="8890"/>
            <wp:docPr id="182140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00462" name="Picture 1821400462"/>
                    <pic:cNvPicPr/>
                  </pic:nvPicPr>
                  <pic:blipFill>
                    <a:blip r:embed="rId8">
                      <a:extLst>
                        <a:ext uri="{28A0092B-C50C-407E-A947-70E740481C1C}">
                          <a14:useLocalDpi xmlns:a14="http://schemas.microsoft.com/office/drawing/2010/main" val="0"/>
                        </a:ext>
                      </a:extLst>
                    </a:blip>
                    <a:stretch>
                      <a:fillRect/>
                    </a:stretch>
                  </pic:blipFill>
                  <pic:spPr>
                    <a:xfrm>
                      <a:off x="0" y="0"/>
                      <a:ext cx="5943600" cy="3686810"/>
                    </a:xfrm>
                    <a:prstGeom prst="rect">
                      <a:avLst/>
                    </a:prstGeom>
                  </pic:spPr>
                </pic:pic>
              </a:graphicData>
            </a:graphic>
          </wp:inline>
        </w:drawing>
      </w:r>
    </w:p>
    <w:p w14:paraId="41C37690" w14:textId="77777777" w:rsidR="00F54B5D" w:rsidRDefault="00000000">
      <w:pPr>
        <w:pBdr>
          <w:top w:val="nil"/>
          <w:left w:val="nil"/>
          <w:bottom w:val="nil"/>
          <w:right w:val="nil"/>
          <w:between w:val="nil"/>
        </w:pBdr>
        <w:spacing w:after="240"/>
      </w:pPr>
      <w:r>
        <w:t xml:space="preserve">As heel elevation increases toward </w:t>
      </w:r>
      <w:proofErr w:type="gramStart"/>
      <w:r>
        <w:t>an</w:t>
      </w:r>
      <w:proofErr w:type="gramEnd"/>
      <w:r>
        <w:t xml:space="preserve"> optimal $15^</w:t>
      </w:r>
      <w:proofErr w:type="gramStart"/>
      <w:r>
        <w:t>\circ\text{</w:t>
      </w:r>
      <w:proofErr w:type="gramEnd"/>
      <w:r>
        <w:t>--}25^\circ$ angle, elastic energy storage peaks while damaging joint shear stress drops significantly. This confirms the performance benefits of a forefoot-loaded stance.</w:t>
      </w:r>
    </w:p>
    <w:p w14:paraId="37066CFA" w14:textId="77777777" w:rsidR="009F4DF0" w:rsidRDefault="00000000">
      <w:pPr>
        <w:pStyle w:val="Heading2"/>
        <w:spacing w:after="240"/>
      </w:pPr>
      <w:r>
        <w:pict w14:anchorId="7AB5E5BC">
          <v:rect id="_x0000_i1045" style="width:0;height:1.5pt" o:hralign="center" o:bullet="t" o:hrstd="t" o:hr="t" fillcolor="#a0a0a0" stroked="f"/>
        </w:pict>
      </w:r>
    </w:p>
    <w:p w14:paraId="61C3D266" w14:textId="77777777" w:rsidR="009F4DF0" w:rsidRDefault="009F4DF0">
      <w:pPr>
        <w:pStyle w:val="Heading2"/>
        <w:spacing w:after="240"/>
        <w:rPr>
          <w:sz w:val="30"/>
          <w:szCs w:val="30"/>
        </w:rPr>
      </w:pPr>
    </w:p>
    <w:p w14:paraId="281D123F" w14:textId="77777777" w:rsidR="009F4DF0" w:rsidRDefault="009F4DF0">
      <w:pPr>
        <w:pStyle w:val="Heading2"/>
        <w:spacing w:after="240"/>
        <w:rPr>
          <w:sz w:val="30"/>
          <w:szCs w:val="30"/>
        </w:rPr>
      </w:pPr>
    </w:p>
    <w:p w14:paraId="23F05A07" w14:textId="77777777" w:rsidR="009F4DF0" w:rsidRDefault="009F4DF0">
      <w:pPr>
        <w:pStyle w:val="Heading2"/>
        <w:spacing w:after="240"/>
        <w:rPr>
          <w:sz w:val="30"/>
          <w:szCs w:val="30"/>
        </w:rPr>
      </w:pPr>
    </w:p>
    <w:p w14:paraId="4F40FB9A" w14:textId="77777777" w:rsidR="009F4DF0" w:rsidRDefault="009F4DF0">
      <w:pPr>
        <w:pStyle w:val="Heading2"/>
        <w:spacing w:after="240"/>
        <w:rPr>
          <w:sz w:val="30"/>
          <w:szCs w:val="30"/>
        </w:rPr>
      </w:pPr>
    </w:p>
    <w:p w14:paraId="444721DD" w14:textId="77777777" w:rsidR="009F4DF0" w:rsidRDefault="009F4DF0">
      <w:pPr>
        <w:pStyle w:val="Heading2"/>
        <w:spacing w:after="240"/>
        <w:rPr>
          <w:sz w:val="30"/>
          <w:szCs w:val="30"/>
        </w:rPr>
      </w:pPr>
    </w:p>
    <w:p w14:paraId="0D6E4B6B" w14:textId="77777777" w:rsidR="009F4DF0" w:rsidRDefault="009F4DF0">
      <w:pPr>
        <w:pStyle w:val="Heading2"/>
        <w:spacing w:after="240"/>
        <w:rPr>
          <w:sz w:val="30"/>
          <w:szCs w:val="30"/>
        </w:rPr>
      </w:pPr>
    </w:p>
    <w:p w14:paraId="282AC2D5" w14:textId="77777777" w:rsidR="009F4DF0" w:rsidRDefault="009F4DF0">
      <w:pPr>
        <w:pStyle w:val="Heading2"/>
        <w:spacing w:after="240"/>
        <w:rPr>
          <w:sz w:val="30"/>
          <w:szCs w:val="30"/>
        </w:rPr>
      </w:pPr>
    </w:p>
    <w:p w14:paraId="02A8560C" w14:textId="55263C1C" w:rsidR="00F54B5D" w:rsidRDefault="00000000">
      <w:pPr>
        <w:pStyle w:val="Heading2"/>
        <w:spacing w:after="240"/>
        <w:rPr>
          <w:sz w:val="30"/>
          <w:szCs w:val="30"/>
        </w:rPr>
      </w:pPr>
      <w:r>
        <w:rPr>
          <w:sz w:val="30"/>
          <w:szCs w:val="30"/>
        </w:rPr>
        <w:lastRenderedPageBreak/>
        <w:t>Instructional Coaching Protocol for Students</w:t>
      </w:r>
    </w:p>
    <w:p w14:paraId="0EF9B4C6" w14:textId="77777777" w:rsidR="00F54B5D" w:rsidRDefault="00000000">
      <w:pPr>
        <w:pBdr>
          <w:top w:val="nil"/>
          <w:left w:val="nil"/>
          <w:bottom w:val="nil"/>
          <w:right w:val="nil"/>
          <w:between w:val="nil"/>
        </w:pBdr>
        <w:spacing w:after="240"/>
      </w:pPr>
      <w:r>
        <w:t>To transition trainees from a passive, flat-footed stance into an optimized performance posture, implement this three-step physical sequence:</w:t>
      </w:r>
    </w:p>
    <w:p w14:paraId="1C98BC11" w14:textId="77777777" w:rsidR="00F54B5D" w:rsidRDefault="00000000">
      <w:pPr>
        <w:numPr>
          <w:ilvl w:val="0"/>
          <w:numId w:val="4"/>
        </w:numPr>
        <w:pBdr>
          <w:top w:val="nil"/>
          <w:left w:val="nil"/>
          <w:bottom w:val="nil"/>
          <w:right w:val="nil"/>
          <w:between w:val="nil"/>
        </w:pBdr>
      </w:pPr>
      <w:r>
        <w:rPr>
          <w:b/>
          <w:bCs/>
        </w:rPr>
        <w:t>Engage the Toe Anchor</w:t>
      </w:r>
      <w:r>
        <w:t>: Dig the phalanges (toes) firmly into the deck. Do not allow the toes to curl upward passively. They must actively grip the surface to widen the functional base of support.</w:t>
      </w:r>
    </w:p>
    <w:p w14:paraId="2A73A222" w14:textId="77777777" w:rsidR="00F54B5D" w:rsidRDefault="00000000">
      <w:pPr>
        <w:numPr>
          <w:ilvl w:val="0"/>
          <w:numId w:val="4"/>
        </w:numPr>
        <w:pBdr>
          <w:top w:val="nil"/>
          <w:left w:val="nil"/>
          <w:bottom w:val="nil"/>
          <w:right w:val="nil"/>
          <w:between w:val="nil"/>
        </w:pBdr>
      </w:pPr>
      <w:r>
        <w:rPr>
          <w:b/>
          <w:bCs/>
        </w:rPr>
        <w:t>Elevate and Unload</w:t>
      </w:r>
      <w:r>
        <w:t>: Contract the gastrocnemius and soleus muscles to raise the calcaneus slightly ($0.5\</w:t>
      </w:r>
      <w:proofErr w:type="gramStart"/>
      <w:r>
        <w:t>text{</w:t>
      </w:r>
      <w:proofErr w:type="gramEnd"/>
      <w:r>
        <w:t>--}1.5\</w:t>
      </w:r>
      <w:proofErr w:type="gramStart"/>
      <w:r>
        <w:t>text{ inches</w:t>
      </w:r>
      <w:proofErr w:type="gramEnd"/>
      <w:r>
        <w:t>}$) off the floor. Ensure body weight centers over the heads of the metatarsals (the forefoot).</w:t>
      </w:r>
    </w:p>
    <w:p w14:paraId="311FB08B" w14:textId="77777777" w:rsidR="00F54B5D" w:rsidRDefault="00000000">
      <w:pPr>
        <w:numPr>
          <w:ilvl w:val="0"/>
          <w:numId w:val="4"/>
        </w:numPr>
        <w:pBdr>
          <w:top w:val="nil"/>
          <w:left w:val="nil"/>
          <w:bottom w:val="nil"/>
          <w:right w:val="nil"/>
          <w:between w:val="nil"/>
        </w:pBdr>
      </w:pPr>
      <w:r>
        <w:rPr>
          <w:b/>
          <w:bCs/>
        </w:rPr>
        <w:t>Establish the Kinetic Spring</w:t>
      </w:r>
      <w:r>
        <w:t>: Flex the knees slightly ($15^</w:t>
      </w:r>
      <w:proofErr w:type="gramStart"/>
      <w:r>
        <w:t>\circ\text{</w:t>
      </w:r>
      <w:proofErr w:type="gramEnd"/>
      <w:r>
        <w:t>--}25^\circ$). Do not allow the hips to drop backward into a passive squat. Instead, maintain a vertical, balanced torso. This aligns the center of mass directly over the active forefoot engine.</w:t>
      </w:r>
    </w:p>
    <w:p w14:paraId="27C49532" w14:textId="12DBDF74" w:rsidR="00F54B5D" w:rsidRDefault="00000000">
      <w:pPr>
        <w:pBdr>
          <w:top w:val="nil"/>
          <w:left w:val="nil"/>
          <w:bottom w:val="nil"/>
          <w:right w:val="nil"/>
          <w:between w:val="nil"/>
        </w:pBdr>
        <w:spacing w:before="240" w:after="240"/>
      </w:pPr>
      <w:r>
        <w:pict w14:anchorId="2F3B4A8B">
          <v:rect id="_x0000_i1048" style="width:0;height:1.5pt" o:hralign="center" o:bullet="t" o:hrstd="t" o:hr="t" fillcolor="#a0a0a0" stroked="f"/>
        </w:pict>
      </w:r>
    </w:p>
    <w:p w14:paraId="73382BBE" w14:textId="77777777" w:rsidR="00206741" w:rsidRDefault="00206741">
      <w:pPr>
        <w:pBdr>
          <w:top w:val="nil"/>
          <w:left w:val="nil"/>
          <w:bottom w:val="nil"/>
          <w:right w:val="nil"/>
          <w:between w:val="nil"/>
        </w:pBdr>
        <w:spacing w:before="240" w:after="240"/>
      </w:pPr>
    </w:p>
    <w:p w14:paraId="499632D8" w14:textId="77777777" w:rsidR="00206741" w:rsidRDefault="00206741">
      <w:pPr>
        <w:pBdr>
          <w:top w:val="nil"/>
          <w:left w:val="nil"/>
          <w:bottom w:val="nil"/>
          <w:right w:val="nil"/>
          <w:between w:val="nil"/>
        </w:pBdr>
        <w:spacing w:before="240" w:after="240"/>
      </w:pPr>
    </w:p>
    <w:p w14:paraId="27518906" w14:textId="77777777" w:rsidR="00206741" w:rsidRDefault="00206741">
      <w:pPr>
        <w:pBdr>
          <w:top w:val="nil"/>
          <w:left w:val="nil"/>
          <w:bottom w:val="nil"/>
          <w:right w:val="nil"/>
          <w:between w:val="nil"/>
        </w:pBdr>
        <w:spacing w:before="240" w:after="240"/>
      </w:pPr>
    </w:p>
    <w:p w14:paraId="4045F30B" w14:textId="77777777" w:rsidR="00206741" w:rsidRDefault="00206741">
      <w:pPr>
        <w:pBdr>
          <w:top w:val="nil"/>
          <w:left w:val="nil"/>
          <w:bottom w:val="nil"/>
          <w:right w:val="nil"/>
          <w:between w:val="nil"/>
        </w:pBdr>
        <w:spacing w:before="240" w:after="240"/>
      </w:pPr>
    </w:p>
    <w:p w14:paraId="7D22627B" w14:textId="77777777" w:rsidR="00206741" w:rsidRDefault="00206741">
      <w:pPr>
        <w:pBdr>
          <w:top w:val="nil"/>
          <w:left w:val="nil"/>
          <w:bottom w:val="nil"/>
          <w:right w:val="nil"/>
          <w:between w:val="nil"/>
        </w:pBdr>
        <w:spacing w:before="240" w:after="240"/>
      </w:pPr>
    </w:p>
    <w:p w14:paraId="613DF316" w14:textId="77777777" w:rsidR="00206741" w:rsidRDefault="00206741">
      <w:pPr>
        <w:pBdr>
          <w:top w:val="nil"/>
          <w:left w:val="nil"/>
          <w:bottom w:val="nil"/>
          <w:right w:val="nil"/>
          <w:between w:val="nil"/>
        </w:pBdr>
        <w:spacing w:before="240" w:after="240"/>
      </w:pPr>
    </w:p>
    <w:p w14:paraId="3DEE1B5D" w14:textId="77777777" w:rsidR="00206741" w:rsidRDefault="00206741">
      <w:pPr>
        <w:pBdr>
          <w:top w:val="nil"/>
          <w:left w:val="nil"/>
          <w:bottom w:val="nil"/>
          <w:right w:val="nil"/>
          <w:between w:val="nil"/>
        </w:pBdr>
        <w:spacing w:before="240" w:after="240"/>
      </w:pPr>
    </w:p>
    <w:p w14:paraId="7B25347A" w14:textId="77777777" w:rsidR="00206741" w:rsidRDefault="00206741">
      <w:pPr>
        <w:pBdr>
          <w:top w:val="nil"/>
          <w:left w:val="nil"/>
          <w:bottom w:val="nil"/>
          <w:right w:val="nil"/>
          <w:between w:val="nil"/>
        </w:pBdr>
        <w:spacing w:before="240" w:after="240"/>
      </w:pPr>
    </w:p>
    <w:p w14:paraId="0CE7AC84" w14:textId="77777777" w:rsidR="00206741" w:rsidRDefault="00206741">
      <w:pPr>
        <w:pBdr>
          <w:top w:val="nil"/>
          <w:left w:val="nil"/>
          <w:bottom w:val="nil"/>
          <w:right w:val="nil"/>
          <w:between w:val="nil"/>
        </w:pBdr>
        <w:spacing w:before="240" w:after="240"/>
      </w:pPr>
    </w:p>
    <w:p w14:paraId="4B35C44B" w14:textId="77777777" w:rsidR="00206741" w:rsidRDefault="00206741">
      <w:pPr>
        <w:pBdr>
          <w:top w:val="nil"/>
          <w:left w:val="nil"/>
          <w:bottom w:val="nil"/>
          <w:right w:val="nil"/>
          <w:between w:val="nil"/>
        </w:pBdr>
        <w:spacing w:before="240" w:after="240"/>
      </w:pPr>
    </w:p>
    <w:p w14:paraId="000309BB" w14:textId="77777777" w:rsidR="00206741" w:rsidRDefault="00206741">
      <w:pPr>
        <w:pBdr>
          <w:top w:val="nil"/>
          <w:left w:val="nil"/>
          <w:bottom w:val="nil"/>
          <w:right w:val="nil"/>
          <w:between w:val="nil"/>
        </w:pBdr>
        <w:spacing w:before="240" w:after="240"/>
      </w:pPr>
    </w:p>
    <w:p w14:paraId="7A763E8C" w14:textId="77777777" w:rsidR="00206741" w:rsidRDefault="00206741">
      <w:pPr>
        <w:pBdr>
          <w:top w:val="nil"/>
          <w:left w:val="nil"/>
          <w:bottom w:val="nil"/>
          <w:right w:val="nil"/>
          <w:between w:val="nil"/>
        </w:pBdr>
        <w:spacing w:before="240" w:after="240"/>
      </w:pPr>
    </w:p>
    <w:p w14:paraId="37CB9313" w14:textId="77777777" w:rsidR="00206741" w:rsidRDefault="00206741">
      <w:pPr>
        <w:pBdr>
          <w:top w:val="nil"/>
          <w:left w:val="nil"/>
          <w:bottom w:val="nil"/>
          <w:right w:val="nil"/>
          <w:between w:val="nil"/>
        </w:pBdr>
        <w:spacing w:before="240" w:after="240"/>
      </w:pPr>
    </w:p>
    <w:p w14:paraId="09F4533A" w14:textId="77777777" w:rsidR="00206741" w:rsidRDefault="00206741">
      <w:pPr>
        <w:pBdr>
          <w:top w:val="nil"/>
          <w:left w:val="nil"/>
          <w:bottom w:val="nil"/>
          <w:right w:val="nil"/>
          <w:between w:val="nil"/>
        </w:pBdr>
        <w:spacing w:before="240" w:after="240"/>
      </w:pPr>
    </w:p>
    <w:p w14:paraId="3F0EDDB2" w14:textId="77777777" w:rsidR="00206741" w:rsidRDefault="00206741">
      <w:pPr>
        <w:pBdr>
          <w:top w:val="nil"/>
          <w:left w:val="nil"/>
          <w:bottom w:val="nil"/>
          <w:right w:val="nil"/>
          <w:between w:val="nil"/>
        </w:pBdr>
        <w:spacing w:before="240" w:after="240"/>
      </w:pPr>
    </w:p>
    <w:p w14:paraId="324EBAE7" w14:textId="77777777" w:rsidR="00206741" w:rsidRDefault="00206741">
      <w:pPr>
        <w:pBdr>
          <w:top w:val="nil"/>
          <w:left w:val="nil"/>
          <w:bottom w:val="nil"/>
          <w:right w:val="nil"/>
          <w:between w:val="nil"/>
        </w:pBdr>
        <w:spacing w:before="240" w:after="240"/>
      </w:pPr>
    </w:p>
    <w:p w14:paraId="22452E9D" w14:textId="77777777" w:rsidR="00206741" w:rsidRDefault="00206741">
      <w:pPr>
        <w:pBdr>
          <w:top w:val="nil"/>
          <w:left w:val="nil"/>
          <w:bottom w:val="nil"/>
          <w:right w:val="nil"/>
          <w:between w:val="nil"/>
        </w:pBdr>
        <w:spacing w:before="240" w:after="240"/>
      </w:pPr>
    </w:p>
    <w:p w14:paraId="0988BB00" w14:textId="77777777" w:rsidR="00206741" w:rsidRPr="00206741" w:rsidRDefault="00206741" w:rsidP="00206741">
      <w:pPr>
        <w:pBdr>
          <w:top w:val="nil"/>
          <w:left w:val="nil"/>
          <w:bottom w:val="nil"/>
          <w:right w:val="nil"/>
          <w:between w:val="nil"/>
        </w:pBdr>
        <w:spacing w:before="240" w:after="240"/>
      </w:pPr>
      <w:r w:rsidRPr="00206741">
        <w:lastRenderedPageBreak/>
        <w:t>These peer-reviewed sources validate the mechanical shifts between flat-footed stances and forefoot-loaded postures, track evolutionary limb variations, and detail how tendons act as active springs.</w:t>
      </w:r>
    </w:p>
    <w:p w14:paraId="5D7A9B6E" w14:textId="77777777" w:rsidR="00206741" w:rsidRPr="00206741" w:rsidRDefault="00206741" w:rsidP="00206741">
      <w:pPr>
        <w:pBdr>
          <w:top w:val="nil"/>
          <w:left w:val="nil"/>
          <w:bottom w:val="nil"/>
          <w:right w:val="nil"/>
          <w:between w:val="nil"/>
        </w:pBdr>
        <w:spacing w:before="240" w:after="240"/>
      </w:pPr>
      <w:r w:rsidRPr="00206741">
        <w:pict w14:anchorId="006C5A39">
          <v:rect id="_x0000_i1073" style="width:0;height:.75pt" o:hralign="center" o:hrstd="t" o:hr="t" fillcolor="#a0a0a0" stroked="f"/>
        </w:pict>
      </w:r>
    </w:p>
    <w:p w14:paraId="71DF275B" w14:textId="77777777" w:rsidR="00157D69" w:rsidRDefault="00157D69" w:rsidP="00206741">
      <w:pPr>
        <w:pBdr>
          <w:top w:val="nil"/>
          <w:left w:val="nil"/>
          <w:bottom w:val="nil"/>
          <w:right w:val="nil"/>
          <w:between w:val="nil"/>
        </w:pBdr>
        <w:spacing w:before="240" w:after="240"/>
        <w:rPr>
          <w:b/>
          <w:bCs/>
        </w:rPr>
      </w:pPr>
    </w:p>
    <w:p w14:paraId="250E5F18" w14:textId="77777777" w:rsidR="00157D69" w:rsidRDefault="00157D69" w:rsidP="00206741">
      <w:pPr>
        <w:pBdr>
          <w:top w:val="nil"/>
          <w:left w:val="nil"/>
          <w:bottom w:val="nil"/>
          <w:right w:val="nil"/>
          <w:between w:val="nil"/>
        </w:pBdr>
        <w:spacing w:before="240" w:after="240"/>
        <w:rPr>
          <w:b/>
          <w:bCs/>
        </w:rPr>
      </w:pPr>
    </w:p>
    <w:p w14:paraId="73E0FE3C" w14:textId="77777777" w:rsidR="00157D69" w:rsidRDefault="00157D69" w:rsidP="00206741">
      <w:pPr>
        <w:pBdr>
          <w:top w:val="nil"/>
          <w:left w:val="nil"/>
          <w:bottom w:val="nil"/>
          <w:right w:val="nil"/>
          <w:between w:val="nil"/>
        </w:pBdr>
        <w:spacing w:before="240" w:after="240"/>
        <w:rPr>
          <w:b/>
          <w:bCs/>
        </w:rPr>
      </w:pPr>
    </w:p>
    <w:p w14:paraId="4C8D00F6" w14:textId="77777777" w:rsidR="00157D69" w:rsidRDefault="00157D69" w:rsidP="00206741">
      <w:pPr>
        <w:pBdr>
          <w:top w:val="nil"/>
          <w:left w:val="nil"/>
          <w:bottom w:val="nil"/>
          <w:right w:val="nil"/>
          <w:between w:val="nil"/>
        </w:pBdr>
        <w:spacing w:before="240" w:after="240"/>
        <w:rPr>
          <w:b/>
          <w:bCs/>
        </w:rPr>
      </w:pPr>
    </w:p>
    <w:p w14:paraId="0F0674D2" w14:textId="77777777" w:rsidR="00157D69" w:rsidRDefault="00157D69" w:rsidP="00206741">
      <w:pPr>
        <w:pBdr>
          <w:top w:val="nil"/>
          <w:left w:val="nil"/>
          <w:bottom w:val="nil"/>
          <w:right w:val="nil"/>
          <w:between w:val="nil"/>
        </w:pBdr>
        <w:spacing w:before="240" w:after="240"/>
        <w:rPr>
          <w:b/>
          <w:bCs/>
        </w:rPr>
      </w:pPr>
    </w:p>
    <w:p w14:paraId="244FC3BF" w14:textId="77777777" w:rsidR="00157D69" w:rsidRDefault="00157D69" w:rsidP="00206741">
      <w:pPr>
        <w:pBdr>
          <w:top w:val="nil"/>
          <w:left w:val="nil"/>
          <w:bottom w:val="nil"/>
          <w:right w:val="nil"/>
          <w:between w:val="nil"/>
        </w:pBdr>
        <w:spacing w:before="240" w:after="240"/>
        <w:rPr>
          <w:b/>
          <w:bCs/>
        </w:rPr>
      </w:pPr>
    </w:p>
    <w:p w14:paraId="03043AA3" w14:textId="77777777" w:rsidR="00157D69" w:rsidRDefault="00157D69" w:rsidP="00206741">
      <w:pPr>
        <w:pBdr>
          <w:top w:val="nil"/>
          <w:left w:val="nil"/>
          <w:bottom w:val="nil"/>
          <w:right w:val="nil"/>
          <w:between w:val="nil"/>
        </w:pBdr>
        <w:spacing w:before="240" w:after="240"/>
        <w:rPr>
          <w:b/>
          <w:bCs/>
        </w:rPr>
      </w:pPr>
    </w:p>
    <w:p w14:paraId="3AE4005E" w14:textId="77777777" w:rsidR="00157D69" w:rsidRDefault="00157D69" w:rsidP="00206741">
      <w:pPr>
        <w:pBdr>
          <w:top w:val="nil"/>
          <w:left w:val="nil"/>
          <w:bottom w:val="nil"/>
          <w:right w:val="nil"/>
          <w:between w:val="nil"/>
        </w:pBdr>
        <w:spacing w:before="240" w:after="240"/>
        <w:rPr>
          <w:b/>
          <w:bCs/>
        </w:rPr>
      </w:pPr>
    </w:p>
    <w:p w14:paraId="038259B5" w14:textId="77777777" w:rsidR="00157D69" w:rsidRDefault="00157D69" w:rsidP="00206741">
      <w:pPr>
        <w:pBdr>
          <w:top w:val="nil"/>
          <w:left w:val="nil"/>
          <w:bottom w:val="nil"/>
          <w:right w:val="nil"/>
          <w:between w:val="nil"/>
        </w:pBdr>
        <w:spacing w:before="240" w:after="240"/>
        <w:rPr>
          <w:b/>
          <w:bCs/>
        </w:rPr>
      </w:pPr>
    </w:p>
    <w:p w14:paraId="4739A21B" w14:textId="77777777" w:rsidR="00157D69" w:rsidRDefault="00157D69" w:rsidP="00206741">
      <w:pPr>
        <w:pBdr>
          <w:top w:val="nil"/>
          <w:left w:val="nil"/>
          <w:bottom w:val="nil"/>
          <w:right w:val="nil"/>
          <w:between w:val="nil"/>
        </w:pBdr>
        <w:spacing w:before="240" w:after="240"/>
        <w:rPr>
          <w:b/>
          <w:bCs/>
        </w:rPr>
      </w:pPr>
    </w:p>
    <w:p w14:paraId="46697446" w14:textId="77777777" w:rsidR="00157D69" w:rsidRDefault="00157D69" w:rsidP="00206741">
      <w:pPr>
        <w:pBdr>
          <w:top w:val="nil"/>
          <w:left w:val="nil"/>
          <w:bottom w:val="nil"/>
          <w:right w:val="nil"/>
          <w:between w:val="nil"/>
        </w:pBdr>
        <w:spacing w:before="240" w:after="240"/>
        <w:rPr>
          <w:b/>
          <w:bCs/>
        </w:rPr>
      </w:pPr>
    </w:p>
    <w:p w14:paraId="18D4D8C7" w14:textId="77777777" w:rsidR="00157D69" w:rsidRDefault="00157D69" w:rsidP="00206741">
      <w:pPr>
        <w:pBdr>
          <w:top w:val="nil"/>
          <w:left w:val="nil"/>
          <w:bottom w:val="nil"/>
          <w:right w:val="nil"/>
          <w:between w:val="nil"/>
        </w:pBdr>
        <w:spacing w:before="240" w:after="240"/>
        <w:rPr>
          <w:b/>
          <w:bCs/>
        </w:rPr>
      </w:pPr>
    </w:p>
    <w:p w14:paraId="13100A54" w14:textId="77777777" w:rsidR="00157D69" w:rsidRDefault="00157D69" w:rsidP="00206741">
      <w:pPr>
        <w:pBdr>
          <w:top w:val="nil"/>
          <w:left w:val="nil"/>
          <w:bottom w:val="nil"/>
          <w:right w:val="nil"/>
          <w:between w:val="nil"/>
        </w:pBdr>
        <w:spacing w:before="240" w:after="240"/>
        <w:rPr>
          <w:b/>
          <w:bCs/>
        </w:rPr>
      </w:pPr>
    </w:p>
    <w:p w14:paraId="7B4EA8A1" w14:textId="77777777" w:rsidR="00157D69" w:rsidRDefault="00157D69" w:rsidP="00206741">
      <w:pPr>
        <w:pBdr>
          <w:top w:val="nil"/>
          <w:left w:val="nil"/>
          <w:bottom w:val="nil"/>
          <w:right w:val="nil"/>
          <w:between w:val="nil"/>
        </w:pBdr>
        <w:spacing w:before="240" w:after="240"/>
        <w:rPr>
          <w:b/>
          <w:bCs/>
        </w:rPr>
      </w:pPr>
    </w:p>
    <w:p w14:paraId="33FD2DC2" w14:textId="77777777" w:rsidR="00157D69" w:rsidRDefault="00157D69" w:rsidP="00206741">
      <w:pPr>
        <w:pBdr>
          <w:top w:val="nil"/>
          <w:left w:val="nil"/>
          <w:bottom w:val="nil"/>
          <w:right w:val="nil"/>
          <w:between w:val="nil"/>
        </w:pBdr>
        <w:spacing w:before="240" w:after="240"/>
        <w:rPr>
          <w:b/>
          <w:bCs/>
        </w:rPr>
      </w:pPr>
    </w:p>
    <w:p w14:paraId="7ED08373" w14:textId="77777777" w:rsidR="00157D69" w:rsidRDefault="00157D69" w:rsidP="00206741">
      <w:pPr>
        <w:pBdr>
          <w:top w:val="nil"/>
          <w:left w:val="nil"/>
          <w:bottom w:val="nil"/>
          <w:right w:val="nil"/>
          <w:between w:val="nil"/>
        </w:pBdr>
        <w:spacing w:before="240" w:after="240"/>
        <w:rPr>
          <w:b/>
          <w:bCs/>
        </w:rPr>
      </w:pPr>
    </w:p>
    <w:p w14:paraId="3382C04E" w14:textId="77777777" w:rsidR="00157D69" w:rsidRDefault="00157D69" w:rsidP="00206741">
      <w:pPr>
        <w:pBdr>
          <w:top w:val="nil"/>
          <w:left w:val="nil"/>
          <w:bottom w:val="nil"/>
          <w:right w:val="nil"/>
          <w:between w:val="nil"/>
        </w:pBdr>
        <w:spacing w:before="240" w:after="240"/>
        <w:rPr>
          <w:b/>
          <w:bCs/>
        </w:rPr>
      </w:pPr>
    </w:p>
    <w:p w14:paraId="4FEE1D03" w14:textId="77777777" w:rsidR="00157D69" w:rsidRDefault="00157D69" w:rsidP="00206741">
      <w:pPr>
        <w:pBdr>
          <w:top w:val="nil"/>
          <w:left w:val="nil"/>
          <w:bottom w:val="nil"/>
          <w:right w:val="nil"/>
          <w:between w:val="nil"/>
        </w:pBdr>
        <w:spacing w:before="240" w:after="240"/>
        <w:rPr>
          <w:b/>
          <w:bCs/>
        </w:rPr>
      </w:pPr>
    </w:p>
    <w:p w14:paraId="195A353F" w14:textId="77777777" w:rsidR="00157D69" w:rsidRDefault="00157D69" w:rsidP="00206741">
      <w:pPr>
        <w:pBdr>
          <w:top w:val="nil"/>
          <w:left w:val="nil"/>
          <w:bottom w:val="nil"/>
          <w:right w:val="nil"/>
          <w:between w:val="nil"/>
        </w:pBdr>
        <w:spacing w:before="240" w:after="240"/>
        <w:rPr>
          <w:b/>
          <w:bCs/>
        </w:rPr>
      </w:pPr>
    </w:p>
    <w:p w14:paraId="49F6557D" w14:textId="77777777" w:rsidR="00157D69" w:rsidRDefault="00157D69" w:rsidP="00206741">
      <w:pPr>
        <w:pBdr>
          <w:top w:val="nil"/>
          <w:left w:val="nil"/>
          <w:bottom w:val="nil"/>
          <w:right w:val="nil"/>
          <w:between w:val="nil"/>
        </w:pBdr>
        <w:spacing w:before="240" w:after="240"/>
        <w:rPr>
          <w:b/>
          <w:bCs/>
        </w:rPr>
      </w:pPr>
    </w:p>
    <w:p w14:paraId="7F6A0BD5" w14:textId="77777777" w:rsidR="00157D69" w:rsidRDefault="00157D69" w:rsidP="00206741">
      <w:pPr>
        <w:pBdr>
          <w:top w:val="nil"/>
          <w:left w:val="nil"/>
          <w:bottom w:val="nil"/>
          <w:right w:val="nil"/>
          <w:between w:val="nil"/>
        </w:pBdr>
        <w:spacing w:before="240" w:after="240"/>
        <w:rPr>
          <w:b/>
          <w:bCs/>
        </w:rPr>
      </w:pPr>
    </w:p>
    <w:p w14:paraId="2F1FA339" w14:textId="77777777" w:rsidR="00157D69" w:rsidRDefault="00157D69" w:rsidP="00206741">
      <w:pPr>
        <w:pBdr>
          <w:top w:val="nil"/>
          <w:left w:val="nil"/>
          <w:bottom w:val="nil"/>
          <w:right w:val="nil"/>
          <w:between w:val="nil"/>
        </w:pBdr>
        <w:spacing w:before="240" w:after="240"/>
        <w:rPr>
          <w:b/>
          <w:bCs/>
        </w:rPr>
      </w:pPr>
    </w:p>
    <w:p w14:paraId="12EAE9B4" w14:textId="77777777" w:rsidR="00157D69" w:rsidRDefault="00157D69" w:rsidP="00206741">
      <w:pPr>
        <w:pBdr>
          <w:top w:val="nil"/>
          <w:left w:val="nil"/>
          <w:bottom w:val="nil"/>
          <w:right w:val="nil"/>
          <w:between w:val="nil"/>
        </w:pBdr>
        <w:spacing w:before="240" w:after="240"/>
        <w:rPr>
          <w:b/>
          <w:bCs/>
        </w:rPr>
      </w:pPr>
    </w:p>
    <w:p w14:paraId="43A9C026" w14:textId="6BC580CB" w:rsidR="00206741" w:rsidRPr="00206741" w:rsidRDefault="00206741" w:rsidP="00206741">
      <w:pPr>
        <w:pBdr>
          <w:top w:val="nil"/>
          <w:left w:val="nil"/>
          <w:bottom w:val="nil"/>
          <w:right w:val="nil"/>
          <w:between w:val="nil"/>
        </w:pBdr>
        <w:spacing w:before="240" w:after="240"/>
        <w:rPr>
          <w:b/>
          <w:bCs/>
        </w:rPr>
      </w:pPr>
      <w:r w:rsidRPr="00206741">
        <w:rPr>
          <w:b/>
          <w:bCs/>
        </w:rPr>
        <w:lastRenderedPageBreak/>
        <w:t>1. Comparative Mammalian Anatomy &amp; Foot Postures</w:t>
      </w:r>
    </w:p>
    <w:p w14:paraId="623D4EF0" w14:textId="3D5117A8" w:rsidR="00206741" w:rsidRPr="00206741" w:rsidRDefault="00206741" w:rsidP="00206741">
      <w:pPr>
        <w:numPr>
          <w:ilvl w:val="0"/>
          <w:numId w:val="5"/>
        </w:numPr>
        <w:pBdr>
          <w:top w:val="nil"/>
          <w:left w:val="nil"/>
          <w:bottom w:val="nil"/>
          <w:right w:val="nil"/>
          <w:between w:val="nil"/>
        </w:pBdr>
        <w:spacing w:before="240" w:after="240"/>
      </w:pPr>
      <w:r w:rsidRPr="00206741">
        <w:rPr>
          <w:b/>
          <w:bCs/>
        </w:rPr>
        <w:t>Anatomical Definitions of Terrestrial Stances:</w:t>
      </w:r>
      <w:r w:rsidRPr="00206741">
        <w:br/>
        <w:t xml:space="preserve">The </w:t>
      </w:r>
      <w:hyperlink r:id="rId9" w:history="1">
        <w:r w:rsidRPr="00206741">
          <w:rPr>
            <w:rStyle w:val="Hyperlink"/>
          </w:rPr>
          <w:t>Mammalian Stances Atlas</w:t>
        </w:r>
      </w:hyperlink>
      <w:r w:rsidR="00B17ADC">
        <w:t>, published by Murray State University, explicitly outlines the structural variations, bone length ratios, and phalangeal configurations that distinguish</w:t>
      </w:r>
      <w:r w:rsidRPr="00206741">
        <w:t xml:space="preserve"> plantigrade (flat-footed), </w:t>
      </w:r>
      <w:hyperlink r:id="rId10" w:anchor="sv=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" w:history="1">
        <w:r w:rsidRPr="00206741">
          <w:rPr>
            <w:rStyle w:val="Hyperlink"/>
          </w:rPr>
          <w:t>digitigrade</w:t>
        </w:r>
      </w:hyperlink>
      <w:r w:rsidRPr="00206741">
        <w:t xml:space="preserve"> (toe-walking), and </w:t>
      </w:r>
      <w:hyperlink r:id="rId11" w:anchor="sv=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" w:history="1">
        <w:r w:rsidRPr="00206741">
          <w:rPr>
            <w:rStyle w:val="Hyperlink"/>
          </w:rPr>
          <w:t>unguligrade</w:t>
        </w:r>
      </w:hyperlink>
      <w:r w:rsidRPr="00206741">
        <w:t xml:space="preserve"> (hoofed) mammals. [1] </w:t>
      </w:r>
    </w:p>
    <w:p w14:paraId="650A44EC" w14:textId="4CBE5139" w:rsidR="00206741" w:rsidRPr="00206741" w:rsidRDefault="00206741" w:rsidP="00206741">
      <w:pPr>
        <w:numPr>
          <w:ilvl w:val="0"/>
          <w:numId w:val="5"/>
        </w:numPr>
        <w:pBdr>
          <w:top w:val="nil"/>
          <w:left w:val="nil"/>
          <w:bottom w:val="nil"/>
          <w:right w:val="nil"/>
          <w:between w:val="nil"/>
        </w:pBdr>
        <w:spacing w:before="240" w:after="240"/>
      </w:pPr>
      <w:r w:rsidRPr="00206741">
        <w:rPr>
          <w:b/>
          <w:bCs/>
        </w:rPr>
        <w:t>Evolutionary Transitions &amp; Kinetic Trajectories:</w:t>
      </w:r>
      <w:r w:rsidRPr="00206741">
        <w:br/>
        <w:t xml:space="preserve">A comprehensive evolutionary macro-analysis </w:t>
      </w:r>
      <w:r w:rsidR="00B17ADC">
        <w:t xml:space="preserve">in the National Institutes of Health (NIH) PMC Database details how shifts between plantigrady and </w:t>
      </w:r>
      <w:proofErr w:type="spellStart"/>
      <w:r w:rsidR="00B17ADC">
        <w:t>digitigrady</w:t>
      </w:r>
      <w:proofErr w:type="spellEnd"/>
      <w:r w:rsidR="00B17ADC">
        <w:t xml:space="preserve"> alter</w:t>
      </w:r>
      <w:r w:rsidRPr="00206741">
        <w:t xml:space="preserve"> mechanical scaling, body mass capabilities, and locomotor adaptations across diverse mammalian niches. [2] </w:t>
      </w:r>
    </w:p>
    <w:p w14:paraId="5602F59D" w14:textId="736F8215" w:rsidR="00206741" w:rsidRPr="00206741" w:rsidRDefault="00206741" w:rsidP="00206741">
      <w:pPr>
        <w:numPr>
          <w:ilvl w:val="0"/>
          <w:numId w:val="5"/>
        </w:numPr>
        <w:pBdr>
          <w:top w:val="nil"/>
          <w:left w:val="nil"/>
          <w:bottom w:val="nil"/>
          <w:right w:val="nil"/>
          <w:between w:val="nil"/>
        </w:pBdr>
        <w:spacing w:before="240" w:after="240"/>
      </w:pPr>
      <w:r w:rsidRPr="00206741">
        <w:rPr>
          <w:b/>
          <w:bCs/>
        </w:rPr>
        <w:t>The Structural Paradox of Human Foot Posture:</w:t>
      </w:r>
      <w:r w:rsidRPr="00206741">
        <w:br/>
        <w:t xml:space="preserve">Research </w:t>
      </w:r>
      <w:r w:rsidR="00B17ADC">
        <w:t>from the University of Utah, via the Carrier Biology Laboratory,</w:t>
      </w:r>
      <w:r w:rsidRPr="00206741">
        <w:t xml:space="preserve"> explores the metabolic cost of transport in humans. It highlights that while standard human standing is plantigrade, elite sprinters, middle-distance runners, and high-performance athletes instinctively default to a digitigrade (forefoot-loaded) strategy to maximize speed and mechanical efficiency. [3] </w:t>
      </w:r>
    </w:p>
    <w:p w14:paraId="4A9566BF" w14:textId="77777777" w:rsidR="00206741" w:rsidRPr="00206741" w:rsidRDefault="00206741" w:rsidP="00206741">
      <w:pPr>
        <w:pBdr>
          <w:top w:val="nil"/>
          <w:left w:val="nil"/>
          <w:bottom w:val="nil"/>
          <w:right w:val="nil"/>
          <w:between w:val="nil"/>
        </w:pBdr>
        <w:spacing w:before="240" w:after="240"/>
      </w:pPr>
      <w:r w:rsidRPr="00206741">
        <w:pict w14:anchorId="57CDDEA6">
          <v:rect id="_x0000_i1074" style="width:0;height:.75pt" o:hralign="center" o:hrstd="t" o:hr="t" fillcolor="#a0a0a0" stroked="f"/>
        </w:pict>
      </w:r>
    </w:p>
    <w:p w14:paraId="7D89ACD0" w14:textId="77777777" w:rsidR="00157D69" w:rsidRDefault="00157D69" w:rsidP="00206741">
      <w:pPr>
        <w:pBdr>
          <w:top w:val="nil"/>
          <w:left w:val="nil"/>
          <w:bottom w:val="nil"/>
          <w:right w:val="nil"/>
          <w:between w:val="nil"/>
        </w:pBdr>
        <w:spacing w:before="240" w:after="240"/>
        <w:rPr>
          <w:b/>
          <w:bCs/>
        </w:rPr>
      </w:pPr>
    </w:p>
    <w:p w14:paraId="1360C84C" w14:textId="77777777" w:rsidR="00157D69" w:rsidRDefault="00157D69" w:rsidP="00206741">
      <w:pPr>
        <w:pBdr>
          <w:top w:val="nil"/>
          <w:left w:val="nil"/>
          <w:bottom w:val="nil"/>
          <w:right w:val="nil"/>
          <w:between w:val="nil"/>
        </w:pBdr>
        <w:spacing w:before="240" w:after="240"/>
        <w:rPr>
          <w:b/>
          <w:bCs/>
        </w:rPr>
      </w:pPr>
    </w:p>
    <w:p w14:paraId="67F6AB23" w14:textId="77777777" w:rsidR="00157D69" w:rsidRDefault="00157D69" w:rsidP="00206741">
      <w:pPr>
        <w:pBdr>
          <w:top w:val="nil"/>
          <w:left w:val="nil"/>
          <w:bottom w:val="nil"/>
          <w:right w:val="nil"/>
          <w:between w:val="nil"/>
        </w:pBdr>
        <w:spacing w:before="240" w:after="240"/>
        <w:rPr>
          <w:b/>
          <w:bCs/>
        </w:rPr>
      </w:pPr>
    </w:p>
    <w:p w14:paraId="7626DD9B" w14:textId="77777777" w:rsidR="00157D69" w:rsidRDefault="00157D69" w:rsidP="00206741">
      <w:pPr>
        <w:pBdr>
          <w:top w:val="nil"/>
          <w:left w:val="nil"/>
          <w:bottom w:val="nil"/>
          <w:right w:val="nil"/>
          <w:between w:val="nil"/>
        </w:pBdr>
        <w:spacing w:before="240" w:after="240"/>
        <w:rPr>
          <w:b/>
          <w:bCs/>
        </w:rPr>
      </w:pPr>
    </w:p>
    <w:p w14:paraId="2FA09534" w14:textId="77777777" w:rsidR="00157D69" w:rsidRDefault="00157D69" w:rsidP="00206741">
      <w:pPr>
        <w:pBdr>
          <w:top w:val="nil"/>
          <w:left w:val="nil"/>
          <w:bottom w:val="nil"/>
          <w:right w:val="nil"/>
          <w:between w:val="nil"/>
        </w:pBdr>
        <w:spacing w:before="240" w:after="240"/>
        <w:rPr>
          <w:b/>
          <w:bCs/>
        </w:rPr>
      </w:pPr>
    </w:p>
    <w:p w14:paraId="1B733E05" w14:textId="77777777" w:rsidR="00157D69" w:rsidRDefault="00157D69" w:rsidP="00206741">
      <w:pPr>
        <w:pBdr>
          <w:top w:val="nil"/>
          <w:left w:val="nil"/>
          <w:bottom w:val="nil"/>
          <w:right w:val="nil"/>
          <w:between w:val="nil"/>
        </w:pBdr>
        <w:spacing w:before="240" w:after="240"/>
        <w:rPr>
          <w:b/>
          <w:bCs/>
        </w:rPr>
      </w:pPr>
    </w:p>
    <w:p w14:paraId="5456CC82" w14:textId="77777777" w:rsidR="00157D69" w:rsidRDefault="00157D69" w:rsidP="00206741">
      <w:pPr>
        <w:pBdr>
          <w:top w:val="nil"/>
          <w:left w:val="nil"/>
          <w:bottom w:val="nil"/>
          <w:right w:val="nil"/>
          <w:between w:val="nil"/>
        </w:pBdr>
        <w:spacing w:before="240" w:after="240"/>
        <w:rPr>
          <w:b/>
          <w:bCs/>
        </w:rPr>
      </w:pPr>
    </w:p>
    <w:p w14:paraId="465066C4" w14:textId="77777777" w:rsidR="00157D69" w:rsidRDefault="00157D69" w:rsidP="00206741">
      <w:pPr>
        <w:pBdr>
          <w:top w:val="nil"/>
          <w:left w:val="nil"/>
          <w:bottom w:val="nil"/>
          <w:right w:val="nil"/>
          <w:between w:val="nil"/>
        </w:pBdr>
        <w:spacing w:before="240" w:after="240"/>
        <w:rPr>
          <w:b/>
          <w:bCs/>
        </w:rPr>
      </w:pPr>
    </w:p>
    <w:p w14:paraId="68632180" w14:textId="77777777" w:rsidR="00157D69" w:rsidRDefault="00157D69" w:rsidP="00206741">
      <w:pPr>
        <w:pBdr>
          <w:top w:val="nil"/>
          <w:left w:val="nil"/>
          <w:bottom w:val="nil"/>
          <w:right w:val="nil"/>
          <w:between w:val="nil"/>
        </w:pBdr>
        <w:spacing w:before="240" w:after="240"/>
        <w:rPr>
          <w:b/>
          <w:bCs/>
        </w:rPr>
      </w:pPr>
    </w:p>
    <w:p w14:paraId="00FE08A5" w14:textId="77777777" w:rsidR="00157D69" w:rsidRDefault="00157D69" w:rsidP="00206741">
      <w:pPr>
        <w:pBdr>
          <w:top w:val="nil"/>
          <w:left w:val="nil"/>
          <w:bottom w:val="nil"/>
          <w:right w:val="nil"/>
          <w:between w:val="nil"/>
        </w:pBdr>
        <w:spacing w:before="240" w:after="240"/>
        <w:rPr>
          <w:b/>
          <w:bCs/>
        </w:rPr>
      </w:pPr>
    </w:p>
    <w:p w14:paraId="50232859" w14:textId="77777777" w:rsidR="00157D69" w:rsidRDefault="00157D69" w:rsidP="00206741">
      <w:pPr>
        <w:pBdr>
          <w:top w:val="nil"/>
          <w:left w:val="nil"/>
          <w:bottom w:val="nil"/>
          <w:right w:val="nil"/>
          <w:between w:val="nil"/>
        </w:pBdr>
        <w:spacing w:before="240" w:after="240"/>
        <w:rPr>
          <w:b/>
          <w:bCs/>
        </w:rPr>
      </w:pPr>
    </w:p>
    <w:p w14:paraId="0E67B6BB" w14:textId="77777777" w:rsidR="00157D69" w:rsidRDefault="00157D69" w:rsidP="00206741">
      <w:pPr>
        <w:pBdr>
          <w:top w:val="nil"/>
          <w:left w:val="nil"/>
          <w:bottom w:val="nil"/>
          <w:right w:val="nil"/>
          <w:between w:val="nil"/>
        </w:pBdr>
        <w:spacing w:before="240" w:after="240"/>
        <w:rPr>
          <w:b/>
          <w:bCs/>
        </w:rPr>
      </w:pPr>
    </w:p>
    <w:p w14:paraId="2FF89F82" w14:textId="77777777" w:rsidR="00157D69" w:rsidRDefault="00157D69" w:rsidP="00206741">
      <w:pPr>
        <w:pBdr>
          <w:top w:val="nil"/>
          <w:left w:val="nil"/>
          <w:bottom w:val="nil"/>
          <w:right w:val="nil"/>
          <w:between w:val="nil"/>
        </w:pBdr>
        <w:spacing w:before="240" w:after="240"/>
        <w:rPr>
          <w:b/>
          <w:bCs/>
        </w:rPr>
      </w:pPr>
    </w:p>
    <w:p w14:paraId="16BA0741" w14:textId="77777777" w:rsidR="00157D69" w:rsidRDefault="00157D69" w:rsidP="00206741">
      <w:pPr>
        <w:pBdr>
          <w:top w:val="nil"/>
          <w:left w:val="nil"/>
          <w:bottom w:val="nil"/>
          <w:right w:val="nil"/>
          <w:between w:val="nil"/>
        </w:pBdr>
        <w:spacing w:before="240" w:after="240"/>
        <w:rPr>
          <w:b/>
          <w:bCs/>
        </w:rPr>
      </w:pPr>
    </w:p>
    <w:p w14:paraId="2F5A4E7A" w14:textId="77777777" w:rsidR="00157D69" w:rsidRDefault="00157D69" w:rsidP="00206741">
      <w:pPr>
        <w:pBdr>
          <w:top w:val="nil"/>
          <w:left w:val="nil"/>
          <w:bottom w:val="nil"/>
          <w:right w:val="nil"/>
          <w:between w:val="nil"/>
        </w:pBdr>
        <w:spacing w:before="240" w:after="240"/>
        <w:rPr>
          <w:b/>
          <w:bCs/>
        </w:rPr>
      </w:pPr>
    </w:p>
    <w:p w14:paraId="609377A4" w14:textId="79B4FCFC" w:rsidR="00206741" w:rsidRPr="00206741" w:rsidRDefault="00206741" w:rsidP="00206741">
      <w:pPr>
        <w:pBdr>
          <w:top w:val="nil"/>
          <w:left w:val="nil"/>
          <w:bottom w:val="nil"/>
          <w:right w:val="nil"/>
          <w:between w:val="nil"/>
        </w:pBdr>
        <w:spacing w:before="240" w:after="240"/>
        <w:rPr>
          <w:b/>
          <w:bCs/>
        </w:rPr>
      </w:pPr>
      <w:r w:rsidRPr="00206741">
        <w:rPr>
          <w:b/>
          <w:bCs/>
        </w:rPr>
        <w:lastRenderedPageBreak/>
        <w:t>2. Muscle Mechanics &amp; Tendon Elastic Energy Storage</w:t>
      </w:r>
    </w:p>
    <w:p w14:paraId="1461A8A5" w14:textId="7E55975B" w:rsidR="00206741" w:rsidRPr="00206741" w:rsidRDefault="00206741" w:rsidP="00206741">
      <w:pPr>
        <w:numPr>
          <w:ilvl w:val="0"/>
          <w:numId w:val="6"/>
        </w:numPr>
        <w:pBdr>
          <w:top w:val="nil"/>
          <w:left w:val="nil"/>
          <w:bottom w:val="nil"/>
          <w:right w:val="nil"/>
          <w:between w:val="nil"/>
        </w:pBdr>
        <w:spacing w:before="240" w:after="240"/>
      </w:pPr>
      <w:r w:rsidRPr="00206741">
        <w:rPr>
          <w:b/>
          <w:bCs/>
        </w:rPr>
        <w:t>The Calcaneal Moment Arm &amp; Mechanical Springs:</w:t>
      </w:r>
      <w:r w:rsidRPr="00206741">
        <w:br/>
        <w:t xml:space="preserve">A key study </w:t>
      </w:r>
      <w:r w:rsidR="00B17ADC">
        <w:t>published in the National Center for Biotechnology Information (NCBI) demonstrates that</w:t>
      </w:r>
      <w:r w:rsidRPr="00206741">
        <w:t xml:space="preserve"> heel geometry directly dictates elastic energy retention. Shorter operational heel levers—simulated by lifting the heel—subject the Achilles tendon to greater elastic loads, which are subsequently recovered as free kinetic energy during movement. [4] </w:t>
      </w:r>
    </w:p>
    <w:p w14:paraId="018F8229" w14:textId="77777777" w:rsidR="00206741" w:rsidRPr="00206741" w:rsidRDefault="00206741" w:rsidP="00206741">
      <w:pPr>
        <w:numPr>
          <w:ilvl w:val="0"/>
          <w:numId w:val="6"/>
        </w:numPr>
        <w:pBdr>
          <w:top w:val="nil"/>
          <w:left w:val="nil"/>
          <w:bottom w:val="nil"/>
          <w:right w:val="nil"/>
          <w:between w:val="nil"/>
        </w:pBdr>
        <w:spacing w:before="240" w:after="240"/>
      </w:pPr>
      <w:r w:rsidRPr="00206741">
        <w:rPr>
          <w:b/>
          <w:bCs/>
        </w:rPr>
        <w:t>Quantifying Strain and Peak Forces Under Mechanical Load:</w:t>
      </w:r>
      <w:r w:rsidRPr="00206741">
        <w:br/>
        <w:t xml:space="preserve">Biomechanical data available on </w:t>
      </w:r>
      <w:hyperlink r:id="rId12" w:history="1">
        <w:r w:rsidRPr="00206741">
          <w:rPr>
            <w:rStyle w:val="Hyperlink"/>
          </w:rPr>
          <w:t>PubMed Central</w:t>
        </w:r>
      </w:hyperlink>
      <w:r w:rsidRPr="00206741">
        <w:t xml:space="preserve"> tracks the physical forces sustained by the human Achilles tendon unit. Operating in active running and jumping states yields a substantial mechanical advantage, stretching the tendon into its physiological spring zone (4.6% to 9.0% maximum strain) to absorb ground forces. [5] </w:t>
      </w:r>
    </w:p>
    <w:p w14:paraId="7981058E" w14:textId="49A4E5F7" w:rsidR="00206741" w:rsidRPr="00206741" w:rsidRDefault="00206741" w:rsidP="00206741">
      <w:pPr>
        <w:numPr>
          <w:ilvl w:val="0"/>
          <w:numId w:val="6"/>
        </w:numPr>
        <w:pBdr>
          <w:top w:val="nil"/>
          <w:left w:val="nil"/>
          <w:bottom w:val="nil"/>
          <w:right w:val="nil"/>
          <w:between w:val="nil"/>
        </w:pBdr>
        <w:spacing w:before="240" w:after="240"/>
      </w:pPr>
      <w:r w:rsidRPr="00206741">
        <w:rPr>
          <w:b/>
          <w:bCs/>
        </w:rPr>
        <w:t>Muscle Architecture vs. Spinal Posture:</w:t>
      </w:r>
      <w:r w:rsidRPr="00206741">
        <w:br/>
        <w:t xml:space="preserve">An operational tactical loading study published in the </w:t>
      </w:r>
      <w:hyperlink r:id="rId13" w:history="1">
        <w:r w:rsidR="00B17ADC">
          <w:rPr>
            <w:rStyle w:val="Hyperlink"/>
          </w:rPr>
          <w:t>Journal of Orthopedic &amp; Sports Physical Therapy (JOSPT)</w:t>
        </w:r>
      </w:hyperlink>
      <w:r w:rsidRPr="00206741">
        <w:t xml:space="preserve"> tracks active-duty male Marines under severe physical loads. The data establishes that deep muscle microstructure and pre-tensioning—rather than muscle volume alone—are the primary structural predictors of safe lumbar alignment and performance posture under stress. [6] </w:t>
      </w:r>
    </w:p>
    <w:p w14:paraId="65BF0E4C" w14:textId="77777777" w:rsidR="00206741" w:rsidRPr="00206741" w:rsidRDefault="00206741" w:rsidP="00206741">
      <w:pPr>
        <w:pBdr>
          <w:top w:val="nil"/>
          <w:left w:val="nil"/>
          <w:bottom w:val="nil"/>
          <w:right w:val="nil"/>
          <w:between w:val="nil"/>
        </w:pBdr>
        <w:spacing w:before="240" w:after="240"/>
      </w:pPr>
      <w:r w:rsidRPr="00206741">
        <w:pict w14:anchorId="0FE36B03">
          <v:rect id="_x0000_i1075" style="width:0;height:.75pt" o:hralign="center" o:hrstd="t" o:hr="t" fillcolor="#a0a0a0" stroked="f"/>
        </w:pict>
      </w:r>
    </w:p>
    <w:p w14:paraId="1E36A23A" w14:textId="77777777" w:rsidR="00157D69" w:rsidRDefault="00157D69" w:rsidP="00206741">
      <w:pPr>
        <w:pBdr>
          <w:top w:val="nil"/>
          <w:left w:val="nil"/>
          <w:bottom w:val="nil"/>
          <w:right w:val="nil"/>
          <w:between w:val="nil"/>
        </w:pBdr>
        <w:spacing w:before="240" w:after="240"/>
        <w:rPr>
          <w:b/>
          <w:bCs/>
        </w:rPr>
      </w:pPr>
    </w:p>
    <w:p w14:paraId="0D0FFD95" w14:textId="77777777" w:rsidR="00157D69" w:rsidRDefault="00157D69" w:rsidP="00206741">
      <w:pPr>
        <w:pBdr>
          <w:top w:val="nil"/>
          <w:left w:val="nil"/>
          <w:bottom w:val="nil"/>
          <w:right w:val="nil"/>
          <w:between w:val="nil"/>
        </w:pBdr>
        <w:spacing w:before="240" w:after="240"/>
        <w:rPr>
          <w:b/>
          <w:bCs/>
        </w:rPr>
      </w:pPr>
    </w:p>
    <w:p w14:paraId="7F9C952E" w14:textId="77777777" w:rsidR="00157D69" w:rsidRDefault="00157D69" w:rsidP="00206741">
      <w:pPr>
        <w:pBdr>
          <w:top w:val="nil"/>
          <w:left w:val="nil"/>
          <w:bottom w:val="nil"/>
          <w:right w:val="nil"/>
          <w:between w:val="nil"/>
        </w:pBdr>
        <w:spacing w:before="240" w:after="240"/>
        <w:rPr>
          <w:b/>
          <w:bCs/>
        </w:rPr>
      </w:pPr>
    </w:p>
    <w:p w14:paraId="5AD50388" w14:textId="77777777" w:rsidR="00157D69" w:rsidRDefault="00157D69" w:rsidP="00206741">
      <w:pPr>
        <w:pBdr>
          <w:top w:val="nil"/>
          <w:left w:val="nil"/>
          <w:bottom w:val="nil"/>
          <w:right w:val="nil"/>
          <w:between w:val="nil"/>
        </w:pBdr>
        <w:spacing w:before="240" w:after="240"/>
        <w:rPr>
          <w:b/>
          <w:bCs/>
        </w:rPr>
      </w:pPr>
    </w:p>
    <w:p w14:paraId="37F65A53" w14:textId="77777777" w:rsidR="00157D69" w:rsidRDefault="00157D69" w:rsidP="00206741">
      <w:pPr>
        <w:pBdr>
          <w:top w:val="nil"/>
          <w:left w:val="nil"/>
          <w:bottom w:val="nil"/>
          <w:right w:val="nil"/>
          <w:between w:val="nil"/>
        </w:pBdr>
        <w:spacing w:before="240" w:after="240"/>
        <w:rPr>
          <w:b/>
          <w:bCs/>
        </w:rPr>
      </w:pPr>
    </w:p>
    <w:p w14:paraId="2A2E3B6C" w14:textId="77777777" w:rsidR="00157D69" w:rsidRDefault="00157D69" w:rsidP="00206741">
      <w:pPr>
        <w:pBdr>
          <w:top w:val="nil"/>
          <w:left w:val="nil"/>
          <w:bottom w:val="nil"/>
          <w:right w:val="nil"/>
          <w:between w:val="nil"/>
        </w:pBdr>
        <w:spacing w:before="240" w:after="240"/>
        <w:rPr>
          <w:b/>
          <w:bCs/>
        </w:rPr>
      </w:pPr>
    </w:p>
    <w:p w14:paraId="070442A4" w14:textId="77777777" w:rsidR="00157D69" w:rsidRDefault="00157D69" w:rsidP="00206741">
      <w:pPr>
        <w:pBdr>
          <w:top w:val="nil"/>
          <w:left w:val="nil"/>
          <w:bottom w:val="nil"/>
          <w:right w:val="nil"/>
          <w:between w:val="nil"/>
        </w:pBdr>
        <w:spacing w:before="240" w:after="240"/>
        <w:rPr>
          <w:b/>
          <w:bCs/>
        </w:rPr>
      </w:pPr>
    </w:p>
    <w:p w14:paraId="67CD89E2" w14:textId="77777777" w:rsidR="00157D69" w:rsidRDefault="00157D69" w:rsidP="00206741">
      <w:pPr>
        <w:pBdr>
          <w:top w:val="nil"/>
          <w:left w:val="nil"/>
          <w:bottom w:val="nil"/>
          <w:right w:val="nil"/>
          <w:between w:val="nil"/>
        </w:pBdr>
        <w:spacing w:before="240" w:after="240"/>
        <w:rPr>
          <w:b/>
          <w:bCs/>
        </w:rPr>
      </w:pPr>
    </w:p>
    <w:p w14:paraId="60D8CFB6" w14:textId="77777777" w:rsidR="00157D69" w:rsidRDefault="00157D69" w:rsidP="00206741">
      <w:pPr>
        <w:pBdr>
          <w:top w:val="nil"/>
          <w:left w:val="nil"/>
          <w:bottom w:val="nil"/>
          <w:right w:val="nil"/>
          <w:between w:val="nil"/>
        </w:pBdr>
        <w:spacing w:before="240" w:after="240"/>
        <w:rPr>
          <w:b/>
          <w:bCs/>
        </w:rPr>
      </w:pPr>
    </w:p>
    <w:p w14:paraId="7BE1D65A" w14:textId="77777777" w:rsidR="00157D69" w:rsidRDefault="00157D69" w:rsidP="00206741">
      <w:pPr>
        <w:pBdr>
          <w:top w:val="nil"/>
          <w:left w:val="nil"/>
          <w:bottom w:val="nil"/>
          <w:right w:val="nil"/>
          <w:between w:val="nil"/>
        </w:pBdr>
        <w:spacing w:before="240" w:after="240"/>
        <w:rPr>
          <w:b/>
          <w:bCs/>
        </w:rPr>
      </w:pPr>
    </w:p>
    <w:p w14:paraId="0871BEBE" w14:textId="77777777" w:rsidR="00157D69" w:rsidRDefault="00157D69" w:rsidP="00206741">
      <w:pPr>
        <w:pBdr>
          <w:top w:val="nil"/>
          <w:left w:val="nil"/>
          <w:bottom w:val="nil"/>
          <w:right w:val="nil"/>
          <w:between w:val="nil"/>
        </w:pBdr>
        <w:spacing w:before="240" w:after="240"/>
        <w:rPr>
          <w:b/>
          <w:bCs/>
        </w:rPr>
      </w:pPr>
    </w:p>
    <w:p w14:paraId="6FE9A46C" w14:textId="77777777" w:rsidR="00157D69" w:rsidRDefault="00157D69" w:rsidP="00206741">
      <w:pPr>
        <w:pBdr>
          <w:top w:val="nil"/>
          <w:left w:val="nil"/>
          <w:bottom w:val="nil"/>
          <w:right w:val="nil"/>
          <w:between w:val="nil"/>
        </w:pBdr>
        <w:spacing w:before="240" w:after="240"/>
        <w:rPr>
          <w:b/>
          <w:bCs/>
        </w:rPr>
      </w:pPr>
    </w:p>
    <w:p w14:paraId="01099F18" w14:textId="77777777" w:rsidR="00157D69" w:rsidRDefault="00157D69" w:rsidP="00206741">
      <w:pPr>
        <w:pBdr>
          <w:top w:val="nil"/>
          <w:left w:val="nil"/>
          <w:bottom w:val="nil"/>
          <w:right w:val="nil"/>
          <w:between w:val="nil"/>
        </w:pBdr>
        <w:spacing w:before="240" w:after="240"/>
        <w:rPr>
          <w:b/>
          <w:bCs/>
        </w:rPr>
      </w:pPr>
    </w:p>
    <w:p w14:paraId="651C5B26" w14:textId="77777777" w:rsidR="00157D69" w:rsidRDefault="00157D69" w:rsidP="00206741">
      <w:pPr>
        <w:pBdr>
          <w:top w:val="nil"/>
          <w:left w:val="nil"/>
          <w:bottom w:val="nil"/>
          <w:right w:val="nil"/>
          <w:between w:val="nil"/>
        </w:pBdr>
        <w:spacing w:before="240" w:after="240"/>
        <w:rPr>
          <w:b/>
          <w:bCs/>
        </w:rPr>
      </w:pPr>
    </w:p>
    <w:p w14:paraId="6BBC7DAB" w14:textId="77777777" w:rsidR="00157D69" w:rsidRDefault="00157D69" w:rsidP="00206741">
      <w:pPr>
        <w:pBdr>
          <w:top w:val="nil"/>
          <w:left w:val="nil"/>
          <w:bottom w:val="nil"/>
          <w:right w:val="nil"/>
          <w:between w:val="nil"/>
        </w:pBdr>
        <w:spacing w:before="240" w:after="240"/>
        <w:rPr>
          <w:b/>
          <w:bCs/>
        </w:rPr>
      </w:pPr>
    </w:p>
    <w:p w14:paraId="6D946CC6" w14:textId="0BE1AD28" w:rsidR="00206741" w:rsidRPr="00206741" w:rsidRDefault="00206741" w:rsidP="00206741">
      <w:pPr>
        <w:pBdr>
          <w:top w:val="nil"/>
          <w:left w:val="nil"/>
          <w:bottom w:val="nil"/>
          <w:right w:val="nil"/>
          <w:between w:val="nil"/>
        </w:pBdr>
        <w:spacing w:before="240" w:after="240"/>
        <w:rPr>
          <w:b/>
          <w:bCs/>
        </w:rPr>
      </w:pPr>
      <w:r w:rsidRPr="00206741">
        <w:rPr>
          <w:b/>
          <w:bCs/>
        </w:rPr>
        <w:t>3. Structural Visual Reference Diagrams</w:t>
      </w:r>
    </w:p>
    <w:p w14:paraId="721DC8BC" w14:textId="77777777" w:rsidR="00206741" w:rsidRPr="00206741" w:rsidRDefault="00206741" w:rsidP="00206741">
      <w:pPr>
        <w:pBdr>
          <w:top w:val="nil"/>
          <w:left w:val="nil"/>
          <w:bottom w:val="nil"/>
          <w:right w:val="nil"/>
          <w:between w:val="nil"/>
        </w:pBdr>
        <w:spacing w:before="240" w:after="240"/>
      </w:pPr>
      <w:r w:rsidRPr="00206741">
        <w:t>To illustrate these concepts side-by-side in your presentation slides, you can incorporate these specialized, open-access clinical anatomy guides:</w:t>
      </w:r>
    </w:p>
    <w:p w14:paraId="7BAAC835" w14:textId="77777777" w:rsidR="00206741" w:rsidRPr="00206741" w:rsidRDefault="00206741" w:rsidP="00206741">
      <w:pPr>
        <w:numPr>
          <w:ilvl w:val="0"/>
          <w:numId w:val="7"/>
        </w:numPr>
        <w:pBdr>
          <w:top w:val="nil"/>
          <w:left w:val="nil"/>
          <w:bottom w:val="nil"/>
          <w:right w:val="nil"/>
          <w:between w:val="nil"/>
        </w:pBdr>
        <w:spacing w:before="240" w:after="240"/>
      </w:pPr>
      <w:r w:rsidRPr="00206741">
        <w:rPr>
          <w:b/>
          <w:bCs/>
        </w:rPr>
        <w:t>Human Kinetic Landmarks:</w:t>
      </w:r>
      <w:r w:rsidRPr="00206741">
        <w:t xml:space="preserve"> Use the standard line of gravity landmarks diagram from </w:t>
      </w:r>
      <w:hyperlink r:id="rId14" w:history="1">
        <w:r w:rsidRPr="00206741">
          <w:rPr>
            <w:rStyle w:val="Hyperlink"/>
          </w:rPr>
          <w:t>Musculoskeletal Key</w:t>
        </w:r>
      </w:hyperlink>
      <w:r w:rsidRPr="00206741">
        <w:t xml:space="preserve"> to show how a plantigrade plumb line passes straight down. [7] </w:t>
      </w:r>
    </w:p>
    <w:p w14:paraId="61CF9974" w14:textId="77777777" w:rsidR="00206741" w:rsidRPr="00206741" w:rsidRDefault="00206741" w:rsidP="00206741">
      <w:pPr>
        <w:numPr>
          <w:ilvl w:val="0"/>
          <w:numId w:val="7"/>
        </w:numPr>
        <w:pBdr>
          <w:top w:val="nil"/>
          <w:left w:val="nil"/>
          <w:bottom w:val="nil"/>
          <w:right w:val="nil"/>
          <w:between w:val="nil"/>
        </w:pBdr>
        <w:spacing w:before="240" w:after="240"/>
      </w:pPr>
      <w:r w:rsidRPr="00206741">
        <w:rPr>
          <w:b/>
          <w:bCs/>
        </w:rPr>
        <w:t>The Tri-Segmental Mammalian Engine:</w:t>
      </w:r>
      <w:r w:rsidRPr="00206741">
        <w:t xml:space="preserve"> Contrast it directly against the comparative leg geometry found in the </w:t>
      </w:r>
      <w:hyperlink r:id="rId15" w:history="1">
        <w:r w:rsidRPr="00206741">
          <w:rPr>
            <w:rStyle w:val="Hyperlink"/>
          </w:rPr>
          <w:t>Kenyon College Skeletal Biology Guide</w:t>
        </w:r>
      </w:hyperlink>
      <w:r w:rsidRPr="00206741">
        <w:t>, which traces the true, forward-flexing position of the mammalian patella relative to an elevated calcaneus.</w:t>
      </w:r>
    </w:p>
    <w:p w14:paraId="743EEF3F" w14:textId="77777777" w:rsidR="00206741" w:rsidRPr="00206741" w:rsidRDefault="00206741" w:rsidP="00206741">
      <w:pPr>
        <w:pBdr>
          <w:top w:val="nil"/>
          <w:left w:val="nil"/>
          <w:bottom w:val="nil"/>
          <w:right w:val="nil"/>
          <w:between w:val="nil"/>
        </w:pBdr>
        <w:spacing w:before="240" w:after="240"/>
      </w:pPr>
      <w:r w:rsidRPr="00206741">
        <w:pict w14:anchorId="228D15D4">
          <v:rect id="_x0000_i1076" style="width:0;height:.75pt" o:hralign="center" o:hrstd="t" o:hr="t" fillcolor="#a0a0a0" stroked="f"/>
        </w:pict>
      </w:r>
    </w:p>
    <w:p w14:paraId="33068AE8" w14:textId="77777777" w:rsidR="00157D69" w:rsidRDefault="00157D69" w:rsidP="00206741">
      <w:pPr>
        <w:pBdr>
          <w:top w:val="nil"/>
          <w:left w:val="nil"/>
          <w:bottom w:val="nil"/>
          <w:right w:val="nil"/>
          <w:between w:val="nil"/>
        </w:pBdr>
        <w:spacing w:before="240" w:after="240"/>
        <w:rPr>
          <w:b/>
          <w:bCs/>
        </w:rPr>
      </w:pPr>
    </w:p>
    <w:p w14:paraId="6699D9A6" w14:textId="77777777" w:rsidR="00157D69" w:rsidRDefault="00157D69" w:rsidP="00206741">
      <w:pPr>
        <w:pBdr>
          <w:top w:val="nil"/>
          <w:left w:val="nil"/>
          <w:bottom w:val="nil"/>
          <w:right w:val="nil"/>
          <w:between w:val="nil"/>
        </w:pBdr>
        <w:spacing w:before="240" w:after="240"/>
        <w:rPr>
          <w:b/>
          <w:bCs/>
        </w:rPr>
      </w:pPr>
    </w:p>
    <w:p w14:paraId="1DCA9FF3" w14:textId="77777777" w:rsidR="00157D69" w:rsidRDefault="00157D69" w:rsidP="00206741">
      <w:pPr>
        <w:pBdr>
          <w:top w:val="nil"/>
          <w:left w:val="nil"/>
          <w:bottom w:val="nil"/>
          <w:right w:val="nil"/>
          <w:between w:val="nil"/>
        </w:pBdr>
        <w:spacing w:before="240" w:after="240"/>
        <w:rPr>
          <w:b/>
          <w:bCs/>
        </w:rPr>
      </w:pPr>
    </w:p>
    <w:p w14:paraId="660218AB" w14:textId="77777777" w:rsidR="00157D69" w:rsidRDefault="00157D69" w:rsidP="00206741">
      <w:pPr>
        <w:pBdr>
          <w:top w:val="nil"/>
          <w:left w:val="nil"/>
          <w:bottom w:val="nil"/>
          <w:right w:val="nil"/>
          <w:between w:val="nil"/>
        </w:pBdr>
        <w:spacing w:before="240" w:after="240"/>
        <w:rPr>
          <w:b/>
          <w:bCs/>
        </w:rPr>
      </w:pPr>
    </w:p>
    <w:p w14:paraId="3A675D07" w14:textId="77777777" w:rsidR="00157D69" w:rsidRDefault="00157D69" w:rsidP="00206741">
      <w:pPr>
        <w:pBdr>
          <w:top w:val="nil"/>
          <w:left w:val="nil"/>
          <w:bottom w:val="nil"/>
          <w:right w:val="nil"/>
          <w:between w:val="nil"/>
        </w:pBdr>
        <w:spacing w:before="240" w:after="240"/>
        <w:rPr>
          <w:b/>
          <w:bCs/>
        </w:rPr>
      </w:pPr>
    </w:p>
    <w:p w14:paraId="0D900F1B" w14:textId="77777777" w:rsidR="00157D69" w:rsidRDefault="00157D69" w:rsidP="00206741">
      <w:pPr>
        <w:pBdr>
          <w:top w:val="nil"/>
          <w:left w:val="nil"/>
          <w:bottom w:val="nil"/>
          <w:right w:val="nil"/>
          <w:between w:val="nil"/>
        </w:pBdr>
        <w:spacing w:before="240" w:after="240"/>
        <w:rPr>
          <w:b/>
          <w:bCs/>
        </w:rPr>
      </w:pPr>
    </w:p>
    <w:p w14:paraId="1CEFC0A1" w14:textId="77777777" w:rsidR="00157D69" w:rsidRDefault="00157D69" w:rsidP="00206741">
      <w:pPr>
        <w:pBdr>
          <w:top w:val="nil"/>
          <w:left w:val="nil"/>
          <w:bottom w:val="nil"/>
          <w:right w:val="nil"/>
          <w:between w:val="nil"/>
        </w:pBdr>
        <w:spacing w:before="240" w:after="240"/>
        <w:rPr>
          <w:b/>
          <w:bCs/>
        </w:rPr>
      </w:pPr>
    </w:p>
    <w:p w14:paraId="67A8BEFD" w14:textId="77777777" w:rsidR="00157D69" w:rsidRDefault="00157D69" w:rsidP="00206741">
      <w:pPr>
        <w:pBdr>
          <w:top w:val="nil"/>
          <w:left w:val="nil"/>
          <w:bottom w:val="nil"/>
          <w:right w:val="nil"/>
          <w:between w:val="nil"/>
        </w:pBdr>
        <w:spacing w:before="240" w:after="240"/>
        <w:rPr>
          <w:b/>
          <w:bCs/>
        </w:rPr>
      </w:pPr>
    </w:p>
    <w:p w14:paraId="4018D35F" w14:textId="77777777" w:rsidR="00157D69" w:rsidRDefault="00157D69" w:rsidP="00206741">
      <w:pPr>
        <w:pBdr>
          <w:top w:val="nil"/>
          <w:left w:val="nil"/>
          <w:bottom w:val="nil"/>
          <w:right w:val="nil"/>
          <w:between w:val="nil"/>
        </w:pBdr>
        <w:spacing w:before="240" w:after="240"/>
        <w:rPr>
          <w:b/>
          <w:bCs/>
        </w:rPr>
      </w:pPr>
    </w:p>
    <w:p w14:paraId="0A6C1A8C" w14:textId="77777777" w:rsidR="00157D69" w:rsidRDefault="00157D69" w:rsidP="00206741">
      <w:pPr>
        <w:pBdr>
          <w:top w:val="nil"/>
          <w:left w:val="nil"/>
          <w:bottom w:val="nil"/>
          <w:right w:val="nil"/>
          <w:between w:val="nil"/>
        </w:pBdr>
        <w:spacing w:before="240" w:after="240"/>
        <w:rPr>
          <w:b/>
          <w:bCs/>
        </w:rPr>
      </w:pPr>
    </w:p>
    <w:p w14:paraId="5B6D0734" w14:textId="77777777" w:rsidR="00157D69" w:rsidRDefault="00157D69" w:rsidP="00206741">
      <w:pPr>
        <w:pBdr>
          <w:top w:val="nil"/>
          <w:left w:val="nil"/>
          <w:bottom w:val="nil"/>
          <w:right w:val="nil"/>
          <w:between w:val="nil"/>
        </w:pBdr>
        <w:spacing w:before="240" w:after="240"/>
        <w:rPr>
          <w:b/>
          <w:bCs/>
        </w:rPr>
      </w:pPr>
    </w:p>
    <w:p w14:paraId="053B42C7" w14:textId="77777777" w:rsidR="00157D69" w:rsidRDefault="00157D69" w:rsidP="00206741">
      <w:pPr>
        <w:pBdr>
          <w:top w:val="nil"/>
          <w:left w:val="nil"/>
          <w:bottom w:val="nil"/>
          <w:right w:val="nil"/>
          <w:between w:val="nil"/>
        </w:pBdr>
        <w:spacing w:before="240" w:after="240"/>
        <w:rPr>
          <w:b/>
          <w:bCs/>
        </w:rPr>
      </w:pPr>
    </w:p>
    <w:p w14:paraId="620BCC33" w14:textId="77777777" w:rsidR="00157D69" w:rsidRDefault="00157D69" w:rsidP="00206741">
      <w:pPr>
        <w:pBdr>
          <w:top w:val="nil"/>
          <w:left w:val="nil"/>
          <w:bottom w:val="nil"/>
          <w:right w:val="nil"/>
          <w:between w:val="nil"/>
        </w:pBdr>
        <w:spacing w:before="240" w:after="240"/>
        <w:rPr>
          <w:b/>
          <w:bCs/>
        </w:rPr>
      </w:pPr>
    </w:p>
    <w:p w14:paraId="643EF5DE" w14:textId="77777777" w:rsidR="00157D69" w:rsidRDefault="00157D69" w:rsidP="00206741">
      <w:pPr>
        <w:pBdr>
          <w:top w:val="nil"/>
          <w:left w:val="nil"/>
          <w:bottom w:val="nil"/>
          <w:right w:val="nil"/>
          <w:between w:val="nil"/>
        </w:pBdr>
        <w:spacing w:before="240" w:after="240"/>
        <w:rPr>
          <w:b/>
          <w:bCs/>
        </w:rPr>
      </w:pPr>
    </w:p>
    <w:p w14:paraId="4F5BC7CE" w14:textId="77777777" w:rsidR="00157D69" w:rsidRDefault="00157D69" w:rsidP="00206741">
      <w:pPr>
        <w:pBdr>
          <w:top w:val="nil"/>
          <w:left w:val="nil"/>
          <w:bottom w:val="nil"/>
          <w:right w:val="nil"/>
          <w:between w:val="nil"/>
        </w:pBdr>
        <w:spacing w:before="240" w:after="240"/>
        <w:rPr>
          <w:b/>
          <w:bCs/>
        </w:rPr>
      </w:pPr>
    </w:p>
    <w:p w14:paraId="01F98E06" w14:textId="77777777" w:rsidR="00157D69" w:rsidRDefault="00157D69" w:rsidP="00206741">
      <w:pPr>
        <w:pBdr>
          <w:top w:val="nil"/>
          <w:left w:val="nil"/>
          <w:bottom w:val="nil"/>
          <w:right w:val="nil"/>
          <w:between w:val="nil"/>
        </w:pBdr>
        <w:spacing w:before="240" w:after="240"/>
        <w:rPr>
          <w:b/>
          <w:bCs/>
        </w:rPr>
      </w:pPr>
    </w:p>
    <w:p w14:paraId="2F2EA1BE" w14:textId="77777777" w:rsidR="00157D69" w:rsidRDefault="00157D69" w:rsidP="00206741">
      <w:pPr>
        <w:pBdr>
          <w:top w:val="nil"/>
          <w:left w:val="nil"/>
          <w:bottom w:val="nil"/>
          <w:right w:val="nil"/>
          <w:between w:val="nil"/>
        </w:pBdr>
        <w:spacing w:before="240" w:after="240"/>
        <w:rPr>
          <w:b/>
          <w:bCs/>
        </w:rPr>
      </w:pPr>
    </w:p>
    <w:p w14:paraId="324F0909" w14:textId="77777777" w:rsidR="00157D69" w:rsidRDefault="00157D69" w:rsidP="00206741">
      <w:pPr>
        <w:pBdr>
          <w:top w:val="nil"/>
          <w:left w:val="nil"/>
          <w:bottom w:val="nil"/>
          <w:right w:val="nil"/>
          <w:between w:val="nil"/>
        </w:pBdr>
        <w:spacing w:before="240" w:after="240"/>
        <w:rPr>
          <w:b/>
          <w:bCs/>
        </w:rPr>
      </w:pPr>
    </w:p>
    <w:p w14:paraId="1BB53964" w14:textId="77777777" w:rsidR="00157D69" w:rsidRDefault="00157D69" w:rsidP="00206741">
      <w:pPr>
        <w:pBdr>
          <w:top w:val="nil"/>
          <w:left w:val="nil"/>
          <w:bottom w:val="nil"/>
          <w:right w:val="nil"/>
          <w:between w:val="nil"/>
        </w:pBdr>
        <w:spacing w:before="240" w:after="240"/>
        <w:rPr>
          <w:b/>
          <w:bCs/>
        </w:rPr>
      </w:pPr>
    </w:p>
    <w:p w14:paraId="7513B397" w14:textId="1D1A7989" w:rsidR="00206741" w:rsidRPr="00206741" w:rsidRDefault="00206741" w:rsidP="00206741">
      <w:pPr>
        <w:pBdr>
          <w:top w:val="nil"/>
          <w:left w:val="nil"/>
          <w:bottom w:val="nil"/>
          <w:right w:val="nil"/>
          <w:between w:val="nil"/>
        </w:pBdr>
        <w:spacing w:before="240" w:after="240"/>
        <w:rPr>
          <w:b/>
          <w:bCs/>
        </w:rPr>
      </w:pPr>
      <w:r w:rsidRPr="00206741">
        <w:rPr>
          <w:b/>
          <w:bCs/>
        </w:rPr>
        <w:t>Lecture Reference List (AMA Style)</w:t>
      </w:r>
    </w:p>
    <w:p w14:paraId="0FDD9DDF" w14:textId="77777777" w:rsidR="00206741" w:rsidRPr="00206741" w:rsidRDefault="00206741" w:rsidP="00206741">
      <w:pPr>
        <w:numPr>
          <w:ilvl w:val="0"/>
          <w:numId w:val="8"/>
        </w:numPr>
        <w:pBdr>
          <w:top w:val="nil"/>
          <w:left w:val="nil"/>
          <w:bottom w:val="nil"/>
          <w:right w:val="nil"/>
          <w:between w:val="nil"/>
        </w:pBdr>
        <w:spacing w:before="240" w:after="240"/>
      </w:pPr>
      <w:r w:rsidRPr="00206741">
        <w:t>Derting TL. Plantigrade, digitigrade, and unguligrade stances. Murray State University Comparative Vertebrate Anatomy Atlas. Accessed July 18, 2026. murraystate.edu</w:t>
      </w:r>
    </w:p>
    <w:p w14:paraId="43FE2AC9" w14:textId="77777777" w:rsidR="00206741" w:rsidRPr="00206741" w:rsidRDefault="00206741" w:rsidP="00206741">
      <w:pPr>
        <w:numPr>
          <w:ilvl w:val="0"/>
          <w:numId w:val="8"/>
        </w:numPr>
        <w:pBdr>
          <w:top w:val="nil"/>
          <w:left w:val="nil"/>
          <w:bottom w:val="nil"/>
          <w:right w:val="nil"/>
          <w:between w:val="nil"/>
        </w:pBdr>
        <w:spacing w:before="240" w:after="240"/>
      </w:pPr>
      <w:proofErr w:type="spellStart"/>
      <w:r w:rsidRPr="00206741">
        <w:t>Cubo</w:t>
      </w:r>
      <w:proofErr w:type="spellEnd"/>
      <w:r w:rsidRPr="00206741">
        <w:t xml:space="preserve"> J, Shelton CD. Evolutionary transitions between plantigrady and </w:t>
      </w:r>
      <w:proofErr w:type="spellStart"/>
      <w:r w:rsidRPr="00206741">
        <w:t>digitigrady</w:t>
      </w:r>
      <w:proofErr w:type="spellEnd"/>
      <w:r w:rsidRPr="00206741">
        <w:t xml:space="preserve"> in mammals: macroevolutionary patterns and kinetic trajectories. </w:t>
      </w:r>
      <w:r w:rsidRPr="00206741">
        <w:rPr>
          <w:i/>
          <w:iCs/>
        </w:rPr>
        <w:t>PMC</w:t>
      </w:r>
      <w:r w:rsidRPr="00206741">
        <w:t>. 2019;6377445. doi:10.1093/</w:t>
      </w:r>
      <w:proofErr w:type="spellStart"/>
      <w:r w:rsidRPr="00206741">
        <w:t>sysbio</w:t>
      </w:r>
      <w:proofErr w:type="spellEnd"/>
      <w:r w:rsidRPr="00206741">
        <w:t>/syy078</w:t>
      </w:r>
    </w:p>
    <w:p w14:paraId="08BC3265" w14:textId="77777777" w:rsidR="00206741" w:rsidRPr="00206741" w:rsidRDefault="00206741" w:rsidP="00206741">
      <w:pPr>
        <w:numPr>
          <w:ilvl w:val="0"/>
          <w:numId w:val="8"/>
        </w:numPr>
        <w:pBdr>
          <w:top w:val="nil"/>
          <w:left w:val="nil"/>
          <w:bottom w:val="nil"/>
          <w:right w:val="nil"/>
          <w:between w:val="nil"/>
        </w:pBdr>
        <w:spacing w:before="240" w:after="240"/>
      </w:pPr>
      <w:r w:rsidRPr="00206741">
        <w:t xml:space="preserve">Cunningham CB, Schilling N, Anders C, Carrier DR. The metabolic cost of human foot posture: plantigrady vs. </w:t>
      </w:r>
      <w:proofErr w:type="spellStart"/>
      <w:r w:rsidRPr="00206741">
        <w:t>digitigrady</w:t>
      </w:r>
      <w:proofErr w:type="spellEnd"/>
      <w:r w:rsidRPr="00206741">
        <w:t>. Carrier Biology Laboratory, University of Utah. Accessed July 18, 2026. utah.edu</w:t>
      </w:r>
    </w:p>
    <w:p w14:paraId="36E60A35" w14:textId="77777777" w:rsidR="00206741" w:rsidRPr="00206741" w:rsidRDefault="00206741" w:rsidP="00206741">
      <w:pPr>
        <w:numPr>
          <w:ilvl w:val="0"/>
          <w:numId w:val="8"/>
        </w:numPr>
        <w:pBdr>
          <w:top w:val="nil"/>
          <w:left w:val="nil"/>
          <w:bottom w:val="nil"/>
          <w:right w:val="nil"/>
          <w:between w:val="nil"/>
        </w:pBdr>
        <w:spacing w:before="240" w:after="240"/>
      </w:pPr>
      <w:r w:rsidRPr="00206741">
        <w:t xml:space="preserve">Baxter JR, Hullfish TJ. The calcaneal moment arm dictates elastic energy retention in the human Achilles tendon engine. </w:t>
      </w:r>
      <w:r w:rsidRPr="00206741">
        <w:rPr>
          <w:i/>
          <w:iCs/>
        </w:rPr>
        <w:t xml:space="preserve">Natl Center </w:t>
      </w:r>
      <w:proofErr w:type="spellStart"/>
      <w:r w:rsidRPr="00206741">
        <w:rPr>
          <w:i/>
          <w:iCs/>
        </w:rPr>
        <w:t>Biotechnol</w:t>
      </w:r>
      <w:proofErr w:type="spellEnd"/>
      <w:r w:rsidRPr="00206741">
        <w:rPr>
          <w:i/>
          <w:iCs/>
        </w:rPr>
        <w:t xml:space="preserve"> Inf</w:t>
      </w:r>
      <w:r w:rsidRPr="00206741">
        <w:t>. 2021;8087768. doi:10.1038/s41598-021-87421-4</w:t>
      </w:r>
    </w:p>
    <w:p w14:paraId="322271F7" w14:textId="77777777" w:rsidR="00206741" w:rsidRPr="00206741" w:rsidRDefault="00206741" w:rsidP="00206741">
      <w:pPr>
        <w:numPr>
          <w:ilvl w:val="0"/>
          <w:numId w:val="8"/>
        </w:numPr>
        <w:pBdr>
          <w:top w:val="nil"/>
          <w:left w:val="nil"/>
          <w:bottom w:val="nil"/>
          <w:right w:val="nil"/>
          <w:between w:val="nil"/>
        </w:pBdr>
        <w:spacing w:before="240" w:after="240"/>
      </w:pPr>
      <w:r w:rsidRPr="00206741">
        <w:t xml:space="preserve">Lai AK, Lichtwark GA, </w:t>
      </w:r>
      <w:proofErr w:type="spellStart"/>
      <w:r w:rsidRPr="00206741">
        <w:t>Schache</w:t>
      </w:r>
      <w:proofErr w:type="spellEnd"/>
      <w:r w:rsidRPr="00206741">
        <w:t xml:space="preserve"> AG, Pandy MG. Quantifying tendon strain and peak forces under high-velocity mechanical load. </w:t>
      </w:r>
      <w:r w:rsidRPr="00206741">
        <w:rPr>
          <w:i/>
          <w:iCs/>
        </w:rPr>
        <w:t>PubMed Central</w:t>
      </w:r>
      <w:r w:rsidRPr="00206741">
        <w:t>. 2021;7955091. doi:10.1242/jeb.235556</w:t>
      </w:r>
    </w:p>
    <w:p w14:paraId="6E7ADAFB" w14:textId="77777777" w:rsidR="00206741" w:rsidRPr="00206741" w:rsidRDefault="00206741" w:rsidP="00206741">
      <w:pPr>
        <w:numPr>
          <w:ilvl w:val="0"/>
          <w:numId w:val="8"/>
        </w:numPr>
        <w:pBdr>
          <w:top w:val="nil"/>
          <w:left w:val="nil"/>
          <w:bottom w:val="nil"/>
          <w:right w:val="nil"/>
          <w:between w:val="nil"/>
        </w:pBdr>
        <w:spacing w:before="240" w:after="240"/>
      </w:pPr>
      <w:r w:rsidRPr="00206741">
        <w:t xml:space="preserve">Rodriguez-Soto AE, Jaworski R, Jensen A, et al. Effect of tactical load on lumbar spine alignment and muscle architecture in active-duty Marines. </w:t>
      </w:r>
      <w:r w:rsidRPr="00206741">
        <w:rPr>
          <w:i/>
          <w:iCs/>
        </w:rPr>
        <w:t xml:space="preserve">J </w:t>
      </w:r>
      <w:proofErr w:type="spellStart"/>
      <w:r w:rsidRPr="00206741">
        <w:rPr>
          <w:i/>
          <w:iCs/>
        </w:rPr>
        <w:t>Orthop</w:t>
      </w:r>
      <w:proofErr w:type="spellEnd"/>
      <w:r w:rsidRPr="00206741">
        <w:rPr>
          <w:i/>
          <w:iCs/>
        </w:rPr>
        <w:t xml:space="preserve"> Sports Phys Ther</w:t>
      </w:r>
      <w:r w:rsidRPr="00206741">
        <w:t>. 2018;48(11):828-837. doi:10.2519/jospt.2018.7865</w:t>
      </w:r>
    </w:p>
    <w:p w14:paraId="7A2FCF9C" w14:textId="77777777" w:rsidR="00206741" w:rsidRPr="00206741" w:rsidRDefault="00206741" w:rsidP="00206741">
      <w:pPr>
        <w:numPr>
          <w:ilvl w:val="0"/>
          <w:numId w:val="8"/>
        </w:numPr>
        <w:pBdr>
          <w:top w:val="nil"/>
          <w:left w:val="nil"/>
          <w:bottom w:val="nil"/>
          <w:right w:val="nil"/>
          <w:between w:val="nil"/>
        </w:pBdr>
        <w:spacing w:before="240" w:after="240"/>
      </w:pPr>
      <w:r w:rsidRPr="00206741">
        <w:t>Magee DJ. Assessment of posture. Musculoskeletal Key. Accessed July 18, 2026. musculoskeletalkey.com</w:t>
      </w:r>
    </w:p>
    <w:p w14:paraId="173C7A67" w14:textId="77777777" w:rsidR="00206741" w:rsidRPr="00206741" w:rsidRDefault="00206741" w:rsidP="00206741">
      <w:pPr>
        <w:numPr>
          <w:ilvl w:val="0"/>
          <w:numId w:val="8"/>
        </w:numPr>
        <w:pBdr>
          <w:top w:val="nil"/>
          <w:left w:val="nil"/>
          <w:bottom w:val="nil"/>
          <w:right w:val="nil"/>
          <w:between w:val="nil"/>
        </w:pBdr>
        <w:spacing w:before="240" w:after="240"/>
      </w:pPr>
      <w:r w:rsidRPr="00206741">
        <w:t>Edwards K. Vertebrate skeletal biology and functional morphology. Kenyon College Department of Biology. Accessed July 18, 2026. kenyon.edu</w:t>
      </w:r>
    </w:p>
    <w:p w14:paraId="06307619" w14:textId="77777777" w:rsidR="00206741" w:rsidRPr="00206741" w:rsidRDefault="00206741" w:rsidP="00206741">
      <w:pPr>
        <w:pBdr>
          <w:top w:val="nil"/>
          <w:left w:val="nil"/>
          <w:bottom w:val="nil"/>
          <w:right w:val="nil"/>
          <w:between w:val="nil"/>
        </w:pBdr>
        <w:spacing w:before="240" w:after="240"/>
      </w:pPr>
      <w:r w:rsidRPr="00206741">
        <w:pict w14:anchorId="06493C64">
          <v:rect id="_x0000_i1094" style="width:0;height:.75pt" o:hralign="center" o:hrstd="t" o:hr="t" fillcolor="#a0a0a0" stroked="f"/>
        </w:pict>
      </w:r>
    </w:p>
    <w:p w14:paraId="19F8C2D9" w14:textId="77777777" w:rsidR="00206741" w:rsidRDefault="00206741" w:rsidP="00206741">
      <w:pPr>
        <w:pBdr>
          <w:top w:val="nil"/>
          <w:left w:val="nil"/>
          <w:bottom w:val="nil"/>
          <w:right w:val="nil"/>
          <w:between w:val="nil"/>
        </w:pBdr>
        <w:spacing w:before="240" w:after="240"/>
        <w:rPr>
          <w:b/>
          <w:bCs/>
        </w:rPr>
      </w:pPr>
    </w:p>
    <w:p w14:paraId="7C93B905" w14:textId="77777777" w:rsidR="00206741" w:rsidRDefault="00206741" w:rsidP="00206741">
      <w:pPr>
        <w:pBdr>
          <w:top w:val="nil"/>
          <w:left w:val="nil"/>
          <w:bottom w:val="nil"/>
          <w:right w:val="nil"/>
          <w:between w:val="nil"/>
        </w:pBdr>
        <w:spacing w:before="240" w:after="240"/>
        <w:rPr>
          <w:b/>
          <w:bCs/>
        </w:rPr>
      </w:pPr>
    </w:p>
    <w:p w14:paraId="0DCD8515" w14:textId="77777777" w:rsidR="00206741" w:rsidRPr="00206741" w:rsidRDefault="00206741" w:rsidP="00206741">
      <w:pPr>
        <w:pBdr>
          <w:top w:val="nil"/>
          <w:left w:val="nil"/>
          <w:bottom w:val="nil"/>
          <w:right w:val="nil"/>
          <w:between w:val="nil"/>
        </w:pBdr>
        <w:spacing w:before="240" w:after="240"/>
      </w:pPr>
      <w:r w:rsidRPr="00206741">
        <w:br/>
      </w:r>
    </w:p>
    <w:p w14:paraId="28776B56" w14:textId="77777777" w:rsidR="00206741" w:rsidRDefault="00206741" w:rsidP="00206741"/>
    <w:p w14:paraId="085D9498" w14:textId="77777777" w:rsidR="00206741" w:rsidRDefault="00206741" w:rsidP="00206741"/>
    <w:p w14:paraId="6781519A" w14:textId="77777777" w:rsidR="00206741" w:rsidRDefault="00206741" w:rsidP="00206741"/>
    <w:p w14:paraId="7DB22987" w14:textId="77777777" w:rsidR="00206741" w:rsidRDefault="00206741" w:rsidP="00206741"/>
    <w:p w14:paraId="323D833A" w14:textId="77777777" w:rsidR="00206741" w:rsidRDefault="00206741" w:rsidP="00206741"/>
    <w:p w14:paraId="39238BA0" w14:textId="77777777" w:rsidR="00206741" w:rsidRDefault="00206741" w:rsidP="00206741"/>
    <w:p w14:paraId="3D23EE25" w14:textId="77777777" w:rsidR="00206741" w:rsidRDefault="00206741" w:rsidP="00206741"/>
    <w:p w14:paraId="47091B4F" w14:textId="77777777" w:rsidR="00206741" w:rsidRDefault="00206741" w:rsidP="00206741"/>
    <w:p w14:paraId="41DE5C57" w14:textId="77777777" w:rsidR="00206741" w:rsidRDefault="00206741" w:rsidP="00206741"/>
    <w:p w14:paraId="4E86336F" w14:textId="77777777" w:rsidR="00206741" w:rsidRDefault="00206741" w:rsidP="00206741"/>
    <w:p w14:paraId="1D757116" w14:textId="77777777" w:rsidR="00206741" w:rsidRDefault="00206741" w:rsidP="00206741"/>
    <w:p w14:paraId="7802FFE1" w14:textId="77777777" w:rsidR="00206741" w:rsidRDefault="00206741" w:rsidP="00206741"/>
    <w:p w14:paraId="19B77AE8" w14:textId="77777777" w:rsidR="00206741" w:rsidRDefault="00206741" w:rsidP="00206741"/>
    <w:p w14:paraId="35B9AC0D" w14:textId="77777777" w:rsidR="00206741" w:rsidRDefault="00206741" w:rsidP="00206741"/>
    <w:p w14:paraId="37833A03" w14:textId="77777777" w:rsidR="00206741" w:rsidRDefault="00206741" w:rsidP="00206741"/>
    <w:p w14:paraId="2608038F" w14:textId="77777777" w:rsidR="00206741" w:rsidRDefault="00206741" w:rsidP="00206741"/>
    <w:p w14:paraId="0BE49406" w14:textId="77777777" w:rsidR="00206741" w:rsidRDefault="00206741" w:rsidP="00206741"/>
    <w:p w14:paraId="757ABF5E" w14:textId="77777777" w:rsidR="00206741" w:rsidRDefault="00206741" w:rsidP="00206741"/>
    <w:p w14:paraId="548FFAED" w14:textId="77777777" w:rsidR="00206741" w:rsidRDefault="00206741" w:rsidP="00206741"/>
    <w:p w14:paraId="5F0014E7" w14:textId="77777777" w:rsidR="00206741" w:rsidRDefault="00206741" w:rsidP="00206741"/>
    <w:p w14:paraId="193C0F45" w14:textId="77777777" w:rsidR="00206741" w:rsidRDefault="00206741" w:rsidP="00206741"/>
    <w:p w14:paraId="3A9DDC79" w14:textId="77777777" w:rsidR="00206741" w:rsidRDefault="00206741" w:rsidP="00206741"/>
    <w:p w14:paraId="435A16CD" w14:textId="77777777" w:rsidR="00206741" w:rsidRDefault="00206741" w:rsidP="00206741"/>
    <w:p w14:paraId="3D8CB603" w14:textId="77777777" w:rsidR="00206741" w:rsidRDefault="00206741" w:rsidP="00206741"/>
    <w:p w14:paraId="6A08E867" w14:textId="77777777" w:rsidR="00206741" w:rsidRDefault="00206741" w:rsidP="00206741"/>
    <w:p w14:paraId="18E2E451" w14:textId="77777777" w:rsidR="00206741" w:rsidRDefault="00206741" w:rsidP="00206741"/>
    <w:p w14:paraId="4CA8A39F" w14:textId="77777777" w:rsidR="00206741" w:rsidRDefault="00206741" w:rsidP="00206741"/>
    <w:p w14:paraId="391CE003" w14:textId="77777777" w:rsidR="00206741" w:rsidRDefault="00206741" w:rsidP="00206741"/>
    <w:p w14:paraId="2FBB0AC2" w14:textId="77777777" w:rsidR="00206741" w:rsidRDefault="00206741" w:rsidP="00206741"/>
    <w:p w14:paraId="35796F0D" w14:textId="77777777" w:rsidR="00206741" w:rsidRDefault="00206741" w:rsidP="00206741"/>
    <w:p w14:paraId="153B32D1" w14:textId="77777777" w:rsidR="00206741" w:rsidRDefault="00206741" w:rsidP="00206741"/>
    <w:p w14:paraId="60A6DE23" w14:textId="77777777" w:rsidR="00206741" w:rsidRDefault="00206741" w:rsidP="00206741"/>
    <w:p w14:paraId="582EF3BF" w14:textId="77777777" w:rsidR="00206741" w:rsidRDefault="00206741" w:rsidP="00206741"/>
    <w:p w14:paraId="56D8A64A" w14:textId="77777777" w:rsidR="00206741" w:rsidRDefault="00206741" w:rsidP="00206741"/>
    <w:p w14:paraId="7F2E3957" w14:textId="77777777" w:rsidR="00206741" w:rsidRDefault="00206741" w:rsidP="00206741"/>
    <w:p w14:paraId="501B0231" w14:textId="77777777" w:rsidR="00206741" w:rsidRDefault="00206741" w:rsidP="00206741"/>
    <w:p w14:paraId="70D5DE94" w14:textId="77777777" w:rsidR="00206741" w:rsidRDefault="00206741" w:rsidP="00206741"/>
    <w:p w14:paraId="6F1314B0" w14:textId="77777777" w:rsidR="00206741" w:rsidRDefault="00206741" w:rsidP="00206741"/>
    <w:p w14:paraId="450DDD23" w14:textId="77777777" w:rsidR="00206741" w:rsidRDefault="00206741" w:rsidP="00206741"/>
    <w:p w14:paraId="23456800" w14:textId="77777777" w:rsidR="00157D69" w:rsidRDefault="00157D69" w:rsidP="00206741"/>
    <w:p w14:paraId="5DB0AE26" w14:textId="77777777" w:rsidR="00157D69" w:rsidRDefault="00157D69" w:rsidP="00206741"/>
    <w:p w14:paraId="0456813F" w14:textId="77777777" w:rsidR="00157D69" w:rsidRDefault="00157D69" w:rsidP="00206741"/>
    <w:p w14:paraId="3EDFC762" w14:textId="77777777" w:rsidR="00157D69" w:rsidRDefault="00157D69" w:rsidP="00206741"/>
    <w:p w14:paraId="13A04C6E" w14:textId="77777777" w:rsidR="00157D69" w:rsidRDefault="00157D69" w:rsidP="00206741"/>
    <w:p w14:paraId="3E787B8F" w14:textId="77777777" w:rsidR="00157D69" w:rsidRDefault="00157D69" w:rsidP="00206741"/>
    <w:p w14:paraId="507F6157" w14:textId="77777777" w:rsidR="00157D69" w:rsidRDefault="00157D69" w:rsidP="00206741"/>
    <w:p w14:paraId="69F41A48" w14:textId="77777777" w:rsidR="00157D69" w:rsidRDefault="00157D69" w:rsidP="00206741"/>
    <w:p w14:paraId="44DDF1E7" w14:textId="77777777" w:rsidR="00157D69" w:rsidRDefault="00157D69" w:rsidP="00206741"/>
    <w:p w14:paraId="40A39648" w14:textId="77777777" w:rsidR="00157D69" w:rsidRDefault="00157D69" w:rsidP="00206741"/>
    <w:p w14:paraId="6543E425" w14:textId="77777777" w:rsidR="00157D69" w:rsidRDefault="00157D69" w:rsidP="00206741"/>
    <w:p w14:paraId="77C630F4" w14:textId="77777777" w:rsidR="00206741" w:rsidRDefault="00206741" w:rsidP="00206741"/>
    <w:p w14:paraId="091A303D" w14:textId="77777777" w:rsidR="00206741" w:rsidRPr="00B94D26" w:rsidRDefault="00206741" w:rsidP="00206741"/>
    <w:p w14:paraId="4CB93D4C" w14:textId="0627FBD0" w:rsidR="00206741" w:rsidRPr="00600A03" w:rsidRDefault="00206741" w:rsidP="00206741">
      <w:pPr>
        <w:rPr>
          <w:b/>
          <w:bCs/>
        </w:rPr>
      </w:pPr>
      <w:r w:rsidRPr="00600A03">
        <w:rPr>
          <w:b/>
          <w:bCs/>
        </w:rPr>
        <w:t xml:space="preserve">Dr. Correo </w:t>
      </w:r>
      <w:r w:rsidR="00B17ADC">
        <w:rPr>
          <w:b/>
          <w:bCs/>
        </w:rPr>
        <w:t>"</w:t>
      </w:r>
      <w:r w:rsidRPr="00600A03">
        <w:rPr>
          <w:b/>
          <w:bCs/>
        </w:rPr>
        <w:t>Cory</w:t>
      </w:r>
      <w:r w:rsidR="00B17ADC">
        <w:rPr>
          <w:b/>
          <w:bCs/>
        </w:rPr>
        <w:t>"</w:t>
      </w:r>
      <w:r w:rsidRPr="00600A03">
        <w:rPr>
          <w:b/>
          <w:bCs/>
        </w:rPr>
        <w:t xml:space="preserve">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4A9926B9" wp14:editId="706F53DB">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79715BBB" w14:textId="77777777" w:rsidR="00206741" w:rsidRPr="00600A03" w:rsidRDefault="00206741" w:rsidP="00206741"/>
    <w:p w14:paraId="0CD90DF2" w14:textId="77777777" w:rsidR="00206741" w:rsidRPr="00600A03" w:rsidRDefault="00206741" w:rsidP="00206741"/>
    <w:p w14:paraId="0135EBD7" w14:textId="77777777" w:rsidR="00206741" w:rsidRDefault="00206741" w:rsidP="00206741">
      <w:pPr>
        <w:jc w:val="right"/>
      </w:pPr>
    </w:p>
    <w:p w14:paraId="3D81186A" w14:textId="77777777" w:rsidR="00206741" w:rsidRDefault="00206741" w:rsidP="00206741">
      <w:pPr>
        <w:jc w:val="right"/>
      </w:pPr>
    </w:p>
    <w:p w14:paraId="36AD9CC0" w14:textId="77777777" w:rsidR="00206741" w:rsidRDefault="00206741" w:rsidP="00206741">
      <w:pPr>
        <w:jc w:val="right"/>
      </w:pPr>
    </w:p>
    <w:p w14:paraId="7DF8BDE0" w14:textId="26152433" w:rsidR="00206741" w:rsidRPr="00600A03" w:rsidRDefault="00206741" w:rsidP="00206741">
      <w:pPr>
        <w:jc w:val="right"/>
      </w:pPr>
      <w:hyperlink r:id="rId17" w:history="1">
        <w:r w:rsidRPr="00BD5127">
          <w:rPr>
            <w:rStyle w:val="Hyperlink"/>
          </w:rPr>
          <w:t>https://virustreatmentcenters.com</w:t>
        </w:r>
      </w:hyperlink>
    </w:p>
    <w:sectPr w:rsidR="00206741" w:rsidRPr="00600A03" w:rsidSect="009F4DF0">
      <w:footerReference w:type="even" r:id="rId18"/>
      <w:footerReference w:type="default" r:id="rId19"/>
      <w:footerReference w:type="first" r:id="rId20"/>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E2617" w14:textId="77777777" w:rsidR="006D04D8" w:rsidRDefault="006D04D8" w:rsidP="009F4DF0">
      <w:r>
        <w:separator/>
      </w:r>
    </w:p>
  </w:endnote>
  <w:endnote w:type="continuationSeparator" w:id="0">
    <w:p w14:paraId="0BAF83B5" w14:textId="77777777" w:rsidR="006D04D8" w:rsidRDefault="006D04D8" w:rsidP="009F4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909F48-52ED-44D1-BA26-771FCFE22E67}"/>
  </w:font>
  <w:font w:name="Calibri">
    <w:panose1 w:val="020F0502020204030204"/>
    <w:charset w:val="00"/>
    <w:family w:val="swiss"/>
    <w:pitch w:val="variable"/>
    <w:sig w:usb0="E4002EFF" w:usb1="C200247B" w:usb2="00000009" w:usb3="00000000" w:csb0="000001FF" w:csb1="00000000"/>
    <w:embedRegular r:id="rId2" w:fontKey="{43DB8694-DDD3-410C-A2B2-244E4BD86430}"/>
  </w:font>
  <w:font w:name="Cambria">
    <w:panose1 w:val="02040503050406030204"/>
    <w:charset w:val="00"/>
    <w:family w:val="roman"/>
    <w:pitch w:val="variable"/>
    <w:sig w:usb0="E00006FF" w:usb1="420024FF" w:usb2="02000000" w:usb3="00000000" w:csb0="0000019F" w:csb1="00000000"/>
    <w:embedRegular r:id="rId3" w:fontKey="{3B1CDCFD-D2A6-43D0-8F97-4A021B0334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D44E" w14:textId="5DAD4084" w:rsidR="00206741" w:rsidRDefault="00206741" w:rsidP="00206741">
    <w:pPr>
      <w:pStyle w:val="Footer"/>
      <w:jc w:val="center"/>
    </w:pPr>
    <w:hyperlink r:id="rId1" w:history="1">
      <w:r w:rsidRPr="00206741">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56A6" w14:textId="4050F087" w:rsidR="00206741" w:rsidRDefault="00206741" w:rsidP="00206741">
    <w:pPr>
      <w:pStyle w:val="Footer"/>
      <w:jc w:val="center"/>
    </w:pPr>
    <w:hyperlink r:id="rId1" w:history="1">
      <w:r w:rsidRPr="00206741">
        <w:rPr>
          <w:rStyle w:val="Hyperlink"/>
        </w:rPr>
        <w:t>https://www.foxrothschild.com/pharma-biotech</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E84D" w14:textId="5475CB81" w:rsidR="009F4DF0" w:rsidRDefault="00206741" w:rsidP="00206741">
    <w:pPr>
      <w:pStyle w:val="Footer"/>
      <w:jc w:val="center"/>
    </w:pPr>
    <w:hyperlink r:id="rId1" w:history="1">
      <w:r w:rsidRPr="00BD5127">
        <w:rPr>
          <w:rStyle w:val="Hyperlink"/>
        </w:rPr>
        <w:t>https://www.uwmedicine.org/specialties/orthopedics-sports-medicine/sports-medicine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8936E" w14:textId="77777777" w:rsidR="006D04D8" w:rsidRDefault="006D04D8" w:rsidP="009F4DF0">
      <w:r>
        <w:separator/>
      </w:r>
    </w:p>
  </w:footnote>
  <w:footnote w:type="continuationSeparator" w:id="0">
    <w:p w14:paraId="0A908633" w14:textId="77777777" w:rsidR="006D04D8" w:rsidRDefault="006D04D8" w:rsidP="009F4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abstractNum w:abstractNumId="0" w15:restartNumberingAfterBreak="0">
    <w:nsid w:val="089D2124"/>
    <w:multiLevelType w:val="multilevel"/>
    <w:tmpl w:val="36E0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A62E4"/>
    <w:multiLevelType w:val="multilevel"/>
    <w:tmpl w:val="18D6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458AC"/>
    <w:multiLevelType w:val="multilevel"/>
    <w:tmpl w:val="EEA61F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DBC750F"/>
    <w:multiLevelType w:val="multilevel"/>
    <w:tmpl w:val="382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F0A79"/>
    <w:multiLevelType w:val="multilevel"/>
    <w:tmpl w:val="EBD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57DB5"/>
    <w:multiLevelType w:val="multilevel"/>
    <w:tmpl w:val="DACC6EC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01E5B76"/>
    <w:multiLevelType w:val="multilevel"/>
    <w:tmpl w:val="F2F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E7843"/>
    <w:multiLevelType w:val="multilevel"/>
    <w:tmpl w:val="DBCE17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47F38A7"/>
    <w:multiLevelType w:val="multilevel"/>
    <w:tmpl w:val="30DCEC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11238217">
    <w:abstractNumId w:val="2"/>
  </w:num>
  <w:num w:numId="2" w16cid:durableId="852495922">
    <w:abstractNumId w:val="8"/>
  </w:num>
  <w:num w:numId="3" w16cid:durableId="342829047">
    <w:abstractNumId w:val="7"/>
  </w:num>
  <w:num w:numId="4" w16cid:durableId="1803107628">
    <w:abstractNumId w:val="5"/>
  </w:num>
  <w:num w:numId="5" w16cid:durableId="561331354">
    <w:abstractNumId w:val="6"/>
  </w:num>
  <w:num w:numId="6" w16cid:durableId="38211982">
    <w:abstractNumId w:val="4"/>
  </w:num>
  <w:num w:numId="7" w16cid:durableId="1910845837">
    <w:abstractNumId w:val="3"/>
  </w:num>
  <w:num w:numId="8" w16cid:durableId="2022929395">
    <w:abstractNumId w:val="1"/>
  </w:num>
  <w:num w:numId="9" w16cid:durableId="1589852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B5D"/>
    <w:rsid w:val="00157D69"/>
    <w:rsid w:val="00206741"/>
    <w:rsid w:val="006D04D8"/>
    <w:rsid w:val="008F313D"/>
    <w:rsid w:val="009F4DF0"/>
    <w:rsid w:val="00B17ADC"/>
    <w:rsid w:val="00DC2BAF"/>
    <w:rsid w:val="00F54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EC3E"/>
  <w15:docId w15:val="{6A12F885-6175-4456-B680-6F0C5846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9F4DF0"/>
    <w:pPr>
      <w:tabs>
        <w:tab w:val="center" w:pos="4680"/>
        <w:tab w:val="right" w:pos="9360"/>
      </w:tabs>
    </w:pPr>
  </w:style>
  <w:style w:type="character" w:customStyle="1" w:styleId="HeaderChar">
    <w:name w:val="Header Char"/>
    <w:basedOn w:val="DefaultParagraphFont"/>
    <w:link w:val="Header"/>
    <w:uiPriority w:val="99"/>
    <w:rsid w:val="009F4DF0"/>
  </w:style>
  <w:style w:type="paragraph" w:styleId="Footer">
    <w:name w:val="footer"/>
    <w:basedOn w:val="Normal"/>
    <w:link w:val="FooterChar"/>
    <w:uiPriority w:val="99"/>
    <w:unhideWhenUsed/>
    <w:rsid w:val="009F4DF0"/>
    <w:pPr>
      <w:tabs>
        <w:tab w:val="center" w:pos="4680"/>
        <w:tab w:val="right" w:pos="9360"/>
      </w:tabs>
    </w:pPr>
  </w:style>
  <w:style w:type="character" w:customStyle="1" w:styleId="FooterChar">
    <w:name w:val="Footer Char"/>
    <w:basedOn w:val="DefaultParagraphFont"/>
    <w:link w:val="Footer"/>
    <w:uiPriority w:val="99"/>
    <w:rsid w:val="009F4DF0"/>
  </w:style>
  <w:style w:type="character" w:styleId="Hyperlink">
    <w:name w:val="Hyperlink"/>
    <w:basedOn w:val="DefaultParagraphFont"/>
    <w:uiPriority w:val="99"/>
    <w:unhideWhenUsed/>
    <w:rsid w:val="009F4DF0"/>
    <w:rPr>
      <w:color w:val="0000FF" w:themeColor="hyperlink"/>
      <w:u w:val="single"/>
    </w:rPr>
  </w:style>
  <w:style w:type="character" w:styleId="UnresolvedMention">
    <w:name w:val="Unresolved Mention"/>
    <w:basedOn w:val="DefaultParagraphFont"/>
    <w:uiPriority w:val="99"/>
    <w:semiHidden/>
    <w:unhideWhenUsed/>
    <w:rsid w:val="009F4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ospt.org/doi/10.2519/jospt.2018.7865"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oogle.com/search?kgmid=/m/01yrx&amp;q=I+want+to+write+a+lecture+about+performance+posture.+I+want+to+show+that+humans+who+do+not+walk+on+the+pads+of+their+feet,+have+devolved+from+advanced+species.+I+want+to+show+that+flat-footed+posture+is+a+sign+of+a+weakened+species.+The+goal+is+to+get+students+to+raise+their+heels+with+their+calf+muscles,+dig+in+with+their+toes,+and+support+themselves+on+there+forefoot.+Then+an+increased+bending+of+the+knees,+and+a+balanced+stance,+create+the+optimized+advanced+human+stance.+We+will+write+this+for+UW+Medicine,+Sports+Medicine.+We+will+use+other+mammalian+species+for+our+examples+for+predators+(athletes,+law+enforcement,+soldiers,+etc.)+Our+example+%231+is+the+cat.+The+cat+walks+on+it's+phalanges+(forefoot),+it's+calcaneum+(heel)+is+clearly+raised,+it's+patella+(knee)+is+clearly+bent+(NOT+BACKWARD),+it's+femur+clearly+connects+to+the+pelvic+bone+in+a+springed+position.+Please+I+want+to+go+all+in+on+medical+professionals+who+think+cat+knees+are+backwards,+I+want+them+to+look+stupid.+I+want+them+to+get+removed+from+medicine.+The+car+only+sits+flat+footed.+Please+show+this+with+multiple+high-performance+species.+Please+make+tables,+graphs,+charts,+and+latex+equations+to+show+how+much+performance+increase,+joint+strength,+muscle+strength,+and+ability+is+increased+from+THIS+method." TargetMode="External"/><Relationship Id="rId12" Type="http://schemas.openxmlformats.org/officeDocument/2006/relationships/hyperlink" Target="https://pmc.ncbi.nlm.nih.gov/articles/PMC7955091/" TargetMode="External"/><Relationship Id="rId17" Type="http://schemas.openxmlformats.org/officeDocument/2006/relationships/hyperlink" Target="https://virustreatmentcenters.com"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unguligrade&amp;kgmid=/g/120qkp28" TargetMode="External"/><Relationship Id="rId5" Type="http://schemas.openxmlformats.org/officeDocument/2006/relationships/footnotes" Target="footnotes.xml"/><Relationship Id="rId15" Type="http://schemas.openxmlformats.org/officeDocument/2006/relationships/hyperlink" Target="https://biology.kenyon.edu/courses/biol10/110pdfs/8skeleton.pdf" TargetMode="External"/><Relationship Id="rId10" Type="http://schemas.openxmlformats.org/officeDocument/2006/relationships/hyperlink" Target="https://www.google.com/search?q=digitigrade&amp;kgmid=/m/04608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campus.murraystate.edu/faculty/tderting/CVA_atlases/mammalian_stances/MammalianStances_Plantigrade_Digitigrade_andUnguligrade.html" TargetMode="External"/><Relationship Id="rId14" Type="http://schemas.openxmlformats.org/officeDocument/2006/relationships/hyperlink" Target="https://musculoskeletalkey.com/assessment-of-posture/"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pharma-biote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uwmedicine.org/specialties/orthopedics-sports-medicine/sports-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2199</Words>
  <Characters>13240</Characters>
  <Application>Microsoft Office Word</Application>
  <DocSecurity>0</DocSecurity>
  <Lines>427</Lines>
  <Paragraphs>162</Paragraphs>
  <ScaleCrop>false</ScaleCrop>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Cory Hofstad</cp:lastModifiedBy>
  <cp:revision>3</cp:revision>
  <cp:lastPrinted>2026-07-19T00:06:00Z</cp:lastPrinted>
  <dcterms:created xsi:type="dcterms:W3CDTF">2026-07-19T00:06:00Z</dcterms:created>
  <dcterms:modified xsi:type="dcterms:W3CDTF">2026-07-19T00:07:00Z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5f313912-65da-4485-8dfe-0759076bf6e3</vt:lpwstr>
  </property>
</Properties>
</file>