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0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功能需求分析</w:t>
      </w:r>
    </w:p>
    <w:p>
      <w:pPr>
        <w:pStyle w:val="5"/>
        <w:spacing w:line="30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一、总体功能介绍</w:t>
      </w:r>
    </w:p>
    <w:p>
      <w:pPr>
        <w:pStyle w:val="5"/>
        <w:spacing w:line="300" w:lineRule="auto"/>
        <w:ind w:firstLine="480"/>
      </w:pPr>
      <w:r>
        <w:rPr>
          <w:rFonts w:hint="eastAsia"/>
        </w:rPr>
        <w:t>基于用户习惯的点餐</w:t>
      </w:r>
      <w:r>
        <w:t>推荐系统是根据用户的行为，在</w:t>
      </w:r>
      <w:r>
        <w:rPr>
          <w:rFonts w:hint="eastAsia"/>
        </w:rPr>
        <w:t>用户以前点餐</w:t>
      </w:r>
      <w:r>
        <w:t>数据环境下的计算，为用户提供个性化</w:t>
      </w:r>
      <w:r>
        <w:rPr>
          <w:rFonts w:hint="eastAsia"/>
        </w:rPr>
        <w:t>的点餐</w:t>
      </w:r>
      <w:r>
        <w:t>推荐的产品。这个系统需要</w:t>
      </w:r>
      <w:r>
        <w:rPr>
          <w:rFonts w:hint="eastAsia"/>
        </w:rPr>
        <w:t>通过用户多次就餐，得出目标用户用餐的历史数据</w:t>
      </w:r>
      <w:r>
        <w:t>，建立数据库进行个性化推荐。</w:t>
      </w:r>
    </w:p>
    <w:p>
      <w:pPr>
        <w:pStyle w:val="5"/>
        <w:spacing w:line="300" w:lineRule="auto"/>
        <w:ind w:firstLine="480"/>
      </w:pPr>
      <w:r>
        <w:rPr>
          <w:rFonts w:hint="eastAsia"/>
        </w:rPr>
        <w:t>使用系统时，首页包含用户喜好的餐点的展示、各个高人气子类别的推荐版块、所有餐点分类界面和用户信息界面的链接等。</w:t>
      </w:r>
    </w:p>
    <w:p>
      <w:pPr>
        <w:pStyle w:val="5"/>
        <w:spacing w:line="300" w:lineRule="auto"/>
        <w:ind w:firstLine="480"/>
      </w:pPr>
      <w:r>
        <w:rPr>
          <w:rFonts w:hint="eastAsia"/>
        </w:rPr>
        <w:t>用户在使用本系统时，需要进行注册以完善个人信息，并在首次注册时首页展示的餐点是基于餐点热门程度随机推荐的。用户点餐后，系统将收集这些信息作为后续个性化推荐的依赖数据。登录后，注册用户可以浏览、收藏和评价餐点。系统将收集用户的评分，和对餐点品类的点击率，作为后期个性化推荐的依赖数据。</w:t>
      </w:r>
    </w:p>
    <w:p>
      <w:pPr>
        <w:pStyle w:val="5"/>
        <w:spacing w:line="300" w:lineRule="auto"/>
        <w:ind w:firstLine="480"/>
      </w:pPr>
      <w:r>
        <w:rPr>
          <w:rFonts w:hint="eastAsia"/>
        </w:rPr>
        <w:t>餐点的管理主要是将餐点按照菜系分为大类，用于给用户按类别搜索。同时提供关键词搜索功能。在用户搜索过程中，系统还会收集用户的高频搜索词。</w:t>
      </w:r>
    </w:p>
    <w:p>
      <w:pPr>
        <w:pStyle w:val="5"/>
        <w:spacing w:line="300" w:lineRule="auto"/>
        <w:ind w:firstLine="480"/>
        <w:rPr>
          <w:rFonts w:hint="eastAsia"/>
        </w:rPr>
      </w:pPr>
      <w:r>
        <w:rPr>
          <w:rFonts w:hint="eastAsia"/>
        </w:rPr>
        <w:t>该产品的设计目标是为用户提供个性化的点餐推荐、餐点内容介绍以及其他用户对每种餐点的精彩评论和反馈，给用户更好的使用体验。</w:t>
      </w:r>
    </w:p>
    <w:p>
      <w:pPr>
        <w:pStyle w:val="5"/>
        <w:spacing w:line="300" w:lineRule="auto"/>
        <w:ind w:left="0" w:leftChars="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二、具体对各个功能的功能需求分析</w:t>
      </w:r>
    </w:p>
    <w:p>
      <w:pPr>
        <w:spacing w:line="300" w:lineRule="auto"/>
        <w:ind w:firstLine="480" w:firstLineChars="200"/>
        <w:rPr>
          <w:rFonts w:hint="default" w:ascii="黑体" w:hAnsi="黑体" w:eastAsia="黑体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bCs/>
          <w:kern w:val="2"/>
          <w:sz w:val="24"/>
          <w:szCs w:val="24"/>
          <w:lang w:val="en-US" w:eastAsia="zh-CN" w:bidi="ar-SA"/>
        </w:rPr>
        <w:t>2.1餐点模块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餐点模块的主要功能是管理所有的餐点信息，并对餐点的添加、删除和检查等操作进行管理</w:t>
      </w:r>
      <w:r>
        <w:rPr>
          <w:rFonts w:hint="eastAsia" w:asciiTheme="minorEastAsia" w:hAnsiTheme="minorEastAsia" w:eastAsiaTheme="minorEastAsia"/>
          <w:lang w:eastAsia="zh-CN"/>
        </w:rPr>
        <w:t>，</w:t>
      </w:r>
      <w:r>
        <w:rPr>
          <w:rFonts w:hint="eastAsia" w:asciiTheme="minorEastAsia" w:hAnsiTheme="minorEastAsia" w:eastAsiaTheme="minorEastAsia"/>
          <w:lang w:val="en-US" w:eastAsia="zh-CN"/>
        </w:rPr>
        <w:t>以及提供餐点分类搜索功能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1）上新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管理员可以通过系统上架新的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，填写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hint="eastAsia" w:asciiTheme="minorEastAsia" w:hAnsiTheme="minorEastAsia" w:eastAsiaTheme="minorEastAsia"/>
          <w:lang w:val="en-US" w:eastAsia="zh-CN"/>
        </w:rPr>
        <w:t>价格、</w:t>
      </w:r>
      <w:r>
        <w:rPr>
          <w:rFonts w:hint="eastAsia" w:asciiTheme="minorEastAsia" w:hAnsiTheme="minorEastAsia" w:eastAsiaTheme="minorEastAsia"/>
        </w:rPr>
        <w:t>描述和分类信息,使新上架的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可以迅速被推荐给感兴趣的用户。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 w:asciiTheme="minorEastAsia" w:hAnsiTheme="minorEastAsia" w:eastAsia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修改</w:t>
      </w:r>
      <w:r>
        <w:rPr>
          <w:rFonts w:asciiTheme="minorEastAsia" w:hAnsiTheme="minorEastAsia" w:eastAsiaTheme="minorEastAsia"/>
        </w:rPr>
        <w:t>相关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管理员</w:t>
      </w:r>
      <w:r>
        <w:rPr>
          <w:rFonts w:asciiTheme="minorEastAsia" w:hAnsiTheme="minorEastAsia" w:eastAsiaTheme="minorEastAsia"/>
        </w:rPr>
        <w:t>可以通过系统</w:t>
      </w:r>
      <w:r>
        <w:rPr>
          <w:rFonts w:hint="eastAsia" w:asciiTheme="minorEastAsia" w:hAnsiTheme="minorEastAsia" w:eastAsiaTheme="minorEastAsia"/>
          <w:lang w:val="en-US" w:eastAsia="zh-CN"/>
        </w:rPr>
        <w:t>修改菜品信息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  <w:lang w:val="en-US" w:eastAsia="zh-CN"/>
        </w:rPr>
        <w:t>选择需要修改的菜品</w:t>
      </w:r>
      <w:r>
        <w:rPr>
          <w:rFonts w:asciiTheme="minorEastAsia" w:hAnsiTheme="minorEastAsia" w:eastAsiaTheme="minorEastAsia"/>
        </w:rPr>
        <w:t>信息,</w:t>
      </w:r>
      <w:r>
        <w:rPr>
          <w:rFonts w:hint="eastAsia" w:asciiTheme="minorEastAsia" w:hAnsiTheme="minorEastAsia" w:eastAsiaTheme="minorEastAsia"/>
          <w:lang w:val="en-US" w:eastAsia="zh-CN"/>
        </w:rPr>
        <w:t>使得菜品详细信息改变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  <w:lang w:val="en-US" w:eastAsia="zh-CN"/>
        </w:rPr>
        <w:t>删除菜品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管理员</w:t>
      </w:r>
      <w:r>
        <w:rPr>
          <w:rFonts w:asciiTheme="minorEastAsia" w:hAnsiTheme="minorEastAsia" w:eastAsiaTheme="minorEastAsia"/>
        </w:rPr>
        <w:t>可以通过系统</w:t>
      </w:r>
      <w:r>
        <w:rPr>
          <w:rFonts w:hint="eastAsia" w:asciiTheme="minorEastAsia" w:hAnsiTheme="minorEastAsia" w:eastAsiaTheme="minorEastAsia"/>
          <w:lang w:val="en-US" w:eastAsia="zh-CN"/>
        </w:rPr>
        <w:t>删除下架的菜品，将菜单进行更新，使得用户更好的点单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4）按名称搜索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系统提供给用户对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asciiTheme="minorEastAsia" w:hAnsiTheme="minorEastAsia" w:eastAsiaTheme="minorEastAsia"/>
        </w:rPr>
        <w:t>按名称搜索的功能</w:t>
      </w:r>
      <w:r>
        <w:rPr>
          <w:rFonts w:hint="eastAsia" w:asciiTheme="minorEastAsia" w:hAnsiTheme="minorEastAsia" w:eastAsiaTheme="minorEastAsia"/>
        </w:rPr>
        <w:t>，用户可以直接</w:t>
      </w:r>
      <w:r>
        <w:rPr>
          <w:rFonts w:hint="eastAsia" w:asciiTheme="minorEastAsia" w:hAnsiTheme="minorEastAsia" w:eastAsiaTheme="minorEastAsia"/>
          <w:lang w:val="en-US" w:eastAsia="zh-CN"/>
        </w:rPr>
        <w:t>按菜品</w:t>
      </w:r>
      <w:r>
        <w:rPr>
          <w:rFonts w:hint="eastAsia" w:asciiTheme="minorEastAsia" w:hAnsiTheme="minorEastAsia" w:eastAsiaTheme="minorEastAsia"/>
        </w:rPr>
        <w:t>名称查找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asciiTheme="minorEastAsia" w:hAnsiTheme="minorEastAsia" w:eastAsiaTheme="minorEastAsia"/>
        </w:rPr>
        <w:t>并对其进行</w:t>
      </w:r>
      <w:r>
        <w:rPr>
          <w:rFonts w:hint="eastAsia" w:asciiTheme="minorEastAsia" w:hAnsiTheme="minorEastAsia" w:eastAsiaTheme="minorEastAsia"/>
          <w:lang w:val="en-US" w:eastAsia="zh-CN"/>
        </w:rPr>
        <w:t>浏览查看、点单</w:t>
      </w:r>
      <w:r>
        <w:rPr>
          <w:rFonts w:asciiTheme="minorEastAsia" w:hAnsiTheme="minorEastAsia" w:eastAsiaTheme="minorEastAsia"/>
        </w:rPr>
        <w:t>操作</w:t>
      </w:r>
      <w:r>
        <w:rPr>
          <w:rFonts w:hint="eastAsia" w:asciiTheme="minorEastAsia" w:hAnsiTheme="minorEastAsia" w:eastAsiaTheme="minorEastAsia"/>
        </w:rPr>
        <w:t>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</w:pPr>
    </w:p>
    <w:p>
      <w:pPr>
        <w:pStyle w:val="2"/>
        <w:spacing w:before="156" w:beforeLines="50" w:after="156" w:afterLines="50" w:line="440" w:lineRule="exact"/>
        <w:rPr>
          <w:rFonts w:ascii="黑体" w:hAnsi="黑体" w:eastAsia="黑体" w:cstheme="minorBidi"/>
          <w:sz w:val="24"/>
          <w:szCs w:val="24"/>
        </w:rPr>
      </w:pPr>
      <w:bookmarkStart w:id="0" w:name="_Toc6031"/>
      <w:r>
        <w:rPr>
          <w:rFonts w:hint="eastAsia" w:ascii="黑体" w:hAnsi="黑体" w:eastAsia="黑体" w:cstheme="minorBidi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theme="minorBidi"/>
          <w:sz w:val="24"/>
          <w:szCs w:val="24"/>
        </w:rPr>
        <w:t>.2推荐系统模块</w:t>
      </w:r>
      <w:bookmarkEnd w:id="0"/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推荐系统模块功能包括：推荐算法的运行，后台信息更新。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1）推荐算法的运行：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系统在收集了用户的</w:t>
      </w:r>
      <w:r>
        <w:rPr>
          <w:rFonts w:hint="eastAsia" w:asciiTheme="minorEastAsia" w:hAnsiTheme="minorEastAsia" w:eastAsiaTheme="minorEastAsia"/>
          <w:lang w:val="en-US" w:eastAsia="zh-CN"/>
        </w:rPr>
        <w:t>点餐信息、</w:t>
      </w:r>
      <w:r>
        <w:rPr>
          <w:rFonts w:asciiTheme="minorEastAsia" w:hAnsiTheme="minorEastAsia" w:eastAsiaTheme="minorEastAsia"/>
        </w:rPr>
        <w:t>评分后会进行计算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及时反馈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推送给用户个性化的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asciiTheme="minorEastAsia" w:hAnsiTheme="minorEastAsia" w:eastAsiaTheme="minorEastAsia"/>
        </w:rPr>
        <w:t>推荐信息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2）后台信息更新：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系统会分析用户的历史数据对用户</w:t>
      </w:r>
      <w:r>
        <w:rPr>
          <w:rFonts w:hint="eastAsia" w:asciiTheme="minorEastAsia" w:hAnsiTheme="minorEastAsia" w:eastAsiaTheme="minorEastAsia"/>
          <w:lang w:val="en-US" w:eastAsia="zh-CN"/>
        </w:rPr>
        <w:t>的点餐爱</w:t>
      </w:r>
      <w:r>
        <w:rPr>
          <w:rFonts w:asciiTheme="minorEastAsia" w:hAnsiTheme="minorEastAsia" w:eastAsiaTheme="minorEastAsia"/>
        </w:rPr>
        <w:t>好进行建模</w:t>
      </w:r>
      <w:r>
        <w:rPr>
          <w:rFonts w:hint="eastAsia" w:asciiTheme="minorEastAsia" w:hAnsiTheme="minorEastAsia" w:eastAsiaTheme="minorEastAsia"/>
        </w:rPr>
        <w:t>。在用户使用系统的过程中，记录并学习每个用户的兴趣，及时更新。为用户提供基于个性化推荐的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信息。</w:t>
      </w:r>
    </w:p>
    <w:p>
      <w:pPr>
        <w:pStyle w:val="2"/>
        <w:spacing w:before="156" w:beforeLines="50" w:after="156" w:afterLines="50" w:line="440" w:lineRule="exact"/>
        <w:ind w:firstLine="0"/>
        <w:rPr>
          <w:rFonts w:ascii="黑体" w:hAnsi="黑体" w:eastAsia="黑体" w:cstheme="minorBidi"/>
          <w:sz w:val="24"/>
          <w:szCs w:val="24"/>
        </w:rPr>
      </w:pPr>
      <w:bookmarkStart w:id="1" w:name="_Toc25845"/>
      <w:r>
        <w:rPr>
          <w:rFonts w:hint="eastAsia" w:ascii="黑体" w:hAnsi="黑体" w:eastAsia="黑体" w:cstheme="minorBidi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theme="minorBidi"/>
          <w:sz w:val="24"/>
          <w:szCs w:val="24"/>
        </w:rPr>
        <w:t>.3</w:t>
      </w:r>
      <w:r>
        <w:rPr>
          <w:rFonts w:ascii="黑体" w:hAnsi="黑体" w:eastAsia="黑体" w:cstheme="minorBidi"/>
          <w:sz w:val="24"/>
          <w:szCs w:val="24"/>
        </w:rPr>
        <w:t>用户模块</w:t>
      </w:r>
      <w:bookmarkEnd w:id="1"/>
      <w:bookmarkStart w:id="2" w:name="_GoBack"/>
      <w:bookmarkEnd w:id="2"/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</w:rPr>
        <w:t>用户模块功能包括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用户注册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登录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浏览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下单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评分。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1）</w:t>
      </w:r>
      <w:r>
        <w:rPr>
          <w:rFonts w:asciiTheme="minorEastAsia" w:hAnsiTheme="minorEastAsia" w:eastAsiaTheme="minorEastAsia"/>
        </w:rPr>
        <w:t>用户注册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登录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用户提交注册信息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完善个人信息页面</w:t>
      </w:r>
      <w:r>
        <w:rPr>
          <w:rFonts w:hint="eastAsia" w:asciiTheme="minorEastAsia" w:hAnsiTheme="minorEastAsia" w:eastAsiaTheme="minorEastAsia"/>
        </w:rPr>
        <w:t>。登录后</w:t>
      </w:r>
      <w:r>
        <w:rPr>
          <w:rFonts w:asciiTheme="minorEastAsia" w:hAnsiTheme="minorEastAsia" w:eastAsiaTheme="minorEastAsia"/>
        </w:rPr>
        <w:t>可以进行各种用户操作</w:t>
      </w:r>
      <w:r>
        <w:rPr>
          <w:rFonts w:hint="eastAsia" w:asciiTheme="minorEastAsia" w:hAnsiTheme="minorEastAsia" w:eastAsiaTheme="minorEastAsia"/>
        </w:rPr>
        <w:t>以及</w:t>
      </w:r>
      <w:r>
        <w:rPr>
          <w:rFonts w:asciiTheme="minorEastAsia" w:hAnsiTheme="minorEastAsia" w:eastAsiaTheme="minorEastAsia"/>
        </w:rPr>
        <w:t>在</w:t>
      </w:r>
      <w:r>
        <w:rPr>
          <w:rFonts w:hint="eastAsia" w:asciiTheme="minorEastAsia" w:hAnsiTheme="minorEastAsia" w:eastAsiaTheme="minorEastAsia"/>
        </w:rPr>
        <w:t>个人</w:t>
      </w:r>
      <w:r>
        <w:rPr>
          <w:rFonts w:asciiTheme="minorEastAsia" w:hAnsiTheme="minorEastAsia" w:eastAsiaTheme="minorEastAsia"/>
        </w:rPr>
        <w:t>信息页面查看自己的浏览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评论和收藏</w:t>
      </w:r>
      <w:r>
        <w:rPr>
          <w:rFonts w:hint="eastAsia" w:asciiTheme="minorEastAsia" w:hAnsiTheme="minorEastAsia" w:eastAsiaTheme="minorEastAsia"/>
        </w:rPr>
        <w:t>。运行流程图如下图所示：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查看菜品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用户根据排行榜或搜索或首页推荐进入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asciiTheme="minorEastAsia" w:hAnsiTheme="minorEastAsia" w:eastAsiaTheme="minorEastAsia"/>
        </w:rPr>
        <w:t>详情页进行浏览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系统会记录用户浏览时间以及浏览停留时长</w:t>
      </w:r>
      <w:r>
        <w:rPr>
          <w:rFonts w:hint="eastAsia" w:asciiTheme="minorEastAsia" w:hAnsiTheme="minorEastAsia" w:eastAsiaTheme="minorEastAsia"/>
        </w:rPr>
        <w:t>，对用户数据进行更新，为用户提供更新后的个性化推荐。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点单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用户在</w:t>
      </w:r>
      <w:r>
        <w:rPr>
          <w:rFonts w:hint="eastAsia" w:asciiTheme="minorEastAsia" w:hAnsiTheme="minorEastAsia" w:eastAsiaTheme="minorEastAsia"/>
          <w:lang w:val="en-US" w:eastAsia="zh-CN"/>
        </w:rPr>
        <w:t>菜单</w:t>
      </w:r>
      <w:r>
        <w:rPr>
          <w:rFonts w:asciiTheme="minorEastAsia" w:hAnsiTheme="minorEastAsia" w:eastAsiaTheme="minorEastAsia"/>
        </w:rPr>
        <w:t>详情页面浏览后</w:t>
      </w:r>
      <w:r>
        <w:rPr>
          <w:rFonts w:hint="eastAsia" w:asciiTheme="minorEastAsia" w:hAnsiTheme="minorEastAsia" w:eastAsiaTheme="minorEastAsia"/>
        </w:rPr>
        <w:t>，可以</w:t>
      </w:r>
      <w:r>
        <w:rPr>
          <w:rFonts w:asciiTheme="minorEastAsia" w:hAnsiTheme="minorEastAsia" w:eastAsiaTheme="minorEastAsia"/>
        </w:rPr>
        <w:t>将</w:t>
      </w:r>
      <w:r>
        <w:rPr>
          <w:rFonts w:hint="eastAsia" w:asciiTheme="minorEastAsia" w:hAnsiTheme="minorEastAsia" w:eastAsiaTheme="minorEastAsia"/>
          <w:lang w:val="en-US" w:eastAsia="zh-CN"/>
        </w:rPr>
        <w:t>想要点单的菜品加入购物车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  <w:lang w:val="en-US" w:eastAsia="zh-CN"/>
        </w:rPr>
        <w:t>用户点单完毕后进行结算并支付，支付成功后将产生订单号</w:t>
      </w:r>
      <w:r>
        <w:rPr>
          <w:rFonts w:hint="eastAsia" w:asciiTheme="minorEastAsia" w:hAnsiTheme="minorEastAsia" w:eastAsiaTheme="minorEastAsia"/>
        </w:rPr>
        <w:t>。系统</w:t>
      </w:r>
      <w:r>
        <w:rPr>
          <w:rFonts w:hint="eastAsia" w:asciiTheme="minorEastAsia" w:hAnsiTheme="minorEastAsia" w:eastAsiaTheme="minorEastAsia"/>
          <w:lang w:val="en-US" w:eastAsia="zh-CN"/>
        </w:rPr>
        <w:t>会</w:t>
      </w:r>
      <w:r>
        <w:rPr>
          <w:rFonts w:hint="eastAsia" w:asciiTheme="minorEastAsia" w:hAnsiTheme="minorEastAsia" w:eastAsiaTheme="minorEastAsia"/>
        </w:rPr>
        <w:t>收集</w:t>
      </w:r>
      <w:r>
        <w:rPr>
          <w:rFonts w:hint="eastAsia" w:asciiTheme="minorEastAsia" w:hAnsiTheme="minorEastAsia" w:eastAsiaTheme="minorEastAsia"/>
          <w:lang w:val="en-US" w:eastAsia="zh-CN"/>
        </w:rPr>
        <w:t>用户点单</w:t>
      </w:r>
      <w:r>
        <w:rPr>
          <w:rFonts w:hint="eastAsia" w:asciiTheme="minorEastAsia" w:hAnsiTheme="minorEastAsia" w:eastAsiaTheme="minorEastAsia"/>
        </w:rPr>
        <w:t>信息后，会对用户数据进行更新，为用户提供更新后的个性化推荐。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评分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hint="eastAsia"/>
        </w:rPr>
      </w:pPr>
      <w:r>
        <w:rPr>
          <w:rFonts w:asciiTheme="minorEastAsia" w:hAnsiTheme="minorEastAsia" w:eastAsiaTheme="minorEastAsia"/>
        </w:rPr>
        <w:t>用户在</w:t>
      </w:r>
      <w:r>
        <w:rPr>
          <w:rFonts w:hint="eastAsia" w:asciiTheme="minorEastAsia" w:hAnsiTheme="minorEastAsia" w:eastAsiaTheme="minorEastAsia"/>
          <w:lang w:val="en-US" w:eastAsia="zh-CN"/>
        </w:rPr>
        <w:t>订单</w:t>
      </w:r>
      <w:r>
        <w:rPr>
          <w:rFonts w:asciiTheme="minorEastAsia" w:hAnsiTheme="minorEastAsia" w:eastAsiaTheme="minorEastAsia"/>
        </w:rPr>
        <w:t>详情页面</w:t>
      </w:r>
      <w:r>
        <w:rPr>
          <w:rFonts w:hint="eastAsia" w:asciiTheme="minorEastAsia" w:hAnsiTheme="minorEastAsia" w:eastAsiaTheme="minorEastAsia"/>
          <w:lang w:val="en-US" w:eastAsia="zh-CN"/>
        </w:rPr>
        <w:t>对所点的菜品进行评分操作</w:t>
      </w:r>
      <w:r>
        <w:rPr>
          <w:rFonts w:hint="eastAsia" w:asciiTheme="minorEastAsia" w:hAnsiTheme="minorEastAsia" w:eastAsiaTheme="minorEastAsia"/>
        </w:rPr>
        <w:t>，系统在收集</w:t>
      </w:r>
      <w:r>
        <w:rPr>
          <w:rFonts w:hint="eastAsia" w:asciiTheme="minorEastAsia" w:hAnsiTheme="minorEastAsia" w:eastAsiaTheme="minorEastAsia"/>
          <w:lang w:val="en-US" w:eastAsia="zh-CN"/>
        </w:rPr>
        <w:t>评分</w:t>
      </w:r>
      <w:r>
        <w:rPr>
          <w:rFonts w:hint="eastAsia" w:asciiTheme="minorEastAsia" w:hAnsiTheme="minorEastAsia" w:eastAsiaTheme="minorEastAsia"/>
        </w:rPr>
        <w:t>信息后，会对用户数据进行更新，为用户提供更新后的个性化推荐。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76589"/>
    <w:multiLevelType w:val="singleLevel"/>
    <w:tmpl w:val="9067658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NjM1MjYxMzU5MGEwYTcyOWE2MDdlZWMyYzAzNTYifQ=="/>
  </w:docVars>
  <w:rsids>
    <w:rsidRoot w:val="561360EE"/>
    <w:rsid w:val="5613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正文"/>
    <w:basedOn w:val="1"/>
    <w:qFormat/>
    <w:uiPriority w:val="0"/>
    <w:pPr>
      <w:spacing w:line="440" w:lineRule="exact"/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2022-06-01T08:34:00Z</dcterms:created>
  <dc:creator>许我三千笔墨</dc:creator>
  <cp:lastModifiedBy>许我三千笔墨</cp:lastModifiedBy>
  <dcterms:modified xsi:type="dcterms:W3CDTF">2022-06-01T08:43:38Z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D65A1DC66B0C4140B7449EC41F581CEB</vt:lpwstr>
  </property>
</Properties>
</file>