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61F43" w14:textId="29457966" w:rsidR="001668BF" w:rsidRDefault="001668BF" w:rsidP="001668BF">
      <w:pPr>
        <w:jc w:val="center"/>
      </w:pPr>
      <w:r w:rsidRPr="001668BF">
        <w:t>ELECTRON SPIN RESONANCE</w:t>
      </w:r>
      <w:r>
        <w:br/>
      </w:r>
    </w:p>
    <w:p w14:paraId="7BB66CB4" w14:textId="126BEFB3" w:rsidR="00754D1A" w:rsidRPr="00612468" w:rsidRDefault="001668BF" w:rsidP="001668BF">
      <w:pPr>
        <w:rPr>
          <w:lang w:val="uk-UA"/>
        </w:rPr>
      </w:pPr>
      <w:r>
        <w:t>Objective: In this experiment, we investigate the phenomenon</w:t>
      </w:r>
      <w:r>
        <w:rPr>
          <w:lang w:val="uk-UA"/>
        </w:rPr>
        <w:t xml:space="preserve"> </w:t>
      </w:r>
      <w:r w:rsidRPr="001668BF">
        <w:t>ELECTRON SPIN RESONANCE</w:t>
      </w:r>
      <w:r>
        <w:rPr>
          <w:lang w:val="uk-UA"/>
        </w:rPr>
        <w:t xml:space="preserve">. </w:t>
      </w:r>
    </w:p>
    <w:p w14:paraId="483A608F" w14:textId="7C7C5AF0" w:rsidR="00754D1A" w:rsidRPr="00754D1A" w:rsidRDefault="00754D1A" w:rsidP="001668BF">
      <w:pPr>
        <w:rPr>
          <w:rFonts w:eastAsiaTheme="minorEastAsia"/>
        </w:rPr>
      </w:pPr>
      <w:r>
        <w:t xml:space="preserve">This effect is described by equation </w:t>
      </w:r>
    </w:p>
    <w:p w14:paraId="17D65A94" w14:textId="20751F31" w:rsidR="001668BF" w:rsidRDefault="001668BF" w:rsidP="001668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mod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44A84">
        <w:rPr>
          <w:rFonts w:eastAsiaTheme="minorEastAsia"/>
        </w:rPr>
        <w:t xml:space="preserve">, </w:t>
      </w:r>
      <w:r w:rsidR="00B44A84" w:rsidRPr="00B44A84">
        <w:rPr>
          <w:rFonts w:eastAsiaTheme="minorEastAsia"/>
        </w:rPr>
        <w:t>where</w:t>
      </w:r>
      <w:r w:rsidR="00B44A84">
        <w:rPr>
          <w:rFonts w:eastAsiaTheme="minorEastAsia"/>
        </w:rPr>
        <w:t xml:space="preserve"> </w:t>
      </w:r>
      <w:r w:rsidR="00B44A84" w:rsidRPr="00B44A84">
        <w:rPr>
          <w:rFonts w:eastAsiaTheme="minorEastAsia"/>
        </w:rPr>
        <w:sym w:font="Symbol" w:char="F06D"/>
      </w:r>
      <w:r w:rsidR="00B44A84">
        <w:rPr>
          <w:rFonts w:ascii="Aptos" w:eastAsiaTheme="minorEastAsia" w:hAnsi="Aptos" w:cs="Aptos"/>
          <w:vertAlign w:val="subscript"/>
        </w:rPr>
        <w:t>B</w:t>
      </w:r>
      <w:r w:rsidR="00B44A84" w:rsidRPr="00B44A84">
        <w:rPr>
          <w:rFonts w:eastAsiaTheme="minorEastAsia"/>
        </w:rPr>
        <w:t xml:space="preserve"> is Bohr magneton,</w:t>
      </w:r>
      <w:r w:rsidR="00B44A84">
        <w:rPr>
          <w:rFonts w:eastAsiaTheme="minorEastAsia"/>
        </w:rPr>
        <w:t xml:space="preserve"> g</w:t>
      </w:r>
      <w:r w:rsidR="00B44A84">
        <w:rPr>
          <w:rFonts w:eastAsiaTheme="minorEastAsia"/>
          <w:vertAlign w:val="subscript"/>
        </w:rPr>
        <w:t>s</w:t>
      </w:r>
      <w:r w:rsidR="00B44A84" w:rsidRPr="00B44A84">
        <w:rPr>
          <w:rFonts w:eastAsiaTheme="minorEastAsia"/>
        </w:rPr>
        <w:t xml:space="preserve"> is a constant, which is designated as the g-factor for the spin</w:t>
      </w:r>
      <w:r w:rsidR="00B44A84" w:rsidRPr="00B44A84">
        <w:rPr>
          <w:rFonts w:eastAsiaTheme="minorEastAsia"/>
        </w:rPr>
        <w:br/>
        <w:t>of the electron</w:t>
      </w:r>
      <w:r w:rsidR="00B44A84">
        <w:rPr>
          <w:rFonts w:eastAsiaTheme="minorEastAsia"/>
        </w:rPr>
        <w:t xml:space="preserve"> and which we want to find for the given semple. B</w:t>
      </w:r>
      <w:r w:rsidR="00B44A84">
        <w:rPr>
          <w:rFonts w:eastAsiaTheme="minorEastAsia"/>
          <w:vertAlign w:val="subscript"/>
        </w:rPr>
        <w:t xml:space="preserve">0 </w:t>
      </w:r>
      <w:r w:rsidR="00B44A84">
        <w:rPr>
          <w:rFonts w:eastAsiaTheme="minorEastAsia"/>
        </w:rPr>
        <w:t>is t</w:t>
      </w:r>
      <w:r w:rsidR="00B44A84" w:rsidRPr="00B44A84">
        <w:rPr>
          <w:rFonts w:eastAsiaTheme="minorEastAsia"/>
        </w:rPr>
        <w:t>he homogeneous magnetic field in the Helmholtz coils is calculated using Biot-Savart's law:</w:t>
      </w:r>
    </w:p>
    <w:p w14:paraId="4E32744B" w14:textId="00A43A0A" w:rsidR="00612468" w:rsidRPr="00612468" w:rsidRDefault="00000000" w:rsidP="001668BF">
      <w:pPr>
        <w:rPr>
          <w:rFonts w:eastAsiaTheme="minorEastAsia"/>
          <w:i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lang w:val="uk-UA"/>
                </w:rPr>
                <m:t>0</m:t>
              </m:r>
            </m:sub>
          </m:sSub>
          <m:r>
            <w:rPr>
              <w:rFonts w:ascii="Cambria Math" w:hAnsi="Cambria Math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μ</m:t>
              </m:r>
            </m:e>
            <m:sub>
              <m:r>
                <w:rPr>
                  <w:rFonts w:ascii="Cambria Math" w:hAnsi="Cambria Math"/>
                  <w:lang w:val="uk-UA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den>
              </m:f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uk-UA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lang w:val="uk-UA"/>
                </w:rPr>
                <m:t>R</m:t>
              </m:r>
            </m:den>
          </m:f>
          <m:r>
            <w:rPr>
              <w:rFonts w:ascii="Cambria Math" w:eastAsiaTheme="minorEastAsia" w:hAnsi="Cambria Math"/>
              <w:lang w:val="uk-UA"/>
            </w:rPr>
            <m:t>I</m:t>
          </m:r>
        </m:oMath>
      </m:oMathPara>
    </w:p>
    <w:p w14:paraId="0665B81C" w14:textId="00F37657" w:rsidR="00612468" w:rsidRDefault="00612468" w:rsidP="00612468">
      <w:pPr>
        <w:rPr>
          <w:rFonts w:eastAsiaTheme="minorEastAsia"/>
          <w:iCs/>
        </w:rPr>
      </w:pPr>
      <w:r>
        <w:rPr>
          <w:rFonts w:eastAsiaTheme="minorEastAsia"/>
          <w:iCs/>
        </w:rPr>
        <w:t>And B</w:t>
      </w:r>
      <w:r>
        <w:rPr>
          <w:rFonts w:eastAsiaTheme="minorEastAsia"/>
          <w:iCs/>
          <w:vertAlign w:val="subscript"/>
        </w:rPr>
        <w:t>mod</w:t>
      </w:r>
      <w:r>
        <w:rPr>
          <w:rFonts w:eastAsiaTheme="minorEastAsia"/>
          <w:iCs/>
        </w:rPr>
        <w:t xml:space="preserve"> is </w:t>
      </w:r>
      <w:r w:rsidRPr="00612468">
        <w:rPr>
          <w:rFonts w:eastAsiaTheme="minorEastAsia"/>
          <w:iCs/>
        </w:rPr>
        <w:t>HF coil</w:t>
      </w:r>
      <w:r>
        <w:rPr>
          <w:rFonts w:eastAsiaTheme="minorEastAsia"/>
          <w:iCs/>
        </w:rPr>
        <w:t xml:space="preserve"> </w:t>
      </w:r>
      <w:r w:rsidRPr="00612468">
        <w:rPr>
          <w:rFonts w:eastAsiaTheme="minorEastAsia"/>
          <w:iCs/>
        </w:rPr>
        <w:t xml:space="preserve">hich is a part of a high-duty oscillating circuit. </w:t>
      </w:r>
    </w:p>
    <w:p w14:paraId="1A7F5337" w14:textId="77777777" w:rsidR="0062220F" w:rsidRDefault="0062220F" w:rsidP="00612468">
      <w:pPr>
        <w:rPr>
          <w:rFonts w:eastAsiaTheme="minorEastAsia"/>
          <w:iCs/>
        </w:rPr>
      </w:pPr>
    </w:p>
    <w:p w14:paraId="4D737BFD" w14:textId="43F98EE9" w:rsidR="0062220F" w:rsidRPr="00612468" w:rsidRDefault="0062220F" w:rsidP="00612468">
      <w:pPr>
        <w:rPr>
          <w:rFonts w:eastAsiaTheme="minorEastAsia"/>
          <w:iCs/>
          <w:lang w:val="uk-UA"/>
        </w:rPr>
      </w:pPr>
      <w:r>
        <w:rPr>
          <w:rFonts w:eastAsiaTheme="minorEastAsia"/>
          <w:iCs/>
        </w:rPr>
        <w:t>Result</w:t>
      </w:r>
      <w:r>
        <w:rPr>
          <w:rFonts w:eastAsiaTheme="minorEastAsia"/>
          <w:iCs/>
        </w:rPr>
        <w:br/>
        <w:t>For different value of frequency of B</w:t>
      </w:r>
      <w:r>
        <w:rPr>
          <w:rFonts w:eastAsiaTheme="minorEastAsia"/>
          <w:iCs/>
          <w:vertAlign w:val="subscript"/>
        </w:rPr>
        <w:t>mod</w:t>
      </w:r>
      <w:r>
        <w:rPr>
          <w:rFonts w:eastAsiaTheme="minorEastAsia"/>
          <w:iCs/>
        </w:rPr>
        <w:t xml:space="preserve"> and measure the value of DC current to get the image of resonance.</w:t>
      </w:r>
      <w:r w:rsidR="00D41CDD">
        <w:rPr>
          <w:rFonts w:eastAsiaTheme="minorEastAsia"/>
          <w:iCs/>
        </w:rPr>
        <w:t xml:space="preserve"> K=g</w:t>
      </w:r>
      <w:r w:rsidR="00D41CDD">
        <w:rPr>
          <w:rFonts w:eastAsiaTheme="minorEastAsia"/>
          <w:iCs/>
          <w:vertAlign w:val="subscript"/>
        </w:rPr>
        <w:t>s</w:t>
      </w:r>
      <w:r w:rsidR="00D41CDD">
        <w:rPr>
          <w:rFonts w:eastAsiaTheme="minorEastAsia"/>
          <w:iCs/>
        </w:rPr>
        <w:t>*</w:t>
      </w:r>
    </w:p>
    <w:p w14:paraId="11F664AF" w14:textId="0754AC4E" w:rsidR="00612468" w:rsidRPr="00612468" w:rsidRDefault="00612468" w:rsidP="001668BF">
      <w:pPr>
        <w:rPr>
          <w:rFonts w:eastAsiaTheme="minorEastAsia"/>
          <w:iCs/>
        </w:rPr>
      </w:pPr>
    </w:p>
    <w:p w14:paraId="491774EA" w14:textId="77777777" w:rsidR="00754D1A" w:rsidRPr="00754D1A" w:rsidRDefault="00754D1A" w:rsidP="001668BF">
      <w:pPr>
        <w:rPr>
          <w:rFonts w:eastAsiaTheme="minorEastAsia"/>
          <w:i/>
        </w:rPr>
      </w:pPr>
    </w:p>
    <w:sectPr w:rsidR="00754D1A" w:rsidRPr="0075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BF"/>
    <w:rsid w:val="001668BF"/>
    <w:rsid w:val="00166F98"/>
    <w:rsid w:val="00612468"/>
    <w:rsid w:val="0062220F"/>
    <w:rsid w:val="006B3D99"/>
    <w:rsid w:val="006E122E"/>
    <w:rsid w:val="00754D1A"/>
    <w:rsid w:val="00B44A84"/>
    <w:rsid w:val="00D4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A7B0"/>
  <w15:chartTrackingRefBased/>
  <w15:docId w15:val="{DE499126-D53A-4F23-8550-1B13E02B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68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9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75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709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8808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77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596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066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40888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58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76774-FA59-489A-8E85-97F2AFE9C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Kondrachuk Yaroslav</dc:creator>
  <cp:keywords/>
  <dc:description/>
  <cp:lastModifiedBy>Kondrachuk Yaroslav</cp:lastModifiedBy>
  <cp:revision>3</cp:revision>
  <dcterms:created xsi:type="dcterms:W3CDTF">2024-08-17T09:22:00Z</dcterms:created>
  <dcterms:modified xsi:type="dcterms:W3CDTF">2024-08-17T15:53:00Z</dcterms:modified>
</cp:coreProperties>
</file>