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46"/>
          <w:szCs w:val="46"/>
        </w:rPr>
      </w:pPr>
      <w:bookmarkStart w:colFirst="0" w:colLast="0" w:name="_3zys4l95mzi2" w:id="0"/>
      <w:bookmarkEnd w:id="0"/>
      <w:r w:rsidDel="00000000" w:rsidR="00000000" w:rsidRPr="00000000">
        <w:rPr>
          <w:b w:val="1"/>
          <w:bCs w:val="1"/>
          <w:sz w:val="46"/>
          <w:szCs w:val="46"/>
          <w:rtl w:val="0"/>
        </w:rPr>
        <w:t xml:space="preserve">1. Abstract</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It is essential to measure the well-being and sustainability of software projects over time, especially in the context of open-source software development, where the quality of individual projects might differ significantly. Although platforms such as GitHub offer multiple metrics, including stars, commits, and contributors, relying solely on these metrics does not allow one to assess a project’s general health accurately. Therefore, this study examines the possibility of using observable repository metrics to create an automated health metric for evaluating software project quality.</w:t>
      </w:r>
      <w:r w:rsidDel="00000000" w:rsidR="00000000" w:rsidRPr="00000000">
        <w:rPr>
          <w:rtl w:val="0"/>
        </w:rPr>
      </w:r>
    </w:p>
    <w:p w:rsidR="00000000" w:rsidDel="00000000" w:rsidP="00000000" w:rsidRDefault="00000000" w:rsidRPr="00000000" w14:paraId="00000003">
      <w:pPr>
        <w:spacing w:after="240" w:before="240" w:lineRule="auto"/>
        <w:jc w:val="both"/>
        <w:rPr/>
      </w:pPr>
      <w:r w:rsidDel="00000000" w:rsidR="00000000" w:rsidRPr="00000000">
        <w:rPr>
          <w:rtl w:val="0"/>
        </w:rPr>
        <w:t xml:space="preserve">The primary objective of this study is to create a tool that will retrieve relevant information from GitHub repositories and calculate a health score based on them. To meet this objective, a mixed methodological approach was adopted. Specifically, a web application was developed utilizing Next.js and GitHub REST API to extract necessary data, such as frequency of commits, issue management, activity in pull requests, and contribution statistics. All these data points were converted to health scores using a certain framework. Moreover, the manual evaluation of repositories was performed to provide a baseline for comparison.</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The tool was applied to a set of six open-source repositories, including React, VS Code, Flask, Bootstrap, jQuery, and Day.js. The analysis showed that, although automation can be a successful approach in assessing quantifiable attributes like activity and engagement levels, it fails to take into account some qualitative components, such as code quality and documentation completeness. Overall, this study indicates that a hybrid approach to software assessment, combining automation and human evaluation, would be more efficient. Improvements could be made in adjusting the scoring system and integrating additional quality measures.</w:t>
      </w:r>
    </w:p>
    <w:p w:rsidR="00000000" w:rsidDel="00000000" w:rsidP="00000000" w:rsidRDefault="00000000" w:rsidRPr="00000000" w14:paraId="00000005">
      <w:pPr>
        <w:pStyle w:val="Heading2"/>
        <w:keepNext w:val="0"/>
        <w:keepLines w:val="0"/>
        <w:spacing w:after="80" w:lineRule="auto"/>
        <w:rPr>
          <w:b w:val="1"/>
          <w:bCs w:val="1"/>
          <w:sz w:val="46"/>
          <w:szCs w:val="46"/>
        </w:rPr>
      </w:pPr>
      <w:bookmarkStart w:colFirst="0" w:colLast="0" w:name="_771yesiqtvhy" w:id="1"/>
      <w:bookmarkEnd w:id="1"/>
      <w:r w:rsidDel="00000000" w:rsidR="00000000" w:rsidRPr="00000000">
        <w:rPr>
          <w:b w:val="1"/>
          <w:bCs w:val="1"/>
          <w:sz w:val="46"/>
          <w:szCs w:val="46"/>
          <w:rtl w:val="0"/>
        </w:rPr>
        <w:t xml:space="preserve">2. Introduction</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Evaluating the health and sustainability of software projects has recently become a vital issue in modern software engineering, especially when it comes to evaluating open-source projects. Open-source software is quite heterogeneous in terms of quality, activity, and sustainability; however, it is still estimated via rather basic means such as GitHub stars, forks, and commits. These measurements help obtain some information about the health state of a project; however, they still do not ensure the complete assessment. Consequently, there may be serious problems with using the software, and adopting unstable and unsustainable software poses significant risks. More broadly, the reliability of a product influences costs of developing the product, its stability, and maintenance. In addition, ethical issues also emerge here because automation of the process may distort the actual picture, which will be discussed in more detail in other sections of the current paper.</w:t>
      </w:r>
      <w:r w:rsidDel="00000000" w:rsidR="00000000" w:rsidRPr="00000000">
        <w:rPr>
          <w:rtl w:val="0"/>
        </w:rPr>
      </w:r>
    </w:p>
    <w:p w:rsidR="00000000" w:rsidDel="00000000" w:rsidP="00000000" w:rsidRDefault="00000000" w:rsidRPr="00000000" w14:paraId="00000007">
      <w:pPr>
        <w:spacing w:after="240" w:before="240" w:lineRule="auto"/>
        <w:jc w:val="both"/>
        <w:rPr/>
      </w:pPr>
      <w:r w:rsidDel="00000000" w:rsidR="00000000" w:rsidRPr="00000000">
        <w:rPr>
          <w:rtl w:val="0"/>
        </w:rPr>
        <w:t xml:space="preserve">Even with access to repository data, there are certain shortcomings in the approaches that are being used currently to assess software project health. Most of the approaches either rely solely on quantitative measures or on manual assessment, both of which present their own drawbacks. Metrics, which are automated, do not consider important qualitative parameters, such as the quality of the code, documentation, and maintenance, whereas manual assessment is tedious and hard to perform at a large scale. It is obvious that there exists an unmet need for a systematic and balanced way of assessing software projects using automated means. The details of these issues will be provided in the background and evaluation sections.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In order to solve the identified problem, this project aims to design and develop a tool that can collect information from the GitHub platform and create a structured scorecard for repositories. For this purpose, the proposed system makes use of the GitHub REST API to collect important indicators such as commits, issues, pull requests, and contributions at the repository level. These indicators are used to calculate the health score using the provided scoring model. Besides, a manual method of evaluating the repository is also included to serve as a benchmark against which the performance of automated scoring can be analyzed.</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The primary objective of this study is to assess whether it is possible to utilize metrics of a repository to determine the state of health of a software project. The research questions that will help answer the above-stated research objective include the following: How does the utilization of common metrics such as stars, forks, and number of contributors affect the health score? What are the constraints when using only metadata from Git repositories? Which metrics can effectively measure project health? How much automation can we rely upon in comparison with manual scoring?</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With regard to novelty, the contribution here lies in using automated metric extraction combined with a structured scoring model for comparison against manually calculated scores. Instead of using only the raw indicators of GitHub, the proposed project attempts a more cohesive method to assess the well-being of a GitHub repository. In practical terms, the tool may assist both software developers and organizations in choosing which open source software to use based on more reliable measures. Nonetheless, there are concerns regarding feasibility issues and risks that must be considered, namely those relating to the reliability of API-based metrics, accuracy of the model used for scoring, and difficulty in accounting for the qualitative side of software quality.</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Lastly, the report is organized as follows. Chapter two covers the background and literature review of the topic to establish its theoretical basis. This is followed by a chapter that covers the methodology and implementation process of the tool. Chapter four will cover the results and evaluation section where the outcome is discussed, including comparison between scores manually calculated and those automatically generated. The conclusion will provide an analysis of the findings and limitations of the work with suggestions for future research.</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Throughout the report, the issues outlined above will be addressed further.</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ui112dj3hbib" w:id="2"/>
      <w:bookmarkEnd w:id="2"/>
      <w:r w:rsidDel="00000000" w:rsidR="00000000" w:rsidRPr="00000000">
        <w:rPr>
          <w:b w:val="1"/>
          <w:bCs w:val="1"/>
          <w:sz w:val="46"/>
          <w:szCs w:val="46"/>
          <w:rtl w:val="0"/>
        </w:rPr>
        <w:t xml:space="preserve">3. Literature Review</w:t>
      </w:r>
    </w:p>
    <w:p w:rsidR="00000000" w:rsidDel="00000000" w:rsidP="00000000" w:rsidRDefault="00000000" w:rsidRPr="00000000" w14:paraId="0000000F">
      <w:pPr>
        <w:pStyle w:val="Heading3"/>
        <w:keepNext w:val="0"/>
        <w:keepLines w:val="0"/>
        <w:spacing w:before="280" w:lineRule="auto"/>
        <w:rPr/>
      </w:pPr>
      <w:bookmarkStart w:colFirst="0" w:colLast="0" w:name="_r93vek30m6kd" w:id="3"/>
      <w:bookmarkEnd w:id="3"/>
      <w:r w:rsidDel="00000000" w:rsidR="00000000" w:rsidRPr="00000000">
        <w:rPr>
          <w:b w:val="1"/>
          <w:bCs w:val="1"/>
          <w:color w:val="000000"/>
          <w:sz w:val="26"/>
          <w:szCs w:val="26"/>
          <w:rtl w:val="0"/>
        </w:rPr>
        <w:t xml:space="preserve">Git-Based Health Scorecard for Software Project Quality Analysis</w: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z12kla23lfe" w:id="4"/>
      <w:bookmarkEnd w:id="4"/>
      <w:r w:rsidDel="00000000" w:rsidR="00000000" w:rsidRPr="00000000">
        <w:rPr>
          <w:b w:val="1"/>
          <w:bCs w:val="1"/>
          <w:sz w:val="34"/>
          <w:szCs w:val="34"/>
          <w:rtl w:val="0"/>
        </w:rPr>
        <w:t xml:space="preserve">1. Introduction to the Field</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The rise of OSS has revolutionized the development and maintenance of software applications in today's world. Development occurs using distributed collaboration techniques, wherein developers collaborate asynchronously from various locations. Therefore, vast amounts of repository level data are produced in real-time using platforms such as Git and GitHub. Data such as commit logs, issue tracking information, pull requests, and developer contributions offer an insight into the behavior of projects.</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Mining Software Repositories (MSR) is an emerging research field concerned with mining software repositories for knowledge about their behavior. Previous research has found that parameters such as commit rate, issue resolutions, and developer involvement can serve as indicators of software maintainability and quality. However, such metrics have been considered in isolation, hindering a comprehensive analysis of projects.</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Such a gap directly connects to the goal of this research project, which seeks to design a consolidated scorecard to evaluate the health of software projects. The following sections highlight important contributions in the literature and pinpoint some key gaps motivating this research project.</w: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vbfkvg9hilga" w:id="5"/>
      <w:bookmarkEnd w:id="5"/>
      <w:r w:rsidDel="00000000" w:rsidR="00000000" w:rsidRPr="00000000">
        <w:rPr>
          <w:b w:val="1"/>
          <w:bCs w:val="1"/>
          <w:sz w:val="34"/>
          <w:szCs w:val="34"/>
          <w:rtl w:val="0"/>
        </w:rPr>
        <w:t xml:space="preserve">2. Key Studies and Critical Analysis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lhiighp6ozlm" w:id="6"/>
      <w:bookmarkEnd w:id="6"/>
      <w:r w:rsidDel="00000000" w:rsidR="00000000" w:rsidRPr="00000000">
        <w:rPr>
          <w:b w:val="1"/>
          <w:bCs w:val="1"/>
          <w:color w:val="000000"/>
          <w:sz w:val="26"/>
          <w:szCs w:val="26"/>
          <w:rtl w:val="0"/>
        </w:rPr>
        <w:t xml:space="preserve">2.1 Mining Software Repositories as a Research Discipline</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In their seminal paper on the topic, Ahmed E. Hassan, Audris Mockus, Richard C. Holt and Philip M. Johnson set forth the foundation of MSR research as a formal discipline. Their research proved that repository metadata could give insight into the development process, including information about defects, maintenance, and developers' behavior.</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It is clear from this paper that one of the strengths of MSR is the empirical nature of the results obtained. The research shows that repository data may be used to carry out important tasks, including predicting defects or creating plans for maintenance. At the same time, while being significant, the study lacks definition of an index of project health. Moreover, there is no automated system for comparing projects.</w:t>
      </w:r>
    </w:p>
    <w:p w:rsidR="00000000" w:rsidDel="00000000" w:rsidP="00000000" w:rsidRDefault="00000000" w:rsidRPr="00000000" w14:paraId="00000018">
      <w:pPr>
        <w:spacing w:after="240" w:before="240" w:lineRule="auto"/>
        <w:jc w:val="both"/>
        <w:rPr/>
      </w:pPr>
      <w:r w:rsidDel="00000000" w:rsidR="00000000" w:rsidRPr="00000000">
        <w:rPr>
          <w:rtl w:val="0"/>
        </w:rPr>
      </w:r>
    </w:p>
    <w:p w:rsidR="00000000" w:rsidDel="00000000" w:rsidP="00000000" w:rsidRDefault="00000000" w:rsidRPr="00000000" w14:paraId="00000019">
      <w:pPr>
        <w:spacing w:after="240" w:before="240" w:lineRule="auto"/>
        <w:jc w:val="both"/>
        <w:rPr/>
      </w:pPr>
      <w:r w:rsidDel="00000000" w:rsidR="00000000" w:rsidRPr="00000000">
        <w:rPr>
          <w:rtl w:val="0"/>
        </w:rPr>
        <w:t xml:space="preserve">As far as the goals of this research are concerned, and especially the goals related to analyzing the relations between metrics and project health index, this is a major drawback. MSR offers ways to collect data and analyze it; however, it does not offer ways to combine these metrics into an evaluation criterion.</w: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uur73a93lfh6" w:id="7"/>
      <w:bookmarkEnd w:id="7"/>
      <w:r w:rsidDel="00000000" w:rsidR="00000000" w:rsidRPr="00000000">
        <w:rPr>
          <w:b w:val="1"/>
          <w:bCs w:val="1"/>
          <w:color w:val="000000"/>
          <w:sz w:val="26"/>
          <w:szCs w:val="26"/>
          <w:rtl w:val="0"/>
        </w:rPr>
        <w:t xml:space="preserve">2.2 Visualisation of Software Evolution</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Software evolution studies conducted by Ahmed E. Hassan, Jingwei Wu, and Richard C. Holt have incorporated visualization tools such as spectrographs to analyze historical information from repositories. It was observed that phenomena like bursts were associated with unstable phases, whereas some modules continued to show signs of problems with respect to maintenance.</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The main advantage of using this technique is the detection of underlying trends and possible structural flaws which may go unnoticed based on simple information. However, such techniques of visualization are still largely qualitative in nature and there are no measurable results and no numeric scores generated.</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These facts make this technique quite relevant to our study since the goal is to quantify project health rather than to simply analyze data qualitatively. Thus, we take this visualization technique one step further by turning detected patterns into numbers.</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kw6q1jgfh6o7" w:id="8"/>
      <w:bookmarkEnd w:id="8"/>
      <w:r w:rsidDel="00000000" w:rsidR="00000000" w:rsidRPr="00000000">
        <w:rPr>
          <w:b w:val="1"/>
          <w:bCs w:val="1"/>
          <w:color w:val="000000"/>
          <w:sz w:val="26"/>
          <w:szCs w:val="26"/>
          <w:rtl w:val="0"/>
        </w:rPr>
        <w:t xml:space="preserve">2.3 Community Interaction and Project Sustainability</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The study of Jesús M. González-Barahona investigated the significance of community and business involvement in the open source ecosystem. According to this research, the diversity among contributors, the presence of companies, and their participation in a project, as well as other factors related to the active community involvement, affect the longevity and overall performance of any project.</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Thus, this study emphasizes the significance of the social aspect in the development of software projects, going beyond the usual technical indicators. The novelty of this study can be found in the awareness of how important is not only the quality of a codebase in evaluating the state of a project.</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Nevertheless, in this research, there is no integration of social indicators with technical metrics; in addition, there is no model or algorithm for estimating projects based on them. Consequently, despite the valuable conclusions about sustainability of projects made by the author, he did not provide an objective assessment tool for them.</w:t>
      </w:r>
    </w:p>
    <w:p w:rsidR="00000000" w:rsidDel="00000000" w:rsidP="00000000" w:rsidRDefault="00000000" w:rsidRPr="00000000" w14:paraId="00000022">
      <w:pPr>
        <w:spacing w:after="240" w:before="240" w:lineRule="auto"/>
        <w:rPr/>
      </w:pPr>
      <w:r w:rsidDel="00000000" w:rsidR="00000000" w:rsidRPr="00000000">
        <w:rPr>
          <w:rtl w:val="0"/>
        </w:rPr>
        <w:t xml:space="preserve">This gap is what my project wants to address.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z4wx2w2bd85p" w:id="9"/>
      <w:bookmarkEnd w:id="9"/>
      <w:r w:rsidDel="00000000" w:rsidR="00000000" w:rsidRPr="00000000">
        <w:rPr>
          <w:b w:val="1"/>
          <w:bCs w:val="1"/>
          <w:color w:val="000000"/>
          <w:sz w:val="26"/>
          <w:szCs w:val="26"/>
          <w:rtl w:val="0"/>
        </w:rPr>
        <w:t xml:space="preserve">2.4 Code Review Practices and Software Quality</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Christian Bird's research analyzed code reviews used nowadays and evaluated their effect on software quality. Review processes have proven to be effective for avoiding defects creation; at the same time, the experience and communications skills of reviewers play an important role in terms of software quality maintenance.</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The main value of the research is associated with analyzing practical approaches that can influence software quality. However, just like other studies analyzed, this research considers only one aspect of software development.</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As a result, the study does not take into account various metrics related to software quality evaluation, including documentation, testing, and contributor activity, and, moreover, it does not introduce any scoring method that could evaluate overall project quality.</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In turn, this problem is also characteristic of other researches analyzed throughout the paper.</w: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v3ttpa2avw3k" w:id="10"/>
      <w:bookmarkEnd w:id="10"/>
      <w:r w:rsidDel="00000000" w:rsidR="00000000" w:rsidRPr="00000000">
        <w:rPr>
          <w:b w:val="1"/>
          <w:bCs w:val="1"/>
          <w:sz w:val="34"/>
          <w:szCs w:val="34"/>
          <w:rtl w:val="0"/>
        </w:rPr>
        <w:t xml:space="preserve">3. Comparative Analysis and Identified Gaps</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Comparing the reviewed articles, one can easily notice a common trend. Although all the fields of research (repository mining, visualization, community, and code reviews) contain significant information, they are disconnected from each other and are rather domain-dependent.</w:t>
      </w:r>
      <w:r w:rsidDel="00000000" w:rsidR="00000000" w:rsidRPr="00000000">
        <w:rPr>
          <w:rtl w:val="0"/>
        </w:rPr>
      </w:r>
    </w:p>
    <w:p w:rsidR="00000000" w:rsidDel="00000000" w:rsidP="00000000" w:rsidRDefault="00000000" w:rsidRPr="00000000" w14:paraId="0000002C">
      <w:pPr>
        <w:numPr>
          <w:ilvl w:val="0"/>
          <w:numId w:val="19"/>
        </w:numPr>
        <w:spacing w:after="0" w:afterAutospacing="0" w:before="240" w:lineRule="auto"/>
        <w:ind w:left="720" w:hanging="360"/>
        <w:jc w:val="both"/>
      </w:pPr>
      <w:r w:rsidDel="00000000" w:rsidR="00000000" w:rsidRPr="00000000">
        <w:rPr>
          <w:rtl w:val="0"/>
        </w:rPr>
        <w:t xml:space="preserve">MSR focuses on </w:t>
      </w:r>
      <w:r w:rsidDel="00000000" w:rsidR="00000000" w:rsidRPr="00000000">
        <w:rPr>
          <w:b w:val="1"/>
          <w:bCs w:val="1"/>
          <w:rtl w:val="0"/>
        </w:rPr>
        <w:t xml:space="preserve">data extraction and empirical analysis</w:t>
      </w:r>
      <w:r w:rsidDel="00000000" w:rsidR="00000000" w:rsidRPr="00000000">
        <w:rPr>
          <w:rtl w:val="0"/>
        </w:rPr>
        <w:t xml:space="preserve">, but lacks integration</w:t>
      </w:r>
    </w:p>
    <w:p w:rsidR="00000000" w:rsidDel="00000000" w:rsidP="00000000" w:rsidRDefault="00000000" w:rsidRPr="00000000" w14:paraId="0000002D">
      <w:pPr>
        <w:numPr>
          <w:ilvl w:val="0"/>
          <w:numId w:val="19"/>
        </w:numPr>
        <w:spacing w:after="0" w:afterAutospacing="0" w:before="0" w:beforeAutospacing="0" w:lineRule="auto"/>
        <w:ind w:left="720" w:hanging="360"/>
        <w:jc w:val="both"/>
      </w:pPr>
      <w:r w:rsidDel="00000000" w:rsidR="00000000" w:rsidRPr="00000000">
        <w:rPr>
          <w:rtl w:val="0"/>
        </w:rPr>
        <w:t xml:space="preserve">Visualisation approaches provide </w:t>
      </w:r>
      <w:r w:rsidDel="00000000" w:rsidR="00000000" w:rsidRPr="00000000">
        <w:rPr>
          <w:b w:val="1"/>
          <w:bCs w:val="1"/>
          <w:rtl w:val="0"/>
        </w:rPr>
        <w:t xml:space="preserve">insightful patterns</w:t>
      </w:r>
      <w:r w:rsidDel="00000000" w:rsidR="00000000" w:rsidRPr="00000000">
        <w:rPr>
          <w:rtl w:val="0"/>
        </w:rPr>
        <w:t xml:space="preserve">, but lack quantification</w:t>
      </w:r>
    </w:p>
    <w:p w:rsidR="00000000" w:rsidDel="00000000" w:rsidP="00000000" w:rsidRDefault="00000000" w:rsidRPr="00000000" w14:paraId="0000002E">
      <w:pPr>
        <w:numPr>
          <w:ilvl w:val="0"/>
          <w:numId w:val="19"/>
        </w:numPr>
        <w:spacing w:after="0" w:afterAutospacing="0" w:before="0" w:beforeAutospacing="0" w:lineRule="auto"/>
        <w:ind w:left="720" w:hanging="360"/>
        <w:jc w:val="both"/>
      </w:pPr>
      <w:r w:rsidDel="00000000" w:rsidR="00000000" w:rsidRPr="00000000">
        <w:rPr>
          <w:rtl w:val="0"/>
        </w:rPr>
        <w:t xml:space="preserve">Community studies highlight </w:t>
      </w:r>
      <w:r w:rsidDel="00000000" w:rsidR="00000000" w:rsidRPr="00000000">
        <w:rPr>
          <w:b w:val="1"/>
          <w:bCs w:val="1"/>
          <w:rtl w:val="0"/>
        </w:rPr>
        <w:t xml:space="preserve">social sustainability</w:t>
      </w:r>
      <w:r w:rsidDel="00000000" w:rsidR="00000000" w:rsidRPr="00000000">
        <w:rPr>
          <w:rtl w:val="0"/>
        </w:rPr>
        <w:t xml:space="preserve">, but lack technical integration</w:t>
      </w:r>
    </w:p>
    <w:p w:rsidR="00000000" w:rsidDel="00000000" w:rsidP="00000000" w:rsidRDefault="00000000" w:rsidRPr="00000000" w14:paraId="0000002F">
      <w:pPr>
        <w:numPr>
          <w:ilvl w:val="0"/>
          <w:numId w:val="19"/>
        </w:numPr>
        <w:spacing w:after="240" w:before="0" w:beforeAutospacing="0" w:lineRule="auto"/>
        <w:ind w:left="720" w:hanging="360"/>
        <w:jc w:val="both"/>
      </w:pPr>
      <w:r w:rsidDel="00000000" w:rsidR="00000000" w:rsidRPr="00000000">
        <w:rPr>
          <w:rtl w:val="0"/>
        </w:rPr>
        <w:t xml:space="preserve">Code review research focuses on </w:t>
      </w:r>
      <w:r w:rsidDel="00000000" w:rsidR="00000000" w:rsidRPr="00000000">
        <w:rPr>
          <w:b w:val="1"/>
          <w:bCs w:val="1"/>
          <w:rtl w:val="0"/>
        </w:rPr>
        <w:t xml:space="preserve">quality practices</w:t>
      </w:r>
      <w:r w:rsidDel="00000000" w:rsidR="00000000" w:rsidRPr="00000000">
        <w:rPr>
          <w:rtl w:val="0"/>
        </w:rPr>
        <w:t xml:space="preserve">, but lacks holistic evaluation</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None of these approaches provide:</w:t>
      </w:r>
    </w:p>
    <w:p w:rsidR="00000000" w:rsidDel="00000000" w:rsidP="00000000" w:rsidRDefault="00000000" w:rsidRPr="00000000" w14:paraId="00000031">
      <w:pPr>
        <w:numPr>
          <w:ilvl w:val="0"/>
          <w:numId w:val="22"/>
        </w:numPr>
        <w:spacing w:after="0" w:afterAutospacing="0" w:before="240" w:lineRule="auto"/>
        <w:ind w:left="720" w:hanging="360"/>
        <w:jc w:val="both"/>
      </w:pPr>
      <w:r w:rsidDel="00000000" w:rsidR="00000000" w:rsidRPr="00000000">
        <w:rPr>
          <w:rtl w:val="0"/>
        </w:rPr>
        <w:t xml:space="preserve">a </w:t>
      </w:r>
      <w:r w:rsidDel="00000000" w:rsidR="00000000" w:rsidRPr="00000000">
        <w:rPr>
          <w:b w:val="1"/>
          <w:bCs w:val="1"/>
          <w:rtl w:val="0"/>
        </w:rPr>
        <w:t xml:space="preserve">multi-dimensional scoring framework</w:t>
      </w:r>
    </w:p>
    <w:p w:rsidR="00000000" w:rsidDel="00000000" w:rsidP="00000000" w:rsidRDefault="00000000" w:rsidRPr="00000000" w14:paraId="00000032">
      <w:pPr>
        <w:numPr>
          <w:ilvl w:val="0"/>
          <w:numId w:val="22"/>
        </w:numPr>
        <w:spacing w:after="0" w:afterAutospacing="0" w:before="0" w:beforeAutospacing="0" w:lineRule="auto"/>
        <w:ind w:left="720" w:hanging="360"/>
        <w:jc w:val="both"/>
      </w:pPr>
      <w:r w:rsidDel="00000000" w:rsidR="00000000" w:rsidRPr="00000000">
        <w:rPr>
          <w:rtl w:val="0"/>
        </w:rPr>
        <w:t xml:space="preserve">an </w:t>
      </w:r>
      <w:r w:rsidDel="00000000" w:rsidR="00000000" w:rsidRPr="00000000">
        <w:rPr>
          <w:b w:val="1"/>
          <w:bCs w:val="1"/>
          <w:rtl w:val="0"/>
        </w:rPr>
        <w:t xml:space="preserve">automated evaluation system</w:t>
      </w:r>
    </w:p>
    <w:p w:rsidR="00000000" w:rsidDel="00000000" w:rsidP="00000000" w:rsidRDefault="00000000" w:rsidRPr="00000000" w14:paraId="00000033">
      <w:pPr>
        <w:numPr>
          <w:ilvl w:val="0"/>
          <w:numId w:val="22"/>
        </w:numPr>
        <w:spacing w:after="240" w:before="0" w:beforeAutospacing="0" w:lineRule="auto"/>
        <w:ind w:left="720" w:hanging="360"/>
        <w:jc w:val="both"/>
      </w:pPr>
      <w:r w:rsidDel="00000000" w:rsidR="00000000" w:rsidRPr="00000000">
        <w:rPr>
          <w:rtl w:val="0"/>
        </w:rPr>
        <w:t xml:space="preserve">a </w:t>
      </w:r>
      <w:r w:rsidDel="00000000" w:rsidR="00000000" w:rsidRPr="00000000">
        <w:rPr>
          <w:b w:val="1"/>
          <w:bCs w:val="1"/>
          <w:rtl w:val="0"/>
        </w:rPr>
        <w:t xml:space="preserve">standardised method for cross-project comparison</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These limitations directly relate to the research questions of this project, particularly those addressing:</w:t>
      </w:r>
    </w:p>
    <w:p w:rsidR="00000000" w:rsidDel="00000000" w:rsidP="00000000" w:rsidRDefault="00000000" w:rsidRPr="00000000" w14:paraId="00000035">
      <w:pPr>
        <w:numPr>
          <w:ilvl w:val="0"/>
          <w:numId w:val="27"/>
        </w:numPr>
        <w:spacing w:after="0" w:afterAutospacing="0" w:before="240" w:lineRule="auto"/>
        <w:ind w:left="720" w:hanging="360"/>
        <w:jc w:val="both"/>
      </w:pPr>
      <w:r w:rsidDel="00000000" w:rsidR="00000000" w:rsidRPr="00000000">
        <w:rPr>
          <w:rtl w:val="0"/>
        </w:rPr>
        <w:t xml:space="preserve">the effectiveness of repository-level metrics</w:t>
      </w:r>
    </w:p>
    <w:p w:rsidR="00000000" w:rsidDel="00000000" w:rsidP="00000000" w:rsidRDefault="00000000" w:rsidRPr="00000000" w14:paraId="00000036">
      <w:pPr>
        <w:numPr>
          <w:ilvl w:val="0"/>
          <w:numId w:val="27"/>
        </w:numPr>
        <w:spacing w:after="0" w:afterAutospacing="0" w:before="0" w:beforeAutospacing="0" w:lineRule="auto"/>
        <w:ind w:left="720" w:hanging="360"/>
        <w:jc w:val="both"/>
      </w:pPr>
      <w:r w:rsidDel="00000000" w:rsidR="00000000" w:rsidRPr="00000000">
        <w:rPr>
          <w:rtl w:val="0"/>
        </w:rPr>
        <w:t xml:space="preserve">the limitations of relying solely on Git-based data</w:t>
      </w:r>
    </w:p>
    <w:p w:rsidR="00000000" w:rsidDel="00000000" w:rsidP="00000000" w:rsidRDefault="00000000" w:rsidRPr="00000000" w14:paraId="00000037">
      <w:pPr>
        <w:numPr>
          <w:ilvl w:val="0"/>
          <w:numId w:val="27"/>
        </w:numPr>
        <w:spacing w:after="240" w:before="0" w:beforeAutospacing="0" w:lineRule="auto"/>
        <w:ind w:left="720" w:hanging="360"/>
        <w:jc w:val="both"/>
      </w:pPr>
      <w:r w:rsidDel="00000000" w:rsidR="00000000" w:rsidRPr="00000000">
        <w:rPr>
          <w:rtl w:val="0"/>
        </w:rPr>
        <w:t xml:space="preserve">the alignment between automated and manual evaluation</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eiaw6i1ens3s" w:id="11"/>
      <w:bookmarkEnd w:id="11"/>
      <w:r w:rsidDel="00000000" w:rsidR="00000000" w:rsidRPr="00000000">
        <w:rPr>
          <w:b w:val="1"/>
          <w:bCs w:val="1"/>
          <w:sz w:val="34"/>
          <w:szCs w:val="34"/>
          <w:rtl w:val="0"/>
        </w:rPr>
        <w:t xml:space="preserve">4. Proposed Contribution and Relation to Research</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This study tackles the aforementioned research gaps through the creation of a health scorecard that considers aspects from all three categories.</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It distinguishes itself from other studies for the following reasons:</w:t>
      </w:r>
      <w:r w:rsidDel="00000000" w:rsidR="00000000" w:rsidRPr="00000000">
        <w:rPr>
          <w:rtl w:val="0"/>
        </w:rPr>
      </w:r>
    </w:p>
    <w:p w:rsidR="00000000" w:rsidDel="00000000" w:rsidP="00000000" w:rsidRDefault="00000000" w:rsidRPr="00000000" w14:paraId="0000003D">
      <w:pPr>
        <w:numPr>
          <w:ilvl w:val="0"/>
          <w:numId w:val="28"/>
        </w:numPr>
        <w:spacing w:after="0" w:afterAutospacing="0" w:before="240" w:lineRule="auto"/>
        <w:ind w:left="720" w:hanging="360"/>
        <w:jc w:val="both"/>
      </w:pPr>
      <w:r w:rsidDel="00000000" w:rsidR="00000000" w:rsidRPr="00000000">
        <w:rPr>
          <w:rtl w:val="0"/>
        </w:rPr>
        <w:t xml:space="preserve">It combines multiple repository metrics into a </w:t>
      </w:r>
      <w:r w:rsidDel="00000000" w:rsidR="00000000" w:rsidRPr="00000000">
        <w:rPr>
          <w:b w:val="1"/>
          <w:bCs w:val="1"/>
          <w:rtl w:val="0"/>
        </w:rPr>
        <w:t xml:space="preserve">structured scoring model</w:t>
      </w:r>
    </w:p>
    <w:p w:rsidR="00000000" w:rsidDel="00000000" w:rsidP="00000000" w:rsidRDefault="00000000" w:rsidRPr="00000000" w14:paraId="0000003E">
      <w:pPr>
        <w:numPr>
          <w:ilvl w:val="0"/>
          <w:numId w:val="28"/>
        </w:numPr>
        <w:spacing w:after="0" w:afterAutospacing="0" w:before="0" w:beforeAutospacing="0" w:lineRule="auto"/>
        <w:ind w:left="720" w:hanging="360"/>
        <w:jc w:val="both"/>
      </w:pPr>
      <w:r w:rsidDel="00000000" w:rsidR="00000000" w:rsidRPr="00000000">
        <w:rPr>
          <w:rtl w:val="0"/>
        </w:rPr>
        <w:t xml:space="preserve">It enables </w:t>
      </w:r>
      <w:r w:rsidDel="00000000" w:rsidR="00000000" w:rsidRPr="00000000">
        <w:rPr>
          <w:b w:val="1"/>
          <w:bCs w:val="1"/>
          <w:rtl w:val="0"/>
        </w:rPr>
        <w:t xml:space="preserve">automated cross-project comparison</w:t>
      </w:r>
    </w:p>
    <w:p w:rsidR="00000000" w:rsidDel="00000000" w:rsidP="00000000" w:rsidRDefault="00000000" w:rsidRPr="00000000" w14:paraId="0000003F">
      <w:pPr>
        <w:numPr>
          <w:ilvl w:val="0"/>
          <w:numId w:val="28"/>
        </w:numPr>
        <w:spacing w:after="0" w:afterAutospacing="0" w:before="0" w:beforeAutospacing="0" w:lineRule="auto"/>
        <w:ind w:left="720" w:hanging="360"/>
        <w:jc w:val="both"/>
      </w:pPr>
      <w:r w:rsidDel="00000000" w:rsidR="00000000" w:rsidRPr="00000000">
        <w:rPr>
          <w:rtl w:val="0"/>
        </w:rPr>
        <w:t xml:space="preserve">It evaluates the relationship between </w:t>
      </w:r>
      <w:r w:rsidDel="00000000" w:rsidR="00000000" w:rsidRPr="00000000">
        <w:rPr>
          <w:b w:val="1"/>
          <w:bCs w:val="1"/>
          <w:rtl w:val="0"/>
        </w:rPr>
        <w:t xml:space="preserve">health scores and popularity metrics</w:t>
      </w:r>
      <w:r w:rsidDel="00000000" w:rsidR="00000000" w:rsidRPr="00000000">
        <w:rPr>
          <w:rtl w:val="0"/>
        </w:rPr>
        <w:t xml:space="preserve"> such as stars and forks</w:t>
      </w:r>
    </w:p>
    <w:p w:rsidR="00000000" w:rsidDel="00000000" w:rsidP="00000000" w:rsidRDefault="00000000" w:rsidRPr="00000000" w14:paraId="00000040">
      <w:pPr>
        <w:numPr>
          <w:ilvl w:val="0"/>
          <w:numId w:val="28"/>
        </w:numPr>
        <w:spacing w:after="240" w:before="0" w:beforeAutospacing="0" w:lineRule="auto"/>
        <w:ind w:left="720" w:hanging="360"/>
        <w:jc w:val="both"/>
      </w:pPr>
      <w:r w:rsidDel="00000000" w:rsidR="00000000" w:rsidRPr="00000000">
        <w:rPr>
          <w:rtl w:val="0"/>
        </w:rPr>
        <w:t xml:space="preserve">It incorporates </w:t>
      </w:r>
      <w:r w:rsidDel="00000000" w:rsidR="00000000" w:rsidRPr="00000000">
        <w:rPr>
          <w:b w:val="1"/>
          <w:bCs w:val="1"/>
          <w:rtl w:val="0"/>
        </w:rPr>
        <w:t xml:space="preserve">manual validation</w:t>
      </w:r>
      <w:r w:rsidDel="00000000" w:rsidR="00000000" w:rsidRPr="00000000">
        <w:rPr>
          <w:rtl w:val="0"/>
        </w:rPr>
        <w:t xml:space="preserve"> to assess the reliability of automated scoring</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This directly supports the project’s hypothesis that observable repository metrics can be used to evaluate software health, while also acknowledging their limitations. By bridging the gap between quantitative analysis and qualitative evaluation, the project contributes a more balanced and practical approach to assessing software project sustainability.</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fxk1k2hf4q4c" w:id="12"/>
      <w:bookmarkEnd w:id="12"/>
      <w:r w:rsidDel="00000000" w:rsidR="00000000" w:rsidRPr="00000000">
        <w:rPr>
          <w:b w:val="1"/>
          <w:bCs w:val="1"/>
          <w:sz w:val="34"/>
          <w:szCs w:val="34"/>
          <w:rtl w:val="0"/>
        </w:rPr>
        <w:t xml:space="preserve">5. Conclusion</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Studies in software repository analysis have made great contributions in terms of better understanding and assessing software quality as well as software development practices. Nonetheless, there exists fragmentation within existing literature with regard to integration in relation to various perspectives including the technical perspective, social perspective, and maintenance perspective.</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It is evident that there is no automated mechanism that would transform repository data into an overall project health indicator. The above clearly indicates how relevant this research is in the current context.</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This research project is intended to contribute towards development of a health scorecard in order to assess software projects in a more comprehensive manner.</w: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u67hobwamidv" w:id="13"/>
      <w:bookmarkEnd w:id="13"/>
      <w:r w:rsidDel="00000000" w:rsidR="00000000" w:rsidRPr="00000000">
        <w:rPr>
          <w:b w:val="1"/>
          <w:bCs w:val="1"/>
          <w:sz w:val="34"/>
          <w:szCs w:val="34"/>
          <w:rtl w:val="0"/>
        </w:rPr>
        <w:t xml:space="preserve">Search Strategy (IEEE)</w:t>
      </w:r>
    </w:p>
    <w:p w:rsidR="00000000" w:rsidDel="00000000" w:rsidP="00000000" w:rsidRDefault="00000000" w:rsidRPr="00000000" w14:paraId="00000047">
      <w:pPr>
        <w:spacing w:after="240" w:before="240" w:lineRule="auto"/>
        <w:rPr/>
      </w:pPr>
      <w:r w:rsidDel="00000000" w:rsidR="00000000" w:rsidRPr="00000000">
        <w:rPr>
          <w:rtl w:val="0"/>
        </w:rPr>
        <w:t xml:space="preserve">("mining software repositories" OR "MSR" OR "software repository mining" OR "software evolution" OR "software analytics")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x4c4x3c4l4f0" w:id="14"/>
      <w:bookmarkEnd w:id="14"/>
      <w:r w:rsidDel="00000000" w:rsidR="00000000" w:rsidRPr="00000000">
        <w:rPr>
          <w:b w:val="1"/>
          <w:bCs w:val="1"/>
          <w:sz w:val="46"/>
          <w:szCs w:val="46"/>
          <w:rtl w:val="0"/>
        </w:rPr>
        <w:t xml:space="preserve">4. Methodology</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m5rvhtp0jiov" w:id="15"/>
      <w:bookmarkEnd w:id="15"/>
      <w:r w:rsidDel="00000000" w:rsidR="00000000" w:rsidRPr="00000000">
        <w:rPr>
          <w:b w:val="1"/>
          <w:bCs w:val="1"/>
          <w:sz w:val="34"/>
          <w:szCs w:val="34"/>
          <w:rtl w:val="0"/>
        </w:rPr>
        <w:t xml:space="preserve">1. Overview of Approach</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In this project, we have used a mixed methods research design that incorporates both qualitative evaluation by manual inspection and quantitative analysis of repository level data. Our main purpose for using such a method is to see how the metrics of Git repositories can be used as means to measure the healthiness of software projects, along with the drawbacks of automated evaluation.</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As far as the development process goes, we have used an </w:t>
      </w:r>
      <w:r w:rsidDel="00000000" w:rsidR="00000000" w:rsidRPr="00000000">
        <w:rPr>
          <w:b w:val="1"/>
          <w:bCs w:val="1"/>
          <w:rtl w:val="0"/>
        </w:rPr>
        <w:t xml:space="preserve">iterative and incremental model</w:t>
      </w:r>
      <w:r w:rsidDel="00000000" w:rsidR="00000000" w:rsidRPr="00000000">
        <w:rPr>
          <w:rtl w:val="0"/>
        </w:rPr>
        <w:t xml:space="preserve"> for developing our application. The reason for using this method was the experimental nature of our application and the need for constant change in scoring algorithms and metrics based on testing results.</w:t>
      </w:r>
    </w:p>
    <w:p w:rsidR="00000000" w:rsidDel="00000000" w:rsidP="00000000" w:rsidRDefault="00000000" w:rsidRPr="00000000" w14:paraId="0000004F">
      <w:pPr>
        <w:pStyle w:val="Heading2"/>
        <w:keepNext w:val="0"/>
        <w:keepLines w:val="0"/>
        <w:spacing w:after="80" w:lineRule="auto"/>
        <w:jc w:val="both"/>
        <w:rPr>
          <w:b w:val="1"/>
          <w:bCs w:val="1"/>
          <w:sz w:val="34"/>
          <w:szCs w:val="34"/>
        </w:rPr>
      </w:pPr>
      <w:bookmarkStart w:colFirst="0" w:colLast="0" w:name="_94ilk9gg0w2b" w:id="16"/>
      <w:bookmarkEnd w:id="16"/>
      <w:r w:rsidDel="00000000" w:rsidR="00000000" w:rsidRPr="00000000">
        <w:rPr>
          <w:b w:val="1"/>
          <w:bCs w:val="1"/>
          <w:sz w:val="34"/>
          <w:szCs w:val="34"/>
          <w:rtl w:val="0"/>
        </w:rPr>
        <w:t xml:space="preserve">2. System Design and Data Collection</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The system is designed as a lightweight web-based application built using Next.js. The application integrates with the GitHub REST API to collect repository-level data in real time.</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qgbayajsbx" w:id="17"/>
      <w:bookmarkEnd w:id="17"/>
      <w:r w:rsidDel="00000000" w:rsidR="00000000" w:rsidRPr="00000000">
        <w:rPr>
          <w:b w:val="1"/>
          <w:bCs w:val="1"/>
          <w:color w:val="000000"/>
          <w:sz w:val="26"/>
          <w:szCs w:val="26"/>
          <w:rtl w:val="0"/>
        </w:rPr>
        <w:t xml:space="preserve">Architecture Overview</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The overall system architecture is built on the foundation of three main modules which are used for obtaining, processing, and displaying the information about the state of the repository. The system is not entirely dynamic regarding its inputs, but the existing setup allows using only pre-defined open source repositories like React, VS Code, Flask, Bootstrap, jQuery, and Day.js.</w:t>
      </w:r>
      <w:r w:rsidDel="00000000" w:rsidR="00000000" w:rsidRPr="00000000">
        <w:rPr>
          <w:rtl w:val="0"/>
        </w:rPr>
      </w:r>
    </w:p>
    <w:p w:rsidR="00000000" w:rsidDel="00000000" w:rsidP="00000000" w:rsidRDefault="00000000" w:rsidRPr="00000000" w14:paraId="00000053">
      <w:pPr>
        <w:numPr>
          <w:ilvl w:val="0"/>
          <w:numId w:val="3"/>
        </w:numPr>
        <w:spacing w:after="0" w:afterAutospacing="0" w:before="240" w:lineRule="auto"/>
        <w:ind w:left="720" w:hanging="360"/>
        <w:jc w:val="both"/>
      </w:pPr>
      <w:r w:rsidDel="00000000" w:rsidR="00000000" w:rsidRPr="00000000">
        <w:rPr>
          <w:b w:val="1"/>
          <w:bCs w:val="1"/>
          <w:rtl w:val="0"/>
        </w:rPr>
        <w:t xml:space="preserve">Frontend Interface</w:t>
      </w:r>
      <w:r w:rsidDel="00000000" w:rsidR="00000000" w:rsidRPr="00000000">
        <w:rPr>
          <w:rtl w:val="0"/>
        </w:rPr>
        <w:t xml:space="preserve">:</w:t>
        <w:br w:type="textWrapping"/>
        <w:t xml:space="preserve">The frontend consists of an organised UI where users have the ability to choose between the options of various repositories that are preloaded within the system. Each repository will display the scores that were calculated manually, along with the scores that are obtained through the API, represented graphically.</w:t>
      </w:r>
    </w:p>
    <w:p w:rsidR="00000000" w:rsidDel="00000000" w:rsidP="00000000" w:rsidRDefault="00000000" w:rsidRPr="00000000" w14:paraId="00000054">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API Layer</w:t>
      </w:r>
      <w:r w:rsidDel="00000000" w:rsidR="00000000" w:rsidRPr="00000000">
        <w:rPr>
          <w:rtl w:val="0"/>
        </w:rPr>
        <w:t xml:space="preserve">:</w:t>
        <w:br w:type="textWrapping"/>
        <w:t xml:space="preserve">This is used to interact with the GitHub REST API to collect live repository information. The responses will be parsed to generate issues, commits, pull requests, and contributors, ready for scoring.</w:t>
      </w:r>
    </w:p>
    <w:p w:rsidR="00000000" w:rsidDel="00000000" w:rsidP="00000000" w:rsidRDefault="00000000" w:rsidRPr="00000000" w14:paraId="00000055">
      <w:pPr>
        <w:numPr>
          <w:ilvl w:val="0"/>
          <w:numId w:val="3"/>
        </w:numPr>
        <w:spacing w:after="240" w:before="0" w:beforeAutospacing="0" w:lineRule="auto"/>
        <w:ind w:left="720" w:hanging="360"/>
      </w:pPr>
      <w:r w:rsidDel="00000000" w:rsidR="00000000" w:rsidRPr="00000000">
        <w:rPr>
          <w:b w:val="1"/>
          <w:bCs w:val="1"/>
          <w:rtl w:val="0"/>
        </w:rPr>
        <w:t xml:space="preserve">Scoring Engine</w:t>
      </w:r>
      <w:r w:rsidDel="00000000" w:rsidR="00000000" w:rsidRPr="00000000">
        <w:rPr>
          <w:rtl w:val="0"/>
        </w:rPr>
        <w:t xml:space="preserve">:</w:t>
        <w:br w:type="textWrapping"/>
        <w:t xml:space="preserve">The scoring engine will be responsible for translating the repository data into health scores according to the established set of rules. In addition, it will help in comparing the automatically generated scores against the manual scores.</w:t>
      </w:r>
    </w:p>
    <w:p w:rsidR="00000000" w:rsidDel="00000000" w:rsidP="00000000" w:rsidRDefault="00000000" w:rsidRPr="00000000" w14:paraId="00000056">
      <w:pPr>
        <w:spacing w:after="240" w:before="240" w:lineRule="auto"/>
        <w:ind w:left="720" w:firstLine="0"/>
        <w:rPr/>
      </w:pP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jc w:val="both"/>
        <w:rPr>
          <w:b w:val="1"/>
          <w:bCs w:val="1"/>
          <w:color w:val="000000"/>
          <w:sz w:val="26"/>
          <w:szCs w:val="26"/>
        </w:rPr>
      </w:pPr>
      <w:bookmarkStart w:colFirst="0" w:colLast="0" w:name="_ecve3m6ljwj2" w:id="18"/>
      <w:bookmarkEnd w:id="18"/>
      <w:r w:rsidDel="00000000" w:rsidR="00000000" w:rsidRPr="00000000">
        <w:rPr>
          <w:b w:val="1"/>
          <w:bCs w:val="1"/>
          <w:color w:val="000000"/>
          <w:sz w:val="26"/>
          <w:szCs w:val="26"/>
          <w:rtl w:val="0"/>
        </w:rPr>
        <w:t xml:space="preserve">Data Collection</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Data is collected dynamically from public repositories using API endpoints such as:</w:t>
      </w:r>
    </w:p>
    <w:p w:rsidR="00000000" w:rsidDel="00000000" w:rsidP="00000000" w:rsidRDefault="00000000" w:rsidRPr="00000000" w14:paraId="00000059">
      <w:pPr>
        <w:numPr>
          <w:ilvl w:val="0"/>
          <w:numId w:val="24"/>
        </w:numPr>
        <w:spacing w:after="0" w:afterAutospacing="0" w:before="240" w:lineRule="auto"/>
        <w:ind w:left="720" w:hanging="360"/>
        <w:jc w:val="both"/>
      </w:pPr>
      <w:r w:rsidDel="00000000" w:rsidR="00000000" w:rsidRPr="00000000">
        <w:rPr>
          <w:rtl w:val="0"/>
        </w:rPr>
        <w:t xml:space="preserve">Repository metadata (stars, forks, open issues)</w:t>
      </w:r>
    </w:p>
    <w:p w:rsidR="00000000" w:rsidDel="00000000" w:rsidP="00000000" w:rsidRDefault="00000000" w:rsidRPr="00000000" w14:paraId="0000005A">
      <w:pPr>
        <w:numPr>
          <w:ilvl w:val="0"/>
          <w:numId w:val="24"/>
        </w:numPr>
        <w:spacing w:after="0" w:afterAutospacing="0" w:before="0" w:beforeAutospacing="0" w:lineRule="auto"/>
        <w:ind w:left="720" w:hanging="360"/>
        <w:jc w:val="both"/>
      </w:pPr>
      <w:r w:rsidDel="00000000" w:rsidR="00000000" w:rsidRPr="00000000">
        <w:rPr>
          <w:rtl w:val="0"/>
        </w:rPr>
        <w:t xml:space="preserve">Commit history</w:t>
      </w:r>
    </w:p>
    <w:p w:rsidR="00000000" w:rsidDel="00000000" w:rsidP="00000000" w:rsidRDefault="00000000" w:rsidRPr="00000000" w14:paraId="0000005B">
      <w:pPr>
        <w:numPr>
          <w:ilvl w:val="0"/>
          <w:numId w:val="24"/>
        </w:numPr>
        <w:spacing w:after="0" w:afterAutospacing="0" w:before="0" w:beforeAutospacing="0" w:lineRule="auto"/>
        <w:ind w:left="720" w:hanging="360"/>
        <w:jc w:val="both"/>
      </w:pPr>
      <w:r w:rsidDel="00000000" w:rsidR="00000000" w:rsidRPr="00000000">
        <w:rPr>
          <w:rtl w:val="0"/>
        </w:rPr>
        <w:t xml:space="preserve">Pull requests</w:t>
      </w:r>
    </w:p>
    <w:p w:rsidR="00000000" w:rsidDel="00000000" w:rsidP="00000000" w:rsidRDefault="00000000" w:rsidRPr="00000000" w14:paraId="0000005C">
      <w:pPr>
        <w:numPr>
          <w:ilvl w:val="0"/>
          <w:numId w:val="24"/>
        </w:numPr>
        <w:spacing w:after="0" w:afterAutospacing="0" w:before="0" w:beforeAutospacing="0" w:lineRule="auto"/>
        <w:ind w:left="720" w:hanging="360"/>
        <w:jc w:val="both"/>
      </w:pPr>
      <w:r w:rsidDel="00000000" w:rsidR="00000000" w:rsidRPr="00000000">
        <w:rPr>
          <w:rtl w:val="0"/>
        </w:rPr>
        <w:t xml:space="preserve">Contributors</w:t>
      </w:r>
    </w:p>
    <w:p w:rsidR="00000000" w:rsidDel="00000000" w:rsidP="00000000" w:rsidRDefault="00000000" w:rsidRPr="00000000" w14:paraId="0000005D">
      <w:pPr>
        <w:numPr>
          <w:ilvl w:val="0"/>
          <w:numId w:val="24"/>
        </w:numPr>
        <w:spacing w:after="240" w:before="0" w:beforeAutospacing="0" w:lineRule="auto"/>
        <w:ind w:left="720" w:hanging="360"/>
        <w:jc w:val="both"/>
      </w:pPr>
      <w:r w:rsidDel="00000000" w:rsidR="00000000" w:rsidRPr="00000000">
        <w:rPr>
          <w:rtl w:val="0"/>
        </w:rPr>
        <w:t xml:space="preserve">Issues</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Only publicly available data is used, meaning no personal or sensitive user data is processed. As a result, formal ethics approval is not required for this study.</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The selected dataset includes </w:t>
      </w:r>
      <w:r w:rsidDel="00000000" w:rsidR="00000000" w:rsidRPr="00000000">
        <w:rPr>
          <w:b w:val="1"/>
          <w:bCs w:val="1"/>
          <w:rtl w:val="0"/>
        </w:rPr>
        <w:t xml:space="preserve">six open-source repositories</w:t>
      </w:r>
      <w:r w:rsidDel="00000000" w:rsidR="00000000" w:rsidRPr="00000000">
        <w:rPr>
          <w:rtl w:val="0"/>
        </w:rPr>
        <w:t xml:space="preserve"> (React, VS Code, Flask, Bootstrap, jQuery, and Day.js), chosen to represent a mix of large-scale and moderate-scale projects. This allows for a more balanced evaluation across different project sizes and complexities.</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jz24ejtxloj6" w:id="19"/>
      <w:bookmarkEnd w:id="19"/>
      <w:r w:rsidDel="00000000" w:rsidR="00000000" w:rsidRPr="00000000">
        <w:rPr>
          <w:b w:val="1"/>
          <w:bCs w:val="1"/>
          <w:sz w:val="34"/>
          <w:szCs w:val="34"/>
          <w:rtl w:val="0"/>
        </w:rPr>
        <w:t xml:space="preserve">3. Scoring Framework Design</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A key component of this project is the development of a </w:t>
      </w:r>
      <w:r w:rsidDel="00000000" w:rsidR="00000000" w:rsidRPr="00000000">
        <w:rPr>
          <w:b w:val="1"/>
          <w:bCs w:val="1"/>
          <w:rtl w:val="0"/>
        </w:rPr>
        <w:t xml:space="preserve">multi-dimensional scoring framework</w:t>
      </w:r>
      <w:r w:rsidDel="00000000" w:rsidR="00000000" w:rsidRPr="00000000">
        <w:rPr>
          <w:rtl w:val="0"/>
        </w:rPr>
        <w:t xml:space="preserve">. This framework translates raw repository metrics into interpretable scores across several dimensions:</w:t>
      </w:r>
    </w:p>
    <w:p w:rsidR="00000000" w:rsidDel="00000000" w:rsidP="00000000" w:rsidRDefault="00000000" w:rsidRPr="00000000" w14:paraId="00000062">
      <w:pPr>
        <w:numPr>
          <w:ilvl w:val="0"/>
          <w:numId w:val="23"/>
        </w:numPr>
        <w:spacing w:after="0" w:afterAutospacing="0" w:before="240" w:lineRule="auto"/>
        <w:ind w:left="720" w:hanging="360"/>
        <w:jc w:val="both"/>
      </w:pPr>
      <w:r w:rsidDel="00000000" w:rsidR="00000000" w:rsidRPr="00000000">
        <w:rPr>
          <w:rtl w:val="0"/>
        </w:rPr>
        <w:t xml:space="preserve">Code Quality</w:t>
      </w:r>
    </w:p>
    <w:p w:rsidR="00000000" w:rsidDel="00000000" w:rsidP="00000000" w:rsidRDefault="00000000" w:rsidRPr="00000000" w14:paraId="00000063">
      <w:pPr>
        <w:numPr>
          <w:ilvl w:val="0"/>
          <w:numId w:val="23"/>
        </w:numPr>
        <w:spacing w:after="0" w:afterAutospacing="0" w:before="0" w:beforeAutospacing="0" w:lineRule="auto"/>
        <w:ind w:left="720" w:hanging="360"/>
        <w:jc w:val="both"/>
      </w:pPr>
      <w:r w:rsidDel="00000000" w:rsidR="00000000" w:rsidRPr="00000000">
        <w:rPr>
          <w:rtl w:val="0"/>
        </w:rPr>
        <w:t xml:space="preserve">Documentation</w:t>
      </w:r>
    </w:p>
    <w:p w:rsidR="00000000" w:rsidDel="00000000" w:rsidP="00000000" w:rsidRDefault="00000000" w:rsidRPr="00000000" w14:paraId="00000064">
      <w:pPr>
        <w:numPr>
          <w:ilvl w:val="0"/>
          <w:numId w:val="23"/>
        </w:numPr>
        <w:spacing w:after="0" w:afterAutospacing="0" w:before="0" w:beforeAutospacing="0" w:lineRule="auto"/>
        <w:ind w:left="720" w:hanging="360"/>
        <w:jc w:val="both"/>
      </w:pPr>
      <w:r w:rsidDel="00000000" w:rsidR="00000000" w:rsidRPr="00000000">
        <w:rPr>
          <w:rtl w:val="0"/>
        </w:rPr>
        <w:t xml:space="preserve">Commit Activity</w:t>
      </w:r>
    </w:p>
    <w:p w:rsidR="00000000" w:rsidDel="00000000" w:rsidP="00000000" w:rsidRDefault="00000000" w:rsidRPr="00000000" w14:paraId="00000065">
      <w:pPr>
        <w:numPr>
          <w:ilvl w:val="0"/>
          <w:numId w:val="23"/>
        </w:numPr>
        <w:spacing w:after="0" w:afterAutospacing="0" w:before="0" w:beforeAutospacing="0" w:lineRule="auto"/>
        <w:ind w:left="720" w:hanging="360"/>
        <w:jc w:val="both"/>
      </w:pPr>
      <w:r w:rsidDel="00000000" w:rsidR="00000000" w:rsidRPr="00000000">
        <w:rPr>
          <w:rtl w:val="0"/>
        </w:rPr>
        <w:t xml:space="preserve">Issue Management</w:t>
      </w:r>
    </w:p>
    <w:p w:rsidR="00000000" w:rsidDel="00000000" w:rsidP="00000000" w:rsidRDefault="00000000" w:rsidRPr="00000000" w14:paraId="00000066">
      <w:pPr>
        <w:numPr>
          <w:ilvl w:val="0"/>
          <w:numId w:val="23"/>
        </w:numPr>
        <w:spacing w:after="0" w:afterAutospacing="0" w:before="0" w:beforeAutospacing="0" w:lineRule="auto"/>
        <w:ind w:left="720" w:hanging="360"/>
        <w:jc w:val="both"/>
      </w:pPr>
      <w:r w:rsidDel="00000000" w:rsidR="00000000" w:rsidRPr="00000000">
        <w:rPr>
          <w:rtl w:val="0"/>
        </w:rPr>
        <w:t xml:space="preserve">Pull Requests</w:t>
      </w:r>
    </w:p>
    <w:p w:rsidR="00000000" w:rsidDel="00000000" w:rsidP="00000000" w:rsidRDefault="00000000" w:rsidRPr="00000000" w14:paraId="00000067">
      <w:pPr>
        <w:numPr>
          <w:ilvl w:val="0"/>
          <w:numId w:val="23"/>
        </w:numPr>
        <w:spacing w:after="0" w:afterAutospacing="0" w:before="0" w:beforeAutospacing="0" w:lineRule="auto"/>
        <w:ind w:left="720" w:hanging="360"/>
        <w:jc w:val="both"/>
      </w:pPr>
      <w:r w:rsidDel="00000000" w:rsidR="00000000" w:rsidRPr="00000000">
        <w:rPr>
          <w:rtl w:val="0"/>
        </w:rPr>
        <w:t xml:space="preserve">Testing</w:t>
      </w:r>
    </w:p>
    <w:p w:rsidR="00000000" w:rsidDel="00000000" w:rsidP="00000000" w:rsidRDefault="00000000" w:rsidRPr="00000000" w14:paraId="00000068">
      <w:pPr>
        <w:numPr>
          <w:ilvl w:val="0"/>
          <w:numId w:val="23"/>
        </w:numPr>
        <w:spacing w:after="0" w:afterAutospacing="0" w:before="0" w:beforeAutospacing="0" w:lineRule="auto"/>
        <w:ind w:left="720" w:hanging="360"/>
        <w:jc w:val="both"/>
      </w:pPr>
      <w:r w:rsidDel="00000000" w:rsidR="00000000" w:rsidRPr="00000000">
        <w:rPr>
          <w:rtl w:val="0"/>
        </w:rPr>
        <w:t xml:space="preserve">Contributors</w:t>
      </w:r>
    </w:p>
    <w:p w:rsidR="00000000" w:rsidDel="00000000" w:rsidP="00000000" w:rsidRDefault="00000000" w:rsidRPr="00000000" w14:paraId="00000069">
      <w:pPr>
        <w:numPr>
          <w:ilvl w:val="0"/>
          <w:numId w:val="23"/>
        </w:numPr>
        <w:spacing w:after="240" w:before="0" w:beforeAutospacing="0" w:lineRule="auto"/>
        <w:ind w:left="720" w:hanging="360"/>
        <w:jc w:val="both"/>
      </w:pPr>
      <w:r w:rsidDel="00000000" w:rsidR="00000000" w:rsidRPr="00000000">
        <w:rPr>
          <w:rtl w:val="0"/>
        </w:rPr>
        <w:t xml:space="preserve">Maintainability</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Each factor is assigned a score out of 10 based on predefined thresholds. For example:</w:t>
      </w:r>
    </w:p>
    <w:p w:rsidR="00000000" w:rsidDel="00000000" w:rsidP="00000000" w:rsidRDefault="00000000" w:rsidRPr="00000000" w14:paraId="0000006B">
      <w:pPr>
        <w:numPr>
          <w:ilvl w:val="0"/>
          <w:numId w:val="5"/>
        </w:numPr>
        <w:spacing w:after="0" w:afterAutospacing="0" w:before="240" w:lineRule="auto"/>
        <w:ind w:left="720" w:hanging="360"/>
        <w:jc w:val="both"/>
      </w:pPr>
      <w:r w:rsidDel="00000000" w:rsidR="00000000" w:rsidRPr="00000000">
        <w:rPr>
          <w:rtl w:val="0"/>
        </w:rPr>
        <w:t xml:space="preserve">Commit activity is evaluated based on the number and frequency of commits</w:t>
      </w:r>
    </w:p>
    <w:p w:rsidR="00000000" w:rsidDel="00000000" w:rsidP="00000000" w:rsidRDefault="00000000" w:rsidRPr="00000000" w14:paraId="0000006C">
      <w:pPr>
        <w:numPr>
          <w:ilvl w:val="0"/>
          <w:numId w:val="5"/>
        </w:numPr>
        <w:spacing w:after="0" w:afterAutospacing="0" w:before="0" w:beforeAutospacing="0" w:lineRule="auto"/>
        <w:ind w:left="720" w:hanging="360"/>
        <w:jc w:val="both"/>
      </w:pPr>
      <w:r w:rsidDel="00000000" w:rsidR="00000000" w:rsidRPr="00000000">
        <w:rPr>
          <w:rtl w:val="0"/>
        </w:rPr>
        <w:t xml:space="preserve">Issue management is assessed using issue closure ratios</w:t>
      </w:r>
    </w:p>
    <w:p w:rsidR="00000000" w:rsidDel="00000000" w:rsidP="00000000" w:rsidRDefault="00000000" w:rsidRPr="00000000" w14:paraId="0000006D">
      <w:pPr>
        <w:numPr>
          <w:ilvl w:val="0"/>
          <w:numId w:val="5"/>
        </w:numPr>
        <w:spacing w:after="240" w:before="0" w:beforeAutospacing="0" w:lineRule="auto"/>
        <w:ind w:left="720" w:hanging="360"/>
        <w:jc w:val="both"/>
      </w:pPr>
      <w:r w:rsidDel="00000000" w:rsidR="00000000" w:rsidRPr="00000000">
        <w:rPr>
          <w:rtl w:val="0"/>
        </w:rPr>
        <w:t xml:space="preserve">Contributor engagement is measured by the number of active contributors</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The scoring model is designed to be </w:t>
      </w:r>
      <w:r w:rsidDel="00000000" w:rsidR="00000000" w:rsidRPr="00000000">
        <w:rPr>
          <w:b w:val="1"/>
          <w:bCs w:val="1"/>
          <w:rtl w:val="0"/>
        </w:rPr>
        <w:t xml:space="preserve">modular and extensible</w:t>
      </w:r>
      <w:r w:rsidDel="00000000" w:rsidR="00000000" w:rsidRPr="00000000">
        <w:rPr>
          <w:rtl w:val="0"/>
        </w:rPr>
        <w:t xml:space="preserve">, allowing additional metrics to be incorporated in future improvements. While the framework provides a structured approach, it is acknowledged that certain factors (such as code quality and testing depth) are approximated using proxy indicators due to API limitations.</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85utjjp8ukk6" w:id="20"/>
      <w:bookmarkEnd w:id="20"/>
      <w:r w:rsidDel="00000000" w:rsidR="00000000" w:rsidRPr="00000000">
        <w:rPr>
          <w:b w:val="1"/>
          <w:bCs w:val="1"/>
          <w:sz w:val="34"/>
          <w:szCs w:val="34"/>
          <w:rtl w:val="0"/>
        </w:rPr>
        <w:t xml:space="preserve">4. Tools and Technologies</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The following tools and technologies were used:</w:t>
      </w:r>
    </w:p>
    <w:p w:rsidR="00000000" w:rsidDel="00000000" w:rsidP="00000000" w:rsidRDefault="00000000" w:rsidRPr="00000000" w14:paraId="00000072">
      <w:pPr>
        <w:numPr>
          <w:ilvl w:val="0"/>
          <w:numId w:val="25"/>
        </w:numPr>
        <w:spacing w:after="0" w:afterAutospacing="0" w:before="240" w:lineRule="auto"/>
        <w:ind w:left="720" w:hanging="360"/>
        <w:jc w:val="both"/>
      </w:pPr>
      <w:r w:rsidDel="00000000" w:rsidR="00000000" w:rsidRPr="00000000">
        <w:rPr>
          <w:b w:val="1"/>
          <w:bCs w:val="1"/>
          <w:rtl w:val="0"/>
        </w:rPr>
        <w:t xml:space="preserve">Frontend Framework</w:t>
      </w:r>
      <w:r w:rsidDel="00000000" w:rsidR="00000000" w:rsidRPr="00000000">
        <w:rPr>
          <w:rtl w:val="0"/>
        </w:rPr>
        <w:t xml:space="preserve">: Next.js – chosen for its ability to handle both UI and API routes within a single environment</w:t>
      </w:r>
    </w:p>
    <w:p w:rsidR="00000000" w:rsidDel="00000000" w:rsidP="00000000" w:rsidRDefault="00000000" w:rsidRPr="00000000" w14:paraId="00000073">
      <w:pPr>
        <w:numPr>
          <w:ilvl w:val="0"/>
          <w:numId w:val="25"/>
        </w:numPr>
        <w:spacing w:after="0" w:afterAutospacing="0" w:before="0" w:beforeAutospacing="0" w:lineRule="auto"/>
        <w:ind w:left="720" w:hanging="360"/>
        <w:jc w:val="both"/>
      </w:pPr>
      <w:r w:rsidDel="00000000" w:rsidR="00000000" w:rsidRPr="00000000">
        <w:rPr>
          <w:b w:val="1"/>
          <w:bCs w:val="1"/>
          <w:rtl w:val="0"/>
        </w:rPr>
        <w:t xml:space="preserve">Programming Language</w:t>
      </w:r>
      <w:r w:rsidDel="00000000" w:rsidR="00000000" w:rsidRPr="00000000">
        <w:rPr>
          <w:rtl w:val="0"/>
        </w:rPr>
        <w:t xml:space="preserve">: TypeScript – used for improved type safety and maintainability</w:t>
      </w:r>
    </w:p>
    <w:p w:rsidR="00000000" w:rsidDel="00000000" w:rsidP="00000000" w:rsidRDefault="00000000" w:rsidRPr="00000000" w14:paraId="00000074">
      <w:pPr>
        <w:numPr>
          <w:ilvl w:val="0"/>
          <w:numId w:val="25"/>
        </w:numPr>
        <w:spacing w:after="0" w:afterAutospacing="0" w:before="0" w:beforeAutospacing="0" w:lineRule="auto"/>
        <w:ind w:left="720" w:hanging="360"/>
        <w:jc w:val="both"/>
      </w:pPr>
      <w:r w:rsidDel="00000000" w:rsidR="00000000" w:rsidRPr="00000000">
        <w:rPr>
          <w:b w:val="1"/>
          <w:bCs w:val="1"/>
          <w:rtl w:val="0"/>
        </w:rPr>
        <w:t xml:space="preserve">API Integration</w:t>
      </w:r>
      <w:r w:rsidDel="00000000" w:rsidR="00000000" w:rsidRPr="00000000">
        <w:rPr>
          <w:rtl w:val="0"/>
        </w:rPr>
        <w:t xml:space="preserve">: GitHub REST API – provides access to real-time repository data</w:t>
      </w:r>
    </w:p>
    <w:p w:rsidR="00000000" w:rsidDel="00000000" w:rsidP="00000000" w:rsidRDefault="00000000" w:rsidRPr="00000000" w14:paraId="00000075">
      <w:pPr>
        <w:numPr>
          <w:ilvl w:val="0"/>
          <w:numId w:val="25"/>
        </w:numPr>
        <w:spacing w:after="0" w:afterAutospacing="0" w:before="0" w:beforeAutospacing="0" w:lineRule="auto"/>
        <w:ind w:left="720" w:hanging="360"/>
        <w:jc w:val="both"/>
      </w:pPr>
      <w:r w:rsidDel="00000000" w:rsidR="00000000" w:rsidRPr="00000000">
        <w:rPr>
          <w:b w:val="1"/>
          <w:bCs w:val="1"/>
          <w:rtl w:val="0"/>
        </w:rPr>
        <w:t xml:space="preserve">Data Visualisation</w:t>
      </w:r>
      <w:r w:rsidDel="00000000" w:rsidR="00000000" w:rsidRPr="00000000">
        <w:rPr>
          <w:rtl w:val="0"/>
        </w:rPr>
        <w:t xml:space="preserve">: Chart.js – used to generate bar and line charts for comparing scores</w:t>
      </w:r>
    </w:p>
    <w:p w:rsidR="00000000" w:rsidDel="00000000" w:rsidP="00000000" w:rsidRDefault="00000000" w:rsidRPr="00000000" w14:paraId="00000076">
      <w:pPr>
        <w:numPr>
          <w:ilvl w:val="0"/>
          <w:numId w:val="25"/>
        </w:numPr>
        <w:spacing w:after="240" w:before="0" w:beforeAutospacing="0" w:lineRule="auto"/>
        <w:ind w:left="720" w:hanging="360"/>
        <w:jc w:val="both"/>
      </w:pPr>
      <w:r w:rsidDel="00000000" w:rsidR="00000000" w:rsidRPr="00000000">
        <w:rPr>
          <w:b w:val="1"/>
          <w:bCs w:val="1"/>
          <w:rtl w:val="0"/>
        </w:rPr>
        <w:t xml:space="preserve">Development Environment</w:t>
      </w:r>
      <w:r w:rsidDel="00000000" w:rsidR="00000000" w:rsidRPr="00000000">
        <w:rPr>
          <w:rtl w:val="0"/>
        </w:rPr>
        <w:t xml:space="preserve">: Local development server with modular API routing</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These tools were selected due to their flexibility, ease of integration, and relevance to modern web-based data applications.</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1nm6wmvlrj2n" w:id="21"/>
      <w:bookmarkEnd w:id="21"/>
      <w:r w:rsidDel="00000000" w:rsidR="00000000" w:rsidRPr="00000000">
        <w:rPr>
          <w:b w:val="1"/>
          <w:bCs w:val="1"/>
          <w:sz w:val="34"/>
          <w:szCs w:val="34"/>
          <w:rtl w:val="0"/>
        </w:rPr>
        <w:t xml:space="preserve">5. Testing Strategy</w:t>
      </w:r>
    </w:p>
    <w:p w:rsidR="00000000" w:rsidDel="00000000" w:rsidP="00000000" w:rsidRDefault="00000000" w:rsidRPr="00000000" w14:paraId="00000079">
      <w:pPr>
        <w:spacing w:after="240" w:before="240" w:lineRule="auto"/>
        <w:rPr/>
      </w:pPr>
      <w:r w:rsidDel="00000000" w:rsidR="00000000" w:rsidRPr="00000000">
        <w:rPr>
          <w:rtl w:val="0"/>
        </w:rPr>
        <w:t xml:space="preserve">Testing was carried out at multiple levels to ensure system reliability:</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dm6drckxyzmm" w:id="22"/>
      <w:bookmarkEnd w:id="22"/>
      <w:r w:rsidDel="00000000" w:rsidR="00000000" w:rsidRPr="00000000">
        <w:rPr>
          <w:b w:val="1"/>
          <w:bCs w:val="1"/>
          <w:color w:val="000000"/>
          <w:sz w:val="26"/>
          <w:szCs w:val="26"/>
          <w:rtl w:val="0"/>
        </w:rPr>
        <w:t xml:space="preserve">Functional Testing</w:t>
      </w:r>
    </w:p>
    <w:p w:rsidR="00000000" w:rsidDel="00000000" w:rsidP="00000000" w:rsidRDefault="00000000" w:rsidRPr="00000000" w14:paraId="0000007B">
      <w:pPr>
        <w:numPr>
          <w:ilvl w:val="0"/>
          <w:numId w:val="15"/>
        </w:numPr>
        <w:spacing w:after="0" w:afterAutospacing="0" w:before="240" w:lineRule="auto"/>
        <w:ind w:left="720" w:hanging="360"/>
      </w:pPr>
      <w:r w:rsidDel="00000000" w:rsidR="00000000" w:rsidRPr="00000000">
        <w:rPr>
          <w:rtl w:val="0"/>
        </w:rPr>
        <w:t xml:space="preserve">Verified correct API responses for different repositories</w:t>
      </w:r>
    </w:p>
    <w:p w:rsidR="00000000" w:rsidDel="00000000" w:rsidP="00000000" w:rsidRDefault="00000000" w:rsidRPr="00000000" w14:paraId="0000007C">
      <w:pPr>
        <w:numPr>
          <w:ilvl w:val="0"/>
          <w:numId w:val="15"/>
        </w:numPr>
        <w:spacing w:after="240" w:before="0" w:beforeAutospacing="0" w:lineRule="auto"/>
        <w:ind w:left="720" w:hanging="360"/>
      </w:pPr>
      <w:r w:rsidDel="00000000" w:rsidR="00000000" w:rsidRPr="00000000">
        <w:rPr>
          <w:rtl w:val="0"/>
        </w:rPr>
        <w:t xml:space="preserve">Ensured accurate mapping of raw data to scoring functions</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uvcwtux05qq7" w:id="23"/>
      <w:bookmarkEnd w:id="23"/>
      <w:r w:rsidDel="00000000" w:rsidR="00000000" w:rsidRPr="00000000">
        <w:rPr>
          <w:b w:val="1"/>
          <w:bCs w:val="1"/>
          <w:color w:val="000000"/>
          <w:sz w:val="26"/>
          <w:szCs w:val="26"/>
          <w:rtl w:val="0"/>
        </w:rPr>
        <w:t xml:space="preserve">Integration Testing</w:t>
      </w:r>
    </w:p>
    <w:p w:rsidR="00000000" w:rsidDel="00000000" w:rsidP="00000000" w:rsidRDefault="00000000" w:rsidRPr="00000000" w14:paraId="0000007E">
      <w:pPr>
        <w:numPr>
          <w:ilvl w:val="0"/>
          <w:numId w:val="21"/>
        </w:numPr>
        <w:spacing w:after="0" w:afterAutospacing="0" w:before="240" w:lineRule="auto"/>
        <w:ind w:left="720" w:hanging="360"/>
      </w:pPr>
      <w:r w:rsidDel="00000000" w:rsidR="00000000" w:rsidRPr="00000000">
        <w:rPr>
          <w:rtl w:val="0"/>
        </w:rPr>
        <w:t xml:space="preserve">Tested interaction between frontend, API routes, and GitHub endpoints</w:t>
      </w:r>
    </w:p>
    <w:p w:rsidR="00000000" w:rsidDel="00000000" w:rsidP="00000000" w:rsidRDefault="00000000" w:rsidRPr="00000000" w14:paraId="0000007F">
      <w:pPr>
        <w:numPr>
          <w:ilvl w:val="0"/>
          <w:numId w:val="21"/>
        </w:numPr>
        <w:spacing w:after="240" w:before="0" w:beforeAutospacing="0" w:lineRule="auto"/>
        <w:ind w:left="720" w:hanging="360"/>
      </w:pPr>
      <w:r w:rsidDel="00000000" w:rsidR="00000000" w:rsidRPr="00000000">
        <w:rPr>
          <w:rtl w:val="0"/>
        </w:rPr>
        <w:t xml:space="preserve">Ensured data flows correctly from API to visualisation components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iqdo6ffu8wwh" w:id="24"/>
      <w:bookmarkEnd w:id="24"/>
      <w:r w:rsidDel="00000000" w:rsidR="00000000" w:rsidRPr="00000000">
        <w:rPr>
          <w:b w:val="1"/>
          <w:bCs w:val="1"/>
          <w:color w:val="000000"/>
          <w:sz w:val="26"/>
          <w:szCs w:val="26"/>
          <w:rtl w:val="0"/>
        </w:rPr>
        <w:t xml:space="preserve">Edge Case Testing</w:t>
      </w:r>
    </w:p>
    <w:p w:rsidR="00000000" w:rsidDel="00000000" w:rsidP="00000000" w:rsidRDefault="00000000" w:rsidRPr="00000000" w14:paraId="00000081">
      <w:pPr>
        <w:numPr>
          <w:ilvl w:val="0"/>
          <w:numId w:val="7"/>
        </w:numPr>
        <w:spacing w:after="0" w:afterAutospacing="0" w:before="240" w:lineRule="auto"/>
        <w:ind w:left="720" w:hanging="360"/>
      </w:pPr>
      <w:r w:rsidDel="00000000" w:rsidR="00000000" w:rsidRPr="00000000">
        <w:rPr>
          <w:rtl w:val="0"/>
        </w:rPr>
        <w:t xml:space="preserve">Tested repositories with low activity and high activity</w:t>
      </w:r>
    </w:p>
    <w:p w:rsidR="00000000" w:rsidDel="00000000" w:rsidP="00000000" w:rsidRDefault="00000000" w:rsidRPr="00000000" w14:paraId="00000082">
      <w:pPr>
        <w:numPr>
          <w:ilvl w:val="0"/>
          <w:numId w:val="7"/>
        </w:numPr>
        <w:spacing w:after="240" w:before="0" w:beforeAutospacing="0" w:lineRule="auto"/>
        <w:ind w:left="720" w:hanging="360"/>
      </w:pPr>
      <w:r w:rsidDel="00000000" w:rsidR="00000000" w:rsidRPr="00000000">
        <w:rPr>
          <w:rtl w:val="0"/>
        </w:rPr>
        <w:t xml:space="preserve">Identified cases where API limits or missing data affected scoring</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rwzpjyyunph0" w:id="25"/>
      <w:bookmarkEnd w:id="25"/>
      <w:r w:rsidDel="00000000" w:rsidR="00000000" w:rsidRPr="00000000">
        <w:rPr>
          <w:b w:val="1"/>
          <w:bCs w:val="1"/>
          <w:color w:val="000000"/>
          <w:sz w:val="26"/>
          <w:szCs w:val="26"/>
          <w:rtl w:val="0"/>
        </w:rPr>
        <w:t xml:space="preserve">Comparative Testing</w:t>
      </w:r>
    </w:p>
    <w:p w:rsidR="00000000" w:rsidDel="00000000" w:rsidP="00000000" w:rsidRDefault="00000000" w:rsidRPr="00000000" w14:paraId="00000084">
      <w:pPr>
        <w:numPr>
          <w:ilvl w:val="0"/>
          <w:numId w:val="16"/>
        </w:numPr>
        <w:spacing w:after="0" w:afterAutospacing="0" w:before="240" w:lineRule="auto"/>
        <w:ind w:left="720" w:hanging="360"/>
      </w:pPr>
      <w:r w:rsidDel="00000000" w:rsidR="00000000" w:rsidRPr="00000000">
        <w:rPr>
          <w:rtl w:val="0"/>
        </w:rPr>
        <w:t xml:space="preserve">Compared automated scores against manually assigned scores</w:t>
      </w:r>
    </w:p>
    <w:p w:rsidR="00000000" w:rsidDel="00000000" w:rsidP="00000000" w:rsidRDefault="00000000" w:rsidRPr="00000000" w14:paraId="00000085">
      <w:pPr>
        <w:numPr>
          <w:ilvl w:val="0"/>
          <w:numId w:val="16"/>
        </w:numPr>
        <w:spacing w:after="240" w:before="0" w:beforeAutospacing="0" w:lineRule="auto"/>
        <w:ind w:left="720" w:hanging="360"/>
      </w:pPr>
      <w:r w:rsidDel="00000000" w:rsidR="00000000" w:rsidRPr="00000000">
        <w:rPr>
          <w:rtl w:val="0"/>
        </w:rPr>
        <w:t xml:space="preserve">Used this comparison as a key evaluation mechanism</w:t>
      </w:r>
    </w:p>
    <w:p w:rsidR="00000000" w:rsidDel="00000000" w:rsidP="00000000" w:rsidRDefault="00000000" w:rsidRPr="00000000" w14:paraId="00000086">
      <w:pPr>
        <w:spacing w:after="240" w:before="240" w:lineRule="auto"/>
        <w:ind w:left="720" w:firstLine="0"/>
        <w:rPr/>
      </w:pP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ijmfrpot54u1" w:id="26"/>
      <w:bookmarkEnd w:id="26"/>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2bitb59w58no" w:id="27"/>
      <w:bookmarkEnd w:id="27"/>
      <w:r w:rsidDel="00000000" w:rsidR="00000000" w:rsidRPr="00000000">
        <w:rPr>
          <w:b w:val="1"/>
          <w:bCs w:val="1"/>
          <w:sz w:val="34"/>
          <w:szCs w:val="34"/>
          <w:rtl w:val="0"/>
        </w:rPr>
        <w:t xml:space="preserve">6. Testing Results</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Testing confirmed that the system is capable of:</w:t>
      </w:r>
    </w:p>
    <w:p w:rsidR="00000000" w:rsidDel="00000000" w:rsidP="00000000" w:rsidRDefault="00000000" w:rsidRPr="00000000" w14:paraId="0000008A">
      <w:pPr>
        <w:numPr>
          <w:ilvl w:val="0"/>
          <w:numId w:val="1"/>
        </w:numPr>
        <w:spacing w:after="0" w:afterAutospacing="0" w:before="240" w:lineRule="auto"/>
        <w:ind w:left="720" w:hanging="360"/>
        <w:jc w:val="both"/>
      </w:pPr>
      <w:r w:rsidDel="00000000" w:rsidR="00000000" w:rsidRPr="00000000">
        <w:rPr>
          <w:rtl w:val="0"/>
        </w:rPr>
        <w:t xml:space="preserve">Successfully retrieving repository data in real time</w:t>
      </w:r>
    </w:p>
    <w:p w:rsidR="00000000" w:rsidDel="00000000" w:rsidP="00000000" w:rsidRDefault="00000000" w:rsidRPr="00000000" w14:paraId="0000008B">
      <w:pPr>
        <w:numPr>
          <w:ilvl w:val="0"/>
          <w:numId w:val="1"/>
        </w:numPr>
        <w:spacing w:after="0" w:afterAutospacing="0" w:before="0" w:beforeAutospacing="0" w:lineRule="auto"/>
        <w:ind w:left="720" w:hanging="360"/>
        <w:jc w:val="both"/>
      </w:pPr>
      <w:r w:rsidDel="00000000" w:rsidR="00000000" w:rsidRPr="00000000">
        <w:rPr>
          <w:rtl w:val="0"/>
        </w:rPr>
        <w:t xml:space="preserve">Converting raw data into structured health scores</w:t>
      </w:r>
    </w:p>
    <w:p w:rsidR="00000000" w:rsidDel="00000000" w:rsidP="00000000" w:rsidRDefault="00000000" w:rsidRPr="00000000" w14:paraId="0000008C">
      <w:pPr>
        <w:numPr>
          <w:ilvl w:val="0"/>
          <w:numId w:val="1"/>
        </w:numPr>
        <w:spacing w:after="240" w:before="0" w:beforeAutospacing="0" w:lineRule="auto"/>
        <w:ind w:left="720" w:hanging="360"/>
        <w:jc w:val="both"/>
      </w:pPr>
      <w:r w:rsidDel="00000000" w:rsidR="00000000" w:rsidRPr="00000000">
        <w:rPr>
          <w:rtl w:val="0"/>
        </w:rPr>
        <w:t xml:space="preserve">Visualising results clearly using charts</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However, some limitations were observed:</w:t>
      </w:r>
    </w:p>
    <w:p w:rsidR="00000000" w:rsidDel="00000000" w:rsidP="00000000" w:rsidRDefault="00000000" w:rsidRPr="00000000" w14:paraId="0000008E">
      <w:pPr>
        <w:numPr>
          <w:ilvl w:val="0"/>
          <w:numId w:val="4"/>
        </w:numPr>
        <w:spacing w:after="0" w:afterAutospacing="0" w:before="240" w:lineRule="auto"/>
        <w:ind w:left="720" w:hanging="360"/>
        <w:jc w:val="both"/>
      </w:pPr>
      <w:r w:rsidDel="00000000" w:rsidR="00000000" w:rsidRPr="00000000">
        <w:rPr>
          <w:rtl w:val="0"/>
        </w:rPr>
        <w:t xml:space="preserve">Similar repositories occasionally produced comparable scores due to threshold-based scoring</w:t>
      </w:r>
    </w:p>
    <w:p w:rsidR="00000000" w:rsidDel="00000000" w:rsidP="00000000" w:rsidRDefault="00000000" w:rsidRPr="00000000" w14:paraId="0000008F">
      <w:pPr>
        <w:numPr>
          <w:ilvl w:val="0"/>
          <w:numId w:val="4"/>
        </w:numPr>
        <w:spacing w:after="240" w:before="0" w:beforeAutospacing="0" w:lineRule="auto"/>
        <w:ind w:left="720" w:hanging="360"/>
        <w:jc w:val="both"/>
      </w:pPr>
      <w:r w:rsidDel="00000000" w:rsidR="00000000" w:rsidRPr="00000000">
        <w:rPr>
          <w:rtl w:val="0"/>
        </w:rPr>
        <w:t xml:space="preserve">API constraints limited access to deeper indicators such as test coverage and internal code quality</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These findings highlight both the effectiveness and the limitations of the implemented approach.</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cm9012xmq4ru" w:id="28"/>
      <w:bookmarkEnd w:id="28"/>
      <w:r w:rsidDel="00000000" w:rsidR="00000000" w:rsidRPr="00000000">
        <w:rPr>
          <w:b w:val="1"/>
          <w:bCs w:val="1"/>
          <w:sz w:val="34"/>
          <w:szCs w:val="34"/>
          <w:rtl w:val="0"/>
        </w:rPr>
        <w:t xml:space="preserve">7. Validation Approach</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To ensure the reliability of results, a </w:t>
      </w:r>
      <w:r w:rsidDel="00000000" w:rsidR="00000000" w:rsidRPr="00000000">
        <w:rPr>
          <w:b w:val="1"/>
          <w:bCs w:val="1"/>
          <w:rtl w:val="0"/>
        </w:rPr>
        <w:t xml:space="preserve">dual-validation strategy</w:t>
      </w:r>
      <w:r w:rsidDel="00000000" w:rsidR="00000000" w:rsidRPr="00000000">
        <w:rPr>
          <w:rtl w:val="0"/>
        </w:rPr>
        <w:t xml:space="preserve"> was used:</w:t>
      </w:r>
    </w:p>
    <w:p w:rsidR="00000000" w:rsidDel="00000000" w:rsidP="00000000" w:rsidRDefault="00000000" w:rsidRPr="00000000" w14:paraId="00000093">
      <w:pPr>
        <w:pStyle w:val="Heading3"/>
        <w:keepNext w:val="0"/>
        <w:keepLines w:val="0"/>
        <w:spacing w:before="280" w:lineRule="auto"/>
        <w:jc w:val="both"/>
        <w:rPr>
          <w:b w:val="1"/>
          <w:bCs w:val="1"/>
          <w:color w:val="000000"/>
          <w:sz w:val="26"/>
          <w:szCs w:val="26"/>
        </w:rPr>
      </w:pPr>
      <w:bookmarkStart w:colFirst="0" w:colLast="0" w:name="_jcxz01q0dt4e" w:id="29"/>
      <w:bookmarkEnd w:id="29"/>
      <w:r w:rsidDel="00000000" w:rsidR="00000000" w:rsidRPr="00000000">
        <w:rPr>
          <w:b w:val="1"/>
          <w:bCs w:val="1"/>
          <w:color w:val="000000"/>
          <w:sz w:val="26"/>
          <w:szCs w:val="26"/>
          <w:rtl w:val="0"/>
        </w:rPr>
        <w:t xml:space="preserve">Automated Validation</w:t>
      </w:r>
    </w:p>
    <w:p w:rsidR="00000000" w:rsidDel="00000000" w:rsidP="00000000" w:rsidRDefault="00000000" w:rsidRPr="00000000" w14:paraId="00000094">
      <w:pPr>
        <w:numPr>
          <w:ilvl w:val="0"/>
          <w:numId w:val="2"/>
        </w:numPr>
        <w:spacing w:after="0" w:afterAutospacing="0" w:before="240" w:lineRule="auto"/>
        <w:ind w:left="720" w:hanging="360"/>
        <w:jc w:val="both"/>
      </w:pPr>
      <w:r w:rsidDel="00000000" w:rsidR="00000000" w:rsidRPr="00000000">
        <w:rPr>
          <w:rtl w:val="0"/>
        </w:rPr>
        <w:t xml:space="preserve">Verified consistency of API responses</w:t>
      </w:r>
    </w:p>
    <w:p w:rsidR="00000000" w:rsidDel="00000000" w:rsidP="00000000" w:rsidRDefault="00000000" w:rsidRPr="00000000" w14:paraId="00000095">
      <w:pPr>
        <w:numPr>
          <w:ilvl w:val="0"/>
          <w:numId w:val="2"/>
        </w:numPr>
        <w:spacing w:after="240" w:before="0" w:beforeAutospacing="0" w:lineRule="auto"/>
        <w:ind w:left="720" w:hanging="360"/>
        <w:jc w:val="both"/>
      </w:pPr>
      <w:r w:rsidDel="00000000" w:rsidR="00000000" w:rsidRPr="00000000">
        <w:rPr>
          <w:rtl w:val="0"/>
        </w:rPr>
        <w:t xml:space="preserve">Ensured scoring functions behaved as expected</w:t>
      </w:r>
    </w:p>
    <w:p w:rsidR="00000000" w:rsidDel="00000000" w:rsidP="00000000" w:rsidRDefault="00000000" w:rsidRPr="00000000" w14:paraId="00000096">
      <w:pPr>
        <w:pStyle w:val="Heading3"/>
        <w:keepNext w:val="0"/>
        <w:keepLines w:val="0"/>
        <w:spacing w:before="280" w:lineRule="auto"/>
        <w:jc w:val="both"/>
        <w:rPr>
          <w:b w:val="1"/>
          <w:bCs w:val="1"/>
          <w:color w:val="000000"/>
          <w:sz w:val="26"/>
          <w:szCs w:val="26"/>
        </w:rPr>
      </w:pPr>
      <w:bookmarkStart w:colFirst="0" w:colLast="0" w:name="_uih4ytjjohkg" w:id="30"/>
      <w:bookmarkEnd w:id="30"/>
      <w:r w:rsidDel="00000000" w:rsidR="00000000" w:rsidRPr="00000000">
        <w:rPr>
          <w:b w:val="1"/>
          <w:bCs w:val="1"/>
          <w:color w:val="000000"/>
          <w:sz w:val="26"/>
          <w:szCs w:val="26"/>
          <w:rtl w:val="0"/>
        </w:rPr>
        <w:t xml:space="preserve">Manual Validation</w:t>
      </w:r>
    </w:p>
    <w:p w:rsidR="00000000" w:rsidDel="00000000" w:rsidP="00000000" w:rsidRDefault="00000000" w:rsidRPr="00000000" w14:paraId="00000097">
      <w:pPr>
        <w:numPr>
          <w:ilvl w:val="0"/>
          <w:numId w:val="9"/>
        </w:numPr>
        <w:spacing w:after="0" w:afterAutospacing="0" w:before="240" w:lineRule="auto"/>
        <w:ind w:left="720" w:hanging="360"/>
        <w:jc w:val="both"/>
      </w:pPr>
      <w:r w:rsidDel="00000000" w:rsidR="00000000" w:rsidRPr="00000000">
        <w:rPr>
          <w:rtl w:val="0"/>
        </w:rPr>
        <w:t xml:space="preserve">Conducted qualitative assessments of repositories</w:t>
      </w:r>
    </w:p>
    <w:p w:rsidR="00000000" w:rsidDel="00000000" w:rsidP="00000000" w:rsidRDefault="00000000" w:rsidRPr="00000000" w14:paraId="00000098">
      <w:pPr>
        <w:numPr>
          <w:ilvl w:val="0"/>
          <w:numId w:val="9"/>
        </w:numPr>
        <w:spacing w:after="240" w:before="0" w:beforeAutospacing="0" w:lineRule="auto"/>
        <w:ind w:left="720" w:hanging="360"/>
        <w:jc w:val="both"/>
      </w:pPr>
      <w:r w:rsidDel="00000000" w:rsidR="00000000" w:rsidRPr="00000000">
        <w:rPr>
          <w:rtl w:val="0"/>
        </w:rPr>
        <w:t xml:space="preserve">Compared manual scores with automated scores</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This comparison directly addresses the research question regarding the alignment between automated and manual evaluation. Differences between the two were analysed to identify areas where automated scoring may lack accuracy.</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y2gn54x13kjw" w:id="31"/>
      <w:bookmarkEnd w:id="31"/>
      <w:r w:rsidDel="00000000" w:rsidR="00000000" w:rsidRPr="00000000">
        <w:rPr>
          <w:b w:val="1"/>
          <w:bCs w:val="1"/>
          <w:sz w:val="34"/>
          <w:szCs w:val="34"/>
          <w:rtl w:val="0"/>
        </w:rPr>
        <w:t xml:space="preserve">8. Ethical, Legal, and Professional Considerations</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The data used in this research is solely extracted from the public GitHub repository. There is no collection of any private user data, and no need for human interactions. Hence, there is no need for ethical approval.</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On the basis of legality, the program is in compliance with all the policies of using the platform, since it uses legitimate APIs. In terms of professionalism, much attention has been paid to not creating an erroneous impression about the quality of the project.</w:t>
      </w:r>
    </w:p>
    <w:p w:rsidR="00000000" w:rsidDel="00000000" w:rsidP="00000000" w:rsidRDefault="00000000" w:rsidRPr="00000000" w14:paraId="0000009D">
      <w:pPr>
        <w:spacing w:after="240" w:before="240" w:lineRule="auto"/>
        <w:rPr/>
      </w:pPr>
      <w:r w:rsidDel="00000000" w:rsidR="00000000" w:rsidRPr="00000000">
        <w:rPr>
          <w:rtl w:val="0"/>
        </w:rPr>
        <w:t xml:space="preserve">Potential social implications include the risk of misinterpreting health scores, which could influence decision-making. This reinforces the importance of combining automated analysis with human judgement.</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vry2g7h86zre" w:id="32"/>
      <w:bookmarkEnd w:id="32"/>
      <w:r w:rsidDel="00000000" w:rsidR="00000000" w:rsidRPr="00000000">
        <w:rPr>
          <w:b w:val="1"/>
          <w:bCs w:val="1"/>
          <w:sz w:val="34"/>
          <w:szCs w:val="34"/>
          <w:rtl w:val="0"/>
        </w:rPr>
        <w:t xml:space="preserve">9. Practical Challenges and Limitations</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Several practical challenges were encountered during the project:</w:t>
      </w:r>
    </w:p>
    <w:p w:rsidR="00000000" w:rsidDel="00000000" w:rsidP="00000000" w:rsidRDefault="00000000" w:rsidRPr="00000000" w14:paraId="000000A0">
      <w:pPr>
        <w:numPr>
          <w:ilvl w:val="0"/>
          <w:numId w:val="13"/>
        </w:numPr>
        <w:spacing w:after="0" w:afterAutospacing="0" w:before="240" w:lineRule="auto"/>
        <w:ind w:left="720" w:hanging="360"/>
        <w:jc w:val="both"/>
      </w:pPr>
      <w:r w:rsidDel="00000000" w:rsidR="00000000" w:rsidRPr="00000000">
        <w:rPr>
          <w:b w:val="1"/>
          <w:bCs w:val="1"/>
          <w:rtl w:val="0"/>
        </w:rPr>
        <w:t xml:space="preserve">GitHub API complexity</w:t>
      </w:r>
      <w:r w:rsidDel="00000000" w:rsidR="00000000" w:rsidRPr="00000000">
        <w:rPr>
          <w:rtl w:val="0"/>
        </w:rPr>
        <w:t xml:space="preserve">: Understanding API structure and handling responses required significant effort</w:t>
      </w:r>
    </w:p>
    <w:p w:rsidR="00000000" w:rsidDel="00000000" w:rsidP="00000000" w:rsidRDefault="00000000" w:rsidRPr="00000000" w14:paraId="000000A1">
      <w:pPr>
        <w:numPr>
          <w:ilvl w:val="0"/>
          <w:numId w:val="13"/>
        </w:numPr>
        <w:spacing w:after="0" w:afterAutospacing="0" w:before="0" w:beforeAutospacing="0" w:lineRule="auto"/>
        <w:ind w:left="720" w:hanging="360"/>
        <w:jc w:val="both"/>
      </w:pPr>
      <w:r w:rsidDel="00000000" w:rsidR="00000000" w:rsidRPr="00000000">
        <w:rPr>
          <w:b w:val="1"/>
          <w:bCs w:val="1"/>
          <w:rtl w:val="0"/>
        </w:rPr>
        <w:t xml:space="preserve">Rate limiting</w:t>
      </w:r>
      <w:r w:rsidDel="00000000" w:rsidR="00000000" w:rsidRPr="00000000">
        <w:rPr>
          <w:rtl w:val="0"/>
        </w:rPr>
        <w:t xml:space="preserve">: Restricted the volume of data that could be retrieved during testing</w:t>
      </w:r>
    </w:p>
    <w:p w:rsidR="00000000" w:rsidDel="00000000" w:rsidP="00000000" w:rsidRDefault="00000000" w:rsidRPr="00000000" w14:paraId="000000A2">
      <w:pPr>
        <w:numPr>
          <w:ilvl w:val="0"/>
          <w:numId w:val="13"/>
        </w:numPr>
        <w:spacing w:after="0" w:afterAutospacing="0" w:before="0" w:beforeAutospacing="0" w:lineRule="auto"/>
        <w:ind w:left="720" w:hanging="360"/>
        <w:jc w:val="both"/>
      </w:pPr>
      <w:r w:rsidDel="00000000" w:rsidR="00000000" w:rsidRPr="00000000">
        <w:rPr>
          <w:b w:val="1"/>
          <w:bCs w:val="1"/>
          <w:rtl w:val="0"/>
        </w:rPr>
        <w:t xml:space="preserve">Metric limitations</w:t>
      </w:r>
      <w:r w:rsidDel="00000000" w:rsidR="00000000" w:rsidRPr="00000000">
        <w:rPr>
          <w:rtl w:val="0"/>
        </w:rPr>
        <w:t xml:space="preserve">: Some important indicators (e.g., test coverage, code complexity) were not directly accessible</w:t>
      </w:r>
    </w:p>
    <w:p w:rsidR="00000000" w:rsidDel="00000000" w:rsidP="00000000" w:rsidRDefault="00000000" w:rsidRPr="00000000" w14:paraId="000000A3">
      <w:pPr>
        <w:numPr>
          <w:ilvl w:val="0"/>
          <w:numId w:val="13"/>
        </w:numPr>
        <w:spacing w:after="240" w:before="0" w:beforeAutospacing="0" w:lineRule="auto"/>
        <w:ind w:left="720" w:hanging="360"/>
        <w:jc w:val="both"/>
      </w:pPr>
      <w:r w:rsidDel="00000000" w:rsidR="00000000" w:rsidRPr="00000000">
        <w:rPr>
          <w:b w:val="1"/>
          <w:bCs w:val="1"/>
          <w:rtl w:val="0"/>
        </w:rPr>
        <w:t xml:space="preserve">Scoring design</w:t>
      </w:r>
      <w:r w:rsidDel="00000000" w:rsidR="00000000" w:rsidRPr="00000000">
        <w:rPr>
          <w:rtl w:val="0"/>
        </w:rPr>
        <w:t xml:space="preserve">: Defining fair and meaningful thresholds required iterative refinement</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These challenges influenced the design of the scoring framework and highlight areas for future improvement.</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bkoqgeiip1tu" w:id="33"/>
      <w:bookmarkEnd w:id="33"/>
      <w:r w:rsidDel="00000000" w:rsidR="00000000" w:rsidRPr="00000000">
        <w:rPr>
          <w:b w:val="1"/>
          <w:bCs w:val="1"/>
          <w:sz w:val="34"/>
          <w:szCs w:val="34"/>
          <w:rtl w:val="0"/>
        </w:rPr>
        <w:t xml:space="preserve">10. Summary</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Overall, the methodology combines structured system design, real-time data collection, and both automated and manual evaluation techniques. This approach ensures that the project not only delivers a working tool but also produces meaningful and validated results aligned with its research objectives.</w:t>
      </w:r>
    </w:p>
    <w:p w:rsidR="00000000" w:rsidDel="00000000" w:rsidP="00000000" w:rsidRDefault="00000000" w:rsidRPr="00000000" w14:paraId="000000A7">
      <w:pPr>
        <w:pStyle w:val="Heading1"/>
        <w:keepNext w:val="0"/>
        <w:keepLines w:val="0"/>
        <w:spacing w:before="480" w:lineRule="auto"/>
        <w:jc w:val="both"/>
        <w:rPr>
          <w:b w:val="1"/>
          <w:bCs w:val="1"/>
          <w:sz w:val="46"/>
          <w:szCs w:val="46"/>
        </w:rPr>
      </w:pPr>
      <w:bookmarkStart w:colFirst="0" w:colLast="0" w:name="_qkh2aqcapdgb" w:id="34"/>
      <w:bookmarkEnd w:id="34"/>
      <w:r w:rsidDel="00000000" w:rsidR="00000000" w:rsidRPr="00000000">
        <w:rPr>
          <w:b w:val="1"/>
          <w:bCs w:val="1"/>
          <w:sz w:val="46"/>
          <w:szCs w:val="46"/>
          <w:rtl w:val="0"/>
        </w:rPr>
        <w:t xml:space="preserve">5. Quality and Results</w:t>
      </w:r>
    </w:p>
    <w:p w:rsidR="00000000" w:rsidDel="00000000" w:rsidP="00000000" w:rsidRDefault="00000000" w:rsidRPr="00000000" w14:paraId="000000A8">
      <w:pPr>
        <w:pStyle w:val="Heading2"/>
        <w:keepNext w:val="0"/>
        <w:keepLines w:val="0"/>
        <w:spacing w:after="80" w:lineRule="auto"/>
        <w:jc w:val="both"/>
        <w:rPr>
          <w:b w:val="1"/>
          <w:bCs w:val="1"/>
          <w:sz w:val="34"/>
          <w:szCs w:val="34"/>
        </w:rPr>
      </w:pPr>
      <w:bookmarkStart w:colFirst="0" w:colLast="0" w:name="_oaaoih5wmt5" w:id="35"/>
      <w:bookmarkEnd w:id="35"/>
      <w:r w:rsidDel="00000000" w:rsidR="00000000" w:rsidRPr="00000000">
        <w:rPr>
          <w:b w:val="1"/>
          <w:bCs w:val="1"/>
          <w:sz w:val="34"/>
          <w:szCs w:val="34"/>
          <w:rtl w:val="0"/>
        </w:rPr>
        <w:t xml:space="preserve">5.1 Metrics and Presentation of Results</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The results of this project are presented using a combination of </w:t>
      </w:r>
      <w:r w:rsidDel="00000000" w:rsidR="00000000" w:rsidRPr="00000000">
        <w:rPr>
          <w:b w:val="1"/>
          <w:bCs w:val="1"/>
          <w:rtl w:val="0"/>
        </w:rPr>
        <w:t xml:space="preserve">quantitative metrics</w:t>
      </w:r>
      <w:r w:rsidDel="00000000" w:rsidR="00000000" w:rsidRPr="00000000">
        <w:rPr>
          <w:rtl w:val="0"/>
        </w:rPr>
        <w:t xml:space="preserve"> and </w:t>
      </w:r>
      <w:r w:rsidDel="00000000" w:rsidR="00000000" w:rsidRPr="00000000">
        <w:rPr>
          <w:b w:val="1"/>
          <w:bCs w:val="1"/>
          <w:rtl w:val="0"/>
        </w:rPr>
        <w:t xml:space="preserve">visual representations</w:t>
      </w:r>
      <w:r w:rsidDel="00000000" w:rsidR="00000000" w:rsidRPr="00000000">
        <w:rPr>
          <w:rtl w:val="0"/>
        </w:rPr>
        <w:t xml:space="preserve">, primarily through bar and line charts. Each repository is evaluated across eight key dimensions: code quality, documentation, commit activity, issue management, pull requests, testing, contributor engagement, and maintainability. Scores are standardised on a scale of 0–10 to ensure consistency and comparability.</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Two distinct datasets were produced:</w:t>
      </w:r>
    </w:p>
    <w:p w:rsidR="00000000" w:rsidDel="00000000" w:rsidP="00000000" w:rsidRDefault="00000000" w:rsidRPr="00000000" w14:paraId="000000AB">
      <w:pPr>
        <w:numPr>
          <w:ilvl w:val="0"/>
          <w:numId w:val="18"/>
        </w:numPr>
        <w:spacing w:after="0" w:afterAutospacing="0" w:before="240" w:lineRule="auto"/>
        <w:ind w:left="720" w:hanging="360"/>
      </w:pPr>
      <w:r w:rsidDel="00000000" w:rsidR="00000000" w:rsidRPr="00000000">
        <w:rPr>
          <w:b w:val="1"/>
          <w:bCs w:val="1"/>
          <w:rtl w:val="0"/>
        </w:rPr>
        <w:t xml:space="preserve">Manual evaluation scores</w:t>
      </w:r>
      <w:r w:rsidDel="00000000" w:rsidR="00000000" w:rsidRPr="00000000">
        <w:rPr>
          <w:rtl w:val="0"/>
        </w:rPr>
        <w:t xml:space="preserve">, based on qualitative assessment</w:t>
      </w:r>
    </w:p>
    <w:p w:rsidR="00000000" w:rsidDel="00000000" w:rsidP="00000000" w:rsidRDefault="00000000" w:rsidRPr="00000000" w14:paraId="000000AC">
      <w:pPr>
        <w:numPr>
          <w:ilvl w:val="0"/>
          <w:numId w:val="18"/>
        </w:numPr>
        <w:spacing w:after="240" w:before="0" w:beforeAutospacing="0" w:lineRule="auto"/>
        <w:ind w:left="720" w:hanging="360"/>
      </w:pPr>
      <w:r w:rsidDel="00000000" w:rsidR="00000000" w:rsidRPr="00000000">
        <w:rPr>
          <w:b w:val="1"/>
          <w:bCs w:val="1"/>
          <w:rtl w:val="0"/>
        </w:rPr>
        <w:t xml:space="preserve">API-derived scores</w:t>
      </w:r>
      <w:r w:rsidDel="00000000" w:rsidR="00000000" w:rsidRPr="00000000">
        <w:rPr>
          <w:rtl w:val="0"/>
        </w:rPr>
        <w:t xml:space="preserve">, generated automatically using the scoring framework</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These datasets were visualised to enable direct comparison across repositories, including React, VS Code, Flask, Bootstrap, jQuery, and Day.js. This comparative approach supports the project’s objective of analysing how automated metrics align with human judgement.</w:t>
      </w:r>
    </w:p>
    <w:p w:rsidR="00000000" w:rsidDel="00000000" w:rsidP="00000000" w:rsidRDefault="00000000" w:rsidRPr="00000000" w14:paraId="000000AE">
      <w:pPr>
        <w:pStyle w:val="Heading2"/>
        <w:keepNext w:val="0"/>
        <w:keepLines w:val="0"/>
        <w:spacing w:after="80" w:lineRule="auto"/>
        <w:jc w:val="both"/>
        <w:rPr>
          <w:b w:val="1"/>
          <w:bCs w:val="1"/>
          <w:sz w:val="34"/>
          <w:szCs w:val="34"/>
        </w:rPr>
      </w:pPr>
      <w:bookmarkStart w:colFirst="0" w:colLast="0" w:name="_quq94xt5twl" w:id="36"/>
      <w:bookmarkEnd w:id="36"/>
      <w:r w:rsidDel="00000000" w:rsidR="00000000" w:rsidRPr="00000000">
        <w:rPr>
          <w:b w:val="1"/>
          <w:bCs w:val="1"/>
          <w:sz w:val="34"/>
          <w:szCs w:val="34"/>
          <w:rtl w:val="0"/>
        </w:rPr>
        <w:t xml:space="preserve">5.2 Analysis of Results</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The results show a clear pattern: </w:t>
      </w:r>
      <w:r w:rsidDel="00000000" w:rsidR="00000000" w:rsidRPr="00000000">
        <w:rPr>
          <w:b w:val="1"/>
          <w:bCs w:val="1"/>
          <w:rtl w:val="0"/>
        </w:rPr>
        <w:t xml:space="preserve">automated scores successfully capture measurable aspects of repository activity</w:t>
      </w:r>
      <w:r w:rsidDel="00000000" w:rsidR="00000000" w:rsidRPr="00000000">
        <w:rPr>
          <w:rtl w:val="0"/>
        </w:rPr>
        <w:t xml:space="preserve">, such as commit frequency, contributor count, and pull request volume. For example, large-scale repositories consistently scored highly in commit activity and contributor engagement, reflecting their active development environments.</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However, notable differences were observed between manual and automated scores. Manual evaluations tended to assign higher scores in areas such as code quality and documentation, where human judgement considers factors beyond raw metrics. In contrast, API-based scores relied on proxy indicators (e.g., presence of a description or activity levels), which do not fully capture depth or quality.</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This discrepancy highlights a key limitation: </w:t>
      </w:r>
      <w:r w:rsidDel="00000000" w:rsidR="00000000" w:rsidRPr="00000000">
        <w:rPr>
          <w:b w:val="1"/>
          <w:bCs w:val="1"/>
          <w:rtl w:val="0"/>
        </w:rPr>
        <w:t xml:space="preserve">automated metrics alone cannot fully represent qualitative aspects of software projects</w:t>
      </w:r>
      <w:r w:rsidDel="00000000" w:rsidR="00000000" w:rsidRPr="00000000">
        <w:rPr>
          <w:rtl w:val="0"/>
        </w:rPr>
        <w:t xml:space="preserve">. This finding aligns with the literature, where previous studies emphasised the importance of combining technical and social indicators but lacked a unified scoring approach.</w:t>
      </w:r>
    </w:p>
    <w:p w:rsidR="00000000" w:rsidDel="00000000" w:rsidP="00000000" w:rsidRDefault="00000000" w:rsidRPr="00000000" w14:paraId="000000B2">
      <w:pPr>
        <w:pStyle w:val="Heading2"/>
        <w:keepNext w:val="0"/>
        <w:keepLines w:val="0"/>
        <w:spacing w:after="80" w:lineRule="auto"/>
        <w:jc w:val="both"/>
        <w:rPr>
          <w:b w:val="1"/>
          <w:bCs w:val="1"/>
          <w:sz w:val="34"/>
          <w:szCs w:val="34"/>
        </w:rPr>
      </w:pPr>
      <w:bookmarkStart w:colFirst="0" w:colLast="0" w:name="_xsacf45a51an" w:id="37"/>
      <w:bookmarkEnd w:id="37"/>
      <w:r w:rsidDel="00000000" w:rsidR="00000000" w:rsidRPr="00000000">
        <w:rPr>
          <w:b w:val="1"/>
          <w:bCs w:val="1"/>
          <w:sz w:val="34"/>
          <w:szCs w:val="34"/>
          <w:rtl w:val="0"/>
        </w:rPr>
        <w:t xml:space="preserve">5.3 Evidence of Practical Work</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The project involved substantial practical implementation. A fully functional web-based tool was developed using Next.js, integrating API routes to fetch real-time data from the GitHub REST API.</w:t>
      </w:r>
    </w:p>
    <w:p w:rsidR="00000000" w:rsidDel="00000000" w:rsidP="00000000" w:rsidRDefault="00000000" w:rsidRPr="00000000" w14:paraId="000000B4">
      <w:pPr>
        <w:spacing w:after="240" w:before="240" w:lineRule="auto"/>
        <w:jc w:val="both"/>
        <w:rPr/>
      </w:pPr>
      <w:r w:rsidDel="00000000" w:rsidR="00000000" w:rsidRPr="00000000">
        <w:rPr>
          <w:rtl w:val="0"/>
        </w:rPr>
        <w:t xml:space="preserve">Key practical contributions include:</w:t>
      </w:r>
    </w:p>
    <w:p w:rsidR="00000000" w:rsidDel="00000000" w:rsidP="00000000" w:rsidRDefault="00000000" w:rsidRPr="00000000" w14:paraId="000000B5">
      <w:pPr>
        <w:numPr>
          <w:ilvl w:val="0"/>
          <w:numId w:val="6"/>
        </w:numPr>
        <w:spacing w:after="0" w:afterAutospacing="0" w:before="240" w:lineRule="auto"/>
        <w:ind w:left="720" w:hanging="360"/>
      </w:pPr>
      <w:r w:rsidDel="00000000" w:rsidR="00000000" w:rsidRPr="00000000">
        <w:rPr>
          <w:rtl w:val="0"/>
        </w:rPr>
        <w:t xml:space="preserve">Implementation of API calls for repositories, issues, pull requests, contributors, and commits</w:t>
      </w:r>
    </w:p>
    <w:p w:rsidR="00000000" w:rsidDel="00000000" w:rsidP="00000000" w:rsidRDefault="00000000" w:rsidRPr="00000000" w14:paraId="000000B6">
      <w:pPr>
        <w:numPr>
          <w:ilvl w:val="0"/>
          <w:numId w:val="6"/>
        </w:numPr>
        <w:spacing w:after="0" w:afterAutospacing="0" w:before="0" w:beforeAutospacing="0" w:lineRule="auto"/>
        <w:ind w:left="720" w:hanging="360"/>
      </w:pPr>
      <w:r w:rsidDel="00000000" w:rsidR="00000000" w:rsidRPr="00000000">
        <w:rPr>
          <w:rtl w:val="0"/>
        </w:rPr>
        <w:t xml:space="preserve">Development of scoring functions to convert raw data into structured scores</w:t>
      </w:r>
    </w:p>
    <w:p w:rsidR="00000000" w:rsidDel="00000000" w:rsidP="00000000" w:rsidRDefault="00000000" w:rsidRPr="00000000" w14:paraId="000000B7">
      <w:pPr>
        <w:numPr>
          <w:ilvl w:val="0"/>
          <w:numId w:val="6"/>
        </w:numPr>
        <w:spacing w:after="0" w:afterAutospacing="0" w:before="0" w:beforeAutospacing="0" w:lineRule="auto"/>
        <w:ind w:left="720" w:hanging="360"/>
      </w:pPr>
      <w:r w:rsidDel="00000000" w:rsidR="00000000" w:rsidRPr="00000000">
        <w:rPr>
          <w:rtl w:val="0"/>
        </w:rPr>
        <w:t xml:space="preserve">Creation of dynamic visualisations using Chart.js</w:t>
      </w:r>
    </w:p>
    <w:p w:rsidR="00000000" w:rsidDel="00000000" w:rsidP="00000000" w:rsidRDefault="00000000" w:rsidRPr="00000000" w14:paraId="000000B8">
      <w:pPr>
        <w:numPr>
          <w:ilvl w:val="0"/>
          <w:numId w:val="6"/>
        </w:numPr>
        <w:spacing w:after="240" w:before="0" w:beforeAutospacing="0" w:lineRule="auto"/>
        <w:ind w:left="720" w:hanging="360"/>
      </w:pPr>
      <w:r w:rsidDel="00000000" w:rsidR="00000000" w:rsidRPr="00000000">
        <w:rPr>
          <w:rtl w:val="0"/>
        </w:rPr>
        <w:t xml:space="preserve">Integration of manual and automated datasets for comparative analysis</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These components demonstrate that the project is not purely theoretical but grounded in working software and real-world data.</w:t>
      </w:r>
    </w:p>
    <w:p w:rsidR="00000000" w:rsidDel="00000000" w:rsidP="00000000" w:rsidRDefault="00000000" w:rsidRPr="00000000" w14:paraId="000000BA">
      <w:pPr>
        <w:spacing w:after="240" w:before="240" w:lineRule="auto"/>
        <w:jc w:val="both"/>
        <w:rPr/>
      </w:pPr>
      <w:r w:rsidDel="00000000" w:rsidR="00000000" w:rsidRPr="00000000">
        <w:rPr>
          <w:rtl w:val="0"/>
        </w:rPr>
      </w:r>
    </w:p>
    <w:p w:rsidR="00000000" w:rsidDel="00000000" w:rsidP="00000000" w:rsidRDefault="00000000" w:rsidRPr="00000000" w14:paraId="000000BB">
      <w:pPr>
        <w:spacing w:after="240" w:before="240" w:lineRule="auto"/>
        <w:jc w:val="both"/>
        <w:rPr/>
      </w:pP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jc w:val="both"/>
        <w:rPr>
          <w:b w:val="1"/>
          <w:bCs w:val="1"/>
          <w:sz w:val="34"/>
          <w:szCs w:val="34"/>
        </w:rPr>
      </w:pPr>
      <w:bookmarkStart w:colFirst="0" w:colLast="0" w:name="_gp3kdcssex3j" w:id="38"/>
      <w:bookmarkEnd w:id="38"/>
      <w:r w:rsidDel="00000000" w:rsidR="00000000" w:rsidRPr="00000000">
        <w:rPr>
          <w:b w:val="1"/>
          <w:bCs w:val="1"/>
          <w:sz w:val="34"/>
          <w:szCs w:val="34"/>
          <w:rtl w:val="0"/>
        </w:rPr>
        <w:t xml:space="preserve">5.4 Technical Challenges and Solutions</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Several technical challenges were encountered during development:</w:t>
      </w:r>
    </w:p>
    <w:p w:rsidR="00000000" w:rsidDel="00000000" w:rsidP="00000000" w:rsidRDefault="00000000" w:rsidRPr="00000000" w14:paraId="000000BE">
      <w:pPr>
        <w:numPr>
          <w:ilvl w:val="0"/>
          <w:numId w:val="17"/>
        </w:numPr>
        <w:spacing w:after="0" w:afterAutospacing="0" w:before="240" w:lineRule="auto"/>
        <w:ind w:left="720" w:hanging="360"/>
      </w:pPr>
      <w:r w:rsidDel="00000000" w:rsidR="00000000" w:rsidRPr="00000000">
        <w:rPr>
          <w:b w:val="1"/>
          <w:bCs w:val="1"/>
          <w:rtl w:val="0"/>
        </w:rPr>
        <w:t xml:space="preserve">GitHub API Complexity</w:t>
      </w:r>
      <w:r w:rsidDel="00000000" w:rsidR="00000000" w:rsidRPr="00000000">
        <w:rPr>
          <w:rtl w:val="0"/>
        </w:rPr>
        <w:t xml:space="preserve">:</w:t>
        <w:br w:type="textWrapping"/>
        <w:t xml:space="preserve"> Understanding multiple endpoints and handling inconsistent responses required careful debugging. This was addressed by implementing structured data parsing and validation checks.</w:t>
      </w:r>
    </w:p>
    <w:p w:rsidR="00000000" w:rsidDel="00000000" w:rsidP="00000000" w:rsidRDefault="00000000" w:rsidRPr="00000000" w14:paraId="000000BF">
      <w:pPr>
        <w:numPr>
          <w:ilvl w:val="0"/>
          <w:numId w:val="17"/>
        </w:numPr>
        <w:spacing w:after="0" w:afterAutospacing="0" w:before="0" w:beforeAutospacing="0" w:lineRule="auto"/>
        <w:ind w:left="720" w:hanging="360"/>
      </w:pPr>
      <w:r w:rsidDel="00000000" w:rsidR="00000000" w:rsidRPr="00000000">
        <w:rPr>
          <w:b w:val="1"/>
          <w:bCs w:val="1"/>
          <w:rtl w:val="0"/>
        </w:rPr>
        <w:t xml:space="preserve">Data Inconsistencies</w:t>
      </w:r>
      <w:r w:rsidDel="00000000" w:rsidR="00000000" w:rsidRPr="00000000">
        <w:rPr>
          <w:rtl w:val="0"/>
        </w:rPr>
        <w:t xml:space="preserve">:</w:t>
        <w:br w:type="textWrapping"/>
        <w:t xml:space="preserve"> Some API endpoints returned mixed data (e.g., issues including pull requests). This was resolved by filtering responses to ensure accurate metric calculation.</w:t>
      </w:r>
    </w:p>
    <w:p w:rsidR="00000000" w:rsidDel="00000000" w:rsidP="00000000" w:rsidRDefault="00000000" w:rsidRPr="00000000" w14:paraId="000000C0">
      <w:pPr>
        <w:numPr>
          <w:ilvl w:val="0"/>
          <w:numId w:val="17"/>
        </w:numPr>
        <w:spacing w:after="0" w:afterAutospacing="0" w:before="0" w:beforeAutospacing="0" w:lineRule="auto"/>
        <w:ind w:left="720" w:hanging="360"/>
      </w:pPr>
      <w:r w:rsidDel="00000000" w:rsidR="00000000" w:rsidRPr="00000000">
        <w:rPr>
          <w:b w:val="1"/>
          <w:bCs w:val="1"/>
          <w:rtl w:val="0"/>
        </w:rPr>
        <w:t xml:space="preserve">Scoring Limitations</w:t>
      </w:r>
      <w:r w:rsidDel="00000000" w:rsidR="00000000" w:rsidRPr="00000000">
        <w:rPr>
          <w:rtl w:val="0"/>
        </w:rPr>
        <w:t xml:space="preserve">:</w:t>
        <w:br w:type="textWrapping"/>
        <w:t xml:space="preserve"> Designing fair scoring thresholds proved challenging, as different repositories vary significantly in size and activity. Iterative refinement was used to improve balance and consistency.</w:t>
      </w:r>
    </w:p>
    <w:p w:rsidR="00000000" w:rsidDel="00000000" w:rsidP="00000000" w:rsidRDefault="00000000" w:rsidRPr="00000000" w14:paraId="000000C1">
      <w:pPr>
        <w:numPr>
          <w:ilvl w:val="0"/>
          <w:numId w:val="17"/>
        </w:numPr>
        <w:spacing w:after="240" w:before="0" w:beforeAutospacing="0" w:lineRule="auto"/>
        <w:ind w:left="720" w:hanging="360"/>
      </w:pPr>
      <w:r w:rsidDel="00000000" w:rsidR="00000000" w:rsidRPr="00000000">
        <w:rPr>
          <w:b w:val="1"/>
          <w:bCs w:val="1"/>
          <w:rtl w:val="0"/>
        </w:rPr>
        <w:t xml:space="preserve">Rate Limiting</w:t>
      </w:r>
      <w:r w:rsidDel="00000000" w:rsidR="00000000" w:rsidRPr="00000000">
        <w:rPr>
          <w:rtl w:val="0"/>
        </w:rPr>
        <w:t xml:space="preserve">:</w:t>
        <w:br w:type="textWrapping"/>
        <w:t xml:space="preserve"> API request limits restricted testing frequency. This was mitigated by using authenticated requests and limiting repeated calls.</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These challenges influenced the final system design and highlight the practical complexity of working with real-world repository data.</w:t>
      </w:r>
    </w:p>
    <w:p w:rsidR="00000000" w:rsidDel="00000000" w:rsidP="00000000" w:rsidRDefault="00000000" w:rsidRPr="00000000" w14:paraId="000000C3">
      <w:pPr>
        <w:pStyle w:val="Heading2"/>
        <w:keepNext w:val="0"/>
        <w:keepLines w:val="0"/>
        <w:spacing w:after="80" w:lineRule="auto"/>
        <w:jc w:val="both"/>
        <w:rPr>
          <w:b w:val="1"/>
          <w:bCs w:val="1"/>
          <w:sz w:val="34"/>
          <w:szCs w:val="34"/>
        </w:rPr>
      </w:pPr>
      <w:bookmarkStart w:colFirst="0" w:colLast="0" w:name="_q5hafl5e8aem" w:id="39"/>
      <w:bookmarkEnd w:id="39"/>
      <w:r w:rsidDel="00000000" w:rsidR="00000000" w:rsidRPr="00000000">
        <w:rPr>
          <w:b w:val="1"/>
          <w:bCs w:val="1"/>
          <w:sz w:val="34"/>
          <w:szCs w:val="34"/>
          <w:rtl w:val="0"/>
        </w:rPr>
        <w:t xml:space="preserve">5.5 Novelty and Innovation</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The key contribution of this project lies in its </w:t>
      </w:r>
      <w:r w:rsidDel="00000000" w:rsidR="00000000" w:rsidRPr="00000000">
        <w:rPr>
          <w:b w:val="1"/>
          <w:bCs w:val="1"/>
          <w:rtl w:val="0"/>
        </w:rPr>
        <w:t xml:space="preserve">multi-dimensional and comparative approach</w:t>
      </w:r>
      <w:r w:rsidDel="00000000" w:rsidR="00000000" w:rsidRPr="00000000">
        <w:rPr>
          <w:rtl w:val="0"/>
        </w:rPr>
        <w:t xml:space="preserve"> to evaluating software project health. Unlike existing studies that focus on isolated metrics, this project introduces:</w:t>
      </w:r>
    </w:p>
    <w:p w:rsidR="00000000" w:rsidDel="00000000" w:rsidP="00000000" w:rsidRDefault="00000000" w:rsidRPr="00000000" w14:paraId="000000C5">
      <w:pPr>
        <w:numPr>
          <w:ilvl w:val="0"/>
          <w:numId w:val="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unified scorecard framework</w:t>
      </w:r>
      <w:r w:rsidDel="00000000" w:rsidR="00000000" w:rsidRPr="00000000">
        <w:rPr>
          <w:rtl w:val="0"/>
        </w:rPr>
        <w:t xml:space="preserve"> combining technical and social indicators</w:t>
      </w:r>
    </w:p>
    <w:p w:rsidR="00000000" w:rsidDel="00000000" w:rsidP="00000000" w:rsidRDefault="00000000" w:rsidRPr="00000000" w14:paraId="000000C6">
      <w:pPr>
        <w:numPr>
          <w:ilvl w:val="0"/>
          <w:numId w:val="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direct comparison between automated and manual evaluation</w:t>
      </w:r>
    </w:p>
    <w:p w:rsidR="00000000" w:rsidDel="00000000" w:rsidP="00000000" w:rsidRDefault="00000000" w:rsidRPr="00000000" w14:paraId="000000C7">
      <w:pPr>
        <w:numPr>
          <w:ilvl w:val="0"/>
          <w:numId w:val="8"/>
        </w:numPr>
        <w:spacing w:after="240" w:before="0" w:beforeAutospacing="0" w:lineRule="auto"/>
        <w:ind w:left="720" w:hanging="360"/>
      </w:pPr>
      <w:r w:rsidDel="00000000" w:rsidR="00000000" w:rsidRPr="00000000">
        <w:rPr>
          <w:rtl w:val="0"/>
        </w:rPr>
        <w:t xml:space="preserve">An analysis of the relationship between </w:t>
      </w:r>
      <w:r w:rsidDel="00000000" w:rsidR="00000000" w:rsidRPr="00000000">
        <w:rPr>
          <w:b w:val="1"/>
          <w:bCs w:val="1"/>
          <w:rtl w:val="0"/>
        </w:rPr>
        <w:t xml:space="preserve">popularity metrics and actual project health</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This approach extends existing research by not only analysing repository data but also critically evaluating the effectiveness of automated scoring systems.</w:t>
      </w:r>
    </w:p>
    <w:p w:rsidR="00000000" w:rsidDel="00000000" w:rsidP="00000000" w:rsidRDefault="00000000" w:rsidRPr="00000000" w14:paraId="000000C9">
      <w:pPr>
        <w:spacing w:after="240" w:before="240" w:lineRule="auto"/>
        <w:jc w:val="both"/>
        <w:rPr/>
      </w:pP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jc w:val="both"/>
        <w:rPr>
          <w:b w:val="1"/>
          <w:bCs w:val="1"/>
          <w:sz w:val="34"/>
          <w:szCs w:val="34"/>
        </w:rPr>
      </w:pPr>
      <w:bookmarkStart w:colFirst="0" w:colLast="0" w:name="_arvlhwoy8n67" w:id="40"/>
      <w:bookmarkEnd w:id="40"/>
      <w:r w:rsidDel="00000000" w:rsidR="00000000" w:rsidRPr="00000000">
        <w:rPr>
          <w:rtl w:val="0"/>
        </w:rPr>
      </w:r>
    </w:p>
    <w:p w:rsidR="00000000" w:rsidDel="00000000" w:rsidP="00000000" w:rsidRDefault="00000000" w:rsidRPr="00000000" w14:paraId="000000CB">
      <w:pPr>
        <w:pStyle w:val="Heading2"/>
        <w:keepNext w:val="0"/>
        <w:keepLines w:val="0"/>
        <w:spacing w:after="80" w:lineRule="auto"/>
        <w:jc w:val="both"/>
        <w:rPr>
          <w:b w:val="1"/>
          <w:bCs w:val="1"/>
          <w:sz w:val="34"/>
          <w:szCs w:val="34"/>
        </w:rPr>
      </w:pPr>
      <w:bookmarkStart w:colFirst="0" w:colLast="0" w:name="_gq2pln9otbk4" w:id="41"/>
      <w:bookmarkEnd w:id="41"/>
      <w:r w:rsidDel="00000000" w:rsidR="00000000" w:rsidRPr="00000000">
        <w:rPr>
          <w:rtl w:val="0"/>
        </w:rPr>
      </w:r>
    </w:p>
    <w:p w:rsidR="00000000" w:rsidDel="00000000" w:rsidP="00000000" w:rsidRDefault="00000000" w:rsidRPr="00000000" w14:paraId="000000CC">
      <w:pPr>
        <w:pStyle w:val="Heading2"/>
        <w:keepNext w:val="0"/>
        <w:keepLines w:val="0"/>
        <w:spacing w:after="80" w:lineRule="auto"/>
        <w:jc w:val="both"/>
        <w:rPr>
          <w:b w:val="1"/>
          <w:bCs w:val="1"/>
          <w:sz w:val="34"/>
          <w:szCs w:val="34"/>
        </w:rPr>
      </w:pPr>
      <w:bookmarkStart w:colFirst="0" w:colLast="0" w:name="_daruycchvgtj" w:id="42"/>
      <w:bookmarkEnd w:id="42"/>
      <w:r w:rsidDel="00000000" w:rsidR="00000000" w:rsidRPr="00000000">
        <w:rPr>
          <w:rtl w:val="0"/>
        </w:rPr>
      </w:r>
    </w:p>
    <w:p w:rsidR="00000000" w:rsidDel="00000000" w:rsidP="00000000" w:rsidRDefault="00000000" w:rsidRPr="00000000" w14:paraId="000000CD">
      <w:pPr>
        <w:pStyle w:val="Heading2"/>
        <w:keepNext w:val="0"/>
        <w:keepLines w:val="0"/>
        <w:spacing w:after="80" w:lineRule="auto"/>
        <w:jc w:val="both"/>
        <w:rPr>
          <w:b w:val="1"/>
          <w:bCs w:val="1"/>
          <w:sz w:val="34"/>
          <w:szCs w:val="34"/>
        </w:rPr>
      </w:pPr>
      <w:bookmarkStart w:colFirst="0" w:colLast="0" w:name="_c5ubzhrlxhdj" w:id="43"/>
      <w:bookmarkEnd w:id="43"/>
      <w:r w:rsidDel="00000000" w:rsidR="00000000" w:rsidRPr="00000000">
        <w:rPr>
          <w:b w:val="1"/>
          <w:bCs w:val="1"/>
          <w:sz w:val="34"/>
          <w:szCs w:val="34"/>
          <w:rtl w:val="0"/>
        </w:rPr>
        <w:t xml:space="preserve">5.6 Interpretation of Results</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The findings suggest that while automated scoring is effective for evaluating activity-based metrics, it lacks the ability to fully capture qualitative dimensions such as code structure, documentation depth, and testing quality.</w:t>
      </w:r>
    </w:p>
    <w:p w:rsidR="00000000" w:rsidDel="00000000" w:rsidP="00000000" w:rsidRDefault="00000000" w:rsidRPr="00000000" w14:paraId="000000CF">
      <w:pPr>
        <w:spacing w:after="240" w:before="240" w:lineRule="auto"/>
        <w:jc w:val="both"/>
        <w:rPr/>
      </w:pPr>
      <w:r w:rsidDel="00000000" w:rsidR="00000000" w:rsidRPr="00000000">
        <w:rPr>
          <w:rtl w:val="0"/>
        </w:rPr>
      </w:r>
    </w:p>
    <w:p w:rsidR="00000000" w:rsidDel="00000000" w:rsidP="00000000" w:rsidRDefault="00000000" w:rsidRPr="00000000" w14:paraId="000000D0">
      <w:pPr>
        <w:spacing w:after="240" w:before="240" w:lineRule="auto"/>
        <w:jc w:val="both"/>
        <w:rPr/>
      </w:pPr>
      <w:r w:rsidDel="00000000" w:rsidR="00000000" w:rsidRPr="00000000">
        <w:rPr>
          <w:rtl w:val="0"/>
        </w:rPr>
        <w:t xml:space="preserve">This directly addresses the project’s research questions:</w:t>
      </w:r>
    </w:p>
    <w:p w:rsidR="00000000" w:rsidDel="00000000" w:rsidP="00000000" w:rsidRDefault="00000000" w:rsidRPr="00000000" w14:paraId="000000D1">
      <w:pPr>
        <w:numPr>
          <w:ilvl w:val="0"/>
          <w:numId w:val="10"/>
        </w:numPr>
        <w:spacing w:after="0" w:afterAutospacing="0" w:before="240" w:lineRule="auto"/>
        <w:ind w:left="720" w:hanging="360"/>
      </w:pPr>
      <w:r w:rsidDel="00000000" w:rsidR="00000000" w:rsidRPr="00000000">
        <w:rPr>
          <w:rtl w:val="0"/>
        </w:rPr>
        <w:t xml:space="preserve">There is </w:t>
      </w:r>
      <w:r w:rsidDel="00000000" w:rsidR="00000000" w:rsidRPr="00000000">
        <w:rPr>
          <w:b w:val="1"/>
          <w:bCs w:val="1"/>
          <w:rtl w:val="0"/>
        </w:rPr>
        <w:t xml:space="preserve">partial alignment</w:t>
      </w:r>
      <w:r w:rsidDel="00000000" w:rsidR="00000000" w:rsidRPr="00000000">
        <w:rPr>
          <w:rtl w:val="0"/>
        </w:rPr>
        <w:t xml:space="preserve"> between GitHub metrics and project health</w:t>
      </w:r>
    </w:p>
    <w:p w:rsidR="00000000" w:rsidDel="00000000" w:rsidP="00000000" w:rsidRDefault="00000000" w:rsidRPr="00000000" w14:paraId="000000D2">
      <w:pPr>
        <w:numPr>
          <w:ilvl w:val="0"/>
          <w:numId w:val="10"/>
        </w:numPr>
        <w:spacing w:after="0" w:afterAutospacing="0" w:before="0" w:beforeAutospacing="0" w:lineRule="auto"/>
        <w:ind w:left="720" w:hanging="360"/>
      </w:pPr>
      <w:r w:rsidDel="00000000" w:rsidR="00000000" w:rsidRPr="00000000">
        <w:rPr>
          <w:rtl w:val="0"/>
        </w:rPr>
        <w:t xml:space="preserve">Significant </w:t>
      </w:r>
      <w:r w:rsidDel="00000000" w:rsidR="00000000" w:rsidRPr="00000000">
        <w:rPr>
          <w:b w:val="1"/>
          <w:bCs w:val="1"/>
          <w:rtl w:val="0"/>
        </w:rPr>
        <w:t xml:space="preserve">limitations exist when relying solely on Git-based metadata</w:t>
      </w:r>
    </w:p>
    <w:p w:rsidR="00000000" w:rsidDel="00000000" w:rsidP="00000000" w:rsidRDefault="00000000" w:rsidRPr="00000000" w14:paraId="000000D3">
      <w:pPr>
        <w:numPr>
          <w:ilvl w:val="0"/>
          <w:numId w:val="10"/>
        </w:numPr>
        <w:spacing w:after="0" w:afterAutospacing="0" w:before="0" w:beforeAutospacing="0" w:lineRule="auto"/>
        <w:ind w:left="720" w:hanging="360"/>
      </w:pPr>
      <w:r w:rsidDel="00000000" w:rsidR="00000000" w:rsidRPr="00000000">
        <w:rPr>
          <w:rtl w:val="0"/>
        </w:rPr>
        <w:t xml:space="preserve">Some metrics (e.g., contributors, commits) are more reliable indicators than others</w:t>
      </w:r>
    </w:p>
    <w:p w:rsidR="00000000" w:rsidDel="00000000" w:rsidP="00000000" w:rsidRDefault="00000000" w:rsidRPr="00000000" w14:paraId="000000D4">
      <w:pPr>
        <w:numPr>
          <w:ilvl w:val="0"/>
          <w:numId w:val="10"/>
        </w:numPr>
        <w:spacing w:after="240" w:before="0" w:beforeAutospacing="0" w:lineRule="auto"/>
        <w:ind w:left="720" w:hanging="360"/>
      </w:pPr>
      <w:r w:rsidDel="00000000" w:rsidR="00000000" w:rsidRPr="00000000">
        <w:rPr>
          <w:rtl w:val="0"/>
        </w:rPr>
        <w:t xml:space="preserve">Automated scores do not fully align with manual assessments</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These insights reinforce the importance of a </w:t>
      </w:r>
      <w:r w:rsidDel="00000000" w:rsidR="00000000" w:rsidRPr="00000000">
        <w:rPr>
          <w:b w:val="1"/>
          <w:bCs w:val="1"/>
          <w:rtl w:val="0"/>
        </w:rPr>
        <w:t xml:space="preserve">hybrid evaluation approach</w:t>
      </w:r>
      <w:r w:rsidDel="00000000" w:rsidR="00000000" w:rsidRPr="00000000">
        <w:rPr>
          <w:rtl w:val="0"/>
        </w:rPr>
        <w:t xml:space="preserve">, combining automated analysis with human expertise.</w:t>
      </w:r>
    </w:p>
    <w:p w:rsidR="00000000" w:rsidDel="00000000" w:rsidP="00000000" w:rsidRDefault="00000000" w:rsidRPr="00000000" w14:paraId="000000D6">
      <w:pPr>
        <w:pStyle w:val="Heading2"/>
        <w:keepNext w:val="0"/>
        <w:keepLines w:val="0"/>
        <w:spacing w:after="80" w:lineRule="auto"/>
        <w:jc w:val="both"/>
        <w:rPr>
          <w:b w:val="1"/>
          <w:bCs w:val="1"/>
          <w:sz w:val="34"/>
          <w:szCs w:val="34"/>
        </w:rPr>
      </w:pPr>
      <w:bookmarkStart w:colFirst="0" w:colLast="0" w:name="_6floyjz5ex74" w:id="44"/>
      <w:bookmarkEnd w:id="44"/>
      <w:r w:rsidDel="00000000" w:rsidR="00000000" w:rsidRPr="00000000">
        <w:rPr>
          <w:b w:val="1"/>
          <w:bCs w:val="1"/>
          <w:sz w:val="34"/>
          <w:szCs w:val="34"/>
          <w:rtl w:val="0"/>
        </w:rPr>
        <w:t xml:space="preserve">5.7 Tools and Techniques Evaluation</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The tools used in this project were effective for achieving the intended objectives:</w:t>
      </w:r>
    </w:p>
    <w:p w:rsidR="00000000" w:rsidDel="00000000" w:rsidP="00000000" w:rsidRDefault="00000000" w:rsidRPr="00000000" w14:paraId="000000D8">
      <w:pPr>
        <w:numPr>
          <w:ilvl w:val="0"/>
          <w:numId w:val="26"/>
        </w:numPr>
        <w:spacing w:after="0" w:afterAutospacing="0" w:before="240" w:lineRule="auto"/>
        <w:ind w:left="720" w:hanging="360"/>
      </w:pPr>
      <w:r w:rsidDel="00000000" w:rsidR="00000000" w:rsidRPr="00000000">
        <w:rPr>
          <w:rtl w:val="0"/>
        </w:rPr>
        <w:t xml:space="preserve">Next.js enabled seamless integration of frontend and backend logic</w:t>
      </w:r>
    </w:p>
    <w:p w:rsidR="00000000" w:rsidDel="00000000" w:rsidP="00000000" w:rsidRDefault="00000000" w:rsidRPr="00000000" w14:paraId="000000D9">
      <w:pPr>
        <w:numPr>
          <w:ilvl w:val="0"/>
          <w:numId w:val="26"/>
        </w:numPr>
        <w:spacing w:after="0" w:afterAutospacing="0" w:before="0" w:beforeAutospacing="0" w:lineRule="auto"/>
        <w:ind w:left="720" w:hanging="360"/>
      </w:pPr>
      <w:r w:rsidDel="00000000" w:rsidR="00000000" w:rsidRPr="00000000">
        <w:rPr>
          <w:rtl w:val="0"/>
        </w:rPr>
        <w:t xml:space="preserve">GitHub REST API provided reliable access to repository data</w:t>
      </w:r>
    </w:p>
    <w:p w:rsidR="00000000" w:rsidDel="00000000" w:rsidP="00000000" w:rsidRDefault="00000000" w:rsidRPr="00000000" w14:paraId="000000DA">
      <w:pPr>
        <w:numPr>
          <w:ilvl w:val="0"/>
          <w:numId w:val="26"/>
        </w:numPr>
        <w:spacing w:after="240" w:before="0" w:beforeAutospacing="0" w:lineRule="auto"/>
        <w:ind w:left="720" w:hanging="360"/>
      </w:pPr>
      <w:r w:rsidDel="00000000" w:rsidR="00000000" w:rsidRPr="00000000">
        <w:rPr>
          <w:rtl w:val="0"/>
        </w:rPr>
        <w:t xml:space="preserve">Chart.js allowed clear visualisation of comparative results</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However, limitations in API data availability affected the depth of analysis, particularly for metrics such as test coverage and internal code quality.</w:t>
      </w:r>
    </w:p>
    <w:p w:rsidR="00000000" w:rsidDel="00000000" w:rsidP="00000000" w:rsidRDefault="00000000" w:rsidRPr="00000000" w14:paraId="000000DC">
      <w:pPr>
        <w:pStyle w:val="Heading2"/>
        <w:keepNext w:val="0"/>
        <w:keepLines w:val="0"/>
        <w:spacing w:after="80" w:lineRule="auto"/>
        <w:jc w:val="both"/>
        <w:rPr>
          <w:b w:val="1"/>
          <w:bCs w:val="1"/>
          <w:sz w:val="34"/>
          <w:szCs w:val="34"/>
        </w:rPr>
      </w:pPr>
      <w:bookmarkStart w:colFirst="0" w:colLast="0" w:name="_yp7ycr5200t" w:id="45"/>
      <w:bookmarkEnd w:id="45"/>
      <w:r w:rsidDel="00000000" w:rsidR="00000000" w:rsidRPr="00000000">
        <w:rPr>
          <w:b w:val="1"/>
          <w:bCs w:val="1"/>
          <w:sz w:val="34"/>
          <w:szCs w:val="34"/>
          <w:rtl w:val="0"/>
        </w:rPr>
        <w:t xml:space="preserve">5.8 Link to Objectives and Literature</w:t>
      </w:r>
    </w:p>
    <w:p w:rsidR="00000000" w:rsidDel="00000000" w:rsidP="00000000" w:rsidRDefault="00000000" w:rsidRPr="00000000" w14:paraId="000000DD">
      <w:pPr>
        <w:spacing w:after="240" w:before="240" w:lineRule="auto"/>
        <w:jc w:val="both"/>
        <w:rPr/>
      </w:pPr>
      <w:r w:rsidDel="00000000" w:rsidR="00000000" w:rsidRPr="00000000">
        <w:rPr>
          <w:rtl w:val="0"/>
        </w:rPr>
        <w:t xml:space="preserve">The results strongly align with the project’s objectives and the literature review. While previous studies identified the value of repository metrics, they did not integrate them into a unified scoring model. This project demonstrates both the </w:t>
      </w:r>
      <w:r w:rsidDel="00000000" w:rsidR="00000000" w:rsidRPr="00000000">
        <w:rPr>
          <w:b w:val="1"/>
          <w:bCs w:val="1"/>
          <w:rtl w:val="0"/>
        </w:rPr>
        <w:t xml:space="preserve">potential and limitations</w:t>
      </w:r>
      <w:r w:rsidDel="00000000" w:rsidR="00000000" w:rsidRPr="00000000">
        <w:rPr>
          <w:rtl w:val="0"/>
        </w:rPr>
        <w:t xml:space="preserve"> of such an approach.</w:t>
      </w:r>
    </w:p>
    <w:p w:rsidR="00000000" w:rsidDel="00000000" w:rsidP="00000000" w:rsidRDefault="00000000" w:rsidRPr="00000000" w14:paraId="000000DE">
      <w:pPr>
        <w:spacing w:after="240" w:before="240" w:lineRule="auto"/>
        <w:jc w:val="both"/>
        <w:rPr/>
      </w:pPr>
      <w:r w:rsidDel="00000000" w:rsidR="00000000" w:rsidRPr="00000000">
        <w:rPr>
          <w:rtl w:val="0"/>
        </w:rPr>
        <w:t xml:space="preserve">The findings also support the hypothesis that repository metrics can be used to assess project health, but only to a certain extent. This reinforces the need for combining quantitative and qualitative evaluation methods.</w:t>
      </w:r>
    </w:p>
    <w:p w:rsidR="00000000" w:rsidDel="00000000" w:rsidP="00000000" w:rsidRDefault="00000000" w:rsidRPr="00000000" w14:paraId="000000DF">
      <w:pPr>
        <w:spacing w:after="240" w:before="240" w:lineRule="auto"/>
        <w:jc w:val="both"/>
        <w:rPr/>
      </w:pPr>
      <w:r w:rsidDel="00000000" w:rsidR="00000000" w:rsidRPr="00000000">
        <w:rPr>
          <w:rtl w:val="0"/>
        </w:rPr>
      </w:r>
    </w:p>
    <w:p w:rsidR="00000000" w:rsidDel="00000000" w:rsidP="00000000" w:rsidRDefault="00000000" w:rsidRPr="00000000" w14:paraId="000000E0">
      <w:pPr>
        <w:spacing w:after="240" w:before="240" w:lineRule="auto"/>
        <w:jc w:val="both"/>
        <w:rPr/>
      </w:pP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jc w:val="both"/>
        <w:rPr>
          <w:b w:val="1"/>
          <w:bCs w:val="1"/>
          <w:sz w:val="34"/>
          <w:szCs w:val="34"/>
        </w:rPr>
      </w:pPr>
      <w:bookmarkStart w:colFirst="0" w:colLast="0" w:name="_ml29qpcql8dy" w:id="46"/>
      <w:bookmarkEnd w:id="46"/>
      <w:r w:rsidDel="00000000" w:rsidR="00000000" w:rsidRPr="00000000">
        <w:rPr>
          <w:b w:val="1"/>
          <w:bCs w:val="1"/>
          <w:sz w:val="34"/>
          <w:szCs w:val="34"/>
          <w:rtl w:val="0"/>
        </w:rPr>
        <w:t xml:space="preserve">5.9 Feasibility and Practicality</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The project proved to be feasible within the given scope, successfully delivering a working prototype capable of analysing multiple repositories. The use of publicly available APIs and lightweight web technologies ensured that the system remained practical and scalable.</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However, the results also highlight realistic limitations:</w:t>
      </w:r>
    </w:p>
    <w:p w:rsidR="00000000" w:rsidDel="00000000" w:rsidP="00000000" w:rsidRDefault="00000000" w:rsidRPr="00000000" w14:paraId="000000E4">
      <w:pPr>
        <w:numPr>
          <w:ilvl w:val="0"/>
          <w:numId w:val="11"/>
        </w:numPr>
        <w:spacing w:after="0" w:afterAutospacing="0" w:before="240" w:lineRule="auto"/>
        <w:ind w:left="720" w:hanging="360"/>
      </w:pPr>
      <w:r w:rsidDel="00000000" w:rsidR="00000000" w:rsidRPr="00000000">
        <w:rPr>
          <w:rtl w:val="0"/>
        </w:rPr>
        <w:t xml:space="preserve">Dependency on external APIs</w:t>
      </w:r>
    </w:p>
    <w:p w:rsidR="00000000" w:rsidDel="00000000" w:rsidP="00000000" w:rsidRDefault="00000000" w:rsidRPr="00000000" w14:paraId="000000E5">
      <w:pPr>
        <w:numPr>
          <w:ilvl w:val="0"/>
          <w:numId w:val="11"/>
        </w:numPr>
        <w:spacing w:after="0" w:afterAutospacing="0" w:before="0" w:beforeAutospacing="0" w:lineRule="auto"/>
        <w:ind w:left="720" w:hanging="360"/>
      </w:pPr>
      <w:r w:rsidDel="00000000" w:rsidR="00000000" w:rsidRPr="00000000">
        <w:rPr>
          <w:rtl w:val="0"/>
        </w:rPr>
        <w:t xml:space="preserve">Restricted access to deeper quality metrics</w:t>
      </w:r>
    </w:p>
    <w:p w:rsidR="00000000" w:rsidDel="00000000" w:rsidP="00000000" w:rsidRDefault="00000000" w:rsidRPr="00000000" w14:paraId="000000E6">
      <w:pPr>
        <w:numPr>
          <w:ilvl w:val="0"/>
          <w:numId w:val="11"/>
        </w:numPr>
        <w:spacing w:after="240" w:before="0" w:beforeAutospacing="0" w:lineRule="auto"/>
        <w:ind w:left="720" w:hanging="360"/>
      </w:pPr>
      <w:r w:rsidDel="00000000" w:rsidR="00000000" w:rsidRPr="00000000">
        <w:rPr>
          <w:rtl w:val="0"/>
        </w:rPr>
        <w:t xml:space="preserve">Challenges in designing universally fair scoring models</w:t>
      </w:r>
    </w:p>
    <w:p w:rsidR="00000000" w:rsidDel="00000000" w:rsidP="00000000" w:rsidRDefault="00000000" w:rsidRPr="00000000" w14:paraId="000000E7">
      <w:pPr>
        <w:spacing w:after="240" w:before="240" w:lineRule="auto"/>
        <w:jc w:val="both"/>
        <w:rPr/>
      </w:pPr>
      <w:r w:rsidDel="00000000" w:rsidR="00000000" w:rsidRPr="00000000">
        <w:rPr>
          <w:rtl w:val="0"/>
        </w:rPr>
        <w:t xml:space="preserve">Despite these limitations, the project demonstrates that automated repository analysis is both practical and valuable when used alongside human judgement.</w:t>
      </w:r>
    </w:p>
    <w:p w:rsidR="00000000" w:rsidDel="00000000" w:rsidP="00000000" w:rsidRDefault="00000000" w:rsidRPr="00000000" w14:paraId="000000E8">
      <w:pPr>
        <w:pStyle w:val="Heading1"/>
        <w:keepNext w:val="0"/>
        <w:keepLines w:val="0"/>
        <w:spacing w:before="480" w:lineRule="auto"/>
        <w:jc w:val="both"/>
        <w:rPr>
          <w:b w:val="1"/>
          <w:bCs w:val="1"/>
          <w:sz w:val="46"/>
          <w:szCs w:val="46"/>
        </w:rPr>
      </w:pPr>
      <w:bookmarkStart w:colFirst="0" w:colLast="0" w:name="_ko43mnk2kil" w:id="47"/>
      <w:bookmarkEnd w:id="47"/>
      <w:r w:rsidDel="00000000" w:rsidR="00000000" w:rsidRPr="00000000">
        <w:rPr>
          <w:b w:val="1"/>
          <w:bCs w:val="1"/>
          <w:sz w:val="46"/>
          <w:szCs w:val="46"/>
          <w:rtl w:val="0"/>
        </w:rPr>
        <w:t xml:space="preserve">6. Evaluation and Conclusion</w:t>
      </w:r>
    </w:p>
    <w:p w:rsidR="00000000" w:rsidDel="00000000" w:rsidP="00000000" w:rsidRDefault="00000000" w:rsidRPr="00000000" w14:paraId="000000E9">
      <w:pPr>
        <w:pStyle w:val="Heading2"/>
        <w:keepNext w:val="0"/>
        <w:keepLines w:val="0"/>
        <w:spacing w:after="80" w:lineRule="auto"/>
        <w:jc w:val="both"/>
        <w:rPr>
          <w:b w:val="1"/>
          <w:bCs w:val="1"/>
          <w:sz w:val="34"/>
          <w:szCs w:val="34"/>
        </w:rPr>
      </w:pPr>
      <w:bookmarkStart w:colFirst="0" w:colLast="0" w:name="_arzhikuiejy3" w:id="48"/>
      <w:bookmarkEnd w:id="48"/>
      <w:r w:rsidDel="00000000" w:rsidR="00000000" w:rsidRPr="00000000">
        <w:rPr>
          <w:b w:val="1"/>
          <w:bCs w:val="1"/>
          <w:sz w:val="34"/>
          <w:szCs w:val="34"/>
          <w:rtl w:val="0"/>
        </w:rPr>
        <w:t xml:space="preserve">6.1 Final Evaluation of the Project</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In this study, an attempt was made to create a Git-based health scorecard, which could effectively evaluate software projects in terms of their quality and sustainability based on repository metrics. In general, it should be said that this objective was reached quite efficiently. A functional online application was created that was able to collect real-time information about GitHub repositories, process this data to obtain quantitative scores and represent the outcomes visually.</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As shown in the results section, repository metrics are able to tell us something about the activity levels and issues related to contributor engagement and issue tracking within a software project. At the same time, it is apparent that these metrics are not enough to evaluate software project health due to their quantitative nature. Hence, the hypothesis of the research can be confirmed, yet there is no doubt that the proposed solution has its limits of applicability.</w:t>
      </w:r>
    </w:p>
    <w:p w:rsidR="00000000" w:rsidDel="00000000" w:rsidP="00000000" w:rsidRDefault="00000000" w:rsidRPr="00000000" w14:paraId="000000EC">
      <w:pPr>
        <w:spacing w:after="240" w:before="240" w:lineRule="auto"/>
        <w:jc w:val="both"/>
        <w:rPr/>
      </w:pPr>
      <w:r w:rsidDel="00000000" w:rsidR="00000000" w:rsidRPr="00000000">
        <w:rPr>
          <w:rtl w:val="0"/>
        </w:rPr>
        <w:t xml:space="preserve">From the perspective of feasibility, the project can be defined as relatively feasible, as it relied on modern online technologies and open-source data sets. Still, the limitations discussed above must be noted.</w:t>
      </w:r>
    </w:p>
    <w:p w:rsidR="00000000" w:rsidDel="00000000" w:rsidP="00000000" w:rsidRDefault="00000000" w:rsidRPr="00000000" w14:paraId="000000ED">
      <w:pPr>
        <w:pStyle w:val="Heading2"/>
        <w:keepNext w:val="0"/>
        <w:keepLines w:val="0"/>
        <w:spacing w:after="80" w:lineRule="auto"/>
        <w:jc w:val="both"/>
        <w:rPr>
          <w:b w:val="1"/>
          <w:bCs w:val="1"/>
          <w:sz w:val="34"/>
          <w:szCs w:val="34"/>
        </w:rPr>
      </w:pPr>
      <w:bookmarkStart w:colFirst="0" w:colLast="0" w:name="_9sdo5tx69x34" w:id="49"/>
      <w:bookmarkEnd w:id="49"/>
      <w:r w:rsidDel="00000000" w:rsidR="00000000" w:rsidRPr="00000000">
        <w:rPr>
          <w:b w:val="1"/>
          <w:bCs w:val="1"/>
          <w:sz w:val="34"/>
          <w:szCs w:val="34"/>
          <w:rtl w:val="0"/>
        </w:rPr>
        <w:t xml:space="preserve">6.2 Project Management Reflection</w:t>
      </w:r>
    </w:p>
    <w:p w:rsidR="00000000" w:rsidDel="00000000" w:rsidP="00000000" w:rsidRDefault="00000000" w:rsidRPr="00000000" w14:paraId="000000EE">
      <w:pPr>
        <w:spacing w:after="240" w:before="240" w:lineRule="auto"/>
        <w:jc w:val="both"/>
        <w:rPr/>
      </w:pPr>
      <w:r w:rsidDel="00000000" w:rsidR="00000000" w:rsidRPr="00000000">
        <w:rPr>
          <w:rtl w:val="0"/>
        </w:rPr>
        <w:t xml:space="preserve">The project adopted the iterative approach for development, which worked well considering the experimental aspect of the study. At the beginning of the process, literature review and definition of the scoring framework took place, after which the integration of the APIs, scoring, and visualization were implemented.</w:t>
      </w:r>
    </w:p>
    <w:p w:rsidR="00000000" w:rsidDel="00000000" w:rsidP="00000000" w:rsidRDefault="00000000" w:rsidRPr="00000000" w14:paraId="000000EF">
      <w:pPr>
        <w:spacing w:after="240" w:before="240" w:lineRule="auto"/>
        <w:jc w:val="both"/>
        <w:rPr/>
      </w:pPr>
      <w:r w:rsidDel="00000000" w:rsidR="00000000" w:rsidRPr="00000000">
        <w:rPr>
          <w:rtl w:val="0"/>
        </w:rPr>
        <w:t xml:space="preserve">Despite the completion of the project within the anticipated period, some issues emerged, especially concerning the GitHub API and scoring framework, which necessitated further consideration. The issues were addressed through the segmentation of the process and improvement of the implementation.</w:t>
      </w:r>
    </w:p>
    <w:p w:rsidR="00000000" w:rsidDel="00000000" w:rsidP="00000000" w:rsidRDefault="00000000" w:rsidRPr="00000000" w14:paraId="000000F0">
      <w:pPr>
        <w:spacing w:after="240" w:before="240" w:lineRule="auto"/>
        <w:jc w:val="both"/>
        <w:rPr/>
      </w:pPr>
      <w:r w:rsidDel="00000000" w:rsidR="00000000" w:rsidRPr="00000000">
        <w:rPr>
          <w:rtl w:val="0"/>
        </w:rPr>
        <w:t xml:space="preserve">The scope of the project changed from the original plan since there were improvements in the comparison of the two forms of assessment.</w:t>
      </w:r>
    </w:p>
    <w:p w:rsidR="00000000" w:rsidDel="00000000" w:rsidP="00000000" w:rsidRDefault="00000000" w:rsidRPr="00000000" w14:paraId="000000F1">
      <w:pPr>
        <w:pStyle w:val="Heading2"/>
        <w:keepNext w:val="0"/>
        <w:keepLines w:val="0"/>
        <w:spacing w:after="80" w:lineRule="auto"/>
        <w:jc w:val="both"/>
        <w:rPr>
          <w:b w:val="1"/>
          <w:bCs w:val="1"/>
          <w:sz w:val="34"/>
          <w:szCs w:val="34"/>
        </w:rPr>
      </w:pPr>
      <w:bookmarkStart w:colFirst="0" w:colLast="0" w:name="_tr5th4f9hs0v" w:id="50"/>
      <w:bookmarkEnd w:id="50"/>
      <w:r w:rsidDel="00000000" w:rsidR="00000000" w:rsidRPr="00000000">
        <w:rPr>
          <w:b w:val="1"/>
          <w:bCs w:val="1"/>
          <w:sz w:val="34"/>
          <w:szCs w:val="34"/>
          <w:rtl w:val="0"/>
        </w:rPr>
        <w:t xml:space="preserve">6.3 Key Insights Gained</w:t>
      </w:r>
    </w:p>
    <w:p w:rsidR="00000000" w:rsidDel="00000000" w:rsidP="00000000" w:rsidRDefault="00000000" w:rsidRPr="00000000" w14:paraId="000000F2">
      <w:pPr>
        <w:spacing w:after="240" w:before="240" w:lineRule="auto"/>
        <w:jc w:val="both"/>
        <w:rPr/>
      </w:pPr>
      <w:r w:rsidDel="00000000" w:rsidR="00000000" w:rsidRPr="00000000">
        <w:rPr>
          <w:rtl w:val="0"/>
        </w:rPr>
        <w:t xml:space="preserve">This project provided several important insights, both technical and research-oriented. From a technical perspective, it highlighted the complexity of working with real-world API data, including issues such as data inconsistency, rate limiting, and endpoint limitations. It also reinforced the importance of designing flexible and modular systems when dealing with evolving requirements.</w:t>
      </w:r>
    </w:p>
    <w:p w:rsidR="00000000" w:rsidDel="00000000" w:rsidP="00000000" w:rsidRDefault="00000000" w:rsidRPr="00000000" w14:paraId="000000F3">
      <w:pPr>
        <w:spacing w:after="240" w:before="240" w:lineRule="auto"/>
        <w:jc w:val="both"/>
        <w:rPr/>
      </w:pPr>
      <w:r w:rsidDel="00000000" w:rsidR="00000000" w:rsidRPr="00000000">
        <w:rPr>
          <w:rtl w:val="0"/>
        </w:rPr>
        <w:t xml:space="preserve">From a research perspective, the most significant insight is that </w:t>
      </w:r>
      <w:r w:rsidDel="00000000" w:rsidR="00000000" w:rsidRPr="00000000">
        <w:rPr>
          <w:b w:val="1"/>
          <w:bCs w:val="1"/>
          <w:rtl w:val="0"/>
        </w:rPr>
        <w:t xml:space="preserve">software project health cannot be fully captured through quantitative metrics alone</w:t>
      </w:r>
      <w:r w:rsidDel="00000000" w:rsidR="00000000" w:rsidRPr="00000000">
        <w:rPr>
          <w:rtl w:val="0"/>
        </w:rPr>
        <w:t xml:space="preserve">. While repository data provides valuable indicators, it does not reflect deeper qualitative aspects such as code readability, architectural design, or documentation clarity. This reinforces the importance of combining automated tools with human judgement.</w:t>
      </w:r>
    </w:p>
    <w:p w:rsidR="00000000" w:rsidDel="00000000" w:rsidP="00000000" w:rsidRDefault="00000000" w:rsidRPr="00000000" w14:paraId="000000F4">
      <w:pPr>
        <w:pStyle w:val="Heading2"/>
        <w:keepNext w:val="0"/>
        <w:keepLines w:val="0"/>
        <w:spacing w:after="80" w:lineRule="auto"/>
        <w:jc w:val="both"/>
        <w:rPr>
          <w:b w:val="1"/>
          <w:bCs w:val="1"/>
          <w:sz w:val="34"/>
          <w:szCs w:val="34"/>
        </w:rPr>
      </w:pPr>
      <w:bookmarkStart w:colFirst="0" w:colLast="0" w:name="_w02q8m31ed56" w:id="51"/>
      <w:bookmarkEnd w:id="51"/>
      <w:r w:rsidDel="00000000" w:rsidR="00000000" w:rsidRPr="00000000">
        <w:rPr>
          <w:b w:val="1"/>
          <w:bCs w:val="1"/>
          <w:sz w:val="34"/>
          <w:szCs w:val="34"/>
          <w:rtl w:val="0"/>
        </w:rPr>
        <w:t xml:space="preserve">6.4 Comparison with Existing Literature</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The outcome of this study is in line with that of the literature reviewed above. First, there are many studies in Mining Software Repositories indicating the importance of such repository data in analyzing software projects. Still, they do not offer an integrated scoring system based on such analysis. Secondly, research related to community involvement and code reviews also emphasizes various factors affecting software project quality; still, it does not offer any kind of integration between several relevant parameters.</w:t>
      </w:r>
    </w:p>
    <w:p w:rsidR="00000000" w:rsidDel="00000000" w:rsidP="00000000" w:rsidRDefault="00000000" w:rsidRPr="00000000" w14:paraId="000000F6">
      <w:pPr>
        <w:spacing w:after="240" w:before="240" w:lineRule="auto"/>
        <w:jc w:val="both"/>
        <w:rPr/>
      </w:pPr>
      <w:r w:rsidDel="00000000" w:rsidR="00000000" w:rsidRPr="00000000">
        <w:rPr>
          <w:rtl w:val="0"/>
        </w:rPr>
        <w:t xml:space="preserve">Thus, one may argue that this study is based on previous research; still, it adds value to existing knowledge by integrating several different aspects related to software projects. It is also worth noting that the results of this study prove some of the limitations mentioned in the literature.</w:t>
      </w:r>
    </w:p>
    <w:p w:rsidR="00000000" w:rsidDel="00000000" w:rsidP="00000000" w:rsidRDefault="00000000" w:rsidRPr="00000000" w14:paraId="000000F7">
      <w:pPr>
        <w:pStyle w:val="Heading2"/>
        <w:keepNext w:val="0"/>
        <w:keepLines w:val="0"/>
        <w:spacing w:after="80" w:lineRule="auto"/>
        <w:jc w:val="both"/>
        <w:rPr>
          <w:b w:val="1"/>
          <w:bCs w:val="1"/>
          <w:sz w:val="34"/>
          <w:szCs w:val="34"/>
        </w:rPr>
      </w:pPr>
      <w:bookmarkStart w:colFirst="0" w:colLast="0" w:name="_sm0szvawb1gp" w:id="52"/>
      <w:bookmarkEnd w:id="52"/>
      <w:r w:rsidDel="00000000" w:rsidR="00000000" w:rsidRPr="00000000">
        <w:rPr>
          <w:b w:val="1"/>
          <w:bCs w:val="1"/>
          <w:sz w:val="34"/>
          <w:szCs w:val="34"/>
          <w:rtl w:val="0"/>
        </w:rPr>
        <w:t xml:space="preserve">6.5 Reflection on Challenges</w:t>
      </w:r>
    </w:p>
    <w:p w:rsidR="00000000" w:rsidDel="00000000" w:rsidP="00000000" w:rsidRDefault="00000000" w:rsidRPr="00000000" w14:paraId="000000F8">
      <w:pPr>
        <w:spacing w:after="240" w:before="240" w:lineRule="auto"/>
        <w:jc w:val="both"/>
        <w:rPr/>
      </w:pPr>
      <w:r w:rsidDel="00000000" w:rsidR="00000000" w:rsidRPr="00000000">
        <w:rPr>
          <w:rtl w:val="0"/>
        </w:rPr>
        <w:t xml:space="preserve">There were a number of problems faced during the course of this project. On a technical level, the use of the GitHub API itself presented a number of problems since the endpoints used and the data structures differed widely. For example, there were cases of mixed data responses (e.g., issues that included pull requests), which created additional complications.</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One of the biggest problems we faced was coming up with a scoring system. Coming up with thresholds for the different metrics was especially problematic since each project was so unique from each other in terms of size and activity levels. </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On a research level, there were also problems that we faced when comparing automated and manual analysis.</w:t>
      </w:r>
    </w:p>
    <w:p w:rsidR="00000000" w:rsidDel="00000000" w:rsidP="00000000" w:rsidRDefault="00000000" w:rsidRPr="00000000" w14:paraId="000000FB">
      <w:pPr>
        <w:pStyle w:val="Heading2"/>
        <w:keepNext w:val="0"/>
        <w:keepLines w:val="0"/>
        <w:spacing w:after="80" w:lineRule="auto"/>
        <w:jc w:val="both"/>
        <w:rPr>
          <w:b w:val="1"/>
          <w:bCs w:val="1"/>
          <w:sz w:val="34"/>
          <w:szCs w:val="34"/>
        </w:rPr>
      </w:pPr>
      <w:bookmarkStart w:colFirst="0" w:colLast="0" w:name="_3cwchplzpsq" w:id="53"/>
      <w:bookmarkEnd w:id="53"/>
      <w:r w:rsidDel="00000000" w:rsidR="00000000" w:rsidRPr="00000000">
        <w:rPr>
          <w:b w:val="1"/>
          <w:bCs w:val="1"/>
          <w:sz w:val="34"/>
          <w:szCs w:val="34"/>
          <w:rtl w:val="0"/>
        </w:rPr>
        <w:t xml:space="preserve">6.6 Future Work</w:t>
      </w:r>
    </w:p>
    <w:p w:rsidR="00000000" w:rsidDel="00000000" w:rsidP="00000000" w:rsidRDefault="00000000" w:rsidRPr="00000000" w14:paraId="000000FC">
      <w:pPr>
        <w:spacing w:after="240" w:before="240" w:lineRule="auto"/>
        <w:jc w:val="both"/>
        <w:rPr/>
      </w:pPr>
      <w:r w:rsidDel="00000000" w:rsidR="00000000" w:rsidRPr="00000000">
        <w:rPr>
          <w:rtl w:val="0"/>
        </w:rPr>
        <w:t xml:space="preserve">Based on the findings and limitations of this project, several areas for future research can be identified:</w:t>
      </w:r>
    </w:p>
    <w:p w:rsidR="00000000" w:rsidDel="00000000" w:rsidP="00000000" w:rsidRDefault="00000000" w:rsidRPr="00000000" w14:paraId="000000FD">
      <w:pPr>
        <w:numPr>
          <w:ilvl w:val="0"/>
          <w:numId w:val="12"/>
        </w:numPr>
        <w:spacing w:after="0" w:afterAutospacing="0" w:before="240" w:lineRule="auto"/>
        <w:ind w:left="720" w:hanging="360"/>
      </w:pPr>
      <w:r w:rsidDel="00000000" w:rsidR="00000000" w:rsidRPr="00000000">
        <w:rPr>
          <w:b w:val="1"/>
          <w:bCs w:val="1"/>
          <w:rtl w:val="0"/>
        </w:rPr>
        <w:t xml:space="preserve">Incorporation of Advanced Metrics</w:t>
      </w:r>
      <w:r w:rsidDel="00000000" w:rsidR="00000000" w:rsidRPr="00000000">
        <w:rPr>
          <w:rtl w:val="0"/>
        </w:rPr>
        <w:t xml:space="preserve">:</w:t>
        <w:br w:type="textWrapping"/>
        <w:t xml:space="preserve"> Future work could include more sophisticated indicators such as code complexity analysis, test coverage, and static code analysis results.</w:t>
      </w:r>
    </w:p>
    <w:p w:rsidR="00000000" w:rsidDel="00000000" w:rsidP="00000000" w:rsidRDefault="00000000" w:rsidRPr="00000000" w14:paraId="000000FE">
      <w:pPr>
        <w:numPr>
          <w:ilvl w:val="0"/>
          <w:numId w:val="12"/>
        </w:numPr>
        <w:spacing w:after="0" w:afterAutospacing="0" w:before="0" w:beforeAutospacing="0" w:lineRule="auto"/>
        <w:ind w:left="720" w:hanging="360"/>
      </w:pPr>
      <w:r w:rsidDel="00000000" w:rsidR="00000000" w:rsidRPr="00000000">
        <w:rPr>
          <w:b w:val="1"/>
          <w:bCs w:val="1"/>
          <w:rtl w:val="0"/>
        </w:rPr>
        <w:t xml:space="preserve">Machine Learning Integration</w:t>
      </w:r>
      <w:r w:rsidDel="00000000" w:rsidR="00000000" w:rsidRPr="00000000">
        <w:rPr>
          <w:rtl w:val="0"/>
        </w:rPr>
        <w:t xml:space="preserve">:</w:t>
        <w:br w:type="textWrapping"/>
        <w:t xml:space="preserve"> Predictive models could be developed to improve scoring accuracy and identify patterns not captured by rule-based approaches.</w:t>
      </w:r>
    </w:p>
    <w:p w:rsidR="00000000" w:rsidDel="00000000" w:rsidP="00000000" w:rsidRDefault="00000000" w:rsidRPr="00000000" w14:paraId="000000FF">
      <w:pPr>
        <w:numPr>
          <w:ilvl w:val="0"/>
          <w:numId w:val="12"/>
        </w:numPr>
        <w:spacing w:after="0" w:afterAutospacing="0" w:before="0" w:beforeAutospacing="0" w:lineRule="auto"/>
        <w:ind w:left="720" w:hanging="360"/>
      </w:pPr>
      <w:r w:rsidDel="00000000" w:rsidR="00000000" w:rsidRPr="00000000">
        <w:rPr>
          <w:b w:val="1"/>
          <w:bCs w:val="1"/>
          <w:rtl w:val="0"/>
        </w:rPr>
        <w:t xml:space="preserve">Dynamic Dataset Expansion</w:t>
      </w:r>
      <w:r w:rsidDel="00000000" w:rsidR="00000000" w:rsidRPr="00000000">
        <w:rPr>
          <w:rtl w:val="0"/>
        </w:rPr>
        <w:t xml:space="preserve">:</w:t>
        <w:br w:type="textWrapping"/>
        <w:t xml:space="preserve"> Expanding the number and diversity of repositories analysed would improve the generalisability of results.</w:t>
      </w:r>
    </w:p>
    <w:p w:rsidR="00000000" w:rsidDel="00000000" w:rsidP="00000000" w:rsidRDefault="00000000" w:rsidRPr="00000000" w14:paraId="00000100">
      <w:pPr>
        <w:numPr>
          <w:ilvl w:val="0"/>
          <w:numId w:val="12"/>
        </w:numPr>
        <w:spacing w:after="0" w:afterAutospacing="0" w:before="0" w:beforeAutospacing="0" w:lineRule="auto"/>
        <w:ind w:left="720" w:hanging="360"/>
      </w:pPr>
      <w:r w:rsidDel="00000000" w:rsidR="00000000" w:rsidRPr="00000000">
        <w:rPr>
          <w:b w:val="1"/>
          <w:bCs w:val="1"/>
          <w:rtl w:val="0"/>
        </w:rPr>
        <w:t xml:space="preserve">Improved Scoring Models</w:t>
      </w:r>
      <w:r w:rsidDel="00000000" w:rsidR="00000000" w:rsidRPr="00000000">
        <w:rPr>
          <w:rtl w:val="0"/>
        </w:rPr>
        <w:t xml:space="preserve">:</w:t>
        <w:br w:type="textWrapping"/>
        <w:t xml:space="preserve"> Adaptive or weighted scoring systems could be introduced to better account for differences in project size and context.</w:t>
      </w:r>
    </w:p>
    <w:p w:rsidR="00000000" w:rsidDel="00000000" w:rsidP="00000000" w:rsidRDefault="00000000" w:rsidRPr="00000000" w14:paraId="00000101">
      <w:pPr>
        <w:numPr>
          <w:ilvl w:val="0"/>
          <w:numId w:val="12"/>
        </w:numPr>
        <w:spacing w:after="240" w:before="0" w:beforeAutospacing="0" w:lineRule="auto"/>
        <w:ind w:left="720" w:hanging="360"/>
      </w:pPr>
      <w:r w:rsidDel="00000000" w:rsidR="00000000" w:rsidRPr="00000000">
        <w:rPr>
          <w:b w:val="1"/>
          <w:bCs w:val="1"/>
          <w:rtl w:val="0"/>
        </w:rPr>
        <w:t xml:space="preserve">User-Centric Evaluation</w:t>
      </w:r>
      <w:r w:rsidDel="00000000" w:rsidR="00000000" w:rsidRPr="00000000">
        <w:rPr>
          <w:rtl w:val="0"/>
        </w:rPr>
        <w:t xml:space="preserve">:</w:t>
        <w:br w:type="textWrapping"/>
        <w:t xml:space="preserve"> Incorporating feedback from developers or industry professionals could provide additional validation of the scoring framework.</w:t>
      </w:r>
    </w:p>
    <w:p w:rsidR="00000000" w:rsidDel="00000000" w:rsidP="00000000" w:rsidRDefault="00000000" w:rsidRPr="00000000" w14:paraId="00000102">
      <w:pPr>
        <w:pStyle w:val="Heading2"/>
        <w:keepNext w:val="0"/>
        <w:keepLines w:val="0"/>
        <w:spacing w:after="80" w:lineRule="auto"/>
        <w:jc w:val="both"/>
        <w:rPr>
          <w:b w:val="1"/>
          <w:bCs w:val="1"/>
          <w:sz w:val="34"/>
          <w:szCs w:val="34"/>
        </w:rPr>
      </w:pPr>
      <w:bookmarkStart w:colFirst="0" w:colLast="0" w:name="_t0ljeitzmgan" w:id="54"/>
      <w:bookmarkEnd w:id="54"/>
      <w:r w:rsidDel="00000000" w:rsidR="00000000" w:rsidRPr="00000000">
        <w:rPr>
          <w:b w:val="1"/>
          <w:bCs w:val="1"/>
          <w:sz w:val="34"/>
          <w:szCs w:val="34"/>
          <w:rtl w:val="0"/>
        </w:rPr>
        <w:t xml:space="preserve">6.7 Final Conclusion</w:t>
      </w:r>
    </w:p>
    <w:p w:rsidR="00000000" w:rsidDel="00000000" w:rsidP="00000000" w:rsidRDefault="00000000" w:rsidRPr="00000000" w14:paraId="00000103">
      <w:pPr>
        <w:spacing w:after="240" w:before="240" w:lineRule="auto"/>
        <w:jc w:val="both"/>
        <w:rPr/>
      </w:pPr>
      <w:r w:rsidDel="00000000" w:rsidR="00000000" w:rsidRPr="00000000">
        <w:rPr>
          <w:rtl w:val="0"/>
        </w:rPr>
        <w:t xml:space="preserve">Concluding, the proposed solution proves that metrics from Git-based repositories may be employed to create an automated tool for software project health assessments. The created scorecard reflects important features related to the activity and participation of developers and other participants, offering an effective way of evaluation.</w:t>
      </w:r>
    </w:p>
    <w:p w:rsidR="00000000" w:rsidDel="00000000" w:rsidP="00000000" w:rsidRDefault="00000000" w:rsidRPr="00000000" w14:paraId="00000104">
      <w:pPr>
        <w:spacing w:after="240" w:before="240" w:lineRule="auto"/>
        <w:jc w:val="both"/>
        <w:rPr/>
      </w:pPr>
      <w:r w:rsidDel="00000000" w:rsidR="00000000" w:rsidRPr="00000000">
        <w:rPr>
          <w:rtl w:val="0"/>
        </w:rPr>
        <w:t xml:space="preserve">The limitations of employing automated metrics, however, prove to be substantial. The qualitative features of software products' quality cannot be accurately assessed based on the information available in the Git-based repositories, thus resulting in a difference between automated and manual evaluations. Such findings indicate that a mixed methodology should be considered in future research.</w:t>
      </w:r>
    </w:p>
    <w:p w:rsidR="00000000" w:rsidDel="00000000" w:rsidP="00000000" w:rsidRDefault="00000000" w:rsidRPr="00000000" w14:paraId="00000105">
      <w:pPr>
        <w:spacing w:after="240" w:before="240" w:lineRule="auto"/>
        <w:jc w:val="both"/>
        <w:rPr/>
      </w:pPr>
      <w:r w:rsidDel="00000000" w:rsidR="00000000" w:rsidRPr="00000000">
        <w:rPr>
          <w:rtl w:val="0"/>
        </w:rPr>
        <w:t xml:space="preserve">On a broader scope, this project offers valuable insights both in terms of practical and theoretical contributions to the topic at hand. Specifically, a multidimensional scoring model is developed, and its strengths and weaknesses are analyzed in detail.</w:t>
      </w:r>
    </w:p>
    <w:p w:rsidR="00000000" w:rsidDel="00000000" w:rsidP="00000000" w:rsidRDefault="00000000" w:rsidRPr="00000000" w14:paraId="00000106">
      <w:pPr>
        <w:pStyle w:val="Heading1"/>
        <w:keepNext w:val="0"/>
        <w:keepLines w:val="0"/>
        <w:spacing w:before="480" w:lineRule="auto"/>
        <w:jc w:val="both"/>
        <w:rPr>
          <w:b w:val="1"/>
          <w:bCs w:val="1"/>
          <w:sz w:val="46"/>
          <w:szCs w:val="46"/>
        </w:rPr>
      </w:pPr>
      <w:bookmarkStart w:colFirst="0" w:colLast="0" w:name="_7hpi3mtne0k8" w:id="55"/>
      <w:bookmarkEnd w:id="55"/>
      <w:r w:rsidDel="00000000" w:rsidR="00000000" w:rsidRPr="00000000">
        <w:rPr>
          <w:b w:val="1"/>
          <w:bCs w:val="1"/>
          <w:sz w:val="46"/>
          <w:szCs w:val="46"/>
          <w:rtl w:val="0"/>
        </w:rPr>
        <w:t xml:space="preserve">7. References and Citations</w:t>
      </w:r>
    </w:p>
    <w:p w:rsidR="00000000" w:rsidDel="00000000" w:rsidP="00000000" w:rsidRDefault="00000000" w:rsidRPr="00000000" w14:paraId="00000107">
      <w:pPr>
        <w:spacing w:after="240" w:before="240" w:line="276" w:lineRule="auto"/>
        <w:rPr/>
      </w:pPr>
      <w:r w:rsidDel="00000000" w:rsidR="00000000" w:rsidRPr="00000000">
        <w:rPr>
          <w:rtl w:val="0"/>
        </w:rPr>
        <w:t xml:space="preserve">Hassan, A.E., 2008. </w:t>
      </w:r>
      <w:r w:rsidDel="00000000" w:rsidR="00000000" w:rsidRPr="00000000">
        <w:rPr>
          <w:i w:val="1"/>
          <w:iCs w:val="1"/>
          <w:rtl w:val="0"/>
        </w:rPr>
        <w:t xml:space="preserve">The road ahead for mining software repositories</w:t>
      </w:r>
      <w:r w:rsidDel="00000000" w:rsidR="00000000" w:rsidRPr="00000000">
        <w:rPr>
          <w:rtl w:val="0"/>
        </w:rPr>
        <w:t xml:space="preserve">. In: </w:t>
      </w:r>
      <w:r w:rsidDel="00000000" w:rsidR="00000000" w:rsidRPr="00000000">
        <w:rPr>
          <w:b w:val="1"/>
          <w:bCs w:val="1"/>
          <w:rtl w:val="0"/>
        </w:rPr>
        <w:t xml:space="preserve">Proceedings of the 2007 Future of Software Engineering (FOSE ’07)</w:t>
      </w:r>
      <w:r w:rsidDel="00000000" w:rsidR="00000000" w:rsidRPr="00000000">
        <w:rPr>
          <w:rtl w:val="0"/>
        </w:rPr>
        <w:t xml:space="preserve">. Minneapolis, MN, USA, 23–25 May 2007. IEEE Computer Society Press, pp.</w:t>
      </w:r>
    </w:p>
    <w:p w:rsidR="00000000" w:rsidDel="00000000" w:rsidP="00000000" w:rsidRDefault="00000000" w:rsidRPr="00000000" w14:paraId="00000108">
      <w:pPr>
        <w:spacing w:after="240" w:before="240" w:line="276" w:lineRule="auto"/>
        <w:rPr/>
      </w:pPr>
      <w:r w:rsidDel="00000000" w:rsidR="00000000" w:rsidRPr="00000000">
        <w:rPr>
          <w:rtl w:val="0"/>
        </w:rPr>
        <w:t xml:space="preserve">Holt, R.C., 2001. </w:t>
      </w:r>
      <w:r w:rsidDel="00000000" w:rsidR="00000000" w:rsidRPr="00000000">
        <w:rPr>
          <w:i w:val="1"/>
          <w:iCs w:val="1"/>
          <w:rtl w:val="0"/>
        </w:rPr>
        <w:t xml:space="preserve">Software architecture as a shared mental model</w:t>
      </w:r>
      <w:r w:rsidDel="00000000" w:rsidR="00000000" w:rsidRPr="00000000">
        <w:rPr>
          <w:rtl w:val="0"/>
        </w:rPr>
        <w:t xml:space="preserve">. In: </w:t>
      </w:r>
      <w:r w:rsidDel="00000000" w:rsidR="00000000" w:rsidRPr="00000000">
        <w:rPr>
          <w:b w:val="1"/>
          <w:bCs w:val="1"/>
          <w:rtl w:val="0"/>
        </w:rPr>
        <w:t xml:space="preserve">Proceedings of the IBM Centre for Advanced Studies Conference (CASCON 2001)</w:t>
      </w:r>
      <w:r w:rsidDel="00000000" w:rsidR="00000000" w:rsidRPr="00000000">
        <w:rPr>
          <w:rtl w:val="0"/>
        </w:rPr>
        <w:t xml:space="preserve">. Toronto, Canada. IBM Press, pp.</w:t>
      </w:r>
    </w:p>
    <w:p w:rsidR="00000000" w:rsidDel="00000000" w:rsidP="00000000" w:rsidRDefault="00000000" w:rsidRPr="00000000" w14:paraId="00000109">
      <w:pPr>
        <w:spacing w:after="240" w:before="240" w:line="276" w:lineRule="auto"/>
        <w:rPr/>
      </w:pPr>
      <w:r w:rsidDel="00000000" w:rsidR="00000000" w:rsidRPr="00000000">
        <w:rPr>
          <w:rtl w:val="0"/>
        </w:rPr>
        <w:t xml:space="preserve">Bird, C., Rigby, P.C., Barr, E.T., Hamilton, D.J., German, D.M. and Devanbu, P., 2009. </w:t>
      </w:r>
      <w:r w:rsidDel="00000000" w:rsidR="00000000" w:rsidRPr="00000000">
        <w:rPr>
          <w:i w:val="1"/>
          <w:iCs w:val="1"/>
          <w:rtl w:val="0"/>
        </w:rPr>
        <w:t xml:space="preserve">The promises and perils of mining Git</w:t>
      </w:r>
      <w:r w:rsidDel="00000000" w:rsidR="00000000" w:rsidRPr="00000000">
        <w:rPr>
          <w:rtl w:val="0"/>
        </w:rPr>
        <w:t xml:space="preserve">. In: </w:t>
      </w:r>
      <w:r w:rsidDel="00000000" w:rsidR="00000000" w:rsidRPr="00000000">
        <w:rPr>
          <w:b w:val="1"/>
          <w:bCs w:val="1"/>
          <w:rtl w:val="0"/>
        </w:rPr>
        <w:t xml:space="preserve">Proceedings of the 6th IEEE International Working Conference on Mining Software Repositories (MSR 2009)</w:t>
      </w:r>
      <w:r w:rsidDel="00000000" w:rsidR="00000000" w:rsidRPr="00000000">
        <w:rPr>
          <w:rtl w:val="0"/>
        </w:rPr>
        <w:t xml:space="preserve">. Vancouver, BC, Canada, 16–17 May 2009. IEEE, pp.</w:t>
      </w:r>
    </w:p>
    <w:p w:rsidR="00000000" w:rsidDel="00000000" w:rsidP="00000000" w:rsidRDefault="00000000" w:rsidRPr="00000000" w14:paraId="0000010A">
      <w:pPr>
        <w:spacing w:after="240" w:before="240" w:line="276" w:lineRule="auto"/>
        <w:rPr/>
      </w:pPr>
      <w:r w:rsidDel="00000000" w:rsidR="00000000" w:rsidRPr="00000000">
        <w:rPr>
          <w:rtl w:val="0"/>
        </w:rPr>
        <w:t xml:space="preserve">González-Barahona, J.M., 2010. </w:t>
      </w:r>
      <w:r w:rsidDel="00000000" w:rsidR="00000000" w:rsidRPr="00000000">
        <w:rPr>
          <w:b w:val="1"/>
          <w:bCs w:val="1"/>
          <w:i w:val="1"/>
          <w:iCs w:val="1"/>
          <w:rtl w:val="0"/>
        </w:rPr>
        <w:t xml:space="preserve">Understanding how companies interact with free software communities</w:t>
      </w:r>
      <w:r w:rsidDel="00000000" w:rsidR="00000000" w:rsidRPr="00000000">
        <w:rPr>
          <w:rtl w:val="0"/>
        </w:rPr>
        <w:t xml:space="preserve">. IEEE Software, 27(6), pp.</w:t>
      </w:r>
      <w:r w:rsidDel="00000000" w:rsidR="00000000" w:rsidRPr="00000000">
        <w:rPr>
          <w:rtl w:val="0"/>
        </w:rPr>
      </w:r>
    </w:p>
    <w:p w:rsidR="00000000" w:rsidDel="00000000" w:rsidP="00000000" w:rsidRDefault="00000000" w:rsidRPr="00000000" w14:paraId="0000010B">
      <w:pPr>
        <w:spacing w:after="240" w:before="240" w:lineRule="auto"/>
        <w:jc w:val="both"/>
        <w:rPr/>
      </w:pPr>
      <w:r w:rsidDel="00000000" w:rsidR="00000000" w:rsidRPr="00000000">
        <w:rPr>
          <w:rtl w:val="0"/>
        </w:rPr>
        <w:t xml:space="preserve">Spinellis, D., 2005. </w:t>
      </w:r>
      <w:r w:rsidDel="00000000" w:rsidR="00000000" w:rsidRPr="00000000">
        <w:rPr>
          <w:i w:val="1"/>
          <w:iCs w:val="1"/>
          <w:rtl w:val="0"/>
        </w:rPr>
        <w:t xml:space="preserve">Version control systems</w:t>
      </w:r>
      <w:r w:rsidDel="00000000" w:rsidR="00000000" w:rsidRPr="00000000">
        <w:rPr>
          <w:rtl w:val="0"/>
        </w:rPr>
        <w:t xml:space="preserve">. IEEE Software, 22(5), pp.108–109.</w:t>
      </w:r>
    </w:p>
    <w:p w:rsidR="00000000" w:rsidDel="00000000" w:rsidP="00000000" w:rsidRDefault="00000000" w:rsidRPr="00000000" w14:paraId="0000010C">
      <w:pPr>
        <w:spacing w:after="240" w:before="240" w:lineRule="auto"/>
        <w:jc w:val="both"/>
        <w:rPr/>
      </w:pPr>
      <w:r w:rsidDel="00000000" w:rsidR="00000000" w:rsidRPr="00000000">
        <w:rPr>
          <w:rtl w:val="0"/>
        </w:rPr>
        <w:t xml:space="preserve">GitHub, 2026. </w:t>
      </w:r>
      <w:r w:rsidDel="00000000" w:rsidR="00000000" w:rsidRPr="00000000">
        <w:rPr>
          <w:i w:val="1"/>
          <w:iCs w:val="1"/>
          <w:rtl w:val="0"/>
        </w:rPr>
        <w:t xml:space="preserve">GitHub REST API documentation</w:t>
      </w:r>
      <w:r w:rsidDel="00000000" w:rsidR="00000000" w:rsidRPr="00000000">
        <w:rPr>
          <w:rtl w:val="0"/>
        </w:rPr>
        <w:t xml:space="preserve">. [online] Available at:</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https://docs.github.com/en/rest</w:t>
        </w:r>
      </w:hyperlink>
      <w:r w:rsidDel="00000000" w:rsidR="00000000" w:rsidRPr="00000000">
        <w:rPr>
          <w:rtl w:val="0"/>
        </w:rPr>
        <w:t xml:space="preserve"> [Accessed 20 April 2026].</w:t>
      </w:r>
    </w:p>
    <w:p w:rsidR="00000000" w:rsidDel="00000000" w:rsidP="00000000" w:rsidRDefault="00000000" w:rsidRPr="00000000" w14:paraId="0000010D">
      <w:pPr>
        <w:spacing w:after="240" w:before="240" w:lineRule="auto"/>
        <w:jc w:val="both"/>
        <w:rPr/>
      </w:pPr>
      <w:r w:rsidDel="00000000" w:rsidR="00000000" w:rsidRPr="00000000">
        <w:rPr>
          <w:rtl w:val="0"/>
        </w:rPr>
        <w:t xml:space="preserve">GitHub, 2026. </w:t>
      </w:r>
      <w:r w:rsidDel="00000000" w:rsidR="00000000" w:rsidRPr="00000000">
        <w:rPr>
          <w:i w:val="1"/>
          <w:iCs w:val="1"/>
          <w:rtl w:val="0"/>
        </w:rPr>
        <w:t xml:space="preserve">REST API endpoints for repositories</w:t>
      </w:r>
      <w:r w:rsidDel="00000000" w:rsidR="00000000" w:rsidRPr="00000000">
        <w:rPr>
          <w:rtl w:val="0"/>
        </w:rPr>
        <w:t xml:space="preserve">. [online] Available at:</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https://docs.github.com/en/rest/repos/repos</w:t>
        </w:r>
      </w:hyperlink>
      <w:r w:rsidDel="00000000" w:rsidR="00000000" w:rsidRPr="00000000">
        <w:rPr>
          <w:rtl w:val="0"/>
        </w:rPr>
        <w:t xml:space="preserve"> [Accessed 20 April 2026].</w:t>
      </w:r>
    </w:p>
    <w:p w:rsidR="00000000" w:rsidDel="00000000" w:rsidP="00000000" w:rsidRDefault="00000000" w:rsidRPr="00000000" w14:paraId="0000010E">
      <w:pPr>
        <w:spacing w:after="240" w:before="240" w:lineRule="auto"/>
        <w:jc w:val="both"/>
        <w:rPr/>
      </w:pPr>
      <w:r w:rsidDel="00000000" w:rsidR="00000000" w:rsidRPr="00000000">
        <w:rPr>
          <w:rtl w:val="0"/>
        </w:rPr>
        <w:t xml:space="preserve">Vercel, 2026. </w:t>
      </w:r>
      <w:r w:rsidDel="00000000" w:rsidR="00000000" w:rsidRPr="00000000">
        <w:rPr>
          <w:i w:val="1"/>
          <w:iCs w:val="1"/>
          <w:rtl w:val="0"/>
        </w:rPr>
        <w:t xml:space="preserve">Next.js documentation</w:t>
      </w:r>
      <w:r w:rsidDel="00000000" w:rsidR="00000000" w:rsidRPr="00000000">
        <w:rPr>
          <w:rtl w:val="0"/>
        </w:rPr>
        <w:t xml:space="preserve">. [online] Available at:</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https://nextjs.org/docs</w:t>
        </w:r>
      </w:hyperlink>
      <w:r w:rsidDel="00000000" w:rsidR="00000000" w:rsidRPr="00000000">
        <w:rPr>
          <w:rtl w:val="0"/>
        </w:rPr>
        <w:t xml:space="preserve"> [Accessed 20 April 2026].</w:t>
      </w:r>
    </w:p>
    <w:p w:rsidR="00000000" w:rsidDel="00000000" w:rsidP="00000000" w:rsidRDefault="00000000" w:rsidRPr="00000000" w14:paraId="0000010F">
      <w:pPr>
        <w:spacing w:after="240" w:before="240" w:lineRule="auto"/>
        <w:jc w:val="both"/>
        <w:rPr/>
      </w:pPr>
      <w:r w:rsidDel="00000000" w:rsidR="00000000" w:rsidRPr="00000000">
        <w:rPr>
          <w:rtl w:val="0"/>
        </w:rPr>
        <w:t xml:space="preserve">Chart.js, 2026. </w:t>
      </w:r>
      <w:r w:rsidDel="00000000" w:rsidR="00000000" w:rsidRPr="00000000">
        <w:rPr>
          <w:i w:val="1"/>
          <w:iCs w:val="1"/>
          <w:rtl w:val="0"/>
        </w:rPr>
        <w:t xml:space="preserve">Chart.js documentation</w:t>
      </w:r>
      <w:r w:rsidDel="00000000" w:rsidR="00000000" w:rsidRPr="00000000">
        <w:rPr>
          <w:rtl w:val="0"/>
        </w:rPr>
        <w:t xml:space="preserve">. [online] Available at:</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https://www.chartjs.org/docs/latest/</w:t>
        </w:r>
      </w:hyperlink>
      <w:r w:rsidDel="00000000" w:rsidR="00000000" w:rsidRPr="00000000">
        <w:rPr>
          <w:rtl w:val="0"/>
        </w:rPr>
        <w:t xml:space="preserve"> [Accessed 20 April 2026].</w:t>
      </w:r>
    </w:p>
    <w:p w:rsidR="00000000" w:rsidDel="00000000" w:rsidP="00000000" w:rsidRDefault="00000000" w:rsidRPr="00000000" w14:paraId="00000110">
      <w:pPr>
        <w:pStyle w:val="Heading1"/>
        <w:keepNext w:val="0"/>
        <w:keepLines w:val="0"/>
        <w:spacing w:before="480" w:lineRule="auto"/>
        <w:jc w:val="both"/>
        <w:rPr>
          <w:b w:val="1"/>
          <w:bCs w:val="1"/>
          <w:sz w:val="46"/>
          <w:szCs w:val="46"/>
        </w:rPr>
      </w:pPr>
      <w:bookmarkStart w:colFirst="0" w:colLast="0" w:name="_bohldksje442" w:id="56"/>
      <w:bookmarkEnd w:id="56"/>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jc w:val="both"/>
        <w:rPr>
          <w:b w:val="1"/>
          <w:bCs w:val="1"/>
          <w:sz w:val="46"/>
          <w:szCs w:val="46"/>
        </w:rPr>
      </w:pPr>
      <w:bookmarkStart w:colFirst="0" w:colLast="0" w:name="_43gafaa1f64l" w:id="57"/>
      <w:bookmarkEnd w:id="57"/>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jc w:val="both"/>
        <w:rPr>
          <w:b w:val="1"/>
          <w:bCs w:val="1"/>
          <w:sz w:val="46"/>
          <w:szCs w:val="46"/>
        </w:rPr>
      </w:pPr>
      <w:bookmarkStart w:colFirst="0" w:colLast="0" w:name="_x2r7itug4vdw" w:id="58"/>
      <w:bookmarkEnd w:id="58"/>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jc w:val="both"/>
        <w:rPr>
          <w:b w:val="1"/>
          <w:bCs w:val="1"/>
          <w:sz w:val="46"/>
          <w:szCs w:val="46"/>
        </w:rPr>
      </w:pPr>
      <w:bookmarkStart w:colFirst="0" w:colLast="0" w:name="_tirq2x6y6v22" w:id="59"/>
      <w:bookmarkEnd w:id="59"/>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jc w:val="both"/>
        <w:rPr>
          <w:b w:val="1"/>
          <w:bCs w:val="1"/>
          <w:sz w:val="46"/>
          <w:szCs w:val="46"/>
        </w:rPr>
      </w:pPr>
      <w:bookmarkStart w:colFirst="0" w:colLast="0" w:name="_6jmx0ay4mujk" w:id="60"/>
      <w:bookmarkEnd w:id="60"/>
      <w:r w:rsidDel="00000000" w:rsidR="00000000" w:rsidRPr="00000000">
        <w:rPr>
          <w:b w:val="1"/>
          <w:bCs w:val="1"/>
          <w:sz w:val="46"/>
          <w:szCs w:val="46"/>
          <w:rtl w:val="0"/>
        </w:rPr>
        <w:t xml:space="preserve">8. Written Quality &amp; Presentation</w:t>
      </w:r>
    </w:p>
    <w:p w:rsidR="00000000" w:rsidDel="00000000" w:rsidP="00000000" w:rsidRDefault="00000000" w:rsidRPr="00000000" w14:paraId="00000115">
      <w:pPr>
        <w:spacing w:after="240" w:before="240" w:lineRule="auto"/>
        <w:jc w:val="both"/>
        <w:rPr/>
      </w:pPr>
      <w:r w:rsidDel="00000000" w:rsidR="00000000" w:rsidRPr="00000000">
        <w:rPr>
          <w:rtl w:val="0"/>
        </w:rPr>
        <w:t xml:space="preserve">The overall presentation and written quality of this report were developed with a strong focus on clarity, structure, and academic professionalism. The primary aim was to ensure that the research, implementation, and evaluation are communicated in a way that is both technically accurate and easy to follow.</w:t>
      </w:r>
    </w:p>
    <w:p w:rsidR="00000000" w:rsidDel="00000000" w:rsidP="00000000" w:rsidRDefault="00000000" w:rsidRPr="00000000" w14:paraId="00000116">
      <w:pPr>
        <w:pStyle w:val="Heading2"/>
        <w:keepNext w:val="0"/>
        <w:keepLines w:val="0"/>
        <w:spacing w:after="80" w:lineRule="auto"/>
        <w:jc w:val="both"/>
        <w:rPr>
          <w:b w:val="1"/>
          <w:bCs w:val="1"/>
          <w:sz w:val="34"/>
          <w:szCs w:val="34"/>
        </w:rPr>
      </w:pPr>
      <w:bookmarkStart w:colFirst="0" w:colLast="0" w:name="_83xw6inp3n8b" w:id="61"/>
      <w:bookmarkEnd w:id="61"/>
      <w:r w:rsidDel="00000000" w:rsidR="00000000" w:rsidRPr="00000000">
        <w:rPr>
          <w:b w:val="1"/>
          <w:bCs w:val="1"/>
          <w:sz w:val="34"/>
          <w:szCs w:val="34"/>
          <w:rtl w:val="0"/>
        </w:rPr>
        <w:t xml:space="preserve">8.1 Relevance of Content</w:t>
      </w:r>
    </w:p>
    <w:p w:rsidR="00000000" w:rsidDel="00000000" w:rsidP="00000000" w:rsidRDefault="00000000" w:rsidRPr="00000000" w14:paraId="00000117">
      <w:pPr>
        <w:spacing w:after="240" w:before="240" w:lineRule="auto"/>
        <w:jc w:val="both"/>
        <w:rPr/>
      </w:pPr>
      <w:r w:rsidDel="00000000" w:rsidR="00000000" w:rsidRPr="00000000">
        <w:rPr>
          <w:rtl w:val="0"/>
        </w:rPr>
        <w:t xml:space="preserve">Care was taken to ensure that all sections of the report directly contribute to the project objectives and research questions. Irrelevant or overly descriptive content was avoided, particularly in technical sections, where only information that supports the scoring framework, API integration, or evaluation process was included. This helped maintain a focused narrative throughout the report.</w:t>
      </w:r>
    </w:p>
    <w:p w:rsidR="00000000" w:rsidDel="00000000" w:rsidP="00000000" w:rsidRDefault="00000000" w:rsidRPr="00000000" w14:paraId="00000118">
      <w:pPr>
        <w:pStyle w:val="Heading2"/>
        <w:keepNext w:val="0"/>
        <w:keepLines w:val="0"/>
        <w:spacing w:after="80" w:lineRule="auto"/>
        <w:jc w:val="both"/>
        <w:rPr>
          <w:b w:val="1"/>
          <w:bCs w:val="1"/>
          <w:sz w:val="34"/>
          <w:szCs w:val="34"/>
        </w:rPr>
      </w:pPr>
      <w:bookmarkStart w:colFirst="0" w:colLast="0" w:name="_kqbsa7vi9zi7" w:id="62"/>
      <w:bookmarkEnd w:id="62"/>
      <w:r w:rsidDel="00000000" w:rsidR="00000000" w:rsidRPr="00000000">
        <w:rPr>
          <w:b w:val="1"/>
          <w:bCs w:val="1"/>
          <w:sz w:val="34"/>
          <w:szCs w:val="34"/>
          <w:rtl w:val="0"/>
        </w:rPr>
        <w:t xml:space="preserve">8.2 Structure and Language</w:t>
      </w:r>
    </w:p>
    <w:p w:rsidR="00000000" w:rsidDel="00000000" w:rsidP="00000000" w:rsidRDefault="00000000" w:rsidRPr="00000000" w14:paraId="00000119">
      <w:pPr>
        <w:spacing w:after="240" w:before="240" w:lineRule="auto"/>
        <w:jc w:val="both"/>
        <w:rPr/>
      </w:pPr>
      <w:r w:rsidDel="00000000" w:rsidR="00000000" w:rsidRPr="00000000">
        <w:rPr>
          <w:rtl w:val="0"/>
        </w:rPr>
        <w:t xml:space="preserve">The report is structured into clearly defined sections, including Introduction, Literature Review, Methodology, Results, Evaluation, and Conclusion. Each section follows a logical progression, ensuring that the reader can understand the development of the project from problem definition through to final evaluation.</w:t>
      </w:r>
    </w:p>
    <w:p w:rsidR="00000000" w:rsidDel="00000000" w:rsidP="00000000" w:rsidRDefault="00000000" w:rsidRPr="00000000" w14:paraId="0000011A">
      <w:pPr>
        <w:spacing w:after="240" w:before="240" w:lineRule="auto"/>
        <w:jc w:val="both"/>
        <w:rPr/>
      </w:pPr>
      <w:r w:rsidDel="00000000" w:rsidR="00000000" w:rsidRPr="00000000">
        <w:rPr>
          <w:rtl w:val="0"/>
        </w:rPr>
        <w:t xml:space="preserve">Formal academic language has been used throughout, avoiding informal phrasing while maintaining readability. Technical concepts such as GitHub API integration, repository mining, and scoring frameworks are clearly explained to ensure accessibility for readers who may not have specialist knowledge in all areas.</w:t>
      </w:r>
    </w:p>
    <w:p w:rsidR="00000000" w:rsidDel="00000000" w:rsidP="00000000" w:rsidRDefault="00000000" w:rsidRPr="00000000" w14:paraId="0000011B">
      <w:pPr>
        <w:pStyle w:val="Heading2"/>
        <w:keepNext w:val="0"/>
        <w:keepLines w:val="0"/>
        <w:spacing w:after="80" w:lineRule="auto"/>
        <w:jc w:val="both"/>
        <w:rPr>
          <w:b w:val="1"/>
          <w:bCs w:val="1"/>
          <w:sz w:val="34"/>
          <w:szCs w:val="34"/>
        </w:rPr>
      </w:pPr>
      <w:bookmarkStart w:colFirst="0" w:colLast="0" w:name="_4a8pwkqmaykb" w:id="63"/>
      <w:bookmarkEnd w:id="63"/>
      <w:r w:rsidDel="00000000" w:rsidR="00000000" w:rsidRPr="00000000">
        <w:rPr>
          <w:b w:val="1"/>
          <w:bCs w:val="1"/>
          <w:sz w:val="34"/>
          <w:szCs w:val="34"/>
          <w:rtl w:val="0"/>
        </w:rPr>
        <w:t xml:space="preserve">8.3 Word Count Management</w:t>
      </w:r>
    </w:p>
    <w:p w:rsidR="00000000" w:rsidDel="00000000" w:rsidP="00000000" w:rsidRDefault="00000000" w:rsidRPr="00000000" w14:paraId="0000011C">
      <w:pPr>
        <w:spacing w:after="240" w:before="240" w:lineRule="auto"/>
        <w:jc w:val="both"/>
        <w:rPr/>
      </w:pPr>
      <w:r w:rsidDel="00000000" w:rsidR="00000000" w:rsidRPr="00000000">
        <w:rPr>
          <w:rtl w:val="0"/>
        </w:rPr>
        <w:t xml:space="preserve">The report was carefully written to remain within the required academic word limit. Each section was reviewed to ensure that it provides sufficient depth without unnecessary repetition or over-explanation. This balance was important in maintaining both clarity and academic rigor.</w:t>
      </w:r>
    </w:p>
    <w:p w:rsidR="00000000" w:rsidDel="00000000" w:rsidP="00000000" w:rsidRDefault="00000000" w:rsidRPr="00000000" w14:paraId="0000011D">
      <w:pPr>
        <w:pStyle w:val="Heading2"/>
        <w:keepNext w:val="0"/>
        <w:keepLines w:val="0"/>
        <w:spacing w:after="80" w:lineRule="auto"/>
        <w:jc w:val="both"/>
        <w:rPr>
          <w:b w:val="1"/>
          <w:bCs w:val="1"/>
          <w:sz w:val="34"/>
          <w:szCs w:val="34"/>
        </w:rPr>
      </w:pPr>
      <w:bookmarkStart w:colFirst="0" w:colLast="0" w:name="_s6dnmkqhe9lm" w:id="64"/>
      <w:bookmarkEnd w:id="64"/>
      <w:r w:rsidDel="00000000" w:rsidR="00000000" w:rsidRPr="00000000">
        <w:rPr>
          <w:b w:val="1"/>
          <w:bCs w:val="1"/>
          <w:sz w:val="34"/>
          <w:szCs w:val="34"/>
          <w:rtl w:val="0"/>
        </w:rPr>
        <w:t xml:space="preserve">8.4 Spelling, Grammar, and Proofreading</w:t>
      </w:r>
    </w:p>
    <w:p w:rsidR="00000000" w:rsidDel="00000000" w:rsidP="00000000" w:rsidRDefault="00000000" w:rsidRPr="00000000" w14:paraId="0000011E">
      <w:pPr>
        <w:spacing w:after="240" w:before="240" w:lineRule="auto"/>
        <w:jc w:val="both"/>
        <w:rPr/>
      </w:pPr>
      <w:r w:rsidDel="00000000" w:rsidR="00000000" w:rsidRPr="00000000">
        <w:rPr>
          <w:rtl w:val="0"/>
        </w:rPr>
        <w:t xml:space="preserve">Multiple rounds of proofreading were conducted to ensure accuracy in grammar, spelling, and sentence structure. Attention was given to consistency in tense, particularly when describing implementation (past tense) and system design (present tense). This helped improve readability and maintain a professional academic tone throughout the report.</w:t>
      </w:r>
    </w:p>
    <w:p w:rsidR="00000000" w:rsidDel="00000000" w:rsidP="00000000" w:rsidRDefault="00000000" w:rsidRPr="00000000" w14:paraId="0000011F">
      <w:pPr>
        <w:spacing w:after="240" w:before="240" w:lineRule="auto"/>
        <w:jc w:val="both"/>
        <w:rPr/>
      </w:pP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jc w:val="both"/>
        <w:rPr>
          <w:b w:val="1"/>
          <w:bCs w:val="1"/>
          <w:sz w:val="34"/>
          <w:szCs w:val="34"/>
        </w:rPr>
      </w:pPr>
      <w:bookmarkStart w:colFirst="0" w:colLast="0" w:name="_dbqiwp5x66b5" w:id="65"/>
      <w:bookmarkEnd w:id="65"/>
      <w:r w:rsidDel="00000000" w:rsidR="00000000" w:rsidRPr="00000000">
        <w:rPr>
          <w:b w:val="1"/>
          <w:bCs w:val="1"/>
          <w:sz w:val="34"/>
          <w:szCs w:val="34"/>
          <w:rtl w:val="0"/>
        </w:rPr>
        <w:t xml:space="preserve">8.5 Use of Technical Terminology</w:t>
      </w:r>
    </w:p>
    <w:p w:rsidR="00000000" w:rsidDel="00000000" w:rsidP="00000000" w:rsidRDefault="00000000" w:rsidRPr="00000000" w14:paraId="00000121">
      <w:pPr>
        <w:spacing w:after="240" w:before="240" w:lineRule="auto"/>
        <w:jc w:val="both"/>
        <w:rPr/>
      </w:pPr>
      <w:r w:rsidDel="00000000" w:rsidR="00000000" w:rsidRPr="00000000">
        <w:rPr>
          <w:rtl w:val="0"/>
        </w:rPr>
        <w:t xml:space="preserve">Appropriate technical terminology was used where necessary, particularly in areas involving software engineering and API integration. Terms such as “repository mining,” “REST API,” “scoring engine,” and “data aggregation” were used consistently and explained within context to avoid ambiguity. Care was taken not to overuse jargon in a way that could reduce clarity.</w:t>
      </w:r>
    </w:p>
    <w:p w:rsidR="00000000" w:rsidDel="00000000" w:rsidP="00000000" w:rsidRDefault="00000000" w:rsidRPr="00000000" w14:paraId="00000122">
      <w:pPr>
        <w:pStyle w:val="Heading2"/>
        <w:keepNext w:val="0"/>
        <w:keepLines w:val="0"/>
        <w:spacing w:after="80" w:lineRule="auto"/>
        <w:jc w:val="both"/>
        <w:rPr>
          <w:b w:val="1"/>
          <w:bCs w:val="1"/>
          <w:sz w:val="34"/>
          <w:szCs w:val="34"/>
        </w:rPr>
      </w:pPr>
      <w:bookmarkStart w:colFirst="0" w:colLast="0" w:name="_8xi0pr2pj0z5" w:id="66"/>
      <w:bookmarkEnd w:id="66"/>
      <w:r w:rsidDel="00000000" w:rsidR="00000000" w:rsidRPr="00000000">
        <w:rPr>
          <w:b w:val="1"/>
          <w:bCs w:val="1"/>
          <w:sz w:val="34"/>
          <w:szCs w:val="34"/>
          <w:rtl w:val="0"/>
        </w:rPr>
        <w:t xml:space="preserve">8.6 Consistency in Presentation</w:t>
      </w:r>
    </w:p>
    <w:p w:rsidR="00000000" w:rsidDel="00000000" w:rsidP="00000000" w:rsidRDefault="00000000" w:rsidRPr="00000000" w14:paraId="00000123">
      <w:pPr>
        <w:spacing w:after="240" w:before="240" w:lineRule="auto"/>
        <w:jc w:val="both"/>
        <w:rPr/>
      </w:pPr>
      <w:r w:rsidDel="00000000" w:rsidR="00000000" w:rsidRPr="00000000">
        <w:rPr>
          <w:rtl w:val="0"/>
        </w:rPr>
        <w:t xml:space="preserve">Consistency was maintained across formatting, terminology, and referencing style. The Harvard referencing system was used throughout the report to ensure academic alignment. Naming conventions for metrics, such as “commit activity” and “issue management,” were kept consistent across both the literature review and results sections to avoid confusion.</w:t>
      </w:r>
    </w:p>
    <w:p w:rsidR="00000000" w:rsidDel="00000000" w:rsidP="00000000" w:rsidRDefault="00000000" w:rsidRPr="00000000" w14:paraId="00000124">
      <w:pPr>
        <w:pStyle w:val="Heading2"/>
        <w:keepNext w:val="0"/>
        <w:keepLines w:val="0"/>
        <w:spacing w:after="80" w:lineRule="auto"/>
        <w:jc w:val="both"/>
        <w:rPr>
          <w:b w:val="1"/>
          <w:bCs w:val="1"/>
          <w:sz w:val="34"/>
          <w:szCs w:val="34"/>
        </w:rPr>
      </w:pPr>
      <w:bookmarkStart w:colFirst="0" w:colLast="0" w:name="_7vj7cvpbvqft" w:id="67"/>
      <w:bookmarkEnd w:id="67"/>
      <w:r w:rsidDel="00000000" w:rsidR="00000000" w:rsidRPr="00000000">
        <w:rPr>
          <w:b w:val="1"/>
          <w:bCs w:val="1"/>
          <w:sz w:val="34"/>
          <w:szCs w:val="34"/>
          <w:rtl w:val="0"/>
        </w:rPr>
        <w:t xml:space="preserve">8.7 Visual Presentation</w:t>
      </w:r>
    </w:p>
    <w:p w:rsidR="00000000" w:rsidDel="00000000" w:rsidP="00000000" w:rsidRDefault="00000000" w:rsidRPr="00000000" w14:paraId="00000125">
      <w:pPr>
        <w:spacing w:after="240" w:before="240" w:lineRule="auto"/>
        <w:jc w:val="both"/>
        <w:rPr/>
      </w:pPr>
      <w:r w:rsidDel="00000000" w:rsidR="00000000" w:rsidRPr="00000000">
        <w:rPr>
          <w:rtl w:val="0"/>
        </w:rPr>
        <w:t xml:space="preserve">The report was structured with clear headings, spacing, and logical segmentation to improve readability. In addition, charts and visual representations were used in the results section to support numerical findings and make comparisons between manual and automated scores easier to interpret. This visual approach enhances understanding of complex datasets.</w:t>
      </w:r>
    </w:p>
    <w:p w:rsidR="00000000" w:rsidDel="00000000" w:rsidP="00000000" w:rsidRDefault="00000000" w:rsidRPr="00000000" w14:paraId="00000126">
      <w:pPr>
        <w:pStyle w:val="Heading2"/>
        <w:keepNext w:val="0"/>
        <w:keepLines w:val="0"/>
        <w:spacing w:after="80" w:lineRule="auto"/>
        <w:jc w:val="both"/>
        <w:rPr>
          <w:b w:val="1"/>
          <w:bCs w:val="1"/>
          <w:sz w:val="34"/>
          <w:szCs w:val="34"/>
        </w:rPr>
      </w:pPr>
      <w:bookmarkStart w:colFirst="0" w:colLast="0" w:name="_fkqg8s9vp1jp" w:id="68"/>
      <w:bookmarkEnd w:id="68"/>
      <w:r w:rsidDel="00000000" w:rsidR="00000000" w:rsidRPr="00000000">
        <w:rPr>
          <w:b w:val="1"/>
          <w:bCs w:val="1"/>
          <w:sz w:val="34"/>
          <w:szCs w:val="34"/>
          <w:rtl w:val="0"/>
        </w:rPr>
        <w:t xml:space="preserve">8.8 Appendices and Supporting Evidence</w:t>
      </w:r>
    </w:p>
    <w:p w:rsidR="00000000" w:rsidDel="00000000" w:rsidP="00000000" w:rsidRDefault="00000000" w:rsidRPr="00000000" w14:paraId="00000127">
      <w:pPr>
        <w:spacing w:after="240" w:before="240" w:lineRule="auto"/>
        <w:jc w:val="both"/>
        <w:rPr/>
      </w:pPr>
      <w:r w:rsidDel="00000000" w:rsidR="00000000" w:rsidRPr="00000000">
        <w:rPr>
          <w:rtl w:val="0"/>
        </w:rPr>
        <w:t xml:space="preserve">Supporting materials have been included in the appendices to strengthen the report without disrupting the flow of the main content. These include:</w:t>
      </w:r>
    </w:p>
    <w:p w:rsidR="00000000" w:rsidDel="00000000" w:rsidP="00000000" w:rsidRDefault="00000000" w:rsidRPr="00000000" w14:paraId="00000128">
      <w:pPr>
        <w:numPr>
          <w:ilvl w:val="0"/>
          <w:numId w:val="20"/>
        </w:numPr>
        <w:spacing w:after="0" w:afterAutospacing="0" w:before="240" w:lineRule="auto"/>
        <w:ind w:left="720" w:hanging="360"/>
      </w:pPr>
      <w:r w:rsidDel="00000000" w:rsidR="00000000" w:rsidRPr="00000000">
        <w:rPr>
          <w:rtl w:val="0"/>
        </w:rPr>
        <w:t xml:space="preserve">API response samples from GitHub</w:t>
      </w:r>
    </w:p>
    <w:p w:rsidR="00000000" w:rsidDel="00000000" w:rsidP="00000000" w:rsidRDefault="00000000" w:rsidRPr="00000000" w14:paraId="00000129">
      <w:pPr>
        <w:numPr>
          <w:ilvl w:val="0"/>
          <w:numId w:val="20"/>
        </w:numPr>
        <w:spacing w:after="0" w:afterAutospacing="0" w:before="0" w:beforeAutospacing="0" w:lineRule="auto"/>
        <w:ind w:left="720" w:hanging="360"/>
      </w:pPr>
      <w:r w:rsidDel="00000000" w:rsidR="00000000" w:rsidRPr="00000000">
        <w:rPr>
          <w:rtl w:val="0"/>
        </w:rPr>
        <w:t xml:space="preserve">Scoring logic implementations</w:t>
      </w:r>
    </w:p>
    <w:p w:rsidR="00000000" w:rsidDel="00000000" w:rsidP="00000000" w:rsidRDefault="00000000" w:rsidRPr="00000000" w14:paraId="0000012A">
      <w:pPr>
        <w:numPr>
          <w:ilvl w:val="0"/>
          <w:numId w:val="20"/>
        </w:numPr>
        <w:spacing w:after="0" w:afterAutospacing="0" w:before="0" w:beforeAutospacing="0" w:lineRule="auto"/>
        <w:ind w:left="720" w:hanging="360"/>
      </w:pPr>
      <w:r w:rsidDel="00000000" w:rsidR="00000000" w:rsidRPr="00000000">
        <w:rPr>
          <w:rtl w:val="0"/>
        </w:rPr>
        <w:t xml:space="preserve">Raw dataset comparisons (manual vs automated scores)</w:t>
      </w:r>
    </w:p>
    <w:p w:rsidR="00000000" w:rsidDel="00000000" w:rsidP="00000000" w:rsidRDefault="00000000" w:rsidRPr="00000000" w14:paraId="0000012B">
      <w:pPr>
        <w:numPr>
          <w:ilvl w:val="0"/>
          <w:numId w:val="20"/>
        </w:numPr>
        <w:spacing w:after="0" w:afterAutospacing="0" w:before="0" w:beforeAutospacing="0" w:lineRule="auto"/>
        <w:ind w:left="720" w:hanging="360"/>
      </w:pPr>
      <w:r w:rsidDel="00000000" w:rsidR="00000000" w:rsidRPr="00000000">
        <w:rPr>
          <w:rtl w:val="0"/>
        </w:rPr>
        <w:t xml:space="preserve">Code snippets for scoring engine and API integration</w:t>
      </w:r>
    </w:p>
    <w:p w:rsidR="00000000" w:rsidDel="00000000" w:rsidP="00000000" w:rsidRDefault="00000000" w:rsidRPr="00000000" w14:paraId="0000012C">
      <w:pPr>
        <w:numPr>
          <w:ilvl w:val="0"/>
          <w:numId w:val="20"/>
        </w:numPr>
        <w:spacing w:after="240" w:before="0" w:beforeAutospacing="0" w:lineRule="auto"/>
        <w:ind w:left="720" w:hanging="360"/>
      </w:pPr>
      <w:r w:rsidDel="00000000" w:rsidR="00000000" w:rsidRPr="00000000">
        <w:rPr>
          <w:rtl w:val="0"/>
        </w:rPr>
        <w:t xml:space="preserve">Visual outputs used in chart generation</w:t>
      </w:r>
    </w:p>
    <w:p w:rsidR="00000000" w:rsidDel="00000000" w:rsidP="00000000" w:rsidRDefault="00000000" w:rsidRPr="00000000" w14:paraId="0000012D">
      <w:pPr>
        <w:spacing w:after="240" w:before="240" w:lineRule="auto"/>
        <w:jc w:val="both"/>
        <w:rPr/>
      </w:pPr>
      <w:r w:rsidDel="00000000" w:rsidR="00000000" w:rsidRPr="00000000">
        <w:rPr>
          <w:rtl w:val="0"/>
        </w:rPr>
        <w:t xml:space="preserve">Each appendix is clearly labelled and referenced within the main report where relevant. This ensures traceability of results and allows verification of the implementation process.</w:t>
      </w:r>
    </w:p>
    <w:p w:rsidR="00000000" w:rsidDel="00000000" w:rsidP="00000000" w:rsidRDefault="00000000" w:rsidRPr="00000000" w14:paraId="0000012E">
      <w:pPr>
        <w:spacing w:after="240" w:before="240" w:lineRule="auto"/>
        <w:jc w:val="both"/>
        <w:rPr/>
      </w:pPr>
      <w:r w:rsidDel="00000000" w:rsidR="00000000" w:rsidRPr="00000000">
        <w:rPr>
          <w:rtl w:val="0"/>
        </w:rPr>
      </w:r>
    </w:p>
    <w:p w:rsidR="00000000" w:rsidDel="00000000" w:rsidP="00000000" w:rsidRDefault="00000000" w:rsidRPr="00000000" w14:paraId="0000012F">
      <w:pPr>
        <w:spacing w:after="240" w:before="240" w:lineRule="auto"/>
        <w:jc w:val="both"/>
        <w:rPr/>
      </w:pPr>
      <w:r w:rsidDel="00000000" w:rsidR="00000000" w:rsidRPr="00000000">
        <w:rPr>
          <w:rtl w:val="0"/>
        </w:rPr>
      </w:r>
    </w:p>
    <w:p w:rsidR="00000000" w:rsidDel="00000000" w:rsidP="00000000" w:rsidRDefault="00000000" w:rsidRPr="00000000" w14:paraId="00000130">
      <w:pPr>
        <w:spacing w:after="240" w:before="240" w:lineRule="auto"/>
        <w:jc w:val="both"/>
        <w:rPr/>
      </w:pP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jc w:val="both"/>
        <w:rPr>
          <w:b w:val="1"/>
          <w:bCs w:val="1"/>
          <w:sz w:val="34"/>
          <w:szCs w:val="34"/>
        </w:rPr>
      </w:pPr>
      <w:bookmarkStart w:colFirst="0" w:colLast="0" w:name="_97ba4isoscgc" w:id="69"/>
      <w:bookmarkEnd w:id="69"/>
      <w:r w:rsidDel="00000000" w:rsidR="00000000" w:rsidRPr="00000000">
        <w:rPr>
          <w:rtl w:val="0"/>
        </w:rPr>
      </w:r>
    </w:p>
    <w:p w:rsidR="00000000" w:rsidDel="00000000" w:rsidP="00000000" w:rsidRDefault="00000000" w:rsidRPr="00000000" w14:paraId="00000132">
      <w:pPr>
        <w:pStyle w:val="Heading2"/>
        <w:keepNext w:val="0"/>
        <w:keepLines w:val="0"/>
        <w:spacing w:after="80" w:lineRule="auto"/>
        <w:jc w:val="both"/>
        <w:rPr>
          <w:b w:val="1"/>
          <w:bCs w:val="1"/>
          <w:sz w:val="34"/>
          <w:szCs w:val="34"/>
        </w:rPr>
      </w:pPr>
      <w:bookmarkStart w:colFirst="0" w:colLast="0" w:name="_oa0z9hdpo9j3" w:id="70"/>
      <w:bookmarkEnd w:id="70"/>
      <w:r w:rsidDel="00000000" w:rsidR="00000000" w:rsidRPr="00000000">
        <w:rPr>
          <w:b w:val="1"/>
          <w:bCs w:val="1"/>
          <w:sz w:val="34"/>
          <w:szCs w:val="34"/>
          <w:rtl w:val="0"/>
        </w:rPr>
        <w:t xml:space="preserve">8.9 Viva and Practical Understanding Preparation</w:t>
      </w:r>
    </w:p>
    <w:p w:rsidR="00000000" w:rsidDel="00000000" w:rsidP="00000000" w:rsidRDefault="00000000" w:rsidRPr="00000000" w14:paraId="00000133">
      <w:pPr>
        <w:spacing w:after="240" w:before="240" w:lineRule="auto"/>
        <w:jc w:val="both"/>
        <w:rPr/>
      </w:pPr>
      <w:r w:rsidDel="00000000" w:rsidR="00000000" w:rsidRPr="00000000">
        <w:rPr>
          <w:rtl w:val="0"/>
        </w:rPr>
        <w:t xml:space="preserve">Consideration was also given to preparing for the viva demonstration. This includes the ability to explain:</w:t>
      </w:r>
    </w:p>
    <w:p w:rsidR="00000000" w:rsidDel="00000000" w:rsidP="00000000" w:rsidRDefault="00000000" w:rsidRPr="00000000" w14:paraId="00000134">
      <w:pPr>
        <w:numPr>
          <w:ilvl w:val="0"/>
          <w:numId w:val="14"/>
        </w:numPr>
        <w:spacing w:after="0" w:afterAutospacing="0" w:before="240" w:lineRule="auto"/>
        <w:ind w:left="720" w:hanging="360"/>
      </w:pPr>
      <w:r w:rsidDel="00000000" w:rsidR="00000000" w:rsidRPr="00000000">
        <w:rPr>
          <w:rtl w:val="0"/>
        </w:rPr>
        <w:t xml:space="preserve">Why GitHub API was chosen for data extraction</w:t>
      </w:r>
    </w:p>
    <w:p w:rsidR="00000000" w:rsidDel="00000000" w:rsidP="00000000" w:rsidRDefault="00000000" w:rsidRPr="00000000" w14:paraId="00000135">
      <w:pPr>
        <w:numPr>
          <w:ilvl w:val="0"/>
          <w:numId w:val="14"/>
        </w:numPr>
        <w:spacing w:after="0" w:afterAutospacing="0" w:before="0" w:beforeAutospacing="0" w:lineRule="auto"/>
        <w:ind w:left="720" w:hanging="360"/>
      </w:pPr>
      <w:r w:rsidDel="00000000" w:rsidR="00000000" w:rsidRPr="00000000">
        <w:rPr>
          <w:rtl w:val="0"/>
        </w:rPr>
        <w:t xml:space="preserve">How scoring thresholds were designed and adjusted</w:t>
      </w:r>
    </w:p>
    <w:p w:rsidR="00000000" w:rsidDel="00000000" w:rsidP="00000000" w:rsidRDefault="00000000" w:rsidRPr="00000000" w14:paraId="00000136">
      <w:pPr>
        <w:numPr>
          <w:ilvl w:val="0"/>
          <w:numId w:val="14"/>
        </w:numPr>
        <w:spacing w:after="0" w:afterAutospacing="0" w:before="0" w:beforeAutospacing="0" w:lineRule="auto"/>
        <w:ind w:left="720" w:hanging="360"/>
      </w:pPr>
      <w:r w:rsidDel="00000000" w:rsidR="00000000" w:rsidRPr="00000000">
        <w:rPr>
          <w:rtl w:val="0"/>
        </w:rPr>
        <w:t xml:space="preserve">How manual and automated evaluations were compared</w:t>
      </w:r>
    </w:p>
    <w:p w:rsidR="00000000" w:rsidDel="00000000" w:rsidP="00000000" w:rsidRDefault="00000000" w:rsidRPr="00000000" w14:paraId="00000137">
      <w:pPr>
        <w:numPr>
          <w:ilvl w:val="0"/>
          <w:numId w:val="14"/>
        </w:numPr>
        <w:spacing w:after="0" w:afterAutospacing="0" w:before="0" w:beforeAutospacing="0" w:lineRule="auto"/>
        <w:ind w:left="720" w:hanging="360"/>
      </w:pPr>
      <w:r w:rsidDel="00000000" w:rsidR="00000000" w:rsidRPr="00000000">
        <w:rPr>
          <w:rtl w:val="0"/>
        </w:rPr>
        <w:t xml:space="preserve">How charts are generated and interpreted</w:t>
      </w:r>
    </w:p>
    <w:p w:rsidR="00000000" w:rsidDel="00000000" w:rsidP="00000000" w:rsidRDefault="00000000" w:rsidRPr="00000000" w14:paraId="00000138">
      <w:pPr>
        <w:numPr>
          <w:ilvl w:val="0"/>
          <w:numId w:val="14"/>
        </w:numPr>
        <w:spacing w:after="240" w:before="0" w:beforeAutospacing="0" w:lineRule="auto"/>
        <w:ind w:left="720" w:hanging="360"/>
      </w:pPr>
      <w:r w:rsidDel="00000000" w:rsidR="00000000" w:rsidRPr="00000000">
        <w:rPr>
          <w:rtl w:val="0"/>
        </w:rPr>
        <w:t xml:space="preserve">How limitations were identified and addressed</w:t>
      </w:r>
    </w:p>
    <w:p w:rsidR="00000000" w:rsidDel="00000000" w:rsidP="00000000" w:rsidRDefault="00000000" w:rsidRPr="00000000" w14:paraId="00000139">
      <w:pPr>
        <w:spacing w:after="240" w:before="240" w:lineRule="auto"/>
        <w:jc w:val="both"/>
        <w:rPr/>
      </w:pPr>
      <w:r w:rsidDel="00000000" w:rsidR="00000000" w:rsidRPr="00000000">
        <w:rPr>
          <w:rtl w:val="0"/>
        </w:rPr>
        <w:t xml:space="preserve">A strong emphasis was placed on understanding not just the implementation, but also the reasoning behind design decisions, ensuring readiness for technical questioning and live demonstration scenarios.</w:t>
      </w:r>
    </w:p>
    <w:p w:rsidR="00000000" w:rsidDel="00000000" w:rsidP="00000000" w:rsidRDefault="00000000" w:rsidRPr="00000000" w14:paraId="0000013A">
      <w:pPr>
        <w:pStyle w:val="Heading2"/>
        <w:keepNext w:val="0"/>
        <w:keepLines w:val="0"/>
        <w:spacing w:after="80" w:lineRule="auto"/>
        <w:jc w:val="both"/>
        <w:rPr>
          <w:b w:val="1"/>
          <w:bCs w:val="1"/>
          <w:sz w:val="34"/>
          <w:szCs w:val="34"/>
        </w:rPr>
      </w:pPr>
      <w:bookmarkStart w:colFirst="0" w:colLast="0" w:name="_464be9s28i1r" w:id="71"/>
      <w:bookmarkEnd w:id="71"/>
      <w:r w:rsidDel="00000000" w:rsidR="00000000" w:rsidRPr="00000000">
        <w:rPr>
          <w:b w:val="1"/>
          <w:bCs w:val="1"/>
          <w:sz w:val="34"/>
          <w:szCs w:val="34"/>
          <w:rtl w:val="0"/>
        </w:rPr>
        <w:t xml:space="preserve">8.10 Final Reflection on Presentation Quality</w:t>
      </w:r>
    </w:p>
    <w:p w:rsidR="00000000" w:rsidDel="00000000" w:rsidP="00000000" w:rsidRDefault="00000000" w:rsidRPr="00000000" w14:paraId="0000013B">
      <w:pPr>
        <w:spacing w:after="240" w:before="240" w:lineRule="auto"/>
        <w:jc w:val="both"/>
        <w:rPr/>
      </w:pPr>
      <w:r w:rsidDel="00000000" w:rsidR="00000000" w:rsidRPr="00000000">
        <w:rPr>
          <w:rtl w:val="0"/>
        </w:rPr>
        <w:t xml:space="preserve">Overall, the report is designed to reflect a professional standard of academic writing, with clear structure, consistent formatting, and strong alignment between research, implementation, and evaluation. The combination of technical depth and readable presentation ensures that the work is both academically rigorous and accessible to the reader.</w:t>
      </w:r>
    </w:p>
    <w:p w:rsidR="00000000" w:rsidDel="00000000" w:rsidP="00000000" w:rsidRDefault="00000000" w:rsidRPr="00000000" w14:paraId="0000013C">
      <w:pPr>
        <w:spacing w:after="240" w:before="240" w:lineRule="auto"/>
        <w:jc w:val="both"/>
        <w:rPr/>
      </w:pPr>
      <w:r w:rsidDel="00000000" w:rsidR="00000000" w:rsidRPr="00000000">
        <w:rPr>
          <w:rtl w:val="0"/>
        </w:rPr>
      </w:r>
    </w:p>
    <w:p w:rsidR="00000000" w:rsidDel="00000000" w:rsidP="00000000" w:rsidRDefault="00000000" w:rsidRPr="00000000" w14:paraId="0000013D">
      <w:pPr>
        <w:spacing w:after="240" w:before="240" w:lineRule="auto"/>
        <w:jc w:val="both"/>
        <w:rPr/>
      </w:pPr>
      <w:r w:rsidDel="00000000" w:rsidR="00000000" w:rsidRPr="00000000">
        <w:rPr>
          <w:rtl w:val="0"/>
        </w:rPr>
      </w:r>
    </w:p>
    <w:p w:rsidR="00000000" w:rsidDel="00000000" w:rsidP="00000000" w:rsidRDefault="00000000" w:rsidRPr="00000000" w14:paraId="0000013E">
      <w:pPr>
        <w:spacing w:after="240" w:before="240" w:lineRule="auto"/>
        <w:jc w:val="both"/>
        <w:rPr/>
      </w:pP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r>
    </w:p>
    <w:p w:rsidR="00000000" w:rsidDel="00000000" w:rsidP="00000000" w:rsidRDefault="00000000" w:rsidRPr="00000000" w14:paraId="00000142">
      <w:pPr>
        <w:spacing w:after="240" w:before="240" w:lineRule="auto"/>
        <w:ind w:left="0" w:firstLine="0"/>
        <w:rPr/>
      </w:pP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r>
    </w:p>
    <w:p w:rsidR="00000000" w:rsidDel="00000000" w:rsidP="00000000" w:rsidRDefault="00000000" w:rsidRPr="00000000" w14:paraId="00000144">
      <w:pPr>
        <w:spacing w:after="240" w:before="240" w:lineRule="auto"/>
        <w:ind w:left="0" w:firstLine="0"/>
        <w:rPr/>
      </w:pP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nextjs.org/docs" TargetMode="External"/><Relationship Id="rId10" Type="http://schemas.openxmlformats.org/officeDocument/2006/relationships/hyperlink" Target="https://nextjs.org/docs" TargetMode="External"/><Relationship Id="rId13" Type="http://schemas.openxmlformats.org/officeDocument/2006/relationships/hyperlink" Target="https://www.chartjs.org/docs/latest/" TargetMode="External"/><Relationship Id="rId12" Type="http://schemas.openxmlformats.org/officeDocument/2006/relationships/hyperlink" Target="https://www.chartjs.org/docs/late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ithub.com/en/rest/repos/repos" TargetMode="External"/><Relationship Id="rId5" Type="http://schemas.openxmlformats.org/officeDocument/2006/relationships/styles" Target="styles.xml"/><Relationship Id="rId6" Type="http://schemas.openxmlformats.org/officeDocument/2006/relationships/hyperlink" Target="https://docs.github.com/en/rest" TargetMode="External"/><Relationship Id="rId7" Type="http://schemas.openxmlformats.org/officeDocument/2006/relationships/hyperlink" Target="https://docs.github.com/en/rest" TargetMode="External"/><Relationship Id="rId8" Type="http://schemas.openxmlformats.org/officeDocument/2006/relationships/hyperlink" Target="https://docs.github.com/en/rest/repos/rep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