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天际轮廓问题：分治算法求解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大题14：天际轮廓问题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题目重现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座建筑物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...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，每个建筑物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用三元组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表示（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为左下顶点横坐标，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为右下顶点横坐标，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为高度），要求设计一个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的算法求出这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座建筑物的天际轮廓（天际轮廓用高度变化的关键点表示，如单个建筑物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11</m:t>
            </m:r>
          </m:e>
        </m:d>
      </m:oMath>
      <w:r>
        <w:rPr>
          <w:rFonts w:eastAsia="等线" w:ascii="Arial" w:cs="Arial" w:hAnsi="Arial"/>
          <w:sz w:val="22"/>
        </w:rPr>
        <w:t>的天际轮廓为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11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举例：8座建筑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11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9</m:t>
            </m:r>
          </m:e>
          <m:e>
            <m:r>
              <w:rPr>
                <w:rFonts w:ascii="Cambria Math" w:hAnsi="Cambria Math"/>
              </w:rPr>
              <m:t>13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12</m:t>
            </m:r>
          </m:e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14</m:t>
            </m:r>
          </m:e>
          <m:e>
            <m:r>
              <w:rPr>
                <w:rFonts w:ascii="Cambria Math" w:hAnsi="Cambria Math"/>
              </w:rPr>
              <m:t>25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19</m:t>
            </m:r>
          </m:e>
          <m:e>
            <m:r>
              <w:rPr>
                <w:rFonts w:ascii="Cambria Math" w:hAnsi="Cambria Math"/>
              </w:rPr>
              <m:t>22</m:t>
            </m:r>
          </m:e>
          <m:e>
            <m:r>
              <w:rPr>
                <w:rFonts w:ascii="Cambria Math" w:hAnsi="Cambria Math"/>
              </w:rPr>
              <m:t>18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23</m:t>
            </m:r>
          </m:e>
          <m:e>
            <m:r>
              <w:rPr>
                <w:rFonts w:ascii="Cambria Math" w:hAnsi="Cambria Math"/>
              </w:rPr>
              <m:t>29</m:t>
            </m:r>
          </m:e>
          <m:e>
            <m:r>
              <w:rPr>
                <w:rFonts w:ascii="Cambria Math" w:hAnsi="Cambria Math"/>
              </w:rPr>
              <m:t>13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24</m:t>
            </m:r>
          </m:e>
          <m:e>
            <m:r>
              <w:rPr>
                <w:rFonts w:ascii="Cambria Math" w:hAnsi="Cambria Math"/>
              </w:rPr>
              <m:t>28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的天际轮廓为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11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13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9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12</m:t>
            </m:r>
          </m:e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16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19</m:t>
            </m:r>
          </m:e>
          <m:e>
            <m:r>
              <w:rPr>
                <w:rFonts w:ascii="Cambria Math" w:hAnsi="Cambria Math"/>
              </w:rPr>
              <m:t>18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23</m:t>
            </m:r>
          </m:e>
          <m:e>
            <m:r>
              <w:rPr>
                <w:rFonts w:ascii="Cambria Math" w:hAnsi="Cambria Math"/>
              </w:rPr>
              <m:t>13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29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考点定位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分治法的应用（匹配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复杂度）、区间天际线的合并逻辑、高度变化关键点的动态维护。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解题思路拆解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遵循分治“分解→求解→合并”步骤：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</w:t>
      </w:r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座建筑物划分为左右两个规模近似的子集（如左半部分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1..n/2</m:t>
            </m:r>
          </m:e>
        </m:d>
      </m:oMath>
      <w:r>
        <w:rPr>
          <w:rFonts w:eastAsia="等线" w:ascii="Arial" w:cs="Arial" w:hAnsi="Arial"/>
          <w:sz w:val="22"/>
        </w:rPr>
        <w:t>、右半部分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n/2+1..n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求解</w:t>
      </w:r>
      <w:r>
        <w:rPr>
          <w:rFonts w:eastAsia="等线" w:ascii="Arial" w:cs="Arial" w:hAnsi="Arial"/>
          <w:sz w:val="22"/>
        </w:rPr>
        <w:t>：递归调用算法，分别得到左子集的天际线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和右子集的天际线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（均为按横坐标升序排列的关键点列表）；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</w:t>
      </w:r>
      <w:r>
        <w:rPr>
          <w:rFonts w:eastAsia="等线" w:ascii="Arial" w:cs="Arial" w:hAnsi="Arial"/>
          <w:sz w:val="22"/>
        </w:rPr>
        <w:t>：用双指针遍历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的关键点，按横坐标升序合并，同时维护当前左右天际线的高度，取两者最大值作为合并后的当前高度，当高度发生变化时记录新的关键点。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详细步骤推导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步骤1：分解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n=1</m:t>
        </m:r>
      </m:oMath>
      <w:r>
        <w:rPr>
          <w:rFonts w:eastAsia="等线" w:ascii="Arial" w:cs="Arial" w:hAnsi="Arial"/>
          <w:sz w:val="22"/>
        </w:rPr>
        <w:t>（递归终止条件），该建筑物的天际线为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否则，令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mid=n//2</m:t>
        </m:r>
      </m:oMath>
      <w:r>
        <w:rPr>
          <w:rFonts w:eastAsia="等线" w:ascii="Arial" w:cs="Arial" w:hAnsi="Arial"/>
          <w:sz w:val="22"/>
        </w:rPr>
        <w:t>，将建筑物分为左子集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build</m:t>
            </m:r>
          </m:sub>
        </m:sSub>
        <m:r>
          <w:rPr>
            <w:rFonts w:ascii="Cambria Math" w:hAnsi="Cambria Math"/>
          </w:rPr>
          <m:t>=B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1..mid</m:t>
            </m:r>
          </m:e>
        </m:d>
      </m:oMath>
      <w:r>
        <w:rPr>
          <w:rFonts w:eastAsia="等线" w:ascii="Arial" w:cs="Arial" w:hAnsi="Arial"/>
          <w:sz w:val="22"/>
        </w:rPr>
        <w:t>、右子集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build</m:t>
            </m:r>
          </m:sub>
        </m:sSub>
        <m:r>
          <w:rPr>
            <w:rFonts w:ascii="Cambria Math" w:hAnsi="Cambria Math"/>
          </w:rPr>
          <m:t>=B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mid+1..n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步骤2：递归求解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递归计算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L_{sky} = \text{天际线算法}(L_{build})</w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R_{sky} = \text{天际线算法}(R_{build})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</m:oMath>
      <w:r>
        <w:rPr>
          <w:rFonts w:eastAsia="等线" w:ascii="Arial" w:cs="Arial" w:hAnsi="Arial"/>
          <w:sz w:val="22"/>
        </w:rPr>
        <w:t>为按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升序排列的关键点列表）。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步骤3：合并</w:t>
      </w:r>
      <w:r>
        <w:rPr>
          <w:rFonts w:eastAsia="等线" w:ascii="Arial" w:cs="Arial" w:hAnsi="Arial"/>
          <w:b w:val="true"/>
          <w:sz w:val="28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</m:oMath>
      <w:r>
        <w:rPr>
          <w:rFonts w:eastAsia="等线" w:ascii="Arial" w:cs="Arial" w:hAnsi="Arial"/>
          <w:b w:val="true"/>
          <w:sz w:val="28"/>
        </w:rPr>
        <w:t>和</w:t>
      </w:r>
      <w:r>
        <w:rPr>
          <w:rFonts w:eastAsia="等线" w:ascii="Arial" w:cs="Arial" w:hAnsi="Arial"/>
          <w:b w:val="true"/>
          <w:sz w:val="28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</m:oMath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初始化：双指针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i=0</m:t>
        </m:r>
      </m:oMath>
      <w:r>
        <w:rPr>
          <w:rFonts w:eastAsia="等线" w:ascii="Arial" w:cs="Arial" w:hAnsi="Arial"/>
          <w:sz w:val="22"/>
        </w:rPr>
        <w:t>（指向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j=0</m:t>
        </m:r>
      </m:oMath>
      <w:r>
        <w:rPr>
          <w:rFonts w:eastAsia="等线" w:ascii="Arial" w:cs="Arial" w:hAnsi="Arial"/>
          <w:sz w:val="22"/>
        </w:rPr>
        <w:t>（指向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</m:oMath>
      <w:r>
        <w:rPr>
          <w:rFonts w:eastAsia="等线" w:ascii="Arial" w:cs="Arial" w:hAnsi="Arial"/>
          <w:sz w:val="22"/>
        </w:rPr>
        <w:t>），当前左高度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、当前右高度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，结果列表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res=</m:t>
        </m:r>
        <m:d>
          <m:dPr>
            <m:begChr m:val="["/>
            <m:sepChr m:val=","/>
            <m:endChr m:val="]"/>
          </m:dPr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循环直到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遍历完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</m:oMath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>遍历完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>遍历完，或（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未遍历完且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.x&lt;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.x</m:t>
        </m:r>
      </m:oMath>
      <w:r>
        <w:rPr>
          <w:rFonts w:eastAsia="等线" w:ascii="Arial" w:cs="Arial" w:hAnsi="Arial"/>
          <w:sz w:val="22"/>
        </w:rPr>
        <w:t>）：取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.x</m:t>
        </m:r>
      </m:oMath>
      <w:r>
        <w:rPr>
          <w:rFonts w:eastAsia="等线" w:ascii="Arial" w:cs="Arial" w:hAnsi="Arial"/>
          <w:sz w:val="22"/>
        </w:rPr>
        <w:t>，更新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.h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i+=1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否则：取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.x</m:t>
        </m:r>
      </m:oMath>
      <w:r>
        <w:rPr>
          <w:rFonts w:eastAsia="等线" w:ascii="Arial" w:cs="Arial" w:hAnsi="Arial"/>
          <w:sz w:val="22"/>
        </w:rPr>
        <w:t>，更新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sky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.h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j+=1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计算当前最大高度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res</m:t>
        </m:r>
      </m:oMath>
      <w:r>
        <w:rPr>
          <w:rFonts w:eastAsia="等线" w:ascii="Arial" w:cs="Arial" w:hAnsi="Arial"/>
          <w:sz w:val="22"/>
        </w:rPr>
        <w:t>为空，或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res</m:t>
        </m:r>
      </m:oMath>
      <w:r>
        <w:rPr>
          <w:rFonts w:eastAsia="等线" w:ascii="Arial" w:cs="Arial" w:hAnsi="Arial"/>
          <w:sz w:val="22"/>
        </w:rPr>
        <w:t>最后一个关键点的高度≠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eastAsia="等线" w:ascii="Arial" w:cs="Arial" w:hAnsi="Arial"/>
          <w:sz w:val="22"/>
        </w:rPr>
        <w:t>，将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cur</m:t>
            </m:r>
            <m:sSub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加入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res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复杂度验证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递归方程为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=2T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（合并步骤为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），由Master定理得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，符合要求。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答案呈现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算法步骤：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n=1</m:t>
        </m:r>
      </m:oMath>
      <w:r>
        <w:rPr>
          <w:rFonts w:eastAsia="等线" w:ascii="Arial" w:cs="Arial" w:hAnsi="Arial"/>
          <w:sz w:val="22"/>
        </w:rPr>
        <w:t>，返回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分解为左右子集，递归求左右天际线；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双指针合并左右天际线，维护当前最大高度并记录高度变化的关键点。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以示例中8座建筑为例，分解后递归得到左右天际线，合并后得到题目中的9个关键点，算法时间复杂度为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\boxed{O(n\log n)}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 改编思路拓展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改编方向1：建筑物带倾斜屋顶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题目调整：建筑物屋顶为倾斜线（用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i左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i右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表示左/右端点高度）；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解题思路调整：单个建筑的天际线为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i左</m:t>
                    </m:r>
                  </m:sub>
                </m:sSub>
              </m:e>
            </m:d>
          </m:e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i右</m:t>
                    </m:r>
                  </m:sub>
                </m:sSub>
              </m:e>
            </m:d>
          </m:e>
        </m:d>
      </m:oMath>
      <w:r>
        <w:rPr>
          <w:rFonts w:eastAsia="等线" w:ascii="Arial" w:cs="Arial" w:hAnsi="Arial"/>
          <w:sz w:val="22"/>
        </w:rPr>
        <w:t>，合并时通过线性插值计算倾斜屋顶在重叠区间的高度，维护当前最大高度，复杂度仍为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改编方向2：动态添加建筑物的天际线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题目调整：支持动态添加建筑物并快速更新天际线；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解题思路调整：分治是离线算法，需改为“线段树+懒标记”的在线结构，添加建筑时更新线段树的区间高度，查询时遍历线段树得到天际线，单次操作复杂度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>为横坐标范围）。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大题15：两元素和为X的分治算法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题目重现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给定由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个实数构成的集合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和实数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，判断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中是否存在两个元素的和为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，要求设计分治算法求解，并分析时间复杂度。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考点定位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分治法的应用、归并排序的结合、双指针查找策略。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解题思路拆解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结合分治“分解→求解→合并验证”步骤：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</w:t>
      </w:r>
      <w:r>
        <w:rPr>
          <w:rFonts w:eastAsia="等线" w:ascii="Arial" w:cs="Arial" w:hAnsi="Arial"/>
          <w:sz w:val="22"/>
        </w:rPr>
        <w:t>：先用归并排序对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排序（保证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复杂度），再将有序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划分为左子集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>和右子集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求解</w:t>
      </w:r>
      <w:r>
        <w:rPr>
          <w:rFonts w:eastAsia="等线" w:ascii="Arial" w:cs="Arial" w:hAnsi="Arial"/>
          <w:sz w:val="22"/>
        </w:rPr>
        <w:t>：递归判断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>内是否存在两元素和为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合并验证</w:t>
      </w:r>
      <w:r>
        <w:rPr>
          <w:rFonts w:eastAsia="等线" w:ascii="Arial" w:cs="Arial" w:hAnsi="Arial"/>
          <w:sz w:val="22"/>
        </w:rPr>
        <w:t>：用双指针遍历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>，判断是否存在跨子集的两元素和为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 详细步骤推导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步骤1：预处理排序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用归并排序对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排序，得到有序数组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S_{\text{sorted}}</w:t>
        </m:r>
      </m:oMath>
      <w:r>
        <w:rPr>
          <w:rFonts w:eastAsia="等线" w:ascii="Arial" w:cs="Arial" w:hAnsi="Arial"/>
          <w:sz w:val="22"/>
        </w:rPr>
        <w:t>，时间复杂度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步骤2：分治求解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定义函数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\text{hasSum}(S_{\text{sub}}, x)</w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\text{len}(S_{\text{sub}}) &lt; 2</w:t>
        </m:r>
      </m:oMath>
      <w:r>
        <w:rPr>
          <w:rFonts w:eastAsia="等线" w:ascii="Arial" w:cs="Arial" w:hAnsi="Arial"/>
          <w:sz w:val="22"/>
        </w:rPr>
        <w:t>：返回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\text{False}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mid = \text{len}(S_{\text{sub}})//2</w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S_1 = S_{\text{sub}}[0..mid-1]</w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S_2 = S_{\text{sub}}[mid..\text{end}]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\text{hasSum}(S_1, x)</w:t>
        </m:r>
      </m:oMath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\text{hasSum}(S_2, x)</w:t>
        </m:r>
      </m:oMath>
      <w:r>
        <w:rPr>
          <w:rFonts w:eastAsia="等线" w:ascii="Arial" w:cs="Arial" w:hAnsi="Arial"/>
          <w:sz w:val="22"/>
        </w:rPr>
        <w:t>：返回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\text{True}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双指针验证跨子集情况：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i=0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>起始）、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j=\text{len}(S_2)-1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>末尾）；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循环当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i &lt; \text{len}(S_1)</w:t>
        </m:r>
      </m:oMath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j≥0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\text{sum_val} = S_1[i] + S_2[j]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\text{sum_val} == x</w:t>
        </m:r>
      </m:oMath>
      <w:r>
        <w:rPr>
          <w:rFonts w:eastAsia="等线" w:ascii="Arial" w:cs="Arial" w:hAnsi="Arial"/>
          <w:sz w:val="22"/>
        </w:rPr>
        <w:t>：返回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\text{True}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\text{sum_val} &lt; x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i+=1</m:t>
        </m:r>
      </m:oMath>
      <w:r>
        <w:rPr>
          <w:rFonts w:eastAsia="等线" w:ascii="Arial" w:cs="Arial" w:hAnsi="Arial"/>
          <w:sz w:val="22"/>
        </w:rPr>
        <w:t>（需更大的和）；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\text{sum_val} &gt; x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j-=1</m:t>
        </m:r>
      </m:oMath>
      <w:r>
        <w:rPr>
          <w:rFonts w:eastAsia="等线" w:ascii="Arial" w:cs="Arial" w:hAnsi="Arial"/>
          <w:sz w:val="22"/>
        </w:rPr>
        <w:t>（需更小的和）；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循环结束后返回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\text{False}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步骤3：调用函数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最终结果为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\text{hasSum}(S_{\text{sorted}}, x)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 答案呈现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算法步骤：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归并排序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得到有序数组；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分治划分为左右子集，递归判断子集内是否有解；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双指针遍历左右子集，验证跨子集是否有解。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时间复杂度：排序为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，分治递归方程为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=2T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，由Master定理得整体复杂度为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\boxed{O(n\log n)}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 改编思路拓展</w:t>
      </w:r>
      <w:bookmarkEnd w:id="2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改编方向1：找三个元素的和为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题目调整：判断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中是否存在三个元素的和为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解题思路调整：排序后固定每个元素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，调用原算法判断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中是否存在两元素和为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x-a</m:t>
        </m:r>
      </m:oMath>
      <w:r>
        <w:rPr>
          <w:rFonts w:eastAsia="等线" w:ascii="Arial" w:cs="Arial" w:hAnsi="Arial"/>
          <w:sz w:val="22"/>
        </w:rPr>
        <w:t>（跳过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本身），整体复杂度为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改编方向2：找和最接近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b w:val="true"/>
          <w:sz w:val="22"/>
        </w:rPr>
        <w:t>的两个元素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题目调整：找到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中两元素和最接近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的一对；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解题思路调整：排序后分治，递归找左右子集的最接近对，再找跨子集的最接近对，双指针遍历跨子集时记录最小的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|\text{sum_val}-x|</w:t>
        </m:r>
      </m:oMath>
      <w:r>
        <w:rPr>
          <w:rFonts w:eastAsia="等线" w:ascii="Arial" w:cs="Arial" w:hAnsi="Arial"/>
          <w:sz w:val="22"/>
        </w:rPr>
        <w:t>，复杂度仍为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大题16：逆序对的分治算法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1. 题目重现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给定实数序列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="等线" w:ascii="Arial" w:cs="Arial" w:hAnsi="Arial"/>
          <w:sz w:val="22"/>
        </w:rPr>
        <w:t>，若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i&lt;j</m:t>
        </m:r>
      </m:oMath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为逆序对，要求用分治方法求序列中逆序对的个数，并分析时间复杂度。示例：序列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的逆序对有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,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，共3个。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 考点定位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分治法的应用、归并排序的合并过程（统计跨区间逆序对）。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 解题思路拆解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遵循分治“分解→求解→合并统计”步骤：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</w:t>
      </w:r>
      <w:r>
        <w:rPr>
          <w:rFonts w:eastAsia="等线" w:ascii="Arial" w:cs="Arial" w:hAnsi="Arial"/>
          <w:sz w:val="22"/>
        </w:rPr>
        <w:t>：将序列划分为左子序列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和右子序列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求解</w:t>
      </w:r>
      <w:r>
        <w:rPr>
          <w:rFonts w:eastAsia="等线" w:ascii="Arial" w:cs="Arial" w:hAnsi="Arial"/>
          <w:sz w:val="22"/>
        </w:rPr>
        <w:t>：递归计算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内的逆序对个数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\text{count}A</w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\text{count}B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合并统计</w:t>
      </w:r>
      <w:r>
        <w:rPr>
          <w:rFonts w:eastAsia="等线" w:ascii="Arial" w:cs="Arial" w:hAnsi="Arial"/>
          <w:sz w:val="22"/>
        </w:rPr>
        <w:t>：归并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为有序序列，同时统计跨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的逆序对个数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总逆序对个数为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\text{count}A + \text{count}B + \text{countCross}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 详细步骤推导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步骤1：分解</w:t>
      </w:r>
      <w:bookmarkEnd w:id="26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若序列长度≤1：逆序对个数为0（递归终止条件）；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否则，令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mid = \text{len}(序列)//2</w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A=序列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0..mid-1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B = 序列[mid..\text{end}]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步骤2：递归求解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递归计算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\text{count}A = \text{逆序对算法}(A)</w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\text{count}B = \text{逆序对算法}(B)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步骤3：归并合并并统计</w:t>
      </w:r>
      <w:r>
        <w:rPr>
          <w:rFonts w:eastAsia="等线" w:ascii="Arial" w:cs="Arial" w:hAnsi="Arial"/>
          <w:b w:val="true"/>
          <w:sz w:val="28"/>
        </w:rPr>
      </w:r>
      <m:oMath>
        <m:r>
          <w:rPr>
            <w:rFonts w:ascii="Cambria Math" w:hAnsi="Cambria Math"/>
          </w:rPr>
          <w:t>\text{countCross}</w:t>
        </m:r>
      </m:oMath>
      <w:bookmarkEnd w:id="2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i=0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起始）、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j=0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起始）、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\text{countCross}=0</w:t>
        </m:r>
      </m:oMath>
      <w:r>
        <w:rPr>
          <w:rFonts w:eastAsia="等线" w:ascii="Arial" w:cs="Arial" w:hAnsi="Arial"/>
          <w:sz w:val="22"/>
        </w:rPr>
        <w:t>，合并序列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\text{temp}=[]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循环当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i &lt; \text{len}(A)</w:t>
        </m:r>
      </m:oMath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j &lt; \text{len}(B)</w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≤B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加入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\text{temp}</w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i+=1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&gt;B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加入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\text{temp}</w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j+=1</m:t>
        </m:r>
      </m:oMath>
      <w:r>
        <w:rPr>
          <w:rFonts w:eastAsia="等线" w:ascii="Arial" w:cs="Arial" w:hAnsi="Arial"/>
          <w:sz w:val="22"/>
        </w:rPr>
        <w:t>，此时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中从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到末尾的元素都大于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 += \text{len}(A)-i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的剩余元素加入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\text{temp}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\text{temp}</w:t>
        </m:r>
      </m:oMath>
      <w:r>
        <w:rPr>
          <w:rFonts w:eastAsia="等线" w:ascii="Arial" w:cs="Arial" w:hAnsi="Arial"/>
          <w:sz w:val="22"/>
        </w:rPr>
        <w:t>为有序序列）。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示例验证（序列</w:t>
      </w:r>
      <w:r>
        <w:rPr>
          <w:rFonts w:eastAsia="等线" w:ascii="Arial" w:cs="Arial" w:hAnsi="Arial"/>
          <w:b w:val="true"/>
          <w:sz w:val="28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b w:val="true"/>
          <w:sz w:val="28"/>
        </w:rPr>
        <w:t>）</w:t>
      </w:r>
      <w:bookmarkEnd w:id="29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\text{count}A</w:t>
        </m:r>
      </m:oMath>
      <w:r>
        <w:rPr>
          <w:rFonts w:eastAsia="等线" w:ascii="Arial" w:cs="Arial" w:hAnsi="Arial"/>
          <w:sz w:val="22"/>
        </w:rPr>
        <w:t>：分解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\text{count}A1=0</w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\text{count}A2=0</w:t>
        </m:r>
      </m:oMath>
      <w:r>
        <w:rPr>
          <w:rFonts w:eastAsia="等线" w:ascii="Arial" w:cs="Arial" w:hAnsi="Arial"/>
          <w:sz w:val="22"/>
        </w:rPr>
        <w:t>，合并时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4&gt;3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\text{countCross}A=1</w:t>
        </m:r>
      </m:oMath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\text{count}A=1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\text{count}B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长度为1，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\text{count}B=0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（有序为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）和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3&gt;2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 += 2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\text{len}(A)-0=2</w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总逆序对个数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=1+0+2=3</m:t>
        </m:r>
      </m:oMath>
      <w:r>
        <w:rPr>
          <w:rFonts w:eastAsia="等线" w:ascii="Arial" w:cs="Arial" w:hAnsi="Arial"/>
          <w:sz w:val="22"/>
        </w:rPr>
        <w:t>，与示例一致。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 答案呈现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算法步骤：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若序列长度≤1，返回0；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分解为左右子序列，递归求子序列的逆序对个数；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归并合并左右子序列，统计跨子序列的逆序对个数；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返回三者之和。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时间复杂度：归并排序的复杂度为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，统计逆序对嵌入合并步骤，故算法时间复杂度为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\boxed{O(n\log n)}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 改编思路拓展</w:t>
      </w:r>
      <w:bookmarkEnd w:id="31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改编方向1：求逆序对的具体元素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题目调整：输出所有逆序对的元素；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解题思路调整：合并统计时，当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&gt;B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，记录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e>
          <m:e>
            <m:r>
              <w:rPr>
                <w:rFonts w:ascii="Cambria Math" w:hAnsi="Cambria Math"/>
              </w:rPr>
              <m:t>B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k≥i</m:t>
        </m:r>
      </m:oMath>
      <w:r>
        <w:rPr>
          <w:rFonts w:eastAsia="等线" w:ascii="Arial" w:cs="Arial" w:hAnsi="Arial"/>
          <w:sz w:val="22"/>
        </w:rPr>
        <w:t>），递归过程中记录子序列内的逆序对，最终汇总，复杂度仍为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改编方向2：求逆序三元组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题目调整：若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i&lt;j&lt;k</m:t>
        </m:r>
      </m:oMath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等线" w:ascii="Arial" w:cs="Arial" w:hAnsi="Arial"/>
          <w:sz w:val="22"/>
        </w:rPr>
        <w:t>，求逆序三元组个数；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解题思路调整：分解步骤不变，递归求左、右子序列的三元组个数，合并时统计跨子序列的三元组（需维护每个元素的逆序数），复杂度仍为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要不要我帮你整理一份</w:t>
      </w:r>
      <w:r>
        <w:rPr>
          <w:rFonts w:eastAsia="等线" w:ascii="Arial" w:cs="Arial" w:hAnsi="Arial"/>
          <w:b w:val="true"/>
          <w:sz w:val="22"/>
        </w:rPr>
        <w:t>分治法高频大题解题模板</w:t>
      </w:r>
      <w:r>
        <w:rPr>
          <w:rFonts w:eastAsia="等线" w:ascii="Arial" w:cs="Arial" w:hAnsi="Arial"/>
          <w:sz w:val="22"/>
        </w:rPr>
        <w:t>，方便你考试时直接套用？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9926">
    <w:lvl>
      <w:numFmt w:val="bullet"/>
      <w:suff w:val="tab"/>
      <w:lvlText w:val="•"/>
      <w:rPr>
        <w:color w:val="3370ff"/>
      </w:rPr>
    </w:lvl>
  </w:abstractNum>
  <w:abstractNum w:abstractNumId="549927">
    <w:lvl>
      <w:numFmt w:val="bullet"/>
      <w:suff w:val="tab"/>
      <w:lvlText w:val="•"/>
      <w:rPr>
        <w:color w:val="3370ff"/>
      </w:rPr>
    </w:lvl>
  </w:abstractNum>
  <w:abstractNum w:abstractNumId="549928">
    <w:lvl>
      <w:numFmt w:val="bullet"/>
      <w:suff w:val="tab"/>
      <w:lvlText w:val="•"/>
      <w:rPr>
        <w:color w:val="3370ff"/>
      </w:rPr>
    </w:lvl>
  </w:abstractNum>
  <w:abstractNum w:abstractNumId="549929">
    <w:lvl>
      <w:numFmt w:val="bullet"/>
      <w:suff w:val="tab"/>
      <w:lvlText w:val="•"/>
      <w:rPr>
        <w:color w:val="3370ff"/>
      </w:rPr>
    </w:lvl>
  </w:abstractNum>
  <w:abstractNum w:abstractNumId="549930">
    <w:lvl>
      <w:numFmt w:val="bullet"/>
      <w:suff w:val="tab"/>
      <w:lvlText w:val="•"/>
      <w:rPr>
        <w:color w:val="3370ff"/>
      </w:rPr>
    </w:lvl>
  </w:abstractNum>
  <w:abstractNum w:abstractNumId="549931">
    <w:lvl>
      <w:numFmt w:val="bullet"/>
      <w:suff w:val="tab"/>
      <w:lvlText w:val="•"/>
      <w:rPr>
        <w:color w:val="3370ff"/>
      </w:rPr>
    </w:lvl>
  </w:abstractNum>
  <w:abstractNum w:abstractNumId="549932">
    <w:lvl>
      <w:numFmt w:val="bullet"/>
      <w:suff w:val="tab"/>
      <w:lvlText w:val="•"/>
      <w:rPr>
        <w:color w:val="3370ff"/>
      </w:rPr>
    </w:lvl>
  </w:abstractNum>
  <w:abstractNum w:abstractNumId="549933">
    <w:lvl>
      <w:start w:val="1"/>
      <w:numFmt w:val="lowerLetter"/>
      <w:suff w:val="tab"/>
      <w:lvlText w:val="%1."/>
      <w:rPr>
        <w:color w:val="3370ff"/>
      </w:rPr>
    </w:lvl>
  </w:abstractNum>
  <w:abstractNum w:abstractNumId="549934">
    <w:lvl>
      <w:start w:val="2"/>
      <w:numFmt w:val="lowerLetter"/>
      <w:suff w:val="tab"/>
      <w:lvlText w:val="%1."/>
      <w:rPr>
        <w:color w:val="3370ff"/>
      </w:rPr>
    </w:lvl>
  </w:abstractNum>
  <w:abstractNum w:abstractNumId="549935">
    <w:lvl>
      <w:start w:val="3"/>
      <w:numFmt w:val="lowerLetter"/>
      <w:suff w:val="tab"/>
      <w:lvlText w:val="%1."/>
      <w:rPr>
        <w:color w:val="3370ff"/>
      </w:rPr>
    </w:lvl>
  </w:abstractNum>
  <w:abstractNum w:abstractNumId="549936">
    <w:lvl>
      <w:start w:val="4"/>
      <w:numFmt w:val="lowerLetter"/>
      <w:suff w:val="tab"/>
      <w:lvlText w:val="%1."/>
      <w:rPr>
        <w:color w:val="3370ff"/>
      </w:rPr>
    </w:lvl>
  </w:abstractNum>
  <w:abstractNum w:abstractNumId="549956">
    <w:lvl>
      <w:start w:val="1"/>
      <w:numFmt w:val="decimal"/>
      <w:suff w:val="tab"/>
      <w:lvlText w:val="%1."/>
      <w:rPr>
        <w:color w:val="3370ff"/>
      </w:rPr>
    </w:lvl>
  </w:abstractNum>
  <w:abstractNum w:abstractNumId="549957">
    <w:lvl>
      <w:start w:val="2"/>
      <w:numFmt w:val="decimal"/>
      <w:suff w:val="tab"/>
      <w:lvlText w:val="%1."/>
      <w:rPr>
        <w:color w:val="3370ff"/>
      </w:rPr>
    </w:lvl>
  </w:abstractNum>
  <w:abstractNum w:abstractNumId="549958">
    <w:lvl>
      <w:start w:val="3"/>
      <w:numFmt w:val="decimal"/>
      <w:suff w:val="tab"/>
      <w:lvlText w:val="%1."/>
      <w:rPr>
        <w:color w:val="3370ff"/>
      </w:rPr>
    </w:lvl>
  </w:abstractNum>
  <w:abstractNum w:abstractNumId="549959">
    <w:lvl>
      <w:numFmt w:val="bullet"/>
      <w:suff w:val="tab"/>
      <w:lvlText w:val="•"/>
      <w:rPr>
        <w:color w:val="3370ff"/>
      </w:rPr>
    </w:lvl>
  </w:abstractNum>
  <w:abstractNum w:abstractNumId="549960">
    <w:lvl>
      <w:numFmt w:val="bullet"/>
      <w:suff w:val="tab"/>
      <w:lvlText w:val="•"/>
      <w:rPr>
        <w:color w:val="3370ff"/>
      </w:rPr>
    </w:lvl>
  </w:abstractNum>
  <w:abstractNum w:abstractNumId="549961">
    <w:lvl>
      <w:numFmt w:val="bullet"/>
      <w:suff w:val="tab"/>
      <w:lvlText w:val="•"/>
      <w:rPr>
        <w:color w:val="3370ff"/>
      </w:rPr>
    </w:lvl>
  </w:abstractNum>
  <w:abstractNum w:abstractNumId="549962">
    <w:lvl>
      <w:numFmt w:val="bullet"/>
      <w:suff w:val="tab"/>
      <w:lvlText w:val="•"/>
      <w:rPr>
        <w:color w:val="3370ff"/>
      </w:rPr>
    </w:lvl>
  </w:abstractNum>
  <w:abstractNum w:abstractNumId="549963">
    <w:lvl>
      <w:numFmt w:val="bullet"/>
      <w:suff w:val="tab"/>
      <w:lvlText w:val="•"/>
      <w:rPr>
        <w:color w:val="3370ff"/>
      </w:rPr>
    </w:lvl>
  </w:abstractNum>
  <w:abstractNum w:abstractNumId="549970">
    <w:lvl>
      <w:numFmt w:val="bullet"/>
      <w:suff w:val="tab"/>
      <w:lvlText w:val="•"/>
      <w:rPr>
        <w:color w:val="3370ff"/>
      </w:rPr>
    </w:lvl>
  </w:abstractNum>
  <w:abstractNum w:abstractNumId="549971">
    <w:lvl>
      <w:numFmt w:val="bullet"/>
      <w:suff w:val="tab"/>
      <w:lvlText w:val="•"/>
      <w:rPr>
        <w:color w:val="3370ff"/>
      </w:rPr>
    </w:lvl>
  </w:abstractNum>
  <w:abstractNum w:abstractNumId="549972">
    <w:lvl>
      <w:numFmt w:val="bullet"/>
      <w:suff w:val="tab"/>
      <w:lvlText w:val="•"/>
      <w:rPr>
        <w:color w:val="3370ff"/>
      </w:rPr>
    </w:lvl>
  </w:abstractNum>
  <w:abstractNum w:abstractNumId="549973">
    <w:lvl>
      <w:numFmt w:val="bullet"/>
      <w:suff w:val="tab"/>
      <w:lvlText w:val="•"/>
      <w:rPr>
        <w:color w:val="3370ff"/>
      </w:rPr>
    </w:lvl>
  </w:abstractNum>
  <w:abstractNum w:abstractNumId="549974">
    <w:lvl>
      <w:start w:val="1"/>
      <w:numFmt w:val="lowerLetter"/>
      <w:suff w:val="tab"/>
      <w:lvlText w:val="%1."/>
      <w:rPr>
        <w:color w:val="3370ff"/>
      </w:rPr>
    </w:lvl>
  </w:abstractNum>
  <w:abstractNum w:abstractNumId="549975">
    <w:lvl>
      <w:start w:val="2"/>
      <w:numFmt w:val="lowerLetter"/>
      <w:suff w:val="tab"/>
      <w:lvlText w:val="%1."/>
      <w:rPr>
        <w:color w:val="3370ff"/>
      </w:rPr>
    </w:lvl>
  </w:abstractNum>
  <w:abstractNum w:abstractNumId="549976">
    <w:lvl>
      <w:start w:val="3"/>
      <w:numFmt w:val="lowerLetter"/>
      <w:suff w:val="tab"/>
      <w:lvlText w:val="%1."/>
      <w:rPr>
        <w:color w:val="3370ff"/>
      </w:rPr>
    </w:lvl>
  </w:abstractNum>
  <w:abstractNum w:abstractNumId="549977">
    <w:lvl>
      <w:start w:val="4"/>
      <w:numFmt w:val="lowerLetter"/>
      <w:suff w:val="tab"/>
      <w:lvlText w:val="%1."/>
      <w:rPr>
        <w:color w:val="3370ff"/>
      </w:rPr>
    </w:lvl>
  </w:abstractNum>
  <w:abstractNum w:abstractNumId="549978">
    <w:lvl>
      <w:numFmt w:val="bullet"/>
      <w:suff w:val="tab"/>
      <w:lvlText w:val="•"/>
      <w:rPr>
        <w:color w:val="3370ff"/>
      </w:rPr>
    </w:lvl>
  </w:abstractNum>
  <w:abstractNum w:abstractNumId="549979">
    <w:lvl>
      <w:start w:val="1"/>
      <w:numFmt w:val="decimal"/>
      <w:suff w:val="tab"/>
      <w:lvlText w:val="%1."/>
      <w:rPr>
        <w:color w:val="3370ff"/>
      </w:rPr>
    </w:lvl>
  </w:abstractNum>
  <w:abstractNum w:abstractNumId="549980">
    <w:lvl>
      <w:start w:val="2"/>
      <w:numFmt w:val="decimal"/>
      <w:suff w:val="tab"/>
      <w:lvlText w:val="%1."/>
      <w:rPr>
        <w:color w:val="3370ff"/>
      </w:rPr>
    </w:lvl>
  </w:abstractNum>
  <w:abstractNum w:abstractNumId="549981">
    <w:lvl>
      <w:start w:val="3"/>
      <w:numFmt w:val="decimal"/>
      <w:suff w:val="tab"/>
      <w:lvlText w:val="%1."/>
      <w:rPr>
        <w:color w:val="3370ff"/>
      </w:rPr>
    </w:lvl>
  </w:abstractNum>
  <w:abstractNum w:abstractNumId="549982">
    <w:lvl>
      <w:numFmt w:val="bullet"/>
      <w:suff w:val="tab"/>
      <w:lvlText w:val="•"/>
      <w:rPr>
        <w:color w:val="3370ff"/>
      </w:rPr>
    </w:lvl>
  </w:abstractNum>
  <w:abstractNum w:abstractNumId="549983">
    <w:lvl>
      <w:numFmt w:val="bullet"/>
      <w:suff w:val="tab"/>
      <w:lvlText w:val="•"/>
      <w:rPr>
        <w:color w:val="3370ff"/>
      </w:rPr>
    </w:lvl>
  </w:abstractNum>
  <w:abstractNum w:abstractNumId="549984">
    <w:lvl>
      <w:numFmt w:val="bullet"/>
      <w:suff w:val="tab"/>
      <w:lvlText w:val="•"/>
      <w:rPr>
        <w:color w:val="3370ff"/>
      </w:rPr>
    </w:lvl>
  </w:abstractNum>
  <w:abstractNum w:abstractNumId="549985">
    <w:lvl>
      <w:numFmt w:val="bullet"/>
      <w:suff w:val="tab"/>
      <w:lvlText w:val="•"/>
      <w:rPr>
        <w:color w:val="3370ff"/>
      </w:rPr>
    </w:lvl>
  </w:abstractNum>
  <w:abstractNum w:abstractNumId="549986">
    <w:lvl>
      <w:numFmt w:val="bullet"/>
      <w:suff w:val="tab"/>
      <w:lvlText w:val="•"/>
      <w:rPr>
        <w:color w:val="3370ff"/>
      </w:rPr>
    </w:lvl>
  </w:abstractNum>
  <w:abstractNum w:abstractNumId="549987">
    <w:lvl>
      <w:numFmt w:val="bullet"/>
      <w:suff w:val="tab"/>
      <w:lvlText w:val="•"/>
      <w:rPr>
        <w:color w:val="3370ff"/>
      </w:rPr>
    </w:lvl>
  </w:abstractNum>
  <w:abstractNum w:abstractNumId="549988">
    <w:lvl>
      <w:numFmt w:val="bullet"/>
      <w:suff w:val="tab"/>
      <w:lvlText w:val="•"/>
      <w:rPr>
        <w:color w:val="3370ff"/>
      </w:rPr>
    </w:lvl>
  </w:abstractNum>
  <w:abstractNum w:abstractNumId="549989">
    <w:lvl>
      <w:numFmt w:val="bullet"/>
      <w:suff w:val="tab"/>
      <w:lvlText w:val="•"/>
      <w:rPr>
        <w:color w:val="3370ff"/>
      </w:rPr>
    </w:lvl>
  </w:abstractNum>
  <w:abstractNum w:abstractNumId="549990">
    <w:lvl>
      <w:numFmt w:val="bullet"/>
      <w:suff w:val="tab"/>
      <w:lvlText w:val="•"/>
      <w:rPr>
        <w:color w:val="3370ff"/>
      </w:rPr>
    </w:lvl>
  </w:abstractNum>
  <w:abstractNum w:abstractNumId="549991">
    <w:lvl>
      <w:numFmt w:val="bullet"/>
      <w:suff w:val="tab"/>
      <w:lvlText w:val="•"/>
      <w:rPr>
        <w:color w:val="3370ff"/>
      </w:rPr>
    </w:lvl>
  </w:abstractNum>
  <w:abstractNum w:abstractNumId="549992">
    <w:lvl>
      <w:start w:val="1"/>
      <w:numFmt w:val="lowerLetter"/>
      <w:suff w:val="tab"/>
      <w:lvlText w:val="%1."/>
      <w:rPr>
        <w:color w:val="3370ff"/>
      </w:rPr>
    </w:lvl>
  </w:abstractNum>
  <w:abstractNum w:abstractNumId="549993">
    <w:lvl>
      <w:start w:val="2"/>
      <w:numFmt w:val="lowerLetter"/>
      <w:suff w:val="tab"/>
      <w:lvlText w:val="%1."/>
      <w:rPr>
        <w:color w:val="3370ff"/>
      </w:rPr>
    </w:lvl>
  </w:abstractNum>
  <w:abstractNum w:abstractNumId="549994">
    <w:lvl>
      <w:numFmt w:val="bullet"/>
      <w:suff w:val="tab"/>
      <w:lvlText w:val="•"/>
      <w:rPr>
        <w:color w:val="3370ff"/>
      </w:rPr>
    </w:lvl>
  </w:abstractNum>
  <w:abstractNum w:abstractNumId="549995">
    <w:lvl>
      <w:numFmt w:val="bullet"/>
      <w:suff w:val="tab"/>
      <w:lvlText w:val="•"/>
      <w:rPr>
        <w:color w:val="3370ff"/>
      </w:rPr>
    </w:lvl>
  </w:abstractNum>
  <w:abstractNum w:abstractNumId="549996">
    <w:lvl>
      <w:numFmt w:val="bullet"/>
      <w:suff w:val="tab"/>
      <w:lvlText w:val="•"/>
      <w:rPr>
        <w:color w:val="3370ff"/>
      </w:rPr>
    </w:lvl>
  </w:abstractNum>
  <w:abstractNum w:abstractNumId="549997">
    <w:lvl>
      <w:numFmt w:val="bullet"/>
      <w:suff w:val="tab"/>
      <w:lvlText w:val="•"/>
      <w:rPr>
        <w:color w:val="3370ff"/>
      </w:rPr>
    </w:lvl>
  </w:abstractNum>
  <w:abstractNum w:abstractNumId="549998">
    <w:lvl>
      <w:numFmt w:val="bullet"/>
      <w:suff w:val="tab"/>
      <w:lvlText w:val="•"/>
      <w:rPr>
        <w:color w:val="3370ff"/>
      </w:rPr>
    </w:lvl>
  </w:abstractNum>
  <w:abstractNum w:abstractNumId="549999">
    <w:lvl>
      <w:numFmt w:val="bullet"/>
      <w:suff w:val="tab"/>
      <w:lvlText w:val="•"/>
      <w:rPr>
        <w:color w:val="3370ff"/>
      </w:rPr>
    </w:lvl>
  </w:abstractNum>
  <w:abstractNum w:abstractNumId="550000">
    <w:lvl>
      <w:start w:val="1"/>
      <w:numFmt w:val="decimal"/>
      <w:suff w:val="tab"/>
      <w:lvlText w:val="%1."/>
      <w:rPr>
        <w:color w:val="3370ff"/>
      </w:rPr>
    </w:lvl>
  </w:abstractNum>
  <w:abstractNum w:abstractNumId="550001">
    <w:lvl>
      <w:start w:val="2"/>
      <w:numFmt w:val="decimal"/>
      <w:suff w:val="tab"/>
      <w:lvlText w:val="%1."/>
      <w:rPr>
        <w:color w:val="3370ff"/>
      </w:rPr>
    </w:lvl>
  </w:abstractNum>
  <w:abstractNum w:abstractNumId="550002">
    <w:lvl>
      <w:start w:val="3"/>
      <w:numFmt w:val="decimal"/>
      <w:suff w:val="tab"/>
      <w:lvlText w:val="%1."/>
      <w:rPr>
        <w:color w:val="3370ff"/>
      </w:rPr>
    </w:lvl>
  </w:abstractNum>
  <w:abstractNum w:abstractNumId="550003">
    <w:lvl>
      <w:start w:val="4"/>
      <w:numFmt w:val="decimal"/>
      <w:suff w:val="tab"/>
      <w:lvlText w:val="%1."/>
      <w:rPr>
        <w:color w:val="3370ff"/>
      </w:rPr>
    </w:lvl>
  </w:abstractNum>
  <w:abstractNum w:abstractNumId="550004">
    <w:lvl>
      <w:numFmt w:val="bullet"/>
      <w:suff w:val="tab"/>
      <w:lvlText w:val="•"/>
      <w:rPr>
        <w:color w:val="3370ff"/>
      </w:rPr>
    </w:lvl>
  </w:abstractNum>
  <w:abstractNum w:abstractNumId="550005">
    <w:lvl>
      <w:numFmt w:val="bullet"/>
      <w:suff w:val="tab"/>
      <w:lvlText w:val="•"/>
      <w:rPr>
        <w:color w:val="3370ff"/>
      </w:rPr>
    </w:lvl>
  </w:abstractNum>
  <w:num w:numId="1">
    <w:abstractNumId w:val="549926"/>
  </w:num>
  <w:num w:numId="2">
    <w:abstractNumId w:val="549927"/>
  </w:num>
  <w:num w:numId="3">
    <w:abstractNumId w:val="549928"/>
  </w:num>
  <w:num w:numId="4">
    <w:abstractNumId w:val="549929"/>
  </w:num>
  <w:num w:numId="5">
    <w:abstractNumId w:val="549930"/>
  </w:num>
  <w:num w:numId="6">
    <w:abstractNumId w:val="549931"/>
  </w:num>
  <w:num w:numId="7">
    <w:abstractNumId w:val="549932"/>
  </w:num>
  <w:num w:numId="8">
    <w:abstractNumId w:val="549933"/>
  </w:num>
  <w:num w:numId="9">
    <w:abstractNumId w:val="549934"/>
  </w:num>
  <w:num w:numId="10">
    <w:abstractNumId w:val="549935"/>
  </w:num>
  <w:num w:numId="11">
    <w:abstractNumId w:val="549936"/>
  </w:num>
  <w:num w:numId="12">
    <w:abstractNumId w:val="549956"/>
  </w:num>
  <w:num w:numId="13">
    <w:abstractNumId w:val="549957"/>
  </w:num>
  <w:num w:numId="14">
    <w:abstractNumId w:val="549958"/>
  </w:num>
  <w:num w:numId="15">
    <w:abstractNumId w:val="549959"/>
  </w:num>
  <w:num w:numId="16">
    <w:abstractNumId w:val="549960"/>
  </w:num>
  <w:num w:numId="17">
    <w:abstractNumId w:val="549961"/>
  </w:num>
  <w:num w:numId="18">
    <w:abstractNumId w:val="549962"/>
  </w:num>
  <w:num w:numId="19">
    <w:abstractNumId w:val="549963"/>
  </w:num>
  <w:num w:numId="20">
    <w:abstractNumId w:val="549970"/>
  </w:num>
  <w:num w:numId="21">
    <w:abstractNumId w:val="549971"/>
  </w:num>
  <w:num w:numId="22">
    <w:abstractNumId w:val="549972"/>
  </w:num>
  <w:num w:numId="23">
    <w:abstractNumId w:val="549973"/>
  </w:num>
  <w:num w:numId="24">
    <w:abstractNumId w:val="549974"/>
  </w:num>
  <w:num w:numId="25">
    <w:abstractNumId w:val="549975"/>
  </w:num>
  <w:num w:numId="26">
    <w:abstractNumId w:val="549976"/>
  </w:num>
  <w:num w:numId="27">
    <w:abstractNumId w:val="549977"/>
  </w:num>
  <w:num w:numId="28">
    <w:abstractNumId w:val="549978"/>
  </w:num>
  <w:num w:numId="29">
    <w:abstractNumId w:val="549979"/>
  </w:num>
  <w:num w:numId="30">
    <w:abstractNumId w:val="549980"/>
  </w:num>
  <w:num w:numId="31">
    <w:abstractNumId w:val="549981"/>
  </w:num>
  <w:num w:numId="32">
    <w:abstractNumId w:val="549982"/>
  </w:num>
  <w:num w:numId="33">
    <w:abstractNumId w:val="549983"/>
  </w:num>
  <w:num w:numId="34">
    <w:abstractNumId w:val="549984"/>
  </w:num>
  <w:num w:numId="35">
    <w:abstractNumId w:val="549985"/>
  </w:num>
  <w:num w:numId="36">
    <w:abstractNumId w:val="549986"/>
  </w:num>
  <w:num w:numId="37">
    <w:abstractNumId w:val="549987"/>
  </w:num>
  <w:num w:numId="38">
    <w:abstractNumId w:val="549988"/>
  </w:num>
  <w:num w:numId="39">
    <w:abstractNumId w:val="549989"/>
  </w:num>
  <w:num w:numId="40">
    <w:abstractNumId w:val="549990"/>
  </w:num>
  <w:num w:numId="41">
    <w:abstractNumId w:val="549991"/>
  </w:num>
  <w:num w:numId="42">
    <w:abstractNumId w:val="549992"/>
  </w:num>
  <w:num w:numId="43">
    <w:abstractNumId w:val="549993"/>
  </w:num>
  <w:num w:numId="44">
    <w:abstractNumId w:val="549994"/>
  </w:num>
  <w:num w:numId="45">
    <w:abstractNumId w:val="549995"/>
  </w:num>
  <w:num w:numId="46">
    <w:abstractNumId w:val="549996"/>
  </w:num>
  <w:num w:numId="47">
    <w:abstractNumId w:val="549997"/>
  </w:num>
  <w:num w:numId="48">
    <w:abstractNumId w:val="549998"/>
  </w:num>
  <w:num w:numId="49">
    <w:abstractNumId w:val="549999"/>
  </w:num>
  <w:num w:numId="50">
    <w:abstractNumId w:val="550000"/>
  </w:num>
  <w:num w:numId="51">
    <w:abstractNumId w:val="550001"/>
  </w:num>
  <w:num w:numId="52">
    <w:abstractNumId w:val="550002"/>
  </w:num>
  <w:num w:numId="53">
    <w:abstractNumId w:val="550003"/>
  </w:num>
  <w:num w:numId="54">
    <w:abstractNumId w:val="550004"/>
  </w:num>
  <w:num w:numId="55">
    <w:abstractNumId w:val="5500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2026-01-07T08:35:11Z</dcterms:created>
  <dc:creator>Apache POI</dc:creator>
</cp:coreProperties>
</file>