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打开浏览器，输入地址</w:t>
      </w:r>
      <w:r>
        <w:fldChar w:fldCharType="begin"/>
      </w:r>
      <w:r>
        <w:instrText xml:space="preserve"> HYPERLINK "https://112.6.115.158" </w:instrText>
      </w:r>
      <w:r>
        <w:fldChar w:fldCharType="separate"/>
      </w:r>
      <w:r>
        <w:rPr>
          <w:rStyle w:val="4"/>
        </w:rPr>
        <w:t>https://112.6.115.158</w:t>
      </w:r>
      <w:r>
        <w:rPr>
          <w:rStyle w:val="4"/>
        </w:rPr>
        <w:fldChar w:fldCharType="end"/>
      </w:r>
      <w:r>
        <w:rPr>
          <w:rFonts w:hint="eastAsia"/>
        </w:rPr>
        <w:t>：4</w:t>
      </w:r>
      <w:r>
        <w:t>000</w:t>
      </w:r>
      <w:r>
        <w:rPr>
          <w:rFonts w:hint="eastAsia"/>
        </w:rPr>
        <w:t>弹出如下界面：</w:t>
      </w:r>
    </w:p>
    <w:p>
      <w:r>
        <w:drawing>
          <wp:inline distT="0" distB="0" distL="0" distR="0">
            <wp:extent cx="5274310" cy="3179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点击高级，弹出如下界面：</w:t>
      </w:r>
    </w:p>
    <w:p>
      <w:r>
        <w:drawing>
          <wp:inline distT="0" distB="0" distL="0" distR="0">
            <wp:extent cx="5274310" cy="3181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点击继续前往1</w:t>
      </w:r>
      <w:r>
        <w:t>12.6.115.158</w:t>
      </w:r>
      <w:r>
        <w:rPr>
          <w:rFonts w:hint="eastAsia"/>
        </w:rPr>
        <w:t>（不安全），弹出如下界面。</w:t>
      </w:r>
    </w:p>
    <w:p>
      <w:r>
        <w:drawing>
          <wp:inline distT="0" distB="0" distL="0" distR="0">
            <wp:extent cx="5274310" cy="3175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点击下载，根据自己电脑的系统选择对应的下载安装包。下方会出现下载进度条，下载完毕后，找到安装包进行安装。</w:t>
      </w:r>
    </w:p>
    <w:p>
      <w:r>
        <w:drawing>
          <wp:inline distT="0" distB="0" distL="0" distR="0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程序图标如下，找到程序下载位置，右键选择以管理员身份运行。</w:t>
      </w:r>
    </w:p>
    <w:p>
      <w:r>
        <w:drawing>
          <wp:inline distT="0" distB="0" distL="0" distR="0">
            <wp:extent cx="4438650" cy="1162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右键选择以管理员身份运行，出现如下界面，点击同意，进行下一步安装。</w:t>
      </w:r>
    </w:p>
    <w:p>
      <w:r>
        <w:drawing>
          <wp:inline distT="0" distB="0" distL="0" distR="0">
            <wp:extent cx="5274310" cy="3245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点击同意后，出现如下界面，静心等待安装完成，点击完成按钮，完成本次安装。</w:t>
      </w:r>
    </w:p>
    <w:p>
      <w:r>
        <w:drawing>
          <wp:inline distT="0" distB="0" distL="0" distR="0">
            <wp:extent cx="5274310" cy="32518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51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点击完成后，桌面出现如下图标，双击打开图标，运行程序。</w:t>
      </w:r>
    </w:p>
    <w:p>
      <w:r>
        <w:drawing>
          <wp:inline distT="0" distB="0" distL="0" distR="0">
            <wp:extent cx="1885950" cy="1362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双击打开后，弹出如下界面，输入地址：</w:t>
      </w:r>
      <w:r>
        <w:t xml:space="preserve">https://112.6.115.158:4000 </w:t>
      </w:r>
      <w:r>
        <w:rPr>
          <w:rFonts w:hint="eastAsia"/>
        </w:rPr>
        <w:t>点击回车登录。</w:t>
      </w:r>
      <w:r>
        <w:drawing>
          <wp:inline distT="0" distB="0" distL="0" distR="0">
            <wp:extent cx="5274310" cy="3455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回车登录后，弹出如下界面，输入用户名，密码，点击登录。</w:t>
      </w:r>
    </w:p>
    <w:p>
      <w:r>
        <w:drawing>
          <wp:inline distT="0" distB="0" distL="0" distR="0">
            <wp:extent cx="5274310" cy="3455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登录后，点击堡垒机，转到堡垒机登陆界面。</w:t>
      </w:r>
    </w:p>
    <w:p>
      <w:r>
        <w:drawing>
          <wp:inline distT="0" distB="0" distL="0" distR="0">
            <wp:extent cx="5274310" cy="2623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6"/>
        <w:numPr>
          <w:ilvl w:val="0"/>
          <w:numId w:val="1"/>
        </w:numPr>
        <w:ind w:firstLineChars="0"/>
      </w:pPr>
      <w:bookmarkStart w:id="0" w:name="_GoBack"/>
      <w:r>
        <w:rPr>
          <w:rFonts w:hint="eastAsia"/>
        </w:rPr>
        <w:t>输入用户名，密码，点击登录。账号密码与</w:t>
      </w:r>
      <w:r>
        <w:t>VPN</w:t>
      </w:r>
      <w:r>
        <w:rPr>
          <w:rFonts w:hint="eastAsia"/>
        </w:rPr>
        <w:t>账号密码一致，初次登陆堡垒机密码必须修改。修改后请牢记，忘记密码只能重置无法找回。</w:t>
      </w:r>
    </w:p>
    <w:p>
      <w:r>
        <w:drawing>
          <wp:inline distT="0" distB="0" distL="0" distR="0">
            <wp:extent cx="5274310" cy="2623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进去堡垒机后，即可访问申</w:t>
      </w:r>
      <w:bookmarkEnd w:id="0"/>
      <w:r>
        <w:rPr>
          <w:rFonts w:hint="eastAsia"/>
        </w:rPr>
        <w:t>请的资源。</w:t>
      </w:r>
    </w:p>
    <w:p>
      <w:r>
        <w:drawing>
          <wp:inline distT="0" distB="0" distL="0" distR="0">
            <wp:extent cx="5274310" cy="2623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点击对话框中的S</w:t>
      </w:r>
      <w:r>
        <w:t>SH</w:t>
      </w:r>
      <w:r>
        <w:rPr>
          <w:rFonts w:hint="eastAsia"/>
        </w:rPr>
        <w:t>即可弹出工具登陆资产，图中的W</w:t>
      </w:r>
      <w:r>
        <w:t>EB</w:t>
      </w:r>
      <w:r>
        <w:rPr>
          <w:rFonts w:hint="eastAsia"/>
        </w:rPr>
        <w:t>为系统自带的管理软件，点击即可新建管理操作网页，其余三款软件（Xshell</w:t>
      </w:r>
      <w:r>
        <w:t>/Putty/SecureCRT</w:t>
      </w:r>
      <w:r>
        <w:rPr>
          <w:rFonts w:hint="eastAsia"/>
        </w:rPr>
        <w:t>）需要自行下载安装，三款软件使用需安装</w:t>
      </w:r>
      <w:r>
        <w:t>Agent</w:t>
      </w:r>
      <w:r>
        <w:rPr>
          <w:rFonts w:hint="eastAsia"/>
        </w:rPr>
        <w:t>软件，下载方法为1</w:t>
      </w:r>
      <w:r>
        <w:t>4</w:t>
      </w:r>
      <w:r>
        <w:rPr>
          <w:rFonts w:hint="eastAsia"/>
        </w:rPr>
        <w:t>条。</w:t>
      </w:r>
    </w:p>
    <w:p>
      <w:pPr>
        <w:jc w:val="center"/>
      </w:pPr>
      <w:r>
        <w:drawing>
          <wp:inline distT="0" distB="0" distL="0" distR="0">
            <wp:extent cx="3729990" cy="203581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070" cy="20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首先点击右上角用户名，在下拉菜单中点击工具下载，弹出工具下载菜单，选择“客户端调用工具”1.</w:t>
      </w:r>
      <w:r>
        <w:t>0</w:t>
      </w:r>
      <w:r>
        <w:rPr>
          <w:rFonts w:hint="eastAsia"/>
        </w:rPr>
        <w:t>后的下载。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3450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点击下载后的压缩文件，双击运行</w:t>
      </w:r>
      <w:r>
        <w:t>Agent_setup.exe</w:t>
      </w:r>
      <w:r>
        <w:rPr>
          <w:rFonts w:hint="eastAsia"/>
        </w:rPr>
        <w:t>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12033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桌面生成</w:t>
      </w:r>
      <w:r>
        <w:drawing>
          <wp:inline distT="0" distB="0" distL="0" distR="0">
            <wp:extent cx="344805" cy="3194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075" cy="3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快捷方式。双击打开，选择（Xshell</w:t>
      </w:r>
      <w:r>
        <w:t>/Putty/SecureCRT</w:t>
      </w:r>
      <w:r>
        <w:rPr>
          <w:rFonts w:hint="eastAsia"/>
        </w:rPr>
        <w:t>）软件应用程序安装的软件目录，点击保存配置，即可在堡垒机中使用软件。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4343400" cy="2181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  <w:r>
        <w:rPr>
          <w:rFonts w:hint="eastAsia"/>
        </w:rPr>
        <w:t xml:space="preserve">问题负责人：冯城 </w:t>
      </w:r>
      <w:r>
        <w:t xml:space="preserve">  15318733715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潘春会 </w:t>
      </w:r>
      <w:r>
        <w:t>18562518896</w:t>
      </w:r>
    </w:p>
    <w:p>
      <w:pPr>
        <w:pStyle w:val="6"/>
        <w:ind w:left="360" w:firstLine="0" w:firstLineChars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刘通 </w:t>
      </w:r>
      <w:r>
        <w:t xml:space="preserve">  15763943613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6E1082"/>
    <w:multiLevelType w:val="multilevel"/>
    <w:tmpl w:val="7B6E10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301"/>
    <w:rsid w:val="00112546"/>
    <w:rsid w:val="00184B27"/>
    <w:rsid w:val="003017B4"/>
    <w:rsid w:val="004E7301"/>
    <w:rsid w:val="00783749"/>
    <w:rsid w:val="00865618"/>
    <w:rsid w:val="00865D18"/>
    <w:rsid w:val="00980130"/>
    <w:rsid w:val="00B33847"/>
    <w:rsid w:val="00CC6920"/>
    <w:rsid w:val="00CC7CE3"/>
    <w:rsid w:val="00E53DF7"/>
    <w:rsid w:val="00E553B8"/>
    <w:rsid w:val="00F174FA"/>
    <w:rsid w:val="00F81037"/>
    <w:rsid w:val="00FA7E1D"/>
    <w:rsid w:val="00FC188D"/>
    <w:rsid w:val="00FD3990"/>
    <w:rsid w:val="2533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135</Words>
  <Characters>773</Characters>
  <Lines>6</Lines>
  <Paragraphs>1</Paragraphs>
  <TotalTime>97</TotalTime>
  <ScaleCrop>false</ScaleCrop>
  <LinksUpToDate>false</LinksUpToDate>
  <CharactersWithSpaces>907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2022-02-19T02:39:00Z</dcterms:created>
  <dc:creator>城 冯</dc:creator>
  <cp:lastModifiedBy>范</cp:lastModifiedBy>
  <dcterms:modified xsi:type="dcterms:W3CDTF">2022-03-10T08:07:51Z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2BABD5BA370C4ED88EB8498B99B6C002</vt:lpwstr>
  </property>
</Properties>
</file>